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0D" w:rsidRPr="00A0690D" w:rsidRDefault="00A0690D" w:rsidP="00A0690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28"/>
        </w:rPr>
      </w:pPr>
      <w:r w:rsidRPr="00A0690D">
        <w:rPr>
          <w:b/>
          <w:bCs/>
          <w:color w:val="000000"/>
          <w:sz w:val="32"/>
          <w:szCs w:val="28"/>
        </w:rPr>
        <w:t xml:space="preserve">Кошкин </w:t>
      </w:r>
      <w:proofErr w:type="spellStart"/>
      <w:r w:rsidRPr="00A0690D">
        <w:rPr>
          <w:b/>
          <w:bCs/>
          <w:color w:val="000000"/>
          <w:sz w:val="32"/>
          <w:szCs w:val="28"/>
        </w:rPr>
        <w:t>выкормыш</w:t>
      </w:r>
      <w:proofErr w:type="spellEnd"/>
    </w:p>
    <w:p w:rsidR="00A0690D" w:rsidRPr="00A0690D" w:rsidRDefault="00A0690D" w:rsidP="00A0690D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0690D">
        <w:rPr>
          <w:color w:val="000000"/>
          <w:sz w:val="28"/>
          <w:szCs w:val="28"/>
        </w:rPr>
        <w:t>У нашей кошки весной родились котята, но их у неё отняли. Как раз в этот день мы нашли в лесу маленького зайчонка.</w:t>
      </w:r>
    </w:p>
    <w:p w:rsidR="00A0690D" w:rsidRDefault="00A0690D" w:rsidP="00A0690D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0690D">
        <w:rPr>
          <w:color w:val="000000"/>
          <w:sz w:val="28"/>
          <w:szCs w:val="28"/>
        </w:rPr>
        <w:t xml:space="preserve">Мы взяли и подложили его кошке. Она охотно стала кормить зайчонка. </w:t>
      </w:r>
    </w:p>
    <w:p w:rsidR="00A0690D" w:rsidRPr="00A0690D" w:rsidRDefault="00A0690D" w:rsidP="00A0690D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0690D">
        <w:rPr>
          <w:color w:val="000000"/>
          <w:sz w:val="28"/>
          <w:szCs w:val="28"/>
        </w:rPr>
        <w:t>Так зайчонок и вырос на её молоке. Они очень подружились.</w:t>
      </w:r>
    </w:p>
    <w:p w:rsidR="00A0690D" w:rsidRDefault="00A0690D" w:rsidP="00A0690D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0690D">
        <w:rPr>
          <w:color w:val="000000"/>
          <w:sz w:val="28"/>
          <w:szCs w:val="28"/>
        </w:rPr>
        <w:t xml:space="preserve">Кошка научила зайчонка-приёмыша драться с собаками. Как только собака забежит к нам во двор, кошка бросается на неё и яростно царапает. А следом за ней подбегает заяц и так барабанит передними лапами, что у собаки шерсть клочьями летит. Все собаки кругом боятся нашей кошки и её </w:t>
      </w:r>
      <w:proofErr w:type="spellStart"/>
      <w:r w:rsidRPr="00A0690D">
        <w:rPr>
          <w:color w:val="000000"/>
          <w:sz w:val="28"/>
          <w:szCs w:val="28"/>
        </w:rPr>
        <w:t>выкормыша</w:t>
      </w:r>
      <w:proofErr w:type="spellEnd"/>
      <w:r w:rsidRPr="00A0690D">
        <w:rPr>
          <w:color w:val="000000"/>
          <w:sz w:val="28"/>
          <w:szCs w:val="28"/>
        </w:rPr>
        <w:t xml:space="preserve"> – зайца.</w:t>
      </w:r>
    </w:p>
    <w:p w:rsidR="00A0690D" w:rsidRPr="00A0690D" w:rsidRDefault="00A0690D" w:rsidP="00A0690D">
      <w:pPr>
        <w:pStyle w:val="a3"/>
        <w:shd w:val="clear" w:color="auto" w:fill="FFFFFF"/>
        <w:spacing w:before="0" w:beforeAutospacing="0" w:after="150" w:afterAutospacing="0"/>
        <w:ind w:firstLine="709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В.Бианки</w:t>
      </w:r>
      <w:bookmarkStart w:id="0" w:name="_GoBack"/>
      <w:bookmarkEnd w:id="0"/>
    </w:p>
    <w:p w:rsidR="00A0690D" w:rsidRPr="00A0690D" w:rsidRDefault="00A0690D" w:rsidP="00A0690D">
      <w:pPr>
        <w:jc w:val="right"/>
      </w:pPr>
    </w:p>
    <w:sectPr w:rsidR="00A0690D" w:rsidRPr="00A06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0D"/>
    <w:rsid w:val="000D0622"/>
    <w:rsid w:val="00A0690D"/>
    <w:rsid w:val="00E3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8FAD"/>
  <w15:chartTrackingRefBased/>
  <w15:docId w15:val="{C4972BB3-C3FC-4147-AAEE-2A9C5331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2020-04-12T19:19:00Z</dcterms:created>
  <dcterms:modified xsi:type="dcterms:W3CDTF">2020-04-12T19:23:00Z</dcterms:modified>
</cp:coreProperties>
</file>