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2F" w:rsidRDefault="0001022F" w:rsidP="0001022F">
      <w:pPr>
        <w:pStyle w:val="a3"/>
        <w:spacing w:before="0" w:beforeAutospacing="0"/>
        <w:ind w:firstLine="24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Маргарита Агашина</w:t>
      </w:r>
    </w:p>
    <w:p w:rsidR="0001022F" w:rsidRDefault="0001022F" w:rsidP="0001022F">
      <w:pPr>
        <w:pStyle w:val="a3"/>
        <w:spacing w:before="0" w:beforeAutospacing="0"/>
        <w:ind w:firstLine="24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Мальчишкам Волгограда</w:t>
      </w:r>
    </w:p>
    <w:p w:rsidR="0001022F" w:rsidRDefault="0001022F" w:rsidP="0001022F">
      <w:pPr>
        <w:pStyle w:val="a3"/>
        <w:spacing w:before="0" w:beforeAutospacing="0"/>
        <w:ind w:firstLine="24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В Волгограде, у Вечного огня, стоят в Вечном почётном карауле волгоградские мальчишки.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Горит на земле Волгограда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Вечный огонь солдатский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Вечная слава тем,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Кем фашизм, покоривший Европу,</w:t>
      </w:r>
    </w:p>
    <w:p w:rsid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Был остановлен здесь.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В суровые годы битвы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Здесь насмерть стояли люди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Товарищи и ровесники</w:t>
      </w:r>
    </w:p>
    <w:p w:rsid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Твоего отца.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Они здесь стояли насмерть!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 были средь них солдаты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Мальчишки в серых шинелях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Со звёздами на ушанках,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Простые наши мальчишки –</w:t>
      </w:r>
    </w:p>
    <w:p w:rsid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Немного старше, чем ты.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К нам приезжают люди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Жители всей планеты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Мужеству их поклониться,</w:t>
      </w:r>
    </w:p>
    <w:p w:rsid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У их могил помолчать.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 пусть эти люди видят,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 xml:space="preserve">Как помним мы </w:t>
      </w:r>
      <w:proofErr w:type="spellStart"/>
      <w:r w:rsidRPr="0001022F">
        <w:rPr>
          <w:color w:val="000000"/>
        </w:rPr>
        <w:t>сталинградцев</w:t>
      </w:r>
      <w:proofErr w:type="spellEnd"/>
      <w:r w:rsidRPr="0001022F">
        <w:rPr>
          <w:color w:val="000000"/>
        </w:rPr>
        <w:t>!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 пусть эти люди знают: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Вечный огонь Сталинграда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Не может померкнуть, пока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Живёт на земле волгоградской</w:t>
      </w:r>
    </w:p>
    <w:p w:rsid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Хотя бы один мальчишка!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Запомни эти мгновенья!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 если ты встретишь в жизни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Трудную минуту,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Увидишь друга в беде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Или врага на пути –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Вспомни, что ты не просто мальчик,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Ты волгоградский мальчишка,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Сын солдата,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Сын Сталинграда,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Капля его Бессмертия,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  <w:r w:rsidRPr="0001022F">
        <w:rPr>
          <w:color w:val="000000"/>
        </w:rPr>
        <w:t>Искра его Огня.</w:t>
      </w:r>
    </w:p>
    <w:p w:rsidR="0001022F" w:rsidRPr="0001022F" w:rsidRDefault="0001022F" w:rsidP="0001022F">
      <w:pPr>
        <w:pStyle w:val="a3"/>
        <w:spacing w:before="0" w:beforeAutospacing="0" w:after="0" w:afterAutospacing="0"/>
        <w:ind w:firstLine="240"/>
        <w:jc w:val="both"/>
        <w:rPr>
          <w:color w:val="000000"/>
        </w:rPr>
      </w:pPr>
    </w:p>
    <w:p w:rsidR="006845A3" w:rsidRPr="0001022F" w:rsidRDefault="006845A3" w:rsidP="00010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45A3" w:rsidRPr="0001022F" w:rsidSect="0068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022F"/>
    <w:rsid w:val="0001022F"/>
    <w:rsid w:val="005103DF"/>
    <w:rsid w:val="0068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larisa</dc:creator>
  <cp:keywords/>
  <dc:description/>
  <cp:lastModifiedBy>savina larisa</cp:lastModifiedBy>
  <cp:revision>2</cp:revision>
  <dcterms:created xsi:type="dcterms:W3CDTF">2020-04-26T09:04:00Z</dcterms:created>
  <dcterms:modified xsi:type="dcterms:W3CDTF">2020-04-26T09:06:00Z</dcterms:modified>
</cp:coreProperties>
</file>