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E1" w:rsidRPr="00A35710" w:rsidRDefault="00FA2BE1" w:rsidP="00FA2BE1">
      <w:pPr>
        <w:pStyle w:val="a3"/>
        <w:spacing w:after="0"/>
        <w:ind w:left="5529" w:right="895"/>
        <w:jc w:val="right"/>
        <w:rPr>
          <w:rFonts w:ascii="Times New Roman" w:hAnsi="Times New Roman"/>
          <w:sz w:val="24"/>
          <w:szCs w:val="24"/>
        </w:rPr>
      </w:pPr>
      <w:r w:rsidRPr="00A35710">
        <w:rPr>
          <w:rFonts w:ascii="Times New Roman" w:hAnsi="Times New Roman"/>
          <w:sz w:val="24"/>
          <w:szCs w:val="24"/>
        </w:rPr>
        <w:t>Приложение 1</w:t>
      </w:r>
    </w:p>
    <w:p w:rsidR="00FA2BE1" w:rsidRPr="00A35710" w:rsidRDefault="00FA2BE1" w:rsidP="00FA2BE1">
      <w:pPr>
        <w:pStyle w:val="a3"/>
        <w:spacing w:after="0"/>
        <w:ind w:left="4956" w:right="-1" w:firstLine="57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приказу от 01.02.2021</w:t>
      </w:r>
      <w:r w:rsidRPr="00A35710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12</w:t>
      </w:r>
    </w:p>
    <w:p w:rsidR="00333D39" w:rsidRDefault="00333D39" w:rsidP="00333D39">
      <w:pPr>
        <w:pStyle w:val="a6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333D39" w:rsidRDefault="00333D39" w:rsidP="0004089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B30FA" w:rsidRPr="00081A49" w:rsidRDefault="005B30FA" w:rsidP="005B30FA">
      <w:pPr>
        <w:widowControl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81A49">
        <w:rPr>
          <w:rFonts w:ascii="Times New Roman" w:hAnsi="Times New Roman" w:cs="Times New Roman"/>
          <w:sz w:val="28"/>
          <w:szCs w:val="28"/>
        </w:rPr>
        <w:t>ПОЛОЖЕНИЕ</w:t>
      </w:r>
    </w:p>
    <w:p w:rsidR="005B30FA" w:rsidRPr="00081A49" w:rsidRDefault="005B30FA" w:rsidP="005B30FA">
      <w:pPr>
        <w:widowControl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B30FA" w:rsidRPr="00081A49" w:rsidRDefault="008E73E7" w:rsidP="008E73E7">
      <w:pPr>
        <w:widowControl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81A49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081A49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081A49">
        <w:rPr>
          <w:rFonts w:ascii="Times New Roman" w:hAnsi="Times New Roman" w:cs="Times New Roman"/>
          <w:sz w:val="28"/>
          <w:szCs w:val="28"/>
        </w:rPr>
        <w:t xml:space="preserve"> этапа Конкурса</w:t>
      </w:r>
      <w:r w:rsidRPr="00081A4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081A49">
        <w:rPr>
          <w:rFonts w:ascii="Times New Roman" w:hAnsi="Times New Roman" w:cs="Times New Roman"/>
          <w:sz w:val="26"/>
          <w:szCs w:val="26"/>
        </w:rPr>
        <w:t xml:space="preserve">Всероссийского конкурса сочинений «Без срока давности»  среди обучающихся общеобразовательных организаций, реализующих основные общеобразовательные программы в </w:t>
      </w:r>
      <w:proofErr w:type="spellStart"/>
      <w:r w:rsidRPr="00081A49">
        <w:rPr>
          <w:rFonts w:ascii="Times New Roman" w:hAnsi="Times New Roman" w:cs="Times New Roman"/>
          <w:sz w:val="26"/>
          <w:szCs w:val="26"/>
        </w:rPr>
        <w:t>Городищенском</w:t>
      </w:r>
      <w:proofErr w:type="spellEnd"/>
      <w:r w:rsidRPr="00081A49">
        <w:rPr>
          <w:rFonts w:ascii="Times New Roman" w:hAnsi="Times New Roman" w:cs="Times New Roman"/>
          <w:sz w:val="26"/>
          <w:szCs w:val="26"/>
        </w:rPr>
        <w:t xml:space="preserve"> муниципальном районе</w:t>
      </w:r>
      <w:proofErr w:type="gramStart"/>
      <w:r w:rsidR="005B30FA" w:rsidRPr="00081A4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5B30FA" w:rsidRPr="00081A49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B30FA" w:rsidRPr="00081A49" w:rsidRDefault="005B30FA" w:rsidP="005B30F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B30FA" w:rsidRPr="00081A49" w:rsidRDefault="005B30FA" w:rsidP="005B30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A49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условия и порядок проведения </w:t>
      </w:r>
      <w:r w:rsidR="00C55AC9" w:rsidRPr="00081A49">
        <w:rPr>
          <w:rFonts w:ascii="Times New Roman" w:eastAsia="Times New Roman" w:hAnsi="Times New Roman" w:cs="Times New Roman"/>
          <w:spacing w:val="4"/>
          <w:sz w:val="28"/>
          <w:szCs w:val="28"/>
        </w:rPr>
        <w:t>муниципального</w:t>
      </w:r>
      <w:r w:rsidRPr="00081A4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этапа Всероссийского конкурса сочинений "Без срока давности" среди обучающихся образовательных организаций, реализующих основные общеобразовательные программ</w:t>
      </w:r>
      <w:proofErr w:type="gramStart"/>
      <w:r w:rsidRPr="00081A49">
        <w:rPr>
          <w:rFonts w:ascii="Times New Roman" w:eastAsia="Times New Roman" w:hAnsi="Times New Roman" w:cs="Times New Roman"/>
          <w:spacing w:val="4"/>
          <w:sz w:val="28"/>
          <w:szCs w:val="28"/>
        </w:rPr>
        <w:t>ы</w:t>
      </w:r>
      <w:r w:rsidRPr="00081A4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81A49">
        <w:rPr>
          <w:rFonts w:ascii="Times New Roman" w:hAnsi="Times New Roman" w:cs="Times New Roman"/>
          <w:sz w:val="28"/>
          <w:szCs w:val="28"/>
        </w:rPr>
        <w:t>далее– Конкурс).</w:t>
      </w:r>
    </w:p>
    <w:p w:rsidR="005B30FA" w:rsidRPr="00081A49" w:rsidRDefault="005B30FA" w:rsidP="005B30F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A49">
        <w:rPr>
          <w:rFonts w:ascii="Times New Roman" w:hAnsi="Times New Roman" w:cs="Times New Roman"/>
          <w:sz w:val="28"/>
          <w:szCs w:val="28"/>
        </w:rPr>
        <w:t>1.2. Организаторами Конкурса являются комитет образования, науки и молодежной политики Волгоградской области</w:t>
      </w:r>
      <w:r w:rsidRPr="00081A49">
        <w:rPr>
          <w:rFonts w:ascii="Times New Roman" w:eastAsia="Calibri" w:hAnsi="Times New Roman" w:cs="Times New Roman"/>
          <w:sz w:val="28"/>
          <w:szCs w:val="28"/>
        </w:rPr>
        <w:t>, федеральное государственное бюджетное образовательное учреждение высшего образования "Волгоградский государственный социально-педагогический университет".</w:t>
      </w:r>
    </w:p>
    <w:p w:rsidR="00C55AC9" w:rsidRPr="00081A49" w:rsidRDefault="00C55AC9" w:rsidP="005B30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A49">
        <w:rPr>
          <w:rFonts w:ascii="Times New Roman" w:eastAsia="Calibri" w:hAnsi="Times New Roman" w:cs="Times New Roman"/>
          <w:sz w:val="28"/>
          <w:szCs w:val="28"/>
        </w:rPr>
        <w:t>1.2.1. Организаторами</w:t>
      </w:r>
      <w:r w:rsidRPr="00081A4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муниципального этапа Конкурса является отдел по образованию администрации </w:t>
      </w:r>
      <w:proofErr w:type="spellStart"/>
      <w:r w:rsidRPr="00081A49">
        <w:rPr>
          <w:rFonts w:ascii="Times New Roman" w:eastAsia="Times New Roman" w:hAnsi="Times New Roman" w:cs="Times New Roman"/>
          <w:spacing w:val="4"/>
          <w:sz w:val="28"/>
          <w:szCs w:val="28"/>
        </w:rPr>
        <w:t>Городищенского</w:t>
      </w:r>
      <w:proofErr w:type="spellEnd"/>
      <w:r w:rsidRPr="00081A4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района</w:t>
      </w:r>
    </w:p>
    <w:p w:rsidR="005B30FA" w:rsidRPr="00081A49" w:rsidRDefault="005B30FA" w:rsidP="005B30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A49">
        <w:rPr>
          <w:rFonts w:ascii="Times New Roman" w:hAnsi="Times New Roman" w:cs="Times New Roman"/>
          <w:sz w:val="28"/>
          <w:szCs w:val="28"/>
        </w:rPr>
        <w:t>1.3. Оператором Конкурса в Волгоградской области является государственное казенное учреждение "Центр развития и организационно-аналитического сопровождения образования Волгоградской области" (далее – оператор).</w:t>
      </w:r>
    </w:p>
    <w:p w:rsidR="005B30FA" w:rsidRPr="00081A49" w:rsidRDefault="005B30FA" w:rsidP="005B30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A49">
        <w:rPr>
          <w:rFonts w:ascii="Times New Roman" w:hAnsi="Times New Roman" w:cs="Times New Roman"/>
          <w:sz w:val="28"/>
          <w:szCs w:val="28"/>
        </w:rPr>
        <w:t>1.4. Конкурс проводится в целях сохранения и увековечения памяти о Великой Отечественной войне 1941-1945 годов.</w:t>
      </w:r>
    </w:p>
    <w:p w:rsidR="005B30FA" w:rsidRPr="00081A49" w:rsidRDefault="005B30FA" w:rsidP="005B30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A49">
        <w:rPr>
          <w:rFonts w:ascii="Times New Roman" w:hAnsi="Times New Roman" w:cs="Times New Roman"/>
          <w:sz w:val="28"/>
          <w:szCs w:val="28"/>
        </w:rPr>
        <w:t>1.5. Задачи проведения Конкурса:</w:t>
      </w:r>
    </w:p>
    <w:p w:rsidR="005B30FA" w:rsidRPr="00081A49" w:rsidRDefault="005B30FA" w:rsidP="005B30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A49">
        <w:rPr>
          <w:rFonts w:ascii="Times New Roman" w:hAnsi="Times New Roman" w:cs="Times New Roman"/>
          <w:sz w:val="28"/>
          <w:szCs w:val="28"/>
        </w:rPr>
        <w:t>воспитание уважения к памяти о героических и тиранических событиях Великой Отечественной войны 1941-1945 годов;</w:t>
      </w:r>
    </w:p>
    <w:p w:rsidR="005B30FA" w:rsidRPr="00081A49" w:rsidRDefault="005B30FA" w:rsidP="005B30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A49">
        <w:rPr>
          <w:rFonts w:ascii="Times New Roman" w:hAnsi="Times New Roman" w:cs="Times New Roman"/>
          <w:sz w:val="28"/>
          <w:szCs w:val="28"/>
        </w:rPr>
        <w:t xml:space="preserve">недопущение фальсификации </w:t>
      </w:r>
      <w:proofErr w:type="gramStart"/>
      <w:r w:rsidRPr="00081A49">
        <w:rPr>
          <w:rFonts w:ascii="Times New Roman" w:hAnsi="Times New Roman" w:cs="Times New Roman"/>
          <w:sz w:val="28"/>
          <w:szCs w:val="28"/>
        </w:rPr>
        <w:t>фактов о событиях</w:t>
      </w:r>
      <w:proofErr w:type="gramEnd"/>
      <w:r w:rsidRPr="00081A49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 1941 – 1945 годов, военных преступлениях нацистов и их пособников, геноциде мирного населения на территории стран, входивших в состав СССР;</w:t>
      </w:r>
    </w:p>
    <w:p w:rsidR="005B30FA" w:rsidRPr="00081A49" w:rsidRDefault="005B30FA" w:rsidP="005B30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A49">
        <w:rPr>
          <w:rFonts w:ascii="Times New Roman" w:hAnsi="Times New Roman" w:cs="Times New Roman"/>
          <w:sz w:val="28"/>
          <w:szCs w:val="28"/>
        </w:rPr>
        <w:t>приобщение подрастающего поколения к изучению истории своей страны посредством изучения и осмысления творчества писателей и поэтов-фронтовиков Великой Отечественной войны 1941-1945 годов, музыкальных произведений, книг, документальных и художественных фильмов, созданных в период Великой Отечественной войны 1941-1945 годов или посвященных ей;</w:t>
      </w:r>
    </w:p>
    <w:p w:rsidR="005B30FA" w:rsidRPr="00081A49" w:rsidRDefault="005B30FA" w:rsidP="005B30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A49">
        <w:rPr>
          <w:rFonts w:ascii="Times New Roman" w:hAnsi="Times New Roman" w:cs="Times New Roman"/>
          <w:sz w:val="28"/>
          <w:szCs w:val="28"/>
        </w:rPr>
        <w:t>привлечение детей и молодежи к участию в мероприятиях по сохранению и увековечению памяти о Великой Отечественной войне 1941-1945 годов.</w:t>
      </w:r>
    </w:p>
    <w:p w:rsidR="005B30FA" w:rsidRPr="00081A49" w:rsidRDefault="005B30FA" w:rsidP="005B30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A49">
        <w:rPr>
          <w:rFonts w:ascii="Times New Roman" w:hAnsi="Times New Roman" w:cs="Times New Roman"/>
          <w:sz w:val="28"/>
          <w:szCs w:val="28"/>
        </w:rPr>
        <w:t>1.6. Информирование о проведении Конкурса осуществляется через</w:t>
      </w:r>
      <w:r w:rsidR="00C55AC9" w:rsidRPr="00081A49">
        <w:rPr>
          <w:rFonts w:ascii="Times New Roman" w:hAnsi="Times New Roman" w:cs="Times New Roman"/>
          <w:sz w:val="28"/>
          <w:szCs w:val="28"/>
        </w:rPr>
        <w:t xml:space="preserve"> </w:t>
      </w:r>
      <w:r w:rsidRPr="00081A49">
        <w:rPr>
          <w:rFonts w:ascii="Times New Roman" w:hAnsi="Times New Roman" w:cs="Times New Roman"/>
          <w:sz w:val="28"/>
          <w:szCs w:val="28"/>
        </w:rPr>
        <w:t>официальный сайт комитета образования, науки и молодежной политики Волгоградской области, сайты</w:t>
      </w:r>
      <w:r w:rsidR="00C55AC9" w:rsidRPr="00081A49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081A49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Pr="00081A49">
        <w:rPr>
          <w:rFonts w:ascii="Times New Roman" w:hAnsi="Times New Roman" w:cs="Times New Roman"/>
          <w:sz w:val="28"/>
          <w:szCs w:val="28"/>
        </w:rPr>
        <w:lastRenderedPageBreak/>
        <w:t>организаций,</w:t>
      </w:r>
      <w:r w:rsidR="00C55AC9" w:rsidRPr="00081A49">
        <w:rPr>
          <w:rFonts w:ascii="Times New Roman" w:hAnsi="Times New Roman" w:cs="Times New Roman"/>
          <w:sz w:val="28"/>
          <w:szCs w:val="28"/>
        </w:rPr>
        <w:t xml:space="preserve"> </w:t>
      </w:r>
      <w:r w:rsidRPr="00081A49">
        <w:rPr>
          <w:rFonts w:ascii="Times New Roman" w:hAnsi="Times New Roman" w:cs="Times New Roman"/>
          <w:sz w:val="28"/>
          <w:szCs w:val="28"/>
        </w:rPr>
        <w:t xml:space="preserve">находящихся на территории </w:t>
      </w:r>
      <w:proofErr w:type="spellStart"/>
      <w:r w:rsidR="00C55AC9" w:rsidRPr="00081A49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C55AC9" w:rsidRPr="00081A4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081A49">
        <w:rPr>
          <w:rFonts w:ascii="Times New Roman" w:hAnsi="Times New Roman" w:cs="Times New Roman"/>
          <w:sz w:val="28"/>
          <w:szCs w:val="28"/>
        </w:rPr>
        <w:t>, в информационно-телекоммуникационной сети "Интернет", а также через средства массовой информации.</w:t>
      </w:r>
    </w:p>
    <w:p w:rsidR="005B30FA" w:rsidRPr="00081A49" w:rsidRDefault="005B30FA" w:rsidP="005B30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A49">
        <w:rPr>
          <w:rFonts w:ascii="Times New Roman" w:hAnsi="Times New Roman" w:cs="Times New Roman"/>
          <w:sz w:val="28"/>
          <w:szCs w:val="28"/>
        </w:rPr>
        <w:t>1.7. Рабочим языком Конкурса является русский язык – государственный язык Российской Федерации.</w:t>
      </w:r>
    </w:p>
    <w:p w:rsidR="005B30FA" w:rsidRPr="00081A49" w:rsidRDefault="005B30FA" w:rsidP="0004089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4089E" w:rsidRPr="00081A49" w:rsidRDefault="0004089E" w:rsidP="0004089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81A4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81A49">
        <w:rPr>
          <w:rFonts w:ascii="Times New Roman" w:hAnsi="Times New Roman" w:cs="Times New Roman"/>
          <w:sz w:val="28"/>
          <w:szCs w:val="28"/>
        </w:rPr>
        <w:t>. Участники Конкурса</w:t>
      </w:r>
    </w:p>
    <w:p w:rsidR="0004089E" w:rsidRDefault="0004089E" w:rsidP="0004089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A49">
        <w:rPr>
          <w:rFonts w:ascii="Times New Roman" w:hAnsi="Times New Roman" w:cs="Times New Roman"/>
          <w:sz w:val="28"/>
          <w:szCs w:val="28"/>
        </w:rPr>
        <w:t>2.1. В Конкурсе принимают участие обучающиеся</w:t>
      </w:r>
      <w:r w:rsidR="00C27703" w:rsidRPr="00081A49">
        <w:rPr>
          <w:rFonts w:ascii="Times New Roman" w:hAnsi="Times New Roman" w:cs="Times New Roman"/>
          <w:sz w:val="28"/>
          <w:szCs w:val="28"/>
        </w:rPr>
        <w:t xml:space="preserve"> </w:t>
      </w:r>
      <w:r w:rsidRPr="00081A49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организаций, расположенных на территории </w:t>
      </w:r>
      <w:proofErr w:type="spellStart"/>
      <w:r w:rsidR="00C27703" w:rsidRPr="00081A49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C27703" w:rsidRPr="00081A49">
        <w:rPr>
          <w:rFonts w:ascii="Times New Roman" w:hAnsi="Times New Roman" w:cs="Times New Roman"/>
          <w:sz w:val="28"/>
          <w:szCs w:val="28"/>
        </w:rPr>
        <w:t xml:space="preserve"> муниципального района,</w:t>
      </w:r>
      <w:r w:rsidRPr="00081A49">
        <w:rPr>
          <w:rFonts w:ascii="Times New Roman" w:hAnsi="Times New Roman" w:cs="Times New Roman"/>
          <w:sz w:val="28"/>
          <w:szCs w:val="28"/>
        </w:rPr>
        <w:t xml:space="preserve"> реализующих программы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089E" w:rsidRDefault="0004089E" w:rsidP="0004089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Конкурс проводится среди следующих категорий обучающихся:</w:t>
      </w:r>
    </w:p>
    <w:p w:rsidR="0004089E" w:rsidRPr="00D56419" w:rsidRDefault="0004089E" w:rsidP="0004089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D56419">
        <w:rPr>
          <w:sz w:val="28"/>
          <w:szCs w:val="28"/>
        </w:rPr>
        <w:t>обучающиеся</w:t>
      </w:r>
      <w:proofErr w:type="gramEnd"/>
      <w:r w:rsidRPr="00D56419">
        <w:rPr>
          <w:sz w:val="28"/>
          <w:szCs w:val="28"/>
        </w:rPr>
        <w:t xml:space="preserve"> 5 – 7 классов (категория 1);</w:t>
      </w:r>
    </w:p>
    <w:p w:rsidR="0004089E" w:rsidRPr="00D56419" w:rsidRDefault="0004089E" w:rsidP="0004089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D56419">
        <w:rPr>
          <w:sz w:val="28"/>
          <w:szCs w:val="28"/>
        </w:rPr>
        <w:t>обучающиеся</w:t>
      </w:r>
      <w:proofErr w:type="gramEnd"/>
      <w:r w:rsidRPr="00D56419">
        <w:rPr>
          <w:sz w:val="28"/>
          <w:szCs w:val="28"/>
        </w:rPr>
        <w:t xml:space="preserve"> 8 – 9 классов (категория 2);</w:t>
      </w:r>
    </w:p>
    <w:p w:rsidR="0004089E" w:rsidRPr="00D56419" w:rsidRDefault="0004089E" w:rsidP="0004089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419">
        <w:rPr>
          <w:rFonts w:ascii="Times New Roman" w:hAnsi="Times New Roman" w:cs="Times New Roman"/>
          <w:sz w:val="28"/>
          <w:szCs w:val="28"/>
        </w:rPr>
        <w:t>обучающиеся образовательных организаций, реализующих</w:t>
      </w:r>
      <w:r w:rsidR="00C27703">
        <w:rPr>
          <w:rFonts w:ascii="Times New Roman" w:hAnsi="Times New Roman" w:cs="Times New Roman"/>
          <w:sz w:val="28"/>
          <w:szCs w:val="28"/>
        </w:rPr>
        <w:t xml:space="preserve"> </w:t>
      </w:r>
      <w:r w:rsidRPr="00D56419">
        <w:rPr>
          <w:rFonts w:ascii="Times New Roman" w:hAnsi="Times New Roman" w:cs="Times New Roman"/>
          <w:sz w:val="28"/>
          <w:szCs w:val="28"/>
        </w:rPr>
        <w:t>образовательные программы среднего общего образования</w:t>
      </w:r>
      <w:r w:rsidR="00C27703">
        <w:rPr>
          <w:rFonts w:ascii="Times New Roman" w:hAnsi="Times New Roman" w:cs="Times New Roman"/>
          <w:sz w:val="28"/>
          <w:szCs w:val="28"/>
        </w:rPr>
        <w:t xml:space="preserve"> (обучающиеся 10 – 11классо</w:t>
      </w:r>
      <w:proofErr w:type="gramStart"/>
      <w:r w:rsidR="00C27703">
        <w:rPr>
          <w:rFonts w:ascii="Times New Roman" w:hAnsi="Times New Roman" w:cs="Times New Roman"/>
          <w:sz w:val="28"/>
          <w:szCs w:val="28"/>
        </w:rPr>
        <w:t>в</w:t>
      </w:r>
      <w:r w:rsidRPr="00D5641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56419">
        <w:rPr>
          <w:rFonts w:ascii="Times New Roman" w:hAnsi="Times New Roman" w:cs="Times New Roman"/>
          <w:sz w:val="28"/>
          <w:szCs w:val="28"/>
        </w:rPr>
        <w:t>категория 3).</w:t>
      </w:r>
    </w:p>
    <w:p w:rsidR="0004089E" w:rsidRPr="006E5DD6" w:rsidRDefault="0004089E" w:rsidP="0004089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DD6">
        <w:rPr>
          <w:rFonts w:ascii="Times New Roman" w:hAnsi="Times New Roman" w:cs="Times New Roman"/>
          <w:sz w:val="28"/>
          <w:szCs w:val="28"/>
        </w:rPr>
        <w:t>. Участие в Конкурсе добровольное.</w:t>
      </w:r>
    </w:p>
    <w:p w:rsidR="0004089E" w:rsidRPr="006E5DD6" w:rsidRDefault="0004089E" w:rsidP="0004089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E5D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E5DD6">
        <w:rPr>
          <w:rFonts w:ascii="Times New Roman" w:hAnsi="Times New Roman" w:cs="Times New Roman"/>
          <w:sz w:val="28"/>
          <w:szCs w:val="28"/>
        </w:rPr>
        <w:t xml:space="preserve">Организаторы Конкурса оставляют за собой право использовать конкурсные материалы в некоммерческих целях (репродуцировать в целях рекламы Конкурса, в методических и информационных изданиях, для освещения в средствах массовой информации, в учебных целях) на основе согласия </w:t>
      </w:r>
      <w:r>
        <w:rPr>
          <w:rFonts w:ascii="Times New Roman" w:hAnsi="Times New Roman" w:cs="Times New Roman"/>
          <w:sz w:val="28"/>
          <w:szCs w:val="28"/>
        </w:rPr>
        <w:t>участников конкурса, которые</w:t>
      </w:r>
      <w:r w:rsidRPr="006E5DD6">
        <w:rPr>
          <w:rFonts w:ascii="Times New Roman" w:hAnsi="Times New Roman" w:cs="Times New Roman"/>
          <w:sz w:val="28"/>
          <w:szCs w:val="28"/>
        </w:rPr>
        <w:t xml:space="preserve"> соглашаются с безвозмездной публикацией их </w:t>
      </w:r>
      <w:r>
        <w:rPr>
          <w:rFonts w:ascii="Times New Roman" w:hAnsi="Times New Roman" w:cs="Times New Roman"/>
          <w:sz w:val="28"/>
          <w:szCs w:val="28"/>
        </w:rPr>
        <w:t>сочинений</w:t>
      </w:r>
      <w:r w:rsidRPr="006E5DD6">
        <w:rPr>
          <w:rFonts w:ascii="Times New Roman" w:hAnsi="Times New Roman" w:cs="Times New Roman"/>
          <w:sz w:val="28"/>
          <w:szCs w:val="28"/>
        </w:rPr>
        <w:t xml:space="preserve"> или фрагментов </w:t>
      </w:r>
      <w:r>
        <w:rPr>
          <w:rFonts w:ascii="Times New Roman" w:hAnsi="Times New Roman" w:cs="Times New Roman"/>
          <w:sz w:val="28"/>
          <w:szCs w:val="28"/>
        </w:rPr>
        <w:t>сочинений</w:t>
      </w:r>
      <w:r w:rsidRPr="006E5DD6">
        <w:rPr>
          <w:rFonts w:ascii="Times New Roman" w:hAnsi="Times New Roman" w:cs="Times New Roman"/>
          <w:sz w:val="28"/>
          <w:szCs w:val="28"/>
        </w:rPr>
        <w:t xml:space="preserve"> любым способом и на любых носителях по усмотрению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E5DD6">
        <w:rPr>
          <w:rFonts w:ascii="Times New Roman" w:hAnsi="Times New Roman" w:cs="Times New Roman"/>
          <w:sz w:val="28"/>
          <w:szCs w:val="28"/>
        </w:rPr>
        <w:t>рганизаторов Конкурса с обязательным указанием авторства.</w:t>
      </w:r>
      <w:proofErr w:type="gramEnd"/>
    </w:p>
    <w:p w:rsidR="0004089E" w:rsidRPr="006E5DD6" w:rsidRDefault="0004089E" w:rsidP="0004089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089E" w:rsidRPr="006E5DD6" w:rsidRDefault="0004089E" w:rsidP="0004089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E5DD6">
        <w:rPr>
          <w:rFonts w:ascii="Times New Roman" w:hAnsi="Times New Roman" w:cs="Times New Roman"/>
          <w:sz w:val="28"/>
          <w:szCs w:val="28"/>
        </w:rPr>
        <w:t>. Этапы проведения Конкурса</w:t>
      </w:r>
    </w:p>
    <w:p w:rsidR="0004089E" w:rsidRPr="006E5DD6" w:rsidRDefault="0004089E" w:rsidP="0004089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4089E" w:rsidRPr="006E5DD6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3.1. Конкурс проводится в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6E5DD6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04089E" w:rsidRDefault="0004089E" w:rsidP="0004089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униципальный этап – проводится до 19 февраля 2021 г. </w:t>
      </w:r>
      <w:r>
        <w:rPr>
          <w:rFonts w:ascii="Times New Roman" w:hAnsi="Times New Roman"/>
          <w:sz w:val="28"/>
          <w:szCs w:val="28"/>
        </w:rPr>
        <w:t>Организаторами 1 этапа являются:</w:t>
      </w:r>
    </w:p>
    <w:p w:rsidR="0004089E" w:rsidRDefault="009E7737" w:rsidP="0004089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по образованию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Городищенского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04089E">
        <w:rPr>
          <w:rFonts w:ascii="Times New Roman" w:hAnsi="Times New Roman"/>
          <w:sz w:val="28"/>
          <w:szCs w:val="28"/>
        </w:rPr>
        <w:t>;</w:t>
      </w:r>
    </w:p>
    <w:p w:rsidR="0004089E" w:rsidRDefault="0004089E" w:rsidP="0004089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 этапе осуществляется п</w:t>
      </w:r>
      <w:r w:rsidRPr="003809D3">
        <w:rPr>
          <w:rFonts w:ascii="Times New Roman" w:hAnsi="Times New Roman"/>
          <w:sz w:val="28"/>
          <w:szCs w:val="28"/>
        </w:rPr>
        <w:t>рием заявок на участие в Конкурсе, написание конкурсн</w:t>
      </w:r>
      <w:r>
        <w:rPr>
          <w:rFonts w:ascii="Times New Roman" w:hAnsi="Times New Roman"/>
          <w:sz w:val="28"/>
          <w:szCs w:val="28"/>
        </w:rPr>
        <w:t>ого сочинения,</w:t>
      </w:r>
      <w:r w:rsidR="009E7737">
        <w:rPr>
          <w:rFonts w:ascii="Times New Roman" w:hAnsi="Times New Roman"/>
          <w:sz w:val="28"/>
          <w:szCs w:val="28"/>
        </w:rPr>
        <w:t xml:space="preserve"> </w:t>
      </w:r>
      <w:r w:rsidRPr="003809D3">
        <w:rPr>
          <w:rFonts w:ascii="Times New Roman" w:hAnsi="Times New Roman"/>
          <w:sz w:val="28"/>
          <w:szCs w:val="28"/>
        </w:rPr>
        <w:t>определение победителей</w:t>
      </w:r>
      <w:r w:rsidR="009E77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этапа Конкурса,</w:t>
      </w:r>
      <w:r w:rsidRPr="003809D3">
        <w:rPr>
          <w:rFonts w:ascii="Times New Roman" w:hAnsi="Times New Roman"/>
          <w:sz w:val="28"/>
          <w:szCs w:val="28"/>
        </w:rPr>
        <w:t xml:space="preserve"> направление </w:t>
      </w:r>
      <w:r>
        <w:rPr>
          <w:rFonts w:ascii="Times New Roman" w:hAnsi="Times New Roman"/>
          <w:sz w:val="28"/>
          <w:szCs w:val="28"/>
        </w:rPr>
        <w:t>конкурсных сочинений</w:t>
      </w:r>
      <w:r w:rsidR="009E7737">
        <w:rPr>
          <w:rFonts w:ascii="Times New Roman" w:hAnsi="Times New Roman"/>
          <w:sz w:val="28"/>
          <w:szCs w:val="28"/>
        </w:rPr>
        <w:t xml:space="preserve"> </w:t>
      </w:r>
      <w:r w:rsidRPr="003809D3">
        <w:rPr>
          <w:rFonts w:ascii="Times New Roman" w:hAnsi="Times New Roman"/>
          <w:sz w:val="28"/>
          <w:szCs w:val="28"/>
        </w:rPr>
        <w:t xml:space="preserve">победителей на </w:t>
      </w:r>
      <w:r>
        <w:rPr>
          <w:rFonts w:ascii="Times New Roman" w:hAnsi="Times New Roman"/>
          <w:sz w:val="28"/>
          <w:szCs w:val="28"/>
        </w:rPr>
        <w:t>2</w:t>
      </w:r>
      <w:r w:rsidRPr="003809D3">
        <w:rPr>
          <w:rFonts w:ascii="Times New Roman" w:hAnsi="Times New Roman"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 xml:space="preserve"> Конкурса. </w:t>
      </w:r>
    </w:p>
    <w:p w:rsidR="0004089E" w:rsidRDefault="0004089E" w:rsidP="0004089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сочинения победителей муниципального этапа Конкурса направляются на 2 этап Конкурса до 19февраля 2021 г.</w:t>
      </w:r>
    </w:p>
    <w:p w:rsidR="0004089E" w:rsidRDefault="0004089E" w:rsidP="0004089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/>
          <w:sz w:val="28"/>
          <w:szCs w:val="28"/>
        </w:rPr>
        <w:t>пр</w:t>
      </w:r>
      <w:proofErr w:type="gramEnd"/>
      <w:r>
        <w:rPr>
          <w:rFonts w:ascii="Times New Roman" w:hAnsi="Times New Roman"/>
          <w:sz w:val="28"/>
          <w:szCs w:val="28"/>
        </w:rPr>
        <w:t>оходит д</w:t>
      </w:r>
      <w:r w:rsidRPr="007C0BF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15 марта 2021 г. На 2 этапе осуществляется оценка конкурсных сочинений, </w:t>
      </w:r>
      <w:r w:rsidRPr="007C0BFB">
        <w:rPr>
          <w:rFonts w:ascii="Times New Roman" w:hAnsi="Times New Roman"/>
          <w:sz w:val="28"/>
          <w:szCs w:val="28"/>
        </w:rPr>
        <w:t>определение победителей</w:t>
      </w:r>
      <w:r>
        <w:rPr>
          <w:rFonts w:ascii="Times New Roman" w:hAnsi="Times New Roman"/>
          <w:sz w:val="28"/>
          <w:szCs w:val="28"/>
        </w:rPr>
        <w:t xml:space="preserve">, призеров </w:t>
      </w:r>
      <w:r w:rsidRPr="007C0BFB">
        <w:rPr>
          <w:rFonts w:ascii="Times New Roman" w:hAnsi="Times New Roman"/>
          <w:sz w:val="28"/>
          <w:szCs w:val="28"/>
        </w:rPr>
        <w:t xml:space="preserve">и подведение итогов </w:t>
      </w:r>
      <w:r>
        <w:rPr>
          <w:rFonts w:ascii="Times New Roman" w:hAnsi="Times New Roman"/>
          <w:sz w:val="28"/>
          <w:szCs w:val="28"/>
        </w:rPr>
        <w:t>Конкурса, направление сочинения победителей Конкурса на федеральный этап Всероссийского конкурса сочинений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"Без срока давности" среди обучающихся образовательных организаций, реализующих основные общеобразовательные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04089E" w:rsidRPr="006E5DD6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lastRenderedPageBreak/>
        <w:t xml:space="preserve">3.2. На всех этапах Конкурса не подлежат рассмотрению </w:t>
      </w:r>
      <w:r>
        <w:rPr>
          <w:rFonts w:ascii="Times New Roman" w:hAnsi="Times New Roman" w:cs="Times New Roman"/>
          <w:sz w:val="28"/>
          <w:szCs w:val="28"/>
        </w:rPr>
        <w:t>сочинения</w:t>
      </w:r>
      <w:r w:rsidRPr="006E5DD6">
        <w:rPr>
          <w:rFonts w:ascii="Times New Roman" w:hAnsi="Times New Roman" w:cs="Times New Roman"/>
          <w:sz w:val="28"/>
          <w:szCs w:val="28"/>
        </w:rPr>
        <w:t>, подготовленные с нарушением требований к их оформлению или с нарушением сроков представления.</w:t>
      </w:r>
    </w:p>
    <w:p w:rsidR="0004089E" w:rsidRPr="00EC2EFB" w:rsidRDefault="0004089E" w:rsidP="0004089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4089E" w:rsidRPr="006E5DD6" w:rsidRDefault="0004089E" w:rsidP="0004089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E5D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E5DD6">
        <w:rPr>
          <w:rFonts w:ascii="Times New Roman" w:hAnsi="Times New Roman" w:cs="Times New Roman"/>
          <w:sz w:val="28"/>
          <w:szCs w:val="28"/>
        </w:rPr>
        <w:t xml:space="preserve">. Тематические направления Конкурса и жанры конкурсных </w:t>
      </w:r>
      <w:r>
        <w:rPr>
          <w:rFonts w:ascii="Times New Roman" w:hAnsi="Times New Roman" w:cs="Times New Roman"/>
          <w:sz w:val="28"/>
          <w:szCs w:val="28"/>
        </w:rPr>
        <w:t>сочинений</w:t>
      </w:r>
    </w:p>
    <w:p w:rsidR="0004089E" w:rsidRPr="006E5DD6" w:rsidRDefault="0004089E" w:rsidP="0004089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089E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29C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. В конкурсных сочинениях участники Конкурса рассматривают по своему выбору следующие вопросы, связанные с сохранением</w:t>
      </w:r>
      <w:r w:rsidR="009E7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увековечением памяти о Великой Отечественной войне 1941-1945 годов (далее – тематические направления):</w:t>
      </w:r>
    </w:p>
    <w:p w:rsidR="0004089E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отражение событий Великой Отечественной войны 1941-1945 годов в истории субъекта Российской Федерации, города или населенного пункта;</w:t>
      </w:r>
    </w:p>
    <w:p w:rsidR="0004089E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создания мемориала или музея Великой Отечественной войны 1941-1945 годов;</w:t>
      </w:r>
    </w:p>
    <w:p w:rsidR="0004089E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Великая Отечественная война 1941-1945 годов в истории семьи участника Конкурса;</w:t>
      </w:r>
    </w:p>
    <w:p w:rsidR="0004089E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биография участников боевых действий или работников тыла в годы Великой Отечественной войны 1941-1945 годов;</w:t>
      </w:r>
    </w:p>
    <w:p w:rsidR="0004089E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творчество писателей-фронтовиков и поэтов-фронтовиков Великой Отечественной войны 1941-1945 годов;</w:t>
      </w:r>
    </w:p>
    <w:p w:rsidR="0004089E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произведения, книги, документальные и художественные фильмы, созданные в годы Великой Отечественной войны 1941-1945 годов или посвященные ей;</w:t>
      </w:r>
    </w:p>
    <w:p w:rsidR="0004089E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поисковых отрядов и волонтерских организаций и участие молодежи в мероприятиях по сохранению и увековечению памяти о Великой Отечественной войне 1941-1945 годов.</w:t>
      </w:r>
    </w:p>
    <w:p w:rsidR="0004089E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E5DD6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Выбор тематического направления, жанра и названия работы участниками Конкурса осуществляется самостоятельно.</w:t>
      </w:r>
    </w:p>
    <w:p w:rsidR="0004089E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Конкурсное сочинение представляется участником в прозе в жанре рассказа, письма, сказки, дневника, очерка, репортажа, интервью, эссе, заочной экскурсии, рецензии.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Поэтические тексты конкурсных сочинений</w:t>
      </w:r>
      <w:r w:rsidR="009E7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рассматриваются.</w:t>
      </w:r>
    </w:p>
    <w:p w:rsidR="0004089E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Методические рекомендации по организации и проведению </w:t>
      </w:r>
      <w:r w:rsidRPr="0094676C">
        <w:rPr>
          <w:rFonts w:ascii="Times New Roman" w:eastAsia="Times New Roman" w:hAnsi="Times New Roman" w:cs="Times New Roman"/>
          <w:spacing w:val="4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ероссийского конкурса сочинений "Без срока давности" среди обучающихся образовательных организаций, реализующих основные общеобразовательные программы</w:t>
      </w:r>
      <w:r w:rsidR="009E773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участников, педагогов размещены</w:t>
      </w:r>
      <w:r w:rsidR="009E7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официальном сайте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E737D9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memory</w:t>
      </w:r>
      <w:r w:rsidRPr="00E737D9">
        <w:rPr>
          <w:rFonts w:ascii="Times New Roman" w:hAnsi="Times New Roman" w:cs="Times New Roman"/>
          <w:sz w:val="28"/>
          <w:szCs w:val="28"/>
        </w:rPr>
        <w:t>45.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</w:t>
      </w:r>
      <w:proofErr w:type="spellEnd"/>
      <w:r w:rsidRPr="00E737D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7737" w:rsidRDefault="009E7737" w:rsidP="0004089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4089E" w:rsidRDefault="0004089E" w:rsidP="0004089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E5DD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Организация проведения Конкурса</w:t>
      </w:r>
    </w:p>
    <w:p w:rsidR="009E7737" w:rsidRDefault="009E7737" w:rsidP="0004089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4089E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E773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Для </w:t>
      </w:r>
      <w:r w:rsidRPr="00B016C4">
        <w:rPr>
          <w:rFonts w:ascii="Times New Roman" w:hAnsi="Times New Roman" w:cs="Times New Roman"/>
          <w:sz w:val="28"/>
          <w:szCs w:val="28"/>
        </w:rPr>
        <w:t>организационно-технического и информационного обеспечения</w:t>
      </w:r>
      <w:r w:rsidR="009E7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этапа Конкурса создаются рабочие группы.</w:t>
      </w:r>
    </w:p>
    <w:p w:rsidR="0004089E" w:rsidRDefault="009E7737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04089E">
        <w:rPr>
          <w:rFonts w:ascii="Times New Roman" w:hAnsi="Times New Roman" w:cs="Times New Roman"/>
          <w:sz w:val="28"/>
          <w:szCs w:val="28"/>
        </w:rPr>
        <w:t>. Р</w:t>
      </w:r>
      <w:r w:rsidR="0004089E" w:rsidRPr="006D2BA2">
        <w:rPr>
          <w:rFonts w:ascii="Times New Roman" w:hAnsi="Times New Roman" w:cs="Times New Roman"/>
          <w:sz w:val="28"/>
          <w:szCs w:val="28"/>
        </w:rPr>
        <w:t>абоч</w:t>
      </w:r>
      <w:r w:rsidR="0004089E">
        <w:rPr>
          <w:rFonts w:ascii="Times New Roman" w:hAnsi="Times New Roman" w:cs="Times New Roman"/>
          <w:sz w:val="28"/>
          <w:szCs w:val="28"/>
        </w:rPr>
        <w:t>ие</w:t>
      </w:r>
      <w:r w:rsidR="0004089E" w:rsidRPr="006D2BA2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4089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89E">
        <w:rPr>
          <w:rFonts w:ascii="Times New Roman" w:hAnsi="Times New Roman" w:cs="Times New Roman"/>
          <w:sz w:val="28"/>
          <w:szCs w:val="28"/>
        </w:rPr>
        <w:t xml:space="preserve">1 </w:t>
      </w:r>
      <w:r w:rsidR="0004089E" w:rsidRPr="006D2BA2">
        <w:rPr>
          <w:rFonts w:ascii="Times New Roman" w:hAnsi="Times New Roman" w:cs="Times New Roman"/>
          <w:sz w:val="28"/>
          <w:szCs w:val="28"/>
        </w:rPr>
        <w:t>этапа Конкурса формиру</w:t>
      </w:r>
      <w:r w:rsidR="0004089E">
        <w:rPr>
          <w:rFonts w:ascii="Times New Roman" w:hAnsi="Times New Roman" w:cs="Times New Roman"/>
          <w:sz w:val="28"/>
          <w:szCs w:val="28"/>
        </w:rPr>
        <w:t>ю</w:t>
      </w:r>
      <w:r w:rsidR="0004089E" w:rsidRPr="006D2BA2">
        <w:rPr>
          <w:rFonts w:ascii="Times New Roman" w:hAnsi="Times New Roman" w:cs="Times New Roman"/>
          <w:sz w:val="28"/>
          <w:szCs w:val="28"/>
        </w:rPr>
        <w:t>тся и утвержда</w:t>
      </w:r>
      <w:r w:rsidR="0004089E">
        <w:rPr>
          <w:rFonts w:ascii="Times New Roman" w:hAnsi="Times New Roman" w:cs="Times New Roman"/>
          <w:sz w:val="28"/>
          <w:szCs w:val="28"/>
        </w:rPr>
        <w:t>ю</w:t>
      </w:r>
      <w:r w:rsidR="0004089E" w:rsidRPr="006D2BA2">
        <w:rPr>
          <w:rFonts w:ascii="Times New Roman" w:hAnsi="Times New Roman" w:cs="Times New Roman"/>
          <w:sz w:val="28"/>
          <w:szCs w:val="28"/>
        </w:rPr>
        <w:t>тся</w:t>
      </w:r>
      <w:r w:rsidR="0004089E">
        <w:rPr>
          <w:rFonts w:ascii="Times New Roman" w:hAnsi="Times New Roman" w:cs="Times New Roman"/>
          <w:sz w:val="28"/>
          <w:szCs w:val="28"/>
        </w:rPr>
        <w:t>:</w:t>
      </w:r>
    </w:p>
    <w:p w:rsidR="0004089E" w:rsidRDefault="009E7737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по образованию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</w:t>
      </w:r>
      <w:r w:rsidR="0004089E">
        <w:rPr>
          <w:rFonts w:ascii="Times New Roman" w:hAnsi="Times New Roman" w:cs="Times New Roman"/>
          <w:sz w:val="28"/>
          <w:szCs w:val="28"/>
        </w:rPr>
        <w:t>;</w:t>
      </w:r>
    </w:p>
    <w:p w:rsidR="0004089E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A2">
        <w:rPr>
          <w:rFonts w:ascii="Times New Roman" w:hAnsi="Times New Roman" w:cs="Times New Roman"/>
          <w:sz w:val="28"/>
          <w:szCs w:val="28"/>
        </w:rPr>
        <w:t>5.</w:t>
      </w:r>
      <w:r w:rsidR="005913F1">
        <w:rPr>
          <w:rFonts w:ascii="Times New Roman" w:hAnsi="Times New Roman" w:cs="Times New Roman"/>
          <w:sz w:val="28"/>
          <w:szCs w:val="28"/>
        </w:rPr>
        <w:t>3</w:t>
      </w:r>
      <w:r w:rsidRPr="006D2BA2">
        <w:rPr>
          <w:rFonts w:ascii="Times New Roman" w:hAnsi="Times New Roman" w:cs="Times New Roman"/>
          <w:sz w:val="28"/>
          <w:szCs w:val="28"/>
        </w:rPr>
        <w:t>. Состав рабочих групп формируется из числа</w:t>
      </w:r>
      <w:r w:rsidR="009E7737">
        <w:rPr>
          <w:rFonts w:ascii="Times New Roman" w:hAnsi="Times New Roman" w:cs="Times New Roman"/>
          <w:sz w:val="28"/>
          <w:szCs w:val="28"/>
        </w:rPr>
        <w:t xml:space="preserve"> </w:t>
      </w:r>
      <w:r w:rsidRPr="006D2BA2">
        <w:rPr>
          <w:rFonts w:ascii="Times New Roman" w:hAnsi="Times New Roman" w:cs="Times New Roman"/>
          <w:sz w:val="28"/>
          <w:szCs w:val="28"/>
        </w:rPr>
        <w:t>практикующих учителей русского языка и литературы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D2BA2">
        <w:rPr>
          <w:rFonts w:ascii="Times New Roman" w:hAnsi="Times New Roman" w:cs="Times New Roman"/>
          <w:sz w:val="28"/>
          <w:szCs w:val="28"/>
        </w:rPr>
        <w:t>представителей системы методической поддержки (метод</w:t>
      </w:r>
      <w:r w:rsidR="009E7737">
        <w:rPr>
          <w:rFonts w:ascii="Times New Roman" w:hAnsi="Times New Roman" w:cs="Times New Roman"/>
          <w:sz w:val="28"/>
          <w:szCs w:val="28"/>
        </w:rPr>
        <w:t>истов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D2BA2">
        <w:rPr>
          <w:rFonts w:ascii="Times New Roman" w:hAnsi="Times New Roman" w:cs="Times New Roman"/>
          <w:sz w:val="28"/>
          <w:szCs w:val="28"/>
        </w:rPr>
        <w:t>представителей администрации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D2BA2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9E7737">
        <w:rPr>
          <w:rFonts w:ascii="Times New Roman" w:hAnsi="Times New Roman" w:cs="Times New Roman"/>
          <w:sz w:val="28"/>
          <w:szCs w:val="28"/>
        </w:rPr>
        <w:t>отдела по образованию</w:t>
      </w:r>
      <w:r>
        <w:rPr>
          <w:rFonts w:ascii="Times New Roman" w:hAnsi="Times New Roman" w:cs="Times New Roman"/>
          <w:sz w:val="28"/>
          <w:szCs w:val="28"/>
        </w:rPr>
        <w:t>), иных лиц.</w:t>
      </w:r>
    </w:p>
    <w:p w:rsidR="0004089E" w:rsidRPr="006D2BA2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C91">
        <w:rPr>
          <w:rFonts w:ascii="Times New Roman" w:hAnsi="Times New Roman" w:cs="Times New Roman"/>
          <w:sz w:val="28"/>
          <w:szCs w:val="28"/>
        </w:rPr>
        <w:t>5.</w:t>
      </w:r>
      <w:r w:rsidR="005913F1" w:rsidRPr="00956C91">
        <w:rPr>
          <w:rFonts w:ascii="Times New Roman" w:hAnsi="Times New Roman" w:cs="Times New Roman"/>
          <w:sz w:val="28"/>
          <w:szCs w:val="28"/>
        </w:rPr>
        <w:t>4</w:t>
      </w:r>
      <w:r w:rsidRPr="00956C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56C91">
        <w:rPr>
          <w:rFonts w:ascii="Times New Roman" w:hAnsi="Times New Roman" w:cs="Times New Roman"/>
          <w:sz w:val="28"/>
          <w:szCs w:val="28"/>
        </w:rPr>
        <w:t>Рабочие группы являются исполнительными органами</w:t>
      </w:r>
      <w:r w:rsidR="00D375DB" w:rsidRPr="00956C91">
        <w:rPr>
          <w:rFonts w:ascii="Times New Roman" w:hAnsi="Times New Roman" w:cs="Times New Roman"/>
          <w:sz w:val="28"/>
          <w:szCs w:val="28"/>
        </w:rPr>
        <w:t xml:space="preserve"> </w:t>
      </w:r>
      <w:r w:rsidRPr="00956C91">
        <w:rPr>
          <w:rFonts w:ascii="Times New Roman" w:hAnsi="Times New Roman" w:cs="Times New Roman"/>
          <w:sz w:val="28"/>
          <w:szCs w:val="28"/>
        </w:rPr>
        <w:t>1 этапа Конкурса и несут ответственность за организацию Конкурса на соответствующем этапе</w:t>
      </w:r>
      <w:r w:rsidR="00D375DB" w:rsidRPr="00956C91">
        <w:rPr>
          <w:rFonts w:ascii="Times New Roman" w:hAnsi="Times New Roman" w:cs="Times New Roman"/>
          <w:sz w:val="28"/>
          <w:szCs w:val="28"/>
        </w:rPr>
        <w:t xml:space="preserve"> </w:t>
      </w:r>
      <w:r w:rsidRPr="00956C91">
        <w:rPr>
          <w:rFonts w:ascii="Times New Roman" w:hAnsi="Times New Roman" w:cs="Times New Roman"/>
          <w:sz w:val="28"/>
          <w:szCs w:val="28"/>
        </w:rPr>
        <w:t>(осуществляют мероприятия по проведению 1 этапа Конкурса и подведению итогов, принимают заявки на участие в Конкурсе от обучающихся, обеспечивают участие в Конкурсе обучающихся, формируют и утверждают состав жюри 1 этапа Конкурса и обеспечивают организацию его работы).</w:t>
      </w:r>
      <w:proofErr w:type="gramEnd"/>
    </w:p>
    <w:p w:rsidR="0004089E" w:rsidRPr="006E5DD6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5.</w:t>
      </w:r>
      <w:r w:rsidR="005913F1">
        <w:rPr>
          <w:rFonts w:ascii="Times New Roman" w:hAnsi="Times New Roman" w:cs="Times New Roman"/>
          <w:sz w:val="28"/>
          <w:szCs w:val="28"/>
        </w:rPr>
        <w:t>5</w:t>
      </w:r>
      <w:r w:rsidRPr="006E5DD6">
        <w:rPr>
          <w:rFonts w:ascii="Times New Roman" w:hAnsi="Times New Roman" w:cs="Times New Roman"/>
          <w:sz w:val="28"/>
          <w:szCs w:val="28"/>
        </w:rPr>
        <w:t xml:space="preserve">. Для оценки конкурсных </w:t>
      </w:r>
      <w:r>
        <w:rPr>
          <w:rFonts w:ascii="Times New Roman" w:hAnsi="Times New Roman" w:cs="Times New Roman"/>
          <w:sz w:val="28"/>
          <w:szCs w:val="28"/>
        </w:rPr>
        <w:t>сочинений</w:t>
      </w:r>
      <w:r w:rsidRPr="006E5DD6">
        <w:rPr>
          <w:rFonts w:ascii="Times New Roman" w:hAnsi="Times New Roman" w:cs="Times New Roman"/>
          <w:sz w:val="28"/>
          <w:szCs w:val="28"/>
        </w:rPr>
        <w:t xml:space="preserve"> и определения победителей и призеров на </w:t>
      </w:r>
      <w:r>
        <w:rPr>
          <w:rFonts w:ascii="Times New Roman" w:hAnsi="Times New Roman" w:cs="Times New Roman"/>
          <w:sz w:val="28"/>
          <w:szCs w:val="28"/>
        </w:rPr>
        <w:t>каждом этапе</w:t>
      </w:r>
      <w:r w:rsidRPr="006E5DD6">
        <w:rPr>
          <w:rFonts w:ascii="Times New Roman" w:hAnsi="Times New Roman" w:cs="Times New Roman"/>
          <w:sz w:val="28"/>
          <w:szCs w:val="28"/>
        </w:rPr>
        <w:t xml:space="preserve"> Конкурса формируется жюри Конкурса.</w:t>
      </w:r>
    </w:p>
    <w:p w:rsidR="0004089E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5.</w:t>
      </w:r>
      <w:r w:rsidR="005913F1">
        <w:rPr>
          <w:rFonts w:ascii="Times New Roman" w:hAnsi="Times New Roman" w:cs="Times New Roman"/>
          <w:sz w:val="28"/>
          <w:szCs w:val="28"/>
        </w:rPr>
        <w:t>6</w:t>
      </w:r>
      <w:r w:rsidRPr="006E5DD6">
        <w:rPr>
          <w:rFonts w:ascii="Times New Roman" w:hAnsi="Times New Roman" w:cs="Times New Roman"/>
          <w:sz w:val="28"/>
          <w:szCs w:val="28"/>
        </w:rPr>
        <w:t xml:space="preserve">. Состав жюри Конкурса на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6E5DD6">
        <w:rPr>
          <w:rFonts w:ascii="Times New Roman" w:hAnsi="Times New Roman" w:cs="Times New Roman"/>
          <w:sz w:val="28"/>
          <w:szCs w:val="28"/>
        </w:rPr>
        <w:t xml:space="preserve">этапах </w:t>
      </w:r>
      <w:r>
        <w:rPr>
          <w:rFonts w:ascii="Times New Roman" w:hAnsi="Times New Roman" w:cs="Times New Roman"/>
          <w:sz w:val="28"/>
          <w:szCs w:val="28"/>
        </w:rPr>
        <w:t>Конкурса формируется из числа:</w:t>
      </w:r>
    </w:p>
    <w:p w:rsidR="0004089E" w:rsidRPr="006E5DD6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практикующих учителей русского я</w:t>
      </w:r>
      <w:r>
        <w:rPr>
          <w:rFonts w:ascii="Times New Roman" w:hAnsi="Times New Roman" w:cs="Times New Roman"/>
          <w:sz w:val="28"/>
          <w:szCs w:val="28"/>
        </w:rPr>
        <w:t>зыка и литературы</w:t>
      </w:r>
      <w:r w:rsidRPr="006E5DD6">
        <w:rPr>
          <w:rFonts w:ascii="Times New Roman" w:hAnsi="Times New Roman" w:cs="Times New Roman"/>
          <w:sz w:val="28"/>
          <w:szCs w:val="28"/>
        </w:rPr>
        <w:t>;</w:t>
      </w:r>
    </w:p>
    <w:p w:rsidR="0004089E" w:rsidRPr="006E5DD6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представителей методических служб, системы повышения квалификации и педагогов высшей школы;</w:t>
      </w:r>
    </w:p>
    <w:p w:rsidR="0004089E" w:rsidRPr="006E5DD6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представителей общественных организаций, чья деятельность соответствует тематике Конкурса.</w:t>
      </w:r>
    </w:p>
    <w:p w:rsidR="0004089E" w:rsidRDefault="005913F1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04089E">
        <w:rPr>
          <w:rFonts w:ascii="Times New Roman" w:hAnsi="Times New Roman" w:cs="Times New Roman"/>
          <w:sz w:val="28"/>
          <w:szCs w:val="28"/>
        </w:rPr>
        <w:t xml:space="preserve">. </w:t>
      </w:r>
      <w:r w:rsidR="0004089E" w:rsidRPr="006E5DD6">
        <w:rPr>
          <w:rFonts w:ascii="Times New Roman" w:hAnsi="Times New Roman" w:cs="Times New Roman"/>
          <w:sz w:val="28"/>
          <w:szCs w:val="28"/>
        </w:rPr>
        <w:t>Требования к член</w:t>
      </w:r>
      <w:r w:rsidR="0004089E">
        <w:rPr>
          <w:rFonts w:ascii="Times New Roman" w:hAnsi="Times New Roman" w:cs="Times New Roman"/>
          <w:sz w:val="28"/>
          <w:szCs w:val="28"/>
        </w:rPr>
        <w:t>ам</w:t>
      </w:r>
      <w:r w:rsidR="0004089E" w:rsidRPr="006E5DD6">
        <w:rPr>
          <w:rFonts w:ascii="Times New Roman" w:hAnsi="Times New Roman" w:cs="Times New Roman"/>
          <w:sz w:val="28"/>
          <w:szCs w:val="28"/>
        </w:rPr>
        <w:t xml:space="preserve"> жюри Конкурса </w:t>
      </w:r>
      <w:r w:rsidR="0004089E">
        <w:rPr>
          <w:rFonts w:ascii="Times New Roman" w:hAnsi="Times New Roman" w:cs="Times New Roman"/>
          <w:sz w:val="28"/>
          <w:szCs w:val="28"/>
        </w:rPr>
        <w:t>для каждого этапа:</w:t>
      </w:r>
    </w:p>
    <w:p w:rsidR="0004089E" w:rsidRPr="006E5DD6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наличие профессиональной квалификации, позво</w:t>
      </w:r>
      <w:r>
        <w:rPr>
          <w:rFonts w:ascii="Times New Roman" w:hAnsi="Times New Roman" w:cs="Times New Roman"/>
          <w:sz w:val="28"/>
          <w:szCs w:val="28"/>
        </w:rPr>
        <w:t>ляющей обеспечить компетентный</w:t>
      </w:r>
      <w:r w:rsidRPr="006E5DD6">
        <w:rPr>
          <w:rFonts w:ascii="Times New Roman" w:hAnsi="Times New Roman" w:cs="Times New Roman"/>
          <w:sz w:val="28"/>
          <w:szCs w:val="28"/>
        </w:rPr>
        <w:t xml:space="preserve"> уровень оценивания конкурсных сочинений;</w:t>
      </w:r>
    </w:p>
    <w:p w:rsidR="0004089E" w:rsidRPr="006E5DD6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отсутствие личной заинтересованности в результатах проведения Конкурса (отсутствие родственников или учеников среди участников </w:t>
      </w:r>
      <w:proofErr w:type="gramStart"/>
      <w:r w:rsidRPr="006E5DD6">
        <w:rPr>
          <w:rFonts w:ascii="Times New Roman" w:hAnsi="Times New Roman" w:cs="Times New Roman"/>
          <w:sz w:val="28"/>
          <w:szCs w:val="28"/>
        </w:rPr>
        <w:t>Конкурса</w:t>
      </w:r>
      <w:proofErr w:type="gramEnd"/>
      <w:r w:rsidRPr="006E5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группе обучающихся</w:t>
      </w:r>
      <w:r w:rsidRPr="006E5DD6">
        <w:rPr>
          <w:rFonts w:ascii="Times New Roman" w:hAnsi="Times New Roman" w:cs="Times New Roman"/>
          <w:sz w:val="28"/>
          <w:szCs w:val="28"/>
        </w:rPr>
        <w:t>, в рамках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E5DD6">
        <w:rPr>
          <w:rFonts w:ascii="Times New Roman" w:hAnsi="Times New Roman" w:cs="Times New Roman"/>
          <w:sz w:val="28"/>
          <w:szCs w:val="28"/>
        </w:rPr>
        <w:t xml:space="preserve"> член жюри производит оценку конкурсных </w:t>
      </w:r>
      <w:r>
        <w:rPr>
          <w:rFonts w:ascii="Times New Roman" w:hAnsi="Times New Roman" w:cs="Times New Roman"/>
          <w:sz w:val="28"/>
          <w:szCs w:val="28"/>
        </w:rPr>
        <w:t>сочинений</w:t>
      </w:r>
      <w:r w:rsidRPr="006E5DD6">
        <w:rPr>
          <w:rFonts w:ascii="Times New Roman" w:hAnsi="Times New Roman" w:cs="Times New Roman"/>
          <w:sz w:val="28"/>
          <w:szCs w:val="28"/>
        </w:rPr>
        <w:t>).</w:t>
      </w:r>
    </w:p>
    <w:p w:rsidR="0004089E" w:rsidRPr="006E5DD6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5.</w:t>
      </w:r>
      <w:r w:rsidR="005913F1">
        <w:rPr>
          <w:rFonts w:ascii="Times New Roman" w:hAnsi="Times New Roman" w:cs="Times New Roman"/>
          <w:sz w:val="28"/>
          <w:szCs w:val="28"/>
        </w:rPr>
        <w:t>8</w:t>
      </w:r>
      <w:r w:rsidRPr="006E5DD6">
        <w:rPr>
          <w:rFonts w:ascii="Times New Roman" w:hAnsi="Times New Roman" w:cs="Times New Roman"/>
          <w:sz w:val="28"/>
          <w:szCs w:val="28"/>
        </w:rPr>
        <w:t>. Функции и полномочия жюри каждого этапа Конкурса:</w:t>
      </w:r>
    </w:p>
    <w:p w:rsidR="0004089E" w:rsidRPr="006E5DD6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жюри оценивает представленные на Конкурс </w:t>
      </w:r>
      <w:r>
        <w:rPr>
          <w:rFonts w:ascii="Times New Roman" w:hAnsi="Times New Roman" w:cs="Times New Roman"/>
          <w:sz w:val="28"/>
          <w:szCs w:val="28"/>
        </w:rPr>
        <w:t>сочинения</w:t>
      </w:r>
      <w:r w:rsidRPr="006E5DD6">
        <w:rPr>
          <w:rFonts w:ascii="Times New Roman" w:hAnsi="Times New Roman" w:cs="Times New Roman"/>
          <w:sz w:val="28"/>
          <w:szCs w:val="28"/>
        </w:rPr>
        <w:t>, в соответствии с критериями</w:t>
      </w:r>
      <w:r>
        <w:rPr>
          <w:rFonts w:ascii="Times New Roman" w:hAnsi="Times New Roman" w:cs="Times New Roman"/>
          <w:sz w:val="28"/>
          <w:szCs w:val="28"/>
        </w:rPr>
        <w:t>, установленными настоящим Положением</w:t>
      </w:r>
      <w:r w:rsidRPr="006E5DD6">
        <w:rPr>
          <w:rFonts w:ascii="Times New Roman" w:hAnsi="Times New Roman" w:cs="Times New Roman"/>
          <w:sz w:val="28"/>
          <w:szCs w:val="28"/>
        </w:rPr>
        <w:t>;</w:t>
      </w:r>
    </w:p>
    <w:p w:rsidR="0004089E" w:rsidRPr="006E5DD6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кажд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F34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сочинение</w:t>
      </w:r>
      <w:r w:rsidRPr="006E5DD6">
        <w:rPr>
          <w:rFonts w:ascii="Times New Roman" w:hAnsi="Times New Roman" w:cs="Times New Roman"/>
          <w:sz w:val="28"/>
          <w:szCs w:val="28"/>
        </w:rPr>
        <w:t xml:space="preserve"> оценивают не мене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34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6E5DD6">
        <w:rPr>
          <w:rFonts w:ascii="Times New Roman" w:hAnsi="Times New Roman" w:cs="Times New Roman"/>
          <w:sz w:val="28"/>
          <w:szCs w:val="28"/>
        </w:rPr>
        <w:t xml:space="preserve"> членов жюри;</w:t>
      </w:r>
    </w:p>
    <w:p w:rsidR="0004089E" w:rsidRPr="006E5DD6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 xml:space="preserve">жюри имеет право на снятие с Конкурса </w:t>
      </w:r>
      <w:r>
        <w:rPr>
          <w:rFonts w:ascii="Times New Roman" w:hAnsi="Times New Roman" w:cs="Times New Roman"/>
          <w:sz w:val="28"/>
          <w:szCs w:val="28"/>
        </w:rPr>
        <w:t>сочинений</w:t>
      </w:r>
      <w:r w:rsidRPr="006E5DD6">
        <w:rPr>
          <w:rFonts w:ascii="Times New Roman" w:hAnsi="Times New Roman" w:cs="Times New Roman"/>
          <w:sz w:val="28"/>
          <w:szCs w:val="28"/>
        </w:rPr>
        <w:t>, имеющих признаки плагиата;</w:t>
      </w:r>
    </w:p>
    <w:p w:rsidR="0004089E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жюри</w:t>
      </w:r>
      <w:r>
        <w:rPr>
          <w:rFonts w:ascii="Times New Roman" w:hAnsi="Times New Roman" w:cs="Times New Roman"/>
          <w:sz w:val="28"/>
          <w:szCs w:val="28"/>
        </w:rPr>
        <w:t xml:space="preserve"> каждого этапа </w:t>
      </w:r>
      <w:r w:rsidRPr="006E5DD6">
        <w:rPr>
          <w:rFonts w:ascii="Times New Roman" w:hAnsi="Times New Roman" w:cs="Times New Roman"/>
          <w:sz w:val="28"/>
          <w:szCs w:val="28"/>
        </w:rPr>
        <w:t xml:space="preserve">заполняет и подписывает протокол </w:t>
      </w:r>
      <w:r>
        <w:rPr>
          <w:rFonts w:ascii="Times New Roman" w:hAnsi="Times New Roman" w:cs="Times New Roman"/>
          <w:sz w:val="28"/>
          <w:szCs w:val="28"/>
        </w:rPr>
        <w:t>оценивания сочинений участников Конкурса;</w:t>
      </w:r>
    </w:p>
    <w:p w:rsidR="0004089E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 каждого этапа Конкурса подписывает рейтинговые списки.</w:t>
      </w:r>
    </w:p>
    <w:p w:rsidR="0004089E" w:rsidRDefault="0004089E" w:rsidP="000408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89E" w:rsidRPr="006E5DD6" w:rsidRDefault="0004089E" w:rsidP="0004089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E5DD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E5DD6">
        <w:rPr>
          <w:rFonts w:ascii="Times New Roman" w:hAnsi="Times New Roman" w:cs="Times New Roman"/>
          <w:sz w:val="28"/>
          <w:szCs w:val="28"/>
        </w:rPr>
        <w:t>орядок проведения Конкурса</w:t>
      </w:r>
      <w:r>
        <w:rPr>
          <w:rFonts w:ascii="Times New Roman" w:hAnsi="Times New Roman" w:cs="Times New Roman"/>
          <w:sz w:val="28"/>
          <w:szCs w:val="28"/>
        </w:rPr>
        <w:t xml:space="preserve"> и требования к конкурсным сочинениям</w:t>
      </w:r>
    </w:p>
    <w:p w:rsidR="0004089E" w:rsidRDefault="0004089E" w:rsidP="0004089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089E" w:rsidRDefault="0004089E" w:rsidP="0004089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E5D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E5DD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E5DD6">
        <w:rPr>
          <w:rFonts w:ascii="Times New Roman" w:hAnsi="Times New Roman" w:cs="Times New Roman"/>
          <w:sz w:val="28"/>
          <w:szCs w:val="28"/>
        </w:rPr>
        <w:t>бучающи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5DD6">
        <w:rPr>
          <w:rFonts w:ascii="Times New Roman" w:hAnsi="Times New Roman" w:cs="Times New Roman"/>
          <w:sz w:val="28"/>
          <w:szCs w:val="28"/>
        </w:rPr>
        <w:t>ся, желающи</w:t>
      </w:r>
      <w:r>
        <w:rPr>
          <w:rFonts w:ascii="Times New Roman" w:hAnsi="Times New Roman" w:cs="Times New Roman"/>
          <w:sz w:val="28"/>
          <w:szCs w:val="28"/>
        </w:rPr>
        <w:t>е принять участие в Конкурсе,</w:t>
      </w:r>
      <w:r w:rsidR="00F34C55">
        <w:rPr>
          <w:rFonts w:ascii="Times New Roman" w:hAnsi="Times New Roman" w:cs="Times New Roman"/>
          <w:sz w:val="28"/>
          <w:szCs w:val="28"/>
        </w:rPr>
        <w:t xml:space="preserve"> </w:t>
      </w:r>
      <w:r w:rsidRPr="006E5DD6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>ляют</w:t>
      </w:r>
      <w:r w:rsidR="00F34C55">
        <w:rPr>
          <w:rFonts w:ascii="Times New Roman" w:hAnsi="Times New Roman" w:cs="Times New Roman"/>
          <w:sz w:val="28"/>
          <w:szCs w:val="28"/>
        </w:rPr>
        <w:t xml:space="preserve"> </w:t>
      </w:r>
      <w:r w:rsidRPr="006E5DD6">
        <w:rPr>
          <w:rFonts w:ascii="Times New Roman" w:hAnsi="Times New Roman" w:cs="Times New Roman"/>
          <w:sz w:val="28"/>
          <w:szCs w:val="28"/>
        </w:rPr>
        <w:t xml:space="preserve">в рабочую группу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6E5DD6">
        <w:rPr>
          <w:rFonts w:ascii="Times New Roman" w:hAnsi="Times New Roman" w:cs="Times New Roman"/>
          <w:sz w:val="28"/>
          <w:szCs w:val="28"/>
        </w:rPr>
        <w:t xml:space="preserve">этапа </w:t>
      </w:r>
      <w:r>
        <w:rPr>
          <w:rFonts w:ascii="Times New Roman" w:hAnsi="Times New Roman" w:cs="Times New Roman"/>
          <w:sz w:val="28"/>
          <w:szCs w:val="28"/>
        </w:rPr>
        <w:t>Конкурса:</w:t>
      </w:r>
    </w:p>
    <w:p w:rsidR="0004089E" w:rsidRPr="00E737D9" w:rsidRDefault="0004089E" w:rsidP="0004089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6.1.1. З</w:t>
      </w:r>
      <w:r w:rsidRPr="006E5DD6">
        <w:rPr>
          <w:rFonts w:ascii="Times New Roman" w:hAnsi="Times New Roman" w:cs="Times New Roman"/>
          <w:sz w:val="28"/>
          <w:szCs w:val="28"/>
        </w:rPr>
        <w:t xml:space="preserve">аявку </w:t>
      </w:r>
      <w:r>
        <w:rPr>
          <w:rFonts w:ascii="Times New Roman" w:hAnsi="Times New Roman" w:cs="Times New Roman"/>
          <w:sz w:val="28"/>
          <w:szCs w:val="28"/>
        </w:rPr>
        <w:t xml:space="preserve">на участие в Конкурсе по </w:t>
      </w:r>
      <w:r w:rsidRPr="006E5DD6">
        <w:rPr>
          <w:rFonts w:ascii="Times New Roman" w:hAnsi="Times New Roman" w:cs="Times New Roman"/>
          <w:sz w:val="28"/>
          <w:szCs w:val="28"/>
        </w:rPr>
        <w:t xml:space="preserve">форме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установленного образца, </w:t>
      </w:r>
      <w:r>
        <w:rPr>
          <w:rFonts w:ascii="Times New Roman" w:hAnsi="Times New Roman" w:cs="Times New Roman"/>
          <w:sz w:val="28"/>
          <w:szCs w:val="28"/>
        </w:rPr>
        <w:lastRenderedPageBreak/>
        <w:t>разработанной федеральным организатором. Все поля в заявке обязательны для заполнения.</w:t>
      </w:r>
    </w:p>
    <w:p w:rsidR="0004089E" w:rsidRDefault="0004089E" w:rsidP="0004089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6.1.2. Согласие законных</w:t>
      </w:r>
      <w:r w:rsidR="00F34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представителей участника Конкурса на обработку персональных данных (или согласие участника Конкурса на обработку персональных данных) по формам</w:t>
      </w:r>
      <w:r w:rsidR="00F34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приложениям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, 2</w:t>
      </w:r>
      <w:r w:rsidRPr="006E5DD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</w:t>
      </w:r>
      <w:r w:rsidRPr="006E5DD6">
        <w:rPr>
          <w:rFonts w:ascii="Times New Roman" w:hAnsi="Times New Roman" w:cs="Times New Roman"/>
          <w:sz w:val="28"/>
          <w:szCs w:val="28"/>
        </w:rPr>
        <w:t>Положению.</w:t>
      </w:r>
      <w:r>
        <w:rPr>
          <w:rFonts w:ascii="Times New Roman" w:hAnsi="Times New Roman" w:cs="Times New Roman"/>
          <w:sz w:val="28"/>
          <w:szCs w:val="28"/>
        </w:rPr>
        <w:t xml:space="preserve"> Наличие согласия </w:t>
      </w:r>
      <w:r w:rsidRPr="005F1F52">
        <w:rPr>
          <w:rFonts w:ascii="Times New Roman" w:hAnsi="Times New Roman" w:cs="Times New Roman"/>
          <w:sz w:val="28"/>
          <w:szCs w:val="28"/>
        </w:rPr>
        <w:t xml:space="preserve">на обработку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Pr="005F1F52">
        <w:rPr>
          <w:rFonts w:ascii="Times New Roman" w:hAnsi="Times New Roman" w:cs="Times New Roman"/>
          <w:sz w:val="28"/>
          <w:szCs w:val="28"/>
        </w:rPr>
        <w:t>данных для участия в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1F52">
        <w:rPr>
          <w:rFonts w:ascii="Times New Roman" w:hAnsi="Times New Roman" w:cs="Times New Roman"/>
          <w:sz w:val="28"/>
          <w:szCs w:val="28"/>
        </w:rPr>
        <w:t xml:space="preserve"> является обязательным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089E" w:rsidRDefault="0004089E" w:rsidP="0004089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14E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314E">
        <w:rPr>
          <w:rFonts w:ascii="Times New Roman" w:hAnsi="Times New Roman" w:cs="Times New Roman"/>
          <w:sz w:val="28"/>
          <w:szCs w:val="28"/>
        </w:rPr>
        <w:t>. Каждый участник имеет право представить на Конкурс одн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34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сочинение</w:t>
      </w:r>
      <w:r w:rsidRPr="009E314E">
        <w:rPr>
          <w:rFonts w:ascii="Times New Roman" w:hAnsi="Times New Roman" w:cs="Times New Roman"/>
          <w:sz w:val="28"/>
          <w:szCs w:val="28"/>
        </w:rPr>
        <w:t>.</w:t>
      </w:r>
    </w:p>
    <w:p w:rsidR="0004089E" w:rsidRDefault="0004089E" w:rsidP="0004089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На Конкурс принимаются только сочинения, написанные в соответствии с требованиями к их оформлению и тематикой Конкурса. Сочинения, участвовавшие в других конкурсах, к участию в Конкурсе не допускаются.</w:t>
      </w:r>
    </w:p>
    <w:p w:rsidR="0004089E" w:rsidRDefault="0004089E" w:rsidP="0004089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6E5DD6">
        <w:rPr>
          <w:rFonts w:ascii="Times New Roman" w:hAnsi="Times New Roman" w:cs="Times New Roman"/>
          <w:sz w:val="28"/>
          <w:szCs w:val="28"/>
        </w:rPr>
        <w:t>Участник Конкурса выполня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5DD6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конкурсное сочинение</w:t>
      </w:r>
      <w:r w:rsidRPr="006E5DD6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089E" w:rsidRDefault="0004089E" w:rsidP="0004089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49D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D449D">
        <w:rPr>
          <w:rFonts w:ascii="Times New Roman" w:hAnsi="Times New Roman" w:cs="Times New Roman"/>
          <w:sz w:val="28"/>
          <w:szCs w:val="28"/>
        </w:rPr>
        <w:t>. Сочинение должно представлять собой прозаический текст, поэтические тексты не рассматриваются. Однако конкурсн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F34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сочинение</w:t>
      </w:r>
      <w:r w:rsidRPr="005D449D">
        <w:rPr>
          <w:rFonts w:ascii="Times New Roman" w:hAnsi="Times New Roman" w:cs="Times New Roman"/>
          <w:sz w:val="28"/>
          <w:szCs w:val="28"/>
        </w:rPr>
        <w:t xml:space="preserve"> может включать стихотворные фрагменты (например, цитаты – в этом случае обязательно указание авторства, или стихи, написанные самим автором </w:t>
      </w:r>
      <w:r>
        <w:rPr>
          <w:rFonts w:ascii="Times New Roman" w:hAnsi="Times New Roman" w:cs="Times New Roman"/>
          <w:sz w:val="28"/>
          <w:szCs w:val="28"/>
        </w:rPr>
        <w:t>сочинения</w:t>
      </w:r>
      <w:r w:rsidRPr="005D449D">
        <w:rPr>
          <w:rFonts w:ascii="Times New Roman" w:hAnsi="Times New Roman" w:cs="Times New Roman"/>
          <w:sz w:val="28"/>
          <w:szCs w:val="28"/>
        </w:rPr>
        <w:t>). Объем цитирования в сочинении не должен превышать 25 % текста.</w:t>
      </w:r>
    </w:p>
    <w:p w:rsidR="0004089E" w:rsidRDefault="0004089E" w:rsidP="0004089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Конкурсное</w:t>
      </w:r>
      <w:r w:rsidR="00F34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сочинение представляет собой</w:t>
      </w:r>
      <w:r w:rsidR="00F34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письменный (рукописный) текст</w:t>
      </w:r>
      <w:r w:rsidRPr="00DC0C72">
        <w:rPr>
          <w:rFonts w:ascii="Times New Roman" w:hAnsi="Times New Roman" w:cs="Times New Roman"/>
          <w:sz w:val="28"/>
          <w:szCs w:val="28"/>
        </w:rPr>
        <w:t>,</w:t>
      </w:r>
      <w:r w:rsidR="00F34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выполненный разборчивым почерком</w:t>
      </w:r>
      <w:r w:rsidR="00F34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темными (черными) чернилами</w:t>
      </w:r>
      <w:r w:rsidR="00D375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375DB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 w:rsidR="00D375DB">
        <w:rPr>
          <w:rFonts w:ascii="Times New Roman" w:hAnsi="Times New Roman" w:cs="Times New Roman"/>
          <w:sz w:val="28"/>
          <w:szCs w:val="28"/>
        </w:rPr>
        <w:t xml:space="preserve"> ручка с чернилами черного цвета)</w:t>
      </w:r>
      <w:r>
        <w:rPr>
          <w:rFonts w:ascii="Times New Roman" w:hAnsi="Times New Roman" w:cs="Times New Roman"/>
          <w:sz w:val="28"/>
          <w:szCs w:val="28"/>
        </w:rPr>
        <w:t>, на бланке Конкурса, установленного образца,</w:t>
      </w:r>
      <w:r w:rsidR="00F34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форме утвержденной федеральным организатором</w:t>
      </w:r>
      <w:r w:rsidRPr="00CB43B9">
        <w:rPr>
          <w:rFonts w:ascii="Times New Roman" w:hAnsi="Times New Roman" w:cs="Times New Roman"/>
          <w:sz w:val="28"/>
          <w:szCs w:val="28"/>
        </w:rPr>
        <w:t>.</w:t>
      </w:r>
    </w:p>
    <w:p w:rsidR="0004089E" w:rsidRDefault="0004089E" w:rsidP="0004089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 Объем конкурсного</w:t>
      </w:r>
      <w:r w:rsidR="00F34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сочинения не регламентируется и не может служить основанием для отказа в приеме на Конкурс или оказывать влияние на оценку сочинения.</w:t>
      </w:r>
    </w:p>
    <w:p w:rsidR="0004089E" w:rsidRDefault="0004089E" w:rsidP="0004089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</w:t>
      </w:r>
      <w:r w:rsidRPr="006E5DD6">
        <w:rPr>
          <w:rFonts w:ascii="Times New Roman" w:hAnsi="Times New Roman" w:cs="Times New Roman"/>
          <w:sz w:val="28"/>
          <w:szCs w:val="28"/>
        </w:rPr>
        <w:t xml:space="preserve">К оценке членами жюри не допускаются </w:t>
      </w:r>
      <w:r>
        <w:rPr>
          <w:rFonts w:ascii="Times New Roman" w:hAnsi="Times New Roman" w:cs="Times New Roman"/>
          <w:sz w:val="28"/>
          <w:szCs w:val="28"/>
        </w:rPr>
        <w:t>сочинения</w:t>
      </w:r>
      <w:r w:rsidRPr="006E5DD6">
        <w:rPr>
          <w:rFonts w:ascii="Times New Roman" w:hAnsi="Times New Roman" w:cs="Times New Roman"/>
          <w:sz w:val="28"/>
          <w:szCs w:val="28"/>
        </w:rPr>
        <w:t>, имеющие множество помарок, зачеркиваний, следы грязи и механического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089E" w:rsidRDefault="0004089E" w:rsidP="0004089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 На всех этапах Конкурса сочинения должны быть проверены на плагиат (рекомендуемый процент оригинальности – не менее 75 %;в</w:t>
      </w:r>
      <w:r w:rsidR="00F34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сочинении не</w:t>
      </w:r>
      <w:r w:rsidR="00F34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допускается прямое цитирование чужого текста, оформленное</w:t>
      </w:r>
      <w:r w:rsidR="00F34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по правилам оформления цитирования и без указания источника). В случае высокого процента плагиата сочинение лишается права дальнейшего участия </w:t>
      </w:r>
      <w:r w:rsidR="00F34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Конкурсе.</w:t>
      </w:r>
    </w:p>
    <w:p w:rsidR="0004089E" w:rsidRDefault="0004089E" w:rsidP="0004089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6.10.После написания сочинения, согласно Инструкции по оформлению конкурсной документации, участнику необходимо оформить на отдельном листе список литературы и других информационных ресурсов, используемых при написании работы.</w:t>
      </w:r>
    </w:p>
    <w:p w:rsidR="0004089E" w:rsidRDefault="0004089E" w:rsidP="0004089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6.11. Работа членов жюри 1 этапа Конкурса осуществляется </w:t>
      </w:r>
      <w:r w:rsidR="00F34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пунктами</w:t>
      </w:r>
      <w:r w:rsidR="00F34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5.10. – 5.12. настоящего Положения.</w:t>
      </w:r>
    </w:p>
    <w:p w:rsidR="0004089E" w:rsidRDefault="0004089E" w:rsidP="0004089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6.12. </w:t>
      </w:r>
      <w:r w:rsidRPr="00AE181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E181A">
        <w:rPr>
          <w:rFonts w:ascii="Times New Roman" w:hAnsi="Times New Roman" w:cs="Times New Roman"/>
          <w:sz w:val="28"/>
          <w:szCs w:val="28"/>
        </w:rPr>
        <w:t xml:space="preserve"> этап Конкурса </w:t>
      </w:r>
      <w:r>
        <w:rPr>
          <w:rFonts w:ascii="Times New Roman" w:hAnsi="Times New Roman" w:cs="Times New Roman"/>
          <w:sz w:val="28"/>
          <w:szCs w:val="28"/>
        </w:rPr>
        <w:t>представляют:</w:t>
      </w:r>
      <w:r w:rsidR="00BD77AC">
        <w:rPr>
          <w:rFonts w:ascii="Times New Roman" w:hAnsi="Times New Roman" w:cs="Times New Roman"/>
          <w:sz w:val="28"/>
          <w:szCs w:val="28"/>
        </w:rPr>
        <w:t xml:space="preserve"> от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89E" w:rsidRDefault="0004089E" w:rsidP="0004089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81A">
        <w:rPr>
          <w:rFonts w:ascii="Times New Roman" w:hAnsi="Times New Roman" w:cs="Times New Roman"/>
          <w:sz w:val="28"/>
          <w:szCs w:val="28"/>
        </w:rPr>
        <w:lastRenderedPageBreak/>
        <w:t>не</w:t>
      </w:r>
      <w:r w:rsidR="00F34C55">
        <w:rPr>
          <w:rFonts w:ascii="Times New Roman" w:hAnsi="Times New Roman" w:cs="Times New Roman"/>
          <w:sz w:val="28"/>
          <w:szCs w:val="28"/>
        </w:rPr>
        <w:t xml:space="preserve"> </w:t>
      </w:r>
      <w:r w:rsidRPr="00AE181A"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F34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конкурсных сочинений (по одному от каждой категории обучающихся, указанной в пункте 2.2.)</w:t>
      </w:r>
      <w:r w:rsidRPr="00AE181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набравших по результатам 1 этапа наибольшее количество баллов;</w:t>
      </w:r>
      <w:proofErr w:type="gramEnd"/>
    </w:p>
    <w:p w:rsidR="00E33308" w:rsidRDefault="00E33308" w:rsidP="00E33308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6.13. Увеличение количества работ, представленных на 2 этап Конкурса в какой-либо категории обучающихся, за счет уменьшения в другой группе обучающихся не допускается.</w:t>
      </w:r>
    </w:p>
    <w:p w:rsidR="00E33308" w:rsidRDefault="00E33308" w:rsidP="00E33308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6.14. На 2 этап Конкурса не принимаются сочинения, не участвовавшие в 1 этапе Конкурса.</w:t>
      </w:r>
    </w:p>
    <w:p w:rsidR="00E33308" w:rsidRDefault="00E33308" w:rsidP="00E33308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56C91">
        <w:rPr>
          <w:rFonts w:ascii="Times New Roman" w:hAnsi="Times New Roman" w:cs="Times New Roman"/>
          <w:sz w:val="28"/>
          <w:szCs w:val="28"/>
        </w:rPr>
        <w:t>.15. На 2 этап Конкурса принимаются конкурсные сочинения</w:t>
      </w:r>
      <w:r w:rsidR="00F34C55" w:rsidRPr="00956C91">
        <w:rPr>
          <w:rFonts w:ascii="Times New Roman" w:hAnsi="Times New Roman" w:cs="Times New Roman"/>
          <w:sz w:val="28"/>
          <w:szCs w:val="28"/>
        </w:rPr>
        <w:t xml:space="preserve"> </w:t>
      </w:r>
      <w:r w:rsidRPr="00956C91">
        <w:rPr>
          <w:rFonts w:ascii="Times New Roman" w:hAnsi="Times New Roman" w:cs="Times New Roman"/>
          <w:sz w:val="28"/>
          <w:szCs w:val="28"/>
        </w:rPr>
        <w:t xml:space="preserve">от ответственного лица, за организацию и проведение 1 этапа, уполномоченного </w:t>
      </w:r>
      <w:r w:rsidR="001452D0" w:rsidRPr="00956C91">
        <w:rPr>
          <w:rFonts w:ascii="Times New Roman" w:hAnsi="Times New Roman" w:cs="Times New Roman"/>
          <w:sz w:val="28"/>
          <w:szCs w:val="28"/>
        </w:rPr>
        <w:t>отделом по образованию.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308" w:rsidRDefault="00E33308" w:rsidP="00E3330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97C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16.</w:t>
      </w:r>
      <w:r w:rsidR="007E547A">
        <w:rPr>
          <w:rFonts w:ascii="Times New Roman" w:hAnsi="Times New Roman" w:cs="Times New Roman"/>
          <w:sz w:val="28"/>
          <w:szCs w:val="28"/>
        </w:rPr>
        <w:t xml:space="preserve">отдел по образованию </w:t>
      </w:r>
      <w:r>
        <w:rPr>
          <w:rFonts w:ascii="Times New Roman" w:hAnsi="Times New Roman" w:cs="Times New Roman"/>
          <w:sz w:val="28"/>
          <w:szCs w:val="28"/>
        </w:rPr>
        <w:t>в срок до 19февраля 2021 г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включительно):</w:t>
      </w:r>
    </w:p>
    <w:p w:rsidR="00E33308" w:rsidRDefault="00E33308" w:rsidP="00E3330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7A81"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5" w:history="1">
        <w:r w:rsidRPr="00F67652">
          <w:rPr>
            <w:rStyle w:val="a5"/>
            <w:rFonts w:ascii="Times New Roman" w:hAnsi="Times New Roman" w:cs="Times New Roman"/>
            <w:sz w:val="28"/>
            <w:szCs w:val="28"/>
          </w:rPr>
          <w:t>http://miroznai.ru/</w:t>
        </w:r>
      </w:hyperlink>
      <w:r w:rsidR="005B0336"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размещают в соответствии с пунктом 6.11.к</w:t>
      </w:r>
      <w:r w:rsidRPr="00F27A81">
        <w:rPr>
          <w:rFonts w:ascii="Times New Roman" w:hAnsi="Times New Roman" w:cs="Times New Roman"/>
          <w:sz w:val="28"/>
          <w:szCs w:val="28"/>
        </w:rPr>
        <w:t xml:space="preserve">онкурсные </w:t>
      </w:r>
      <w:r>
        <w:rPr>
          <w:rFonts w:ascii="Times New Roman" w:hAnsi="Times New Roman" w:cs="Times New Roman"/>
          <w:sz w:val="28"/>
          <w:szCs w:val="28"/>
        </w:rPr>
        <w:t>сочинения</w:t>
      </w:r>
      <w:r w:rsidRPr="00F27A81">
        <w:rPr>
          <w:rFonts w:ascii="Times New Roman" w:hAnsi="Times New Roman" w:cs="Times New Roman"/>
          <w:sz w:val="28"/>
          <w:szCs w:val="28"/>
        </w:rPr>
        <w:t xml:space="preserve">, представляемые на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27A81">
        <w:rPr>
          <w:rFonts w:ascii="Times New Roman" w:hAnsi="Times New Roman" w:cs="Times New Roman"/>
          <w:sz w:val="28"/>
          <w:szCs w:val="28"/>
        </w:rPr>
        <w:t xml:space="preserve"> этап Конкурса, в </w:t>
      </w:r>
      <w:r>
        <w:rPr>
          <w:rFonts w:ascii="Times New Roman" w:hAnsi="Times New Roman" w:cs="Times New Roman"/>
          <w:sz w:val="28"/>
          <w:szCs w:val="28"/>
        </w:rPr>
        <w:t xml:space="preserve">двух форматах: в </w:t>
      </w:r>
      <w:r w:rsidRPr="00F27A81">
        <w:rPr>
          <w:rFonts w:ascii="Times New Roman" w:hAnsi="Times New Roman" w:cs="Times New Roman"/>
          <w:sz w:val="28"/>
          <w:szCs w:val="28"/>
        </w:rPr>
        <w:t xml:space="preserve">сканированном виде </w:t>
      </w:r>
      <w:r w:rsidRPr="0056508E">
        <w:rPr>
          <w:rFonts w:ascii="Times New Roman" w:hAnsi="Times New Roman" w:cs="Times New Roman"/>
          <w:sz w:val="28"/>
          <w:szCs w:val="28"/>
        </w:rPr>
        <w:t>(</w:t>
      </w:r>
      <w:r w:rsidRPr="00F27A81">
        <w:rPr>
          <w:rFonts w:ascii="Times New Roman" w:hAnsi="Times New Roman" w:cs="Times New Roman"/>
          <w:sz w:val="28"/>
          <w:szCs w:val="28"/>
        </w:rPr>
        <w:t>формате PDF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5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27A81">
        <w:rPr>
          <w:rFonts w:ascii="Times New Roman" w:hAnsi="Times New Roman" w:cs="Times New Roman"/>
          <w:sz w:val="28"/>
          <w:szCs w:val="28"/>
        </w:rPr>
        <w:t xml:space="preserve">ип изображения ЧБ, разрешение 600 </w:t>
      </w:r>
      <w:proofErr w:type="spellStart"/>
      <w:r>
        <w:rPr>
          <w:rFonts w:ascii="Times New Roman" w:hAnsi="Times New Roman" w:cs="Times New Roman"/>
          <w:sz w:val="28"/>
          <w:szCs w:val="28"/>
        </w:rPr>
        <w:t>dpi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объемом не более 3 МБ) и в виде текстового </w:t>
      </w:r>
      <w:r w:rsidRPr="001E3929">
        <w:rPr>
          <w:rFonts w:ascii="Times New Roman" w:hAnsi="Times New Roman" w:cs="Times New Roman"/>
          <w:sz w:val="28"/>
          <w:szCs w:val="28"/>
        </w:rPr>
        <w:t xml:space="preserve">файла (в формате </w:t>
      </w:r>
      <w:r w:rsidRPr="001E392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7E547A">
        <w:rPr>
          <w:rFonts w:ascii="Times New Roman" w:hAnsi="Times New Roman" w:cs="Times New Roman"/>
          <w:sz w:val="28"/>
          <w:szCs w:val="28"/>
        </w:rPr>
        <w:t xml:space="preserve"> </w:t>
      </w:r>
      <w:r w:rsidRPr="001E392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1E3929">
        <w:rPr>
          <w:rFonts w:ascii="Times New Roman" w:hAnsi="Times New Roman" w:cs="Times New Roman"/>
          <w:sz w:val="28"/>
          <w:szCs w:val="28"/>
        </w:rPr>
        <w:t>, размер шрифта 14, межстрочный интервал 1,5, выравнивание по ширине).</w:t>
      </w:r>
      <w:proofErr w:type="gramEnd"/>
      <w:r w:rsidRPr="001E3929">
        <w:rPr>
          <w:rFonts w:ascii="Times New Roman" w:hAnsi="Times New Roman" w:cs="Times New Roman"/>
          <w:sz w:val="28"/>
          <w:szCs w:val="28"/>
        </w:rPr>
        <w:t xml:space="preserve"> Текстовый файл должен быть проверен на наличие ошибок и опечаток.</w:t>
      </w:r>
      <w:r>
        <w:rPr>
          <w:rFonts w:ascii="Times New Roman" w:hAnsi="Times New Roman" w:cs="Times New Roman"/>
          <w:sz w:val="28"/>
          <w:szCs w:val="28"/>
        </w:rPr>
        <w:t xml:space="preserve"> Сочинения, размещенные в другом формате и не соответствующие требованиям, к участию в Конкурсе не допускаются;</w:t>
      </w:r>
    </w:p>
    <w:p w:rsidR="00E33308" w:rsidRDefault="00E33308" w:rsidP="00E3330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адрес электронной почты </w:t>
      </w:r>
      <w:hyperlink r:id="rId6" w:history="1">
        <w:r w:rsidRPr="00CF24F4">
          <w:rPr>
            <w:rStyle w:val="a5"/>
            <w:rFonts w:ascii="Times New Roman" w:hAnsi="Times New Roman" w:cs="Times New Roman"/>
            <w:sz w:val="28"/>
            <w:szCs w:val="28"/>
          </w:rPr>
          <w:t>vks-2021.34@yandex.ru</w:t>
        </w:r>
      </w:hyperlink>
      <w:r w:rsidR="00C06D1C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Pr="00CB43B9">
        <w:rPr>
          <w:rFonts w:ascii="Times New Roman" w:hAnsi="Times New Roman" w:cs="Times New Roman"/>
          <w:sz w:val="28"/>
          <w:szCs w:val="28"/>
        </w:rPr>
        <w:t>информацию</w:t>
      </w:r>
      <w:r w:rsidR="007E547A">
        <w:rPr>
          <w:rFonts w:ascii="Times New Roman" w:hAnsi="Times New Roman" w:cs="Times New Roman"/>
          <w:sz w:val="28"/>
          <w:szCs w:val="28"/>
        </w:rPr>
        <w:t xml:space="preserve"> </w:t>
      </w:r>
      <w:r w:rsidRPr="00CB43B9">
        <w:rPr>
          <w:rFonts w:ascii="Times New Roman" w:hAnsi="Times New Roman" w:cs="Times New Roman"/>
          <w:sz w:val="28"/>
          <w:szCs w:val="28"/>
        </w:rPr>
        <w:t>о</w:t>
      </w:r>
      <w:r w:rsidR="007E5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конкурсных сочинениях</w:t>
      </w:r>
      <w:r w:rsidRPr="00CB43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представляемых</w:t>
      </w:r>
      <w:r w:rsidRPr="00CB43B9">
        <w:rPr>
          <w:rFonts w:ascii="Times New Roman" w:hAnsi="Times New Roman" w:cs="Times New Roman"/>
          <w:sz w:val="28"/>
          <w:szCs w:val="28"/>
        </w:rPr>
        <w:t xml:space="preserve"> на</w:t>
      </w:r>
      <w:r w:rsidR="007E547A">
        <w:rPr>
          <w:rFonts w:ascii="Times New Roman" w:hAnsi="Times New Roman" w:cs="Times New Roman"/>
          <w:sz w:val="28"/>
          <w:szCs w:val="28"/>
        </w:rPr>
        <w:t xml:space="preserve"> </w:t>
      </w:r>
      <w:r w:rsidRPr="00CB43B9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 Конкурса, по форме согласно приложению 3к настоящему Положению</w:t>
      </w:r>
      <w:r w:rsidR="007E5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 направляемой информации прикладываются заявки участников, согласие на обработку персональных данных). </w:t>
      </w:r>
    </w:p>
    <w:p w:rsidR="00E33308" w:rsidRDefault="00E33308" w:rsidP="00E3330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6.17. П</w:t>
      </w:r>
      <w:r w:rsidRPr="00F27A81">
        <w:rPr>
          <w:rFonts w:ascii="Times New Roman" w:hAnsi="Times New Roman" w:cs="Times New Roman"/>
          <w:sz w:val="28"/>
          <w:szCs w:val="28"/>
        </w:rPr>
        <w:t xml:space="preserve">рием конкурсных </w:t>
      </w:r>
      <w:r>
        <w:rPr>
          <w:rFonts w:ascii="Times New Roman" w:hAnsi="Times New Roman" w:cs="Times New Roman"/>
          <w:sz w:val="28"/>
          <w:szCs w:val="28"/>
        </w:rPr>
        <w:t>сочинений</w:t>
      </w:r>
      <w:r w:rsidR="007E5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 этап Конкурса </w:t>
      </w:r>
      <w:r w:rsidRPr="00F27A81">
        <w:rPr>
          <w:rFonts w:ascii="Times New Roman" w:hAnsi="Times New Roman" w:cs="Times New Roman"/>
          <w:sz w:val="28"/>
          <w:szCs w:val="28"/>
        </w:rPr>
        <w:t>прекращается</w:t>
      </w:r>
      <w:r w:rsidR="007E547A">
        <w:rPr>
          <w:rFonts w:ascii="Times New Roman" w:hAnsi="Times New Roman" w:cs="Times New Roman"/>
          <w:sz w:val="28"/>
          <w:szCs w:val="28"/>
        </w:rPr>
        <w:t xml:space="preserve"> </w:t>
      </w:r>
      <w:r w:rsidRPr="00F27A8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F27A81">
        <w:rPr>
          <w:rFonts w:ascii="Times New Roman" w:hAnsi="Times New Roman" w:cs="Times New Roman"/>
          <w:sz w:val="28"/>
          <w:szCs w:val="28"/>
        </w:rPr>
        <w:t>.00</w:t>
      </w:r>
      <w:r w:rsidR="007E5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20февраля</w:t>
      </w:r>
      <w:r w:rsidRPr="00F27A8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27A81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33308" w:rsidRPr="006E5DD6" w:rsidRDefault="00E33308" w:rsidP="00E3330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6.18. 2</w:t>
      </w:r>
      <w:r w:rsidRPr="006E5DD6">
        <w:rPr>
          <w:rFonts w:ascii="Times New Roman" w:hAnsi="Times New Roman" w:cs="Times New Roman"/>
          <w:sz w:val="28"/>
          <w:szCs w:val="28"/>
        </w:rPr>
        <w:t>этап Конкурса проводится в заочной форме.</w:t>
      </w:r>
    </w:p>
    <w:p w:rsidR="00E33308" w:rsidRPr="00F27A81" w:rsidRDefault="00E33308" w:rsidP="00E3330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6.18.1. </w:t>
      </w:r>
      <w:r w:rsidRPr="00F27A8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E5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F27A8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7E5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F27A8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27A81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F27A81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ка конкурсных сочинений,</w:t>
      </w:r>
      <w:r w:rsidR="007E5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представленных</w:t>
      </w:r>
      <w:r w:rsidR="007E5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 этап Конкурса,</w:t>
      </w:r>
      <w:r w:rsidR="007E547A">
        <w:rPr>
          <w:rFonts w:ascii="Times New Roman" w:hAnsi="Times New Roman" w:cs="Times New Roman"/>
          <w:sz w:val="28"/>
          <w:szCs w:val="28"/>
        </w:rPr>
        <w:t xml:space="preserve"> </w:t>
      </w:r>
      <w:r w:rsidRPr="00F27A81">
        <w:rPr>
          <w:rFonts w:ascii="Times New Roman" w:hAnsi="Times New Roman" w:cs="Times New Roman"/>
          <w:sz w:val="28"/>
          <w:szCs w:val="28"/>
        </w:rPr>
        <w:t xml:space="preserve">на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предъявляемым к ним </w:t>
      </w:r>
      <w:r w:rsidRPr="00F27A81">
        <w:rPr>
          <w:rFonts w:ascii="Times New Roman" w:hAnsi="Times New Roman" w:cs="Times New Roman"/>
          <w:sz w:val="28"/>
          <w:szCs w:val="28"/>
        </w:rPr>
        <w:t>требованиям.</w:t>
      </w:r>
    </w:p>
    <w:p w:rsidR="00E33308" w:rsidRDefault="00E33308" w:rsidP="00E3330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6.18.2. С 25февраля</w:t>
      </w:r>
      <w:r w:rsidRPr="00F27A8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05марта</w:t>
      </w:r>
      <w:r w:rsidRPr="00F27A8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27A81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 ч</w:t>
      </w:r>
      <w:r w:rsidRPr="00F27A81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27A81">
        <w:rPr>
          <w:rFonts w:ascii="Times New Roman" w:hAnsi="Times New Roman" w:cs="Times New Roman"/>
          <w:sz w:val="28"/>
          <w:szCs w:val="28"/>
        </w:rPr>
        <w:t xml:space="preserve"> жюри </w:t>
      </w:r>
      <w:r>
        <w:rPr>
          <w:rFonts w:ascii="Times New Roman" w:hAnsi="Times New Roman" w:cs="Times New Roman"/>
          <w:sz w:val="28"/>
          <w:szCs w:val="28"/>
        </w:rPr>
        <w:t xml:space="preserve">2 этапа Конкурса </w:t>
      </w:r>
      <w:r w:rsidRPr="00F27A81">
        <w:rPr>
          <w:rFonts w:ascii="Times New Roman" w:hAnsi="Times New Roman" w:cs="Times New Roman"/>
          <w:sz w:val="28"/>
          <w:szCs w:val="28"/>
        </w:rPr>
        <w:t>провод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27A8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F27A81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7A81">
        <w:rPr>
          <w:rFonts w:ascii="Times New Roman" w:hAnsi="Times New Roman" w:cs="Times New Roman"/>
          <w:sz w:val="28"/>
          <w:szCs w:val="28"/>
        </w:rPr>
        <w:t xml:space="preserve"> конкурсных </w:t>
      </w:r>
      <w:r>
        <w:rPr>
          <w:rFonts w:ascii="Times New Roman" w:hAnsi="Times New Roman" w:cs="Times New Roman"/>
          <w:sz w:val="28"/>
          <w:szCs w:val="28"/>
        </w:rPr>
        <w:t>сочинений</w:t>
      </w:r>
      <w:r w:rsidRPr="00F27A81">
        <w:rPr>
          <w:rFonts w:ascii="Times New Roman" w:hAnsi="Times New Roman" w:cs="Times New Roman"/>
          <w:sz w:val="28"/>
          <w:szCs w:val="28"/>
        </w:rPr>
        <w:t xml:space="preserve"> по критерия</w:t>
      </w:r>
      <w:r>
        <w:rPr>
          <w:rFonts w:ascii="Times New Roman" w:hAnsi="Times New Roman" w:cs="Times New Roman"/>
          <w:sz w:val="28"/>
          <w:szCs w:val="28"/>
        </w:rPr>
        <w:t>м, установленным настоящим Положением.</w:t>
      </w:r>
      <w:r w:rsidR="007E5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итогам работы жюри 2 этапа Конкурса составляется рейтинговый список.</w:t>
      </w:r>
    </w:p>
    <w:p w:rsidR="00E33308" w:rsidRDefault="00E33308" w:rsidP="00E3330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6.18.3. С 06марта по 15 марта 2021г. проводится подведение итогов Конкурса.</w:t>
      </w:r>
    </w:p>
    <w:p w:rsidR="00E33308" w:rsidRDefault="00E33308" w:rsidP="00E33308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6.19. Конкурсные сочинения победителей (по одному в каждой категории), которые заняли первые позиции в рейтинговом списке Конкурса, направляются </w:t>
      </w:r>
      <w:r w:rsidRPr="001333BC">
        <w:rPr>
          <w:rFonts w:ascii="Times New Roman" w:hAnsi="Times New Roman" w:cs="Times New Roman"/>
          <w:sz w:val="28"/>
          <w:szCs w:val="28"/>
        </w:rPr>
        <w:t>на федеральн</w:t>
      </w:r>
      <w:r>
        <w:rPr>
          <w:rFonts w:ascii="Times New Roman" w:hAnsi="Times New Roman" w:cs="Times New Roman"/>
          <w:sz w:val="28"/>
          <w:szCs w:val="28"/>
        </w:rPr>
        <w:t xml:space="preserve">ый этап </w:t>
      </w:r>
      <w:r w:rsidRPr="0094676C">
        <w:rPr>
          <w:rFonts w:ascii="Times New Roman" w:eastAsia="Times New Roman" w:hAnsi="Times New Roman" w:cs="Times New Roman"/>
          <w:spacing w:val="4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ероссийского конкурса сочинений "Без срока давности" среди обучающихся образовательных организаций, реализующих основные общеобразовательные программы.</w:t>
      </w:r>
    </w:p>
    <w:p w:rsidR="00E33308" w:rsidRPr="006E5DD6" w:rsidRDefault="00E33308" w:rsidP="00E3330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E5D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E5DD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Pr="006E5DD6">
        <w:rPr>
          <w:rFonts w:ascii="Times New Roman" w:hAnsi="Times New Roman" w:cs="Times New Roman"/>
          <w:sz w:val="28"/>
          <w:szCs w:val="28"/>
        </w:rPr>
        <w:t xml:space="preserve">обеспечивает размещение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E5DD6">
        <w:rPr>
          <w:rFonts w:ascii="Times New Roman" w:hAnsi="Times New Roman" w:cs="Times New Roman"/>
          <w:sz w:val="28"/>
          <w:szCs w:val="28"/>
        </w:rPr>
        <w:t xml:space="preserve"> конкурсных </w:t>
      </w:r>
      <w:r>
        <w:rPr>
          <w:rFonts w:ascii="Times New Roman" w:hAnsi="Times New Roman" w:cs="Times New Roman"/>
          <w:sz w:val="28"/>
          <w:szCs w:val="28"/>
        </w:rPr>
        <w:t>сочинений</w:t>
      </w:r>
      <w:r w:rsidRPr="006E5DD6">
        <w:rPr>
          <w:rFonts w:ascii="Times New Roman" w:hAnsi="Times New Roman" w:cs="Times New Roman"/>
          <w:sz w:val="28"/>
          <w:szCs w:val="28"/>
        </w:rPr>
        <w:t xml:space="preserve">, занявших первые позиции рейтинговых списков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E5DD6">
        <w:rPr>
          <w:rFonts w:ascii="Times New Roman" w:hAnsi="Times New Roman" w:cs="Times New Roman"/>
          <w:sz w:val="28"/>
          <w:szCs w:val="28"/>
        </w:rPr>
        <w:t xml:space="preserve">этапа Конкурса, на </w:t>
      </w:r>
      <w:r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7E5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="007E547A">
        <w:rPr>
          <w:rFonts w:ascii="Times New Roman" w:hAnsi="Times New Roman" w:cs="Times New Roman"/>
          <w:sz w:val="28"/>
          <w:szCs w:val="28"/>
        </w:rPr>
        <w:t xml:space="preserve"> </w:t>
      </w:r>
      <w:r w:rsidRPr="006E5DD6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4676C">
        <w:rPr>
          <w:rFonts w:ascii="Times New Roman" w:eastAsia="Times New Roman" w:hAnsi="Times New Roman" w:cs="Times New Roman"/>
          <w:spacing w:val="4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ероссийского конкурса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lastRenderedPageBreak/>
        <w:t>сочинений "Без срока давности" среди обучающихся образовательных организаций, реализующих основные общеобразовательные программы</w:t>
      </w:r>
      <w:r w:rsidR="007E547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15 марта 2021</w:t>
      </w:r>
      <w:r w:rsidRPr="003B051F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5B30FA" w:rsidRPr="006E5DD6" w:rsidRDefault="005B30FA" w:rsidP="005B30F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6E5DD6">
        <w:rPr>
          <w:rFonts w:ascii="Times New Roman" w:hAnsi="Times New Roman" w:cs="Times New Roman"/>
          <w:sz w:val="28"/>
          <w:szCs w:val="28"/>
        </w:rPr>
        <w:t>.</w:t>
      </w:r>
      <w:r w:rsidRPr="006E5DD6">
        <w:rPr>
          <w:rFonts w:ascii="Times New Roman" w:hAnsi="Times New Roman" w:cs="Times New Roman"/>
          <w:sz w:val="28"/>
          <w:szCs w:val="28"/>
        </w:rPr>
        <w:tab/>
        <w:t xml:space="preserve">Критерии оценивания конкурсных </w:t>
      </w:r>
      <w:r>
        <w:rPr>
          <w:rFonts w:ascii="Times New Roman" w:hAnsi="Times New Roman" w:cs="Times New Roman"/>
          <w:sz w:val="28"/>
          <w:szCs w:val="28"/>
        </w:rPr>
        <w:t>сочинений</w:t>
      </w:r>
    </w:p>
    <w:p w:rsidR="005B30FA" w:rsidRPr="006E5DD6" w:rsidRDefault="005B30FA" w:rsidP="005B30F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B30FA" w:rsidRDefault="005B30FA" w:rsidP="005B30FA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2F3">
        <w:rPr>
          <w:rFonts w:ascii="Times New Roman" w:hAnsi="Times New Roman" w:cs="Times New Roman"/>
          <w:sz w:val="28"/>
          <w:szCs w:val="28"/>
        </w:rPr>
        <w:t xml:space="preserve">7.1. </w:t>
      </w:r>
      <w:r>
        <w:rPr>
          <w:rFonts w:ascii="Times New Roman" w:hAnsi="Times New Roman" w:cs="Times New Roman"/>
          <w:sz w:val="28"/>
          <w:szCs w:val="28"/>
        </w:rPr>
        <w:t>Победители каждого этапа Конкурса определяются на основании результатов оценивания конкурсных сочинений.</w:t>
      </w:r>
    </w:p>
    <w:p w:rsidR="005B30FA" w:rsidRPr="0058782D" w:rsidRDefault="005B30FA" w:rsidP="005B30FA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2D">
        <w:rPr>
          <w:rFonts w:ascii="Times New Roman" w:hAnsi="Times New Roman" w:cs="Times New Roman"/>
          <w:sz w:val="28"/>
          <w:szCs w:val="28"/>
        </w:rPr>
        <w:t xml:space="preserve">7.2. Оценивание конкурсных </w:t>
      </w:r>
      <w:r>
        <w:rPr>
          <w:rFonts w:ascii="Times New Roman" w:hAnsi="Times New Roman" w:cs="Times New Roman"/>
          <w:sz w:val="28"/>
          <w:szCs w:val="28"/>
        </w:rPr>
        <w:t>сочинений</w:t>
      </w:r>
      <w:r w:rsidR="007E547A">
        <w:rPr>
          <w:rFonts w:ascii="Times New Roman" w:hAnsi="Times New Roman" w:cs="Times New Roman"/>
          <w:sz w:val="28"/>
          <w:szCs w:val="28"/>
        </w:rPr>
        <w:t xml:space="preserve"> </w:t>
      </w:r>
      <w:r w:rsidRPr="0058782D">
        <w:rPr>
          <w:rFonts w:ascii="Times New Roman" w:hAnsi="Times New Roman" w:cs="Times New Roman"/>
          <w:sz w:val="28"/>
          <w:szCs w:val="28"/>
        </w:rPr>
        <w:t>осуществляется</w:t>
      </w:r>
      <w:r w:rsidR="007E547A">
        <w:rPr>
          <w:rFonts w:ascii="Times New Roman" w:hAnsi="Times New Roman" w:cs="Times New Roman"/>
          <w:sz w:val="28"/>
          <w:szCs w:val="28"/>
        </w:rPr>
        <w:t xml:space="preserve"> </w:t>
      </w:r>
      <w:r w:rsidRPr="0058782D">
        <w:rPr>
          <w:rFonts w:ascii="Times New Roman" w:hAnsi="Times New Roman" w:cs="Times New Roman"/>
          <w:sz w:val="28"/>
          <w:szCs w:val="28"/>
        </w:rPr>
        <w:t>в соответствии с критериями:</w:t>
      </w:r>
    </w:p>
    <w:p w:rsidR="005B30FA" w:rsidRDefault="005B30FA" w:rsidP="005B30FA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2D">
        <w:rPr>
          <w:rFonts w:ascii="Times New Roman" w:hAnsi="Times New Roman" w:cs="Times New Roman"/>
          <w:sz w:val="28"/>
          <w:szCs w:val="28"/>
        </w:rPr>
        <w:t xml:space="preserve">1)содержание сочинения: </w:t>
      </w:r>
    </w:p>
    <w:p w:rsidR="005B30FA" w:rsidRDefault="005B30FA" w:rsidP="005B30FA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2D">
        <w:rPr>
          <w:rFonts w:ascii="Times New Roman" w:hAnsi="Times New Roman" w:cs="Times New Roman"/>
          <w:sz w:val="28"/>
          <w:szCs w:val="28"/>
        </w:rPr>
        <w:t>соответствие сочинения выбранному тематическому направлению;</w:t>
      </w:r>
    </w:p>
    <w:p w:rsidR="005B30FA" w:rsidRDefault="005B30FA" w:rsidP="005B30FA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2D">
        <w:rPr>
          <w:rFonts w:ascii="Times New Roman" w:hAnsi="Times New Roman" w:cs="Times New Roman"/>
          <w:sz w:val="28"/>
          <w:szCs w:val="28"/>
        </w:rPr>
        <w:t xml:space="preserve">формулировка темы сочинения (уместность, самостоятельность, оригинальность); </w:t>
      </w:r>
    </w:p>
    <w:p w:rsidR="005B30FA" w:rsidRDefault="005B30FA" w:rsidP="005B30FA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2D">
        <w:rPr>
          <w:rFonts w:ascii="Times New Roman" w:hAnsi="Times New Roman" w:cs="Times New Roman"/>
          <w:sz w:val="28"/>
          <w:szCs w:val="28"/>
        </w:rPr>
        <w:t>соответствие содержани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E5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конкурсного сочинения выбранной </w:t>
      </w:r>
      <w:r w:rsidRPr="0058782D">
        <w:rPr>
          <w:rFonts w:ascii="Times New Roman" w:hAnsi="Times New Roman" w:cs="Times New Roman"/>
          <w:sz w:val="28"/>
          <w:szCs w:val="28"/>
        </w:rPr>
        <w:t>теме;</w:t>
      </w:r>
    </w:p>
    <w:p w:rsidR="005B30FA" w:rsidRDefault="005B30FA" w:rsidP="005B30FA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2D">
        <w:rPr>
          <w:rFonts w:ascii="Times New Roman" w:hAnsi="Times New Roman" w:cs="Times New Roman"/>
          <w:sz w:val="28"/>
          <w:szCs w:val="28"/>
        </w:rPr>
        <w:t xml:space="preserve">полнота раскрытия темы сочинения; </w:t>
      </w:r>
    </w:p>
    <w:p w:rsidR="005B30FA" w:rsidRDefault="005B30FA" w:rsidP="005B30FA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2D">
        <w:rPr>
          <w:rFonts w:ascii="Times New Roman" w:hAnsi="Times New Roman" w:cs="Times New Roman"/>
          <w:sz w:val="28"/>
          <w:szCs w:val="28"/>
        </w:rPr>
        <w:t xml:space="preserve">оригинальность авторского замысла; </w:t>
      </w:r>
    </w:p>
    <w:p w:rsidR="005B30FA" w:rsidRDefault="005B30FA" w:rsidP="005B30FA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2D">
        <w:rPr>
          <w:rFonts w:ascii="Times New Roman" w:hAnsi="Times New Roman" w:cs="Times New Roman"/>
          <w:sz w:val="28"/>
          <w:szCs w:val="28"/>
        </w:rPr>
        <w:t xml:space="preserve">корректное использование литературного, исторического, фактического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58782D">
        <w:rPr>
          <w:rFonts w:ascii="Times New Roman" w:hAnsi="Times New Roman" w:cs="Times New Roman"/>
          <w:sz w:val="28"/>
          <w:szCs w:val="28"/>
        </w:rPr>
        <w:t xml:space="preserve">(в том числе биографического), научного и другого материала; </w:t>
      </w:r>
    </w:p>
    <w:p w:rsidR="005B30FA" w:rsidRDefault="005B30FA" w:rsidP="005B30FA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2D">
        <w:rPr>
          <w:rFonts w:ascii="Times New Roman" w:hAnsi="Times New Roman" w:cs="Times New Roman"/>
          <w:sz w:val="28"/>
          <w:szCs w:val="28"/>
        </w:rPr>
        <w:t xml:space="preserve">соответствие содержания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конкурсного сочинения </w:t>
      </w:r>
      <w:r w:rsidRPr="0058782D">
        <w:rPr>
          <w:rFonts w:ascii="Times New Roman" w:hAnsi="Times New Roman" w:cs="Times New Roman"/>
          <w:sz w:val="28"/>
          <w:szCs w:val="28"/>
        </w:rPr>
        <w:t>выбранному жанру;</w:t>
      </w:r>
    </w:p>
    <w:p w:rsidR="005B30FA" w:rsidRPr="0058782D" w:rsidRDefault="005B30FA" w:rsidP="005B30FA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782D">
        <w:rPr>
          <w:rFonts w:ascii="Times New Roman" w:hAnsi="Times New Roman" w:cs="Times New Roman"/>
          <w:sz w:val="28"/>
          <w:szCs w:val="28"/>
        </w:rPr>
        <w:t>воплощенность</w:t>
      </w:r>
      <w:proofErr w:type="spellEnd"/>
      <w:r w:rsidRPr="0058782D">
        <w:rPr>
          <w:rFonts w:ascii="Times New Roman" w:hAnsi="Times New Roman" w:cs="Times New Roman"/>
          <w:sz w:val="28"/>
          <w:szCs w:val="28"/>
        </w:rPr>
        <w:t xml:space="preserve"> идейного замысла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30FA" w:rsidRDefault="005B30FA" w:rsidP="005B30FA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2D">
        <w:rPr>
          <w:rFonts w:ascii="Times New Roman" w:hAnsi="Times New Roman" w:cs="Times New Roman"/>
          <w:sz w:val="28"/>
          <w:szCs w:val="28"/>
        </w:rPr>
        <w:t>2)жанровое и языковое своеобразие сочинения:</w:t>
      </w:r>
    </w:p>
    <w:p w:rsidR="005B30FA" w:rsidRDefault="005B30FA" w:rsidP="005B30FA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2D">
        <w:rPr>
          <w:rFonts w:ascii="Times New Roman" w:hAnsi="Times New Roman" w:cs="Times New Roman"/>
          <w:sz w:val="28"/>
          <w:szCs w:val="28"/>
        </w:rPr>
        <w:t>наличие в сочинении признаков выбранного жанра; цельность, логичность</w:t>
      </w:r>
      <w:r w:rsidR="007E547A">
        <w:rPr>
          <w:rFonts w:ascii="Times New Roman" w:hAnsi="Times New Roman" w:cs="Times New Roman"/>
          <w:sz w:val="28"/>
          <w:szCs w:val="28"/>
        </w:rPr>
        <w:t xml:space="preserve"> </w:t>
      </w:r>
      <w:r w:rsidRPr="0058782D">
        <w:rPr>
          <w:rFonts w:ascii="Times New Roman" w:hAnsi="Times New Roman" w:cs="Times New Roman"/>
          <w:sz w:val="28"/>
          <w:szCs w:val="28"/>
        </w:rPr>
        <w:t>и соразмерность композиции сочинения;</w:t>
      </w:r>
    </w:p>
    <w:p w:rsidR="005B30FA" w:rsidRDefault="005B30FA" w:rsidP="005B30FA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2D">
        <w:rPr>
          <w:rFonts w:ascii="Times New Roman" w:hAnsi="Times New Roman" w:cs="Times New Roman"/>
          <w:sz w:val="28"/>
          <w:szCs w:val="28"/>
        </w:rPr>
        <w:t>богатство лексики и разнообразие синтаксических конструкций;</w:t>
      </w:r>
    </w:p>
    <w:p w:rsidR="005B30FA" w:rsidRDefault="005B30FA" w:rsidP="005B30FA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2D">
        <w:rPr>
          <w:rFonts w:ascii="Times New Roman" w:hAnsi="Times New Roman" w:cs="Times New Roman"/>
          <w:sz w:val="28"/>
          <w:szCs w:val="28"/>
        </w:rPr>
        <w:t xml:space="preserve">точность, ясность и выразительность речи; </w:t>
      </w:r>
    </w:p>
    <w:p w:rsidR="005B30FA" w:rsidRDefault="005B30FA" w:rsidP="005B30FA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2D">
        <w:rPr>
          <w:rFonts w:ascii="Times New Roman" w:hAnsi="Times New Roman" w:cs="Times New Roman"/>
          <w:sz w:val="28"/>
          <w:szCs w:val="28"/>
        </w:rPr>
        <w:t xml:space="preserve">целесообразность использования языковых средств; </w:t>
      </w:r>
    </w:p>
    <w:p w:rsidR="005B30FA" w:rsidRPr="0058782D" w:rsidRDefault="005B30FA" w:rsidP="005B30FA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2D">
        <w:rPr>
          <w:rFonts w:ascii="Times New Roman" w:hAnsi="Times New Roman" w:cs="Times New Roman"/>
          <w:sz w:val="28"/>
          <w:szCs w:val="28"/>
        </w:rPr>
        <w:t>стилевое единство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30FA" w:rsidRDefault="005B30FA" w:rsidP="005B30FA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2D">
        <w:rPr>
          <w:rFonts w:ascii="Times New Roman" w:hAnsi="Times New Roman" w:cs="Times New Roman"/>
          <w:sz w:val="28"/>
          <w:szCs w:val="28"/>
        </w:rPr>
        <w:t xml:space="preserve">3)грамотность сочинения: </w:t>
      </w:r>
    </w:p>
    <w:p w:rsidR="005B30FA" w:rsidRDefault="005B30FA" w:rsidP="005B30FA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2D">
        <w:rPr>
          <w:rFonts w:ascii="Times New Roman" w:hAnsi="Times New Roman" w:cs="Times New Roman"/>
          <w:sz w:val="28"/>
          <w:szCs w:val="28"/>
        </w:rPr>
        <w:t>соблюдение орфографических норм</w:t>
      </w:r>
      <w:r>
        <w:rPr>
          <w:rFonts w:ascii="Times New Roman" w:hAnsi="Times New Roman" w:cs="Times New Roman"/>
          <w:sz w:val="28"/>
          <w:szCs w:val="28"/>
        </w:rPr>
        <w:t xml:space="preserve"> русского языка;</w:t>
      </w:r>
    </w:p>
    <w:p w:rsidR="005B30FA" w:rsidRDefault="005B30FA" w:rsidP="005B30FA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2D">
        <w:rPr>
          <w:rFonts w:ascii="Times New Roman" w:hAnsi="Times New Roman" w:cs="Times New Roman"/>
          <w:sz w:val="28"/>
          <w:szCs w:val="28"/>
        </w:rPr>
        <w:t>соблюдение пунктуационных норм</w:t>
      </w:r>
      <w:r>
        <w:rPr>
          <w:rFonts w:ascii="Times New Roman" w:hAnsi="Times New Roman" w:cs="Times New Roman"/>
          <w:sz w:val="28"/>
          <w:szCs w:val="28"/>
        </w:rPr>
        <w:t xml:space="preserve"> русского языка;</w:t>
      </w:r>
    </w:p>
    <w:p w:rsidR="005B30FA" w:rsidRDefault="005B30FA" w:rsidP="005B30FA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2D">
        <w:rPr>
          <w:rFonts w:ascii="Times New Roman" w:hAnsi="Times New Roman" w:cs="Times New Roman"/>
          <w:sz w:val="28"/>
          <w:szCs w:val="28"/>
        </w:rPr>
        <w:t>соблюдение языковых норм (правила употребления слов, грамматических форм и стилистических ресурсов)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30FA" w:rsidRDefault="005B30FA" w:rsidP="005B30FA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Оценка по каждому показателю выставляется по шкале от 0 до 3 баллов.</w:t>
      </w:r>
    </w:p>
    <w:p w:rsidR="005B30FA" w:rsidRDefault="005B30FA" w:rsidP="005B30FA">
      <w:pPr>
        <w:widowControl w:val="0"/>
        <w:tabs>
          <w:tab w:val="left" w:pos="76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Форма листа оценивания сочинения участника заполняется по </w:t>
      </w:r>
      <w:r w:rsidRPr="006E5DD6">
        <w:rPr>
          <w:rFonts w:ascii="Times New Roman" w:hAnsi="Times New Roman" w:cs="Times New Roman"/>
          <w:sz w:val="28"/>
          <w:szCs w:val="28"/>
        </w:rPr>
        <w:t xml:space="preserve">форме </w:t>
      </w:r>
      <w:r>
        <w:rPr>
          <w:rFonts w:ascii="Times New Roman" w:hAnsi="Times New Roman" w:cs="Times New Roman"/>
          <w:sz w:val="28"/>
          <w:szCs w:val="28"/>
        </w:rPr>
        <w:t>установленного образца, утвержденной федеральным организатором</w:t>
      </w:r>
      <w:r w:rsidRPr="00CB43B9">
        <w:rPr>
          <w:rFonts w:ascii="Times New Roman" w:hAnsi="Times New Roman" w:cs="Times New Roman"/>
          <w:sz w:val="28"/>
          <w:szCs w:val="28"/>
        </w:rPr>
        <w:t>.</w:t>
      </w:r>
    </w:p>
    <w:p w:rsidR="005B30FA" w:rsidRPr="006E5DD6" w:rsidRDefault="005B30FA" w:rsidP="005B30F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Pr="006E5DD6">
        <w:rPr>
          <w:rFonts w:ascii="Times New Roman" w:hAnsi="Times New Roman" w:cs="Times New Roman"/>
          <w:sz w:val="28"/>
          <w:szCs w:val="28"/>
        </w:rPr>
        <w:t xml:space="preserve">Проверка </w:t>
      </w:r>
      <w:r>
        <w:rPr>
          <w:rFonts w:ascii="Times New Roman" w:hAnsi="Times New Roman" w:cs="Times New Roman"/>
          <w:sz w:val="28"/>
          <w:szCs w:val="28"/>
        </w:rPr>
        <w:t>сочинений</w:t>
      </w:r>
      <w:r w:rsidRPr="006E5DD6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</w:t>
      </w:r>
      <w:r>
        <w:rPr>
          <w:rFonts w:ascii="Times New Roman" w:hAnsi="Times New Roman" w:cs="Times New Roman"/>
          <w:sz w:val="28"/>
          <w:szCs w:val="28"/>
        </w:rPr>
        <w:t>категорией</w:t>
      </w:r>
      <w:r w:rsidR="007E5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6E5D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30FA" w:rsidRPr="006E5DD6" w:rsidRDefault="005B30FA" w:rsidP="005B30F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DA0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F6DA0">
        <w:rPr>
          <w:rFonts w:ascii="Times New Roman" w:hAnsi="Times New Roman" w:cs="Times New Roman"/>
          <w:sz w:val="28"/>
          <w:szCs w:val="28"/>
        </w:rPr>
        <w:t xml:space="preserve">. Протокол оценивания </w:t>
      </w:r>
      <w:r>
        <w:rPr>
          <w:rFonts w:ascii="Times New Roman" w:hAnsi="Times New Roman" w:cs="Times New Roman"/>
          <w:sz w:val="28"/>
          <w:szCs w:val="28"/>
        </w:rPr>
        <w:t>сочинений</w:t>
      </w:r>
      <w:r w:rsidRPr="002F6DA0">
        <w:rPr>
          <w:rFonts w:ascii="Times New Roman" w:hAnsi="Times New Roman" w:cs="Times New Roman"/>
          <w:sz w:val="28"/>
          <w:szCs w:val="28"/>
        </w:rPr>
        <w:t xml:space="preserve"> участников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2F6DA0">
        <w:rPr>
          <w:rFonts w:ascii="Times New Roman" w:hAnsi="Times New Roman" w:cs="Times New Roman"/>
          <w:sz w:val="28"/>
          <w:szCs w:val="28"/>
        </w:rPr>
        <w:t>, оформляется</w:t>
      </w:r>
      <w:r w:rsidR="007E547A">
        <w:rPr>
          <w:rFonts w:ascii="Times New Roman" w:hAnsi="Times New Roman" w:cs="Times New Roman"/>
          <w:sz w:val="28"/>
          <w:szCs w:val="28"/>
        </w:rPr>
        <w:t xml:space="preserve"> </w:t>
      </w:r>
      <w:r w:rsidRPr="006E5DD6">
        <w:rPr>
          <w:rFonts w:ascii="Times New Roman" w:hAnsi="Times New Roman" w:cs="Times New Roman"/>
          <w:sz w:val="28"/>
          <w:szCs w:val="28"/>
        </w:rPr>
        <w:t xml:space="preserve">по форме </w:t>
      </w:r>
      <w:r>
        <w:rPr>
          <w:rFonts w:ascii="Times New Roman" w:hAnsi="Times New Roman" w:cs="Times New Roman"/>
          <w:sz w:val="28"/>
          <w:szCs w:val="28"/>
        </w:rPr>
        <w:t>установленного образца, утвержденной федеральным организатором,</w:t>
      </w:r>
      <w:r w:rsidR="007E5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E5DD6">
        <w:rPr>
          <w:rFonts w:ascii="Times New Roman" w:hAnsi="Times New Roman" w:cs="Times New Roman"/>
          <w:sz w:val="28"/>
          <w:szCs w:val="28"/>
        </w:rPr>
        <w:t xml:space="preserve">подписывается не менее чем </w:t>
      </w:r>
      <w:r>
        <w:rPr>
          <w:rFonts w:ascii="Times New Roman" w:hAnsi="Times New Roman" w:cs="Times New Roman"/>
          <w:sz w:val="28"/>
          <w:szCs w:val="28"/>
        </w:rPr>
        <w:t>тремя</w:t>
      </w:r>
      <w:r w:rsidRPr="006E5DD6">
        <w:rPr>
          <w:rFonts w:ascii="Times New Roman" w:hAnsi="Times New Roman" w:cs="Times New Roman"/>
          <w:sz w:val="28"/>
          <w:szCs w:val="28"/>
        </w:rPr>
        <w:t xml:space="preserve"> членами жюри 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E5DD6">
        <w:rPr>
          <w:rFonts w:ascii="Times New Roman" w:hAnsi="Times New Roman" w:cs="Times New Roman"/>
          <w:sz w:val="28"/>
          <w:szCs w:val="28"/>
        </w:rPr>
        <w:t>редседателем жюри.</w:t>
      </w:r>
    </w:p>
    <w:p w:rsidR="005B30FA" w:rsidRPr="006E5DD6" w:rsidRDefault="005B30FA" w:rsidP="005B30F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5DD6">
        <w:rPr>
          <w:rFonts w:ascii="Times New Roman" w:hAnsi="Times New Roman" w:cs="Times New Roman"/>
          <w:sz w:val="28"/>
          <w:szCs w:val="28"/>
        </w:rPr>
        <w:t>. Итоговый балл за кажд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7E5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сочинение</w:t>
      </w:r>
      <w:r w:rsidRPr="006E5DD6">
        <w:rPr>
          <w:rFonts w:ascii="Times New Roman" w:hAnsi="Times New Roman" w:cs="Times New Roman"/>
          <w:sz w:val="28"/>
          <w:szCs w:val="28"/>
        </w:rPr>
        <w:t xml:space="preserve"> выставляется как среднее арифметическое от баллов, выставленных </w:t>
      </w:r>
      <w:r>
        <w:rPr>
          <w:rFonts w:ascii="Times New Roman" w:hAnsi="Times New Roman" w:cs="Times New Roman"/>
          <w:sz w:val="28"/>
          <w:szCs w:val="28"/>
        </w:rPr>
        <w:t>каждым членом жюри.</w:t>
      </w:r>
    </w:p>
    <w:p w:rsidR="005B30FA" w:rsidRDefault="005B30FA" w:rsidP="005B30F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E5DD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E5DD6">
        <w:rPr>
          <w:rFonts w:ascii="Times New Roman" w:hAnsi="Times New Roman" w:cs="Times New Roman"/>
          <w:sz w:val="28"/>
          <w:szCs w:val="28"/>
        </w:rPr>
        <w:t xml:space="preserve"> случае равного количества голосов </w:t>
      </w:r>
      <w:r>
        <w:rPr>
          <w:rFonts w:ascii="Times New Roman" w:hAnsi="Times New Roman" w:cs="Times New Roman"/>
          <w:sz w:val="28"/>
          <w:szCs w:val="28"/>
        </w:rPr>
        <w:t xml:space="preserve">окончательное решение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принимает п</w:t>
      </w:r>
      <w:r w:rsidRPr="006E5DD6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E5DD6">
        <w:rPr>
          <w:rFonts w:ascii="Times New Roman" w:hAnsi="Times New Roman" w:cs="Times New Roman"/>
          <w:sz w:val="28"/>
          <w:szCs w:val="28"/>
        </w:rPr>
        <w:t xml:space="preserve"> жюри. </w:t>
      </w:r>
    </w:p>
    <w:p w:rsidR="005B30FA" w:rsidRDefault="005B30FA" w:rsidP="005B30F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 Результаты оценивания оформляются в виде</w:t>
      </w:r>
      <w:r w:rsidRPr="001333BC">
        <w:rPr>
          <w:rFonts w:ascii="Times New Roman" w:hAnsi="Times New Roman" w:cs="Times New Roman"/>
          <w:sz w:val="28"/>
          <w:szCs w:val="28"/>
        </w:rPr>
        <w:t xml:space="preserve"> рейтингов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333BC">
        <w:rPr>
          <w:rFonts w:ascii="Times New Roman" w:hAnsi="Times New Roman" w:cs="Times New Roman"/>
          <w:sz w:val="28"/>
          <w:szCs w:val="28"/>
        </w:rPr>
        <w:t xml:space="preserve"> списк</w:t>
      </w:r>
      <w:r>
        <w:rPr>
          <w:rFonts w:ascii="Times New Roman" w:hAnsi="Times New Roman" w:cs="Times New Roman"/>
          <w:sz w:val="28"/>
          <w:szCs w:val="28"/>
        </w:rPr>
        <w:t>а по итогам проведения соответствующего этапа Конкурса.</w:t>
      </w:r>
    </w:p>
    <w:p w:rsidR="005B30FA" w:rsidRPr="006E5DD6" w:rsidRDefault="005B30FA" w:rsidP="005B30F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7.10. Р</w:t>
      </w:r>
      <w:r w:rsidRPr="006E5DD6">
        <w:rPr>
          <w:rFonts w:ascii="Times New Roman" w:hAnsi="Times New Roman" w:cs="Times New Roman"/>
          <w:sz w:val="28"/>
          <w:szCs w:val="28"/>
        </w:rPr>
        <w:t>ешения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5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E5DD6">
        <w:rPr>
          <w:rFonts w:ascii="Times New Roman" w:hAnsi="Times New Roman" w:cs="Times New Roman"/>
          <w:sz w:val="28"/>
          <w:szCs w:val="28"/>
        </w:rPr>
        <w:t xml:space="preserve">ринятые жюри </w:t>
      </w:r>
      <w:r>
        <w:rPr>
          <w:rFonts w:ascii="Times New Roman" w:hAnsi="Times New Roman" w:cs="Times New Roman"/>
          <w:sz w:val="28"/>
          <w:szCs w:val="28"/>
        </w:rPr>
        <w:t xml:space="preserve">каждого этапа, </w:t>
      </w:r>
      <w:r w:rsidRPr="006E5DD6">
        <w:rPr>
          <w:rFonts w:ascii="Times New Roman" w:hAnsi="Times New Roman" w:cs="Times New Roman"/>
          <w:sz w:val="28"/>
          <w:szCs w:val="28"/>
        </w:rPr>
        <w:t>считаются окончательными и пересмотру не подлежат. Апелляции не принимаются. При решении спорных вопросов к участию в работе жюри привлекаются</w:t>
      </w:r>
      <w:r>
        <w:rPr>
          <w:rFonts w:ascii="Times New Roman" w:hAnsi="Times New Roman" w:cs="Times New Roman"/>
          <w:sz w:val="28"/>
          <w:szCs w:val="28"/>
        </w:rPr>
        <w:t>: на 1 этапе Конкурса – члены рабочей группы 1 этапа Конкурса; на 2 этапе Конкурса – члены оргкомитета.</w:t>
      </w:r>
    </w:p>
    <w:p w:rsidR="005B30FA" w:rsidRPr="006E5DD6" w:rsidRDefault="005B30FA" w:rsidP="005B30F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30FA" w:rsidRPr="006E5DD6" w:rsidRDefault="005B30FA" w:rsidP="005B30F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5DD6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E5DD6">
        <w:rPr>
          <w:rFonts w:ascii="Times New Roman" w:hAnsi="Times New Roman" w:cs="Times New Roman"/>
          <w:sz w:val="28"/>
          <w:szCs w:val="28"/>
        </w:rPr>
        <w:t>Подведение итогов Конкурса</w:t>
      </w:r>
    </w:p>
    <w:p w:rsidR="005B30FA" w:rsidRPr="006E5DD6" w:rsidRDefault="005B30FA" w:rsidP="005B30F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B30FA" w:rsidRDefault="005B30FA" w:rsidP="005B30F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Объявление результатов 1 и 2 этапов Конкурса происходит не позднее, чем через 5 рабочих дней по завершению соответствующего этапа.</w:t>
      </w:r>
    </w:p>
    <w:p w:rsidR="005B30FA" w:rsidRDefault="005B30FA" w:rsidP="005B30F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Победители и призеры 1 этапа награждаются дипломами соответствующего этапа Конкурса.</w:t>
      </w:r>
    </w:p>
    <w:p w:rsidR="005B30FA" w:rsidRDefault="005B30FA" w:rsidP="005B30F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3BC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333BC">
        <w:rPr>
          <w:rFonts w:ascii="Times New Roman" w:hAnsi="Times New Roman" w:cs="Times New Roman"/>
          <w:sz w:val="28"/>
          <w:szCs w:val="28"/>
        </w:rPr>
        <w:t>. Участник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A22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этапа </w:t>
      </w:r>
      <w:r w:rsidRPr="001333BC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, авторам 3 лучших конкурсных сочинений</w:t>
      </w:r>
      <w:r w:rsidR="00A22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 одному в каждой категории), набравших наибольшее количество баллов и занявших </w:t>
      </w:r>
      <w:r w:rsidRPr="001333BC">
        <w:rPr>
          <w:rFonts w:ascii="Times New Roman" w:hAnsi="Times New Roman" w:cs="Times New Roman"/>
          <w:sz w:val="28"/>
          <w:szCs w:val="28"/>
        </w:rPr>
        <w:t xml:space="preserve">первые </w:t>
      </w:r>
      <w:r>
        <w:rPr>
          <w:rFonts w:ascii="Times New Roman" w:hAnsi="Times New Roman" w:cs="Times New Roman"/>
          <w:sz w:val="28"/>
          <w:szCs w:val="28"/>
        </w:rPr>
        <w:t>позиции</w:t>
      </w:r>
      <w:r w:rsidRPr="001333BC">
        <w:rPr>
          <w:rFonts w:ascii="Times New Roman" w:hAnsi="Times New Roman" w:cs="Times New Roman"/>
          <w:sz w:val="28"/>
          <w:szCs w:val="28"/>
        </w:rPr>
        <w:t xml:space="preserve"> в рейтинговых списках </w:t>
      </w:r>
      <w:r>
        <w:rPr>
          <w:rFonts w:ascii="Times New Roman" w:hAnsi="Times New Roman" w:cs="Times New Roman"/>
          <w:sz w:val="28"/>
          <w:szCs w:val="28"/>
        </w:rPr>
        <w:t xml:space="preserve">2 этапа </w:t>
      </w:r>
      <w:r w:rsidRPr="001333BC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, присваивается статус победителя Конкурса. </w:t>
      </w:r>
    </w:p>
    <w:p w:rsidR="005B30FA" w:rsidRDefault="005B30FA" w:rsidP="005B30FA">
      <w:pPr>
        <w:widowControl w:val="0"/>
        <w:spacing w:after="0" w:line="240" w:lineRule="auto"/>
        <w:ind w:firstLine="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Участники 2 этапа, занявшие последующие позиции в рейтинговом списке (из расчета 10 % от общего числа участников), являются призерами.</w:t>
      </w:r>
    </w:p>
    <w:p w:rsidR="005B30FA" w:rsidRDefault="005B30FA" w:rsidP="005B30F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Оргкомитетом могут быть введены специальные номинации для участников 2 этапа Конкурса.</w:t>
      </w:r>
    </w:p>
    <w:p w:rsidR="005B30FA" w:rsidRDefault="005B30FA" w:rsidP="005B30F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 Итоги Конкурса утверждаются приказом комитета образования, науки и молодежной политики Волгоградской области.</w:t>
      </w:r>
    </w:p>
    <w:p w:rsidR="00A22017" w:rsidRDefault="00A22017" w:rsidP="005B30F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8.7.Итоги муниципального этапа Конкурса утверждаются приказом отдела по образованию.</w:t>
      </w:r>
    </w:p>
    <w:p w:rsidR="005B30FA" w:rsidRDefault="005B30FA" w:rsidP="005B30F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1F323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Победителям и призерам Конкурса вручаются соответствующие дипломы Конкурса.</w:t>
      </w:r>
    </w:p>
    <w:p w:rsidR="005B30FA" w:rsidRDefault="001F3238" w:rsidP="005B30F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</w:t>
      </w:r>
      <w:r w:rsidR="005B30FA">
        <w:rPr>
          <w:rFonts w:ascii="Times New Roman" w:hAnsi="Times New Roman" w:cs="Times New Roman"/>
          <w:sz w:val="28"/>
          <w:szCs w:val="28"/>
        </w:rPr>
        <w:t>. Участникам 2 этапа Конкурса, вручаются индивидуальные электронные дипломы "</w:t>
      </w:r>
      <w:r w:rsidR="005B30FA" w:rsidRPr="002F6DA0">
        <w:rPr>
          <w:rFonts w:ascii="Times New Roman" w:hAnsi="Times New Roman" w:cs="Times New Roman"/>
          <w:sz w:val="28"/>
          <w:szCs w:val="28"/>
        </w:rPr>
        <w:t xml:space="preserve">Участник регионального этапа </w:t>
      </w:r>
      <w:r w:rsidR="005B30FA" w:rsidRPr="0094676C">
        <w:rPr>
          <w:rFonts w:ascii="Times New Roman" w:eastAsia="Times New Roman" w:hAnsi="Times New Roman" w:cs="Times New Roman"/>
          <w:spacing w:val="4"/>
          <w:sz w:val="28"/>
          <w:szCs w:val="28"/>
        </w:rPr>
        <w:t>Вс</w:t>
      </w:r>
      <w:r w:rsidR="005B30F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ероссийского конкурса сочинений "Без срока давности" среди обучающихся образовательных организаций, реализующих основные </w:t>
      </w:r>
      <w:bookmarkStart w:id="0" w:name="_GoBack"/>
      <w:r w:rsidR="005B30FA">
        <w:rPr>
          <w:rFonts w:ascii="Times New Roman" w:eastAsia="Times New Roman" w:hAnsi="Times New Roman" w:cs="Times New Roman"/>
          <w:spacing w:val="4"/>
          <w:sz w:val="28"/>
          <w:szCs w:val="28"/>
        </w:rPr>
        <w:t>обще</w:t>
      </w:r>
      <w:bookmarkEnd w:id="0"/>
      <w:r w:rsidR="005B30FA">
        <w:rPr>
          <w:rFonts w:ascii="Times New Roman" w:eastAsia="Times New Roman" w:hAnsi="Times New Roman" w:cs="Times New Roman"/>
          <w:spacing w:val="4"/>
          <w:sz w:val="28"/>
          <w:szCs w:val="28"/>
        </w:rPr>
        <w:t>образовательные программы</w:t>
      </w:r>
      <w:r w:rsidR="005B30FA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5B30FA" w:rsidRDefault="005B30FA" w:rsidP="005B30F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AFB">
        <w:rPr>
          <w:rFonts w:ascii="Times New Roman" w:hAnsi="Times New Roman" w:cs="Times New Roman"/>
          <w:sz w:val="28"/>
          <w:szCs w:val="28"/>
        </w:rPr>
        <w:t>8.</w:t>
      </w:r>
      <w:r w:rsidR="001F3238">
        <w:rPr>
          <w:rFonts w:ascii="Times New Roman" w:hAnsi="Times New Roman" w:cs="Times New Roman"/>
          <w:sz w:val="28"/>
          <w:szCs w:val="28"/>
        </w:rPr>
        <w:t>10</w:t>
      </w:r>
      <w:r w:rsidRPr="009B1AF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Педагогам</w:t>
      </w:r>
      <w:r w:rsidRPr="009B1AFB">
        <w:rPr>
          <w:rFonts w:ascii="Times New Roman" w:hAnsi="Times New Roman" w:cs="Times New Roman"/>
          <w:sz w:val="28"/>
          <w:szCs w:val="28"/>
        </w:rPr>
        <w:t>, подготовивши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F3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победителей, призеров</w:t>
      </w:r>
      <w:r w:rsidR="001F3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B1AFB">
        <w:rPr>
          <w:rFonts w:ascii="Times New Roman" w:hAnsi="Times New Roman" w:cs="Times New Roman"/>
          <w:sz w:val="28"/>
          <w:szCs w:val="28"/>
        </w:rPr>
        <w:t>онкурса, член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9B1AFB">
        <w:rPr>
          <w:rFonts w:ascii="Times New Roman" w:hAnsi="Times New Roman" w:cs="Times New Roman"/>
          <w:sz w:val="28"/>
          <w:szCs w:val="28"/>
        </w:rPr>
        <w:t xml:space="preserve"> жюри </w:t>
      </w:r>
      <w:r>
        <w:rPr>
          <w:rFonts w:ascii="Times New Roman" w:hAnsi="Times New Roman" w:cs="Times New Roman"/>
          <w:sz w:val="28"/>
          <w:szCs w:val="28"/>
        </w:rPr>
        <w:t xml:space="preserve">2 этапа </w:t>
      </w:r>
      <w:r w:rsidRPr="009B1AFB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>вручаются</w:t>
      </w:r>
      <w:r w:rsidRPr="009B1AFB">
        <w:rPr>
          <w:rFonts w:ascii="Times New Roman" w:hAnsi="Times New Roman" w:cs="Times New Roman"/>
          <w:sz w:val="28"/>
          <w:szCs w:val="28"/>
        </w:rPr>
        <w:t xml:space="preserve"> благодарственны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1AFB">
        <w:rPr>
          <w:rFonts w:ascii="Times New Roman" w:hAnsi="Times New Roman" w:cs="Times New Roman"/>
          <w:sz w:val="28"/>
          <w:szCs w:val="28"/>
        </w:rPr>
        <w:t xml:space="preserve"> письма</w:t>
      </w:r>
      <w:r>
        <w:rPr>
          <w:rFonts w:ascii="Times New Roman" w:hAnsi="Times New Roman" w:cs="Times New Roman"/>
          <w:sz w:val="28"/>
          <w:szCs w:val="28"/>
        </w:rPr>
        <w:t xml:space="preserve"> комитета образования, науки и молодежной политики Волгоградской области.</w:t>
      </w:r>
    </w:p>
    <w:p w:rsidR="005B30FA" w:rsidRPr="009B1AFB" w:rsidRDefault="005B30FA" w:rsidP="005B30F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8.10. Педагогам, подготовившим участников 2 этапа Конкурса, вручают индивидуальные электронные благодарственные письма.</w:t>
      </w:r>
    </w:p>
    <w:p w:rsidR="005B30FA" w:rsidRDefault="005B30FA" w:rsidP="005B30F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8.11. Списки победителей, результаты оценки конкурсных работ </w:t>
      </w:r>
      <w:r w:rsidRPr="002F6DA0">
        <w:rPr>
          <w:rFonts w:ascii="Times New Roman" w:hAnsi="Times New Roman" w:cs="Times New Roman"/>
          <w:sz w:val="28"/>
          <w:szCs w:val="28"/>
        </w:rPr>
        <w:t>жюри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2F6D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наградной материал в электронном виде размещаются на сайте "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Мирознай</w:t>
      </w:r>
      <w:proofErr w:type="spellEnd"/>
      <w:r>
        <w:rPr>
          <w:rFonts w:ascii="Times New Roman" w:hAnsi="Times New Roman" w:cs="Times New Roman"/>
          <w:sz w:val="28"/>
          <w:szCs w:val="28"/>
        </w:rPr>
        <w:t>" (</w:t>
      </w:r>
      <w:hyperlink r:id="rId7" w:history="1">
        <w:r w:rsidRPr="00CB43B9">
          <w:rPr>
            <w:rStyle w:val="a5"/>
            <w:rFonts w:ascii="Times New Roman" w:hAnsi="Times New Roman" w:cs="Times New Roman"/>
            <w:sz w:val="28"/>
            <w:szCs w:val="28"/>
          </w:rPr>
          <w:t>http://miroznai.ru/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5B30FA" w:rsidRPr="00E436A3" w:rsidRDefault="005B30FA" w:rsidP="005B30F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B30FA" w:rsidRDefault="005B30FA" w:rsidP="005B30F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>. Отчетность Конкурса</w:t>
      </w:r>
    </w:p>
    <w:p w:rsidR="005B30FA" w:rsidRPr="00D67E5F" w:rsidRDefault="005B30FA" w:rsidP="005B30FA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B30FA" w:rsidRDefault="001F3238" w:rsidP="005B30F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C91">
        <w:rPr>
          <w:rFonts w:ascii="Times New Roman" w:hAnsi="Times New Roman" w:cs="Times New Roman"/>
          <w:sz w:val="28"/>
          <w:szCs w:val="28"/>
        </w:rPr>
        <w:t>Отдел по образованию</w:t>
      </w:r>
      <w:r w:rsidR="005B30FA" w:rsidRPr="00956C91">
        <w:rPr>
          <w:rFonts w:ascii="Times New Roman" w:hAnsi="Times New Roman" w:cs="Times New Roman"/>
          <w:sz w:val="28"/>
          <w:szCs w:val="28"/>
        </w:rPr>
        <w:t xml:space="preserve"> в срок до 20 февраля 2021 г. представля</w:t>
      </w:r>
      <w:r w:rsidRPr="00956C91">
        <w:rPr>
          <w:rFonts w:ascii="Times New Roman" w:hAnsi="Times New Roman" w:cs="Times New Roman"/>
          <w:sz w:val="28"/>
          <w:szCs w:val="28"/>
        </w:rPr>
        <w:t>е</w:t>
      </w:r>
      <w:r w:rsidR="005B30FA" w:rsidRPr="00956C91">
        <w:rPr>
          <w:rFonts w:ascii="Times New Roman" w:hAnsi="Times New Roman" w:cs="Times New Roman"/>
          <w:sz w:val="28"/>
          <w:szCs w:val="28"/>
        </w:rPr>
        <w:t>т отчетную информацию о проведении 1 этапа Конкурса по</w:t>
      </w:r>
      <w:r w:rsidR="00FA5972">
        <w:rPr>
          <w:rFonts w:ascii="Times New Roman" w:hAnsi="Times New Roman" w:cs="Times New Roman"/>
          <w:sz w:val="28"/>
          <w:szCs w:val="28"/>
        </w:rPr>
        <w:t xml:space="preserve"> соответствующей</w:t>
      </w:r>
      <w:r w:rsidR="005B30FA" w:rsidRPr="00956C91">
        <w:rPr>
          <w:rFonts w:ascii="Times New Roman" w:hAnsi="Times New Roman" w:cs="Times New Roman"/>
          <w:sz w:val="28"/>
          <w:szCs w:val="28"/>
        </w:rPr>
        <w:t xml:space="preserve"> форме на адрес электронной почты </w:t>
      </w:r>
      <w:hyperlink r:id="rId8" w:history="1">
        <w:r w:rsidR="005B30FA" w:rsidRPr="00956C91">
          <w:rPr>
            <w:rStyle w:val="a5"/>
            <w:rFonts w:ascii="Times New Roman" w:hAnsi="Times New Roman" w:cs="Times New Roman"/>
            <w:sz w:val="28"/>
            <w:szCs w:val="28"/>
          </w:rPr>
          <w:t>vks-2021.34@yandex.ru</w:t>
        </w:r>
      </w:hyperlink>
      <w:r w:rsidR="005B30FA" w:rsidRPr="00956C91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83669C" w:rsidRDefault="0083669C">
      <w:r>
        <w:br w:type="page"/>
      </w:r>
    </w:p>
    <w:p w:rsidR="0083669C" w:rsidRPr="00A35710" w:rsidRDefault="00FA2BE1" w:rsidP="0083669C">
      <w:pPr>
        <w:pStyle w:val="a3"/>
        <w:spacing w:after="0"/>
        <w:ind w:left="5529" w:right="89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83669C" w:rsidRPr="00A35710" w:rsidRDefault="00BA0E53" w:rsidP="0083669C">
      <w:pPr>
        <w:pStyle w:val="a3"/>
        <w:spacing w:after="0"/>
        <w:ind w:left="4956" w:right="-1" w:firstLine="57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приказу от 01</w:t>
      </w:r>
      <w:r w:rsidR="0083669C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2.2021</w:t>
      </w:r>
      <w:r w:rsidR="0083669C" w:rsidRPr="00A35710">
        <w:rPr>
          <w:rFonts w:ascii="Times New Roman" w:hAnsi="Times New Roman"/>
          <w:sz w:val="24"/>
          <w:szCs w:val="24"/>
        </w:rPr>
        <w:t xml:space="preserve"> №</w:t>
      </w:r>
      <w:r w:rsidR="008366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</w:p>
    <w:p w:rsidR="0083669C" w:rsidRDefault="0083669C" w:rsidP="0083669C">
      <w:pPr>
        <w:pStyle w:val="a4"/>
        <w:spacing w:before="0" w:beforeAutospacing="0" w:after="0" w:afterAutospacing="0"/>
        <w:jc w:val="center"/>
        <w:rPr>
          <w:rStyle w:val="a7"/>
          <w:b w:val="0"/>
          <w:sz w:val="28"/>
          <w:szCs w:val="28"/>
        </w:rPr>
      </w:pPr>
    </w:p>
    <w:p w:rsidR="0083669C" w:rsidRDefault="0083669C" w:rsidP="0083669C">
      <w:pPr>
        <w:pStyle w:val="a3"/>
        <w:spacing w:after="0"/>
        <w:ind w:left="0" w:right="-2"/>
        <w:jc w:val="center"/>
        <w:rPr>
          <w:rFonts w:ascii="Times New Roman" w:hAnsi="Times New Roman"/>
          <w:b/>
          <w:sz w:val="28"/>
          <w:szCs w:val="28"/>
        </w:rPr>
      </w:pPr>
      <w:r w:rsidRPr="00192499">
        <w:rPr>
          <w:rFonts w:ascii="Times New Roman" w:hAnsi="Times New Roman"/>
          <w:b/>
          <w:sz w:val="28"/>
          <w:szCs w:val="28"/>
        </w:rPr>
        <w:t>Состав</w:t>
      </w:r>
    </w:p>
    <w:p w:rsidR="0083669C" w:rsidRPr="00192499" w:rsidRDefault="0083669C" w:rsidP="0083669C">
      <w:pPr>
        <w:pStyle w:val="a3"/>
        <w:spacing w:after="0"/>
        <w:ind w:left="0" w:right="-2"/>
        <w:jc w:val="center"/>
        <w:rPr>
          <w:rFonts w:ascii="Times New Roman" w:hAnsi="Times New Roman"/>
          <w:b/>
          <w:sz w:val="28"/>
          <w:szCs w:val="28"/>
        </w:rPr>
      </w:pPr>
      <w:r w:rsidRPr="00192499">
        <w:rPr>
          <w:rFonts w:ascii="Times New Roman" w:hAnsi="Times New Roman"/>
          <w:b/>
          <w:sz w:val="28"/>
          <w:szCs w:val="28"/>
        </w:rPr>
        <w:t xml:space="preserve"> рабочей группы для проведения муниципального этапа Конкурса</w:t>
      </w:r>
    </w:p>
    <w:p w:rsidR="0083669C" w:rsidRDefault="0083669C" w:rsidP="0083669C">
      <w:pPr>
        <w:pStyle w:val="a3"/>
        <w:spacing w:after="0"/>
        <w:ind w:left="4253" w:right="895" w:firstLine="519"/>
        <w:jc w:val="center"/>
        <w:rPr>
          <w:rFonts w:ascii="Times New Roman" w:hAnsi="Times New Roman"/>
          <w:sz w:val="28"/>
          <w:szCs w:val="28"/>
        </w:rPr>
      </w:pPr>
    </w:p>
    <w:p w:rsidR="0083669C" w:rsidRPr="0010247F" w:rsidRDefault="0083669C" w:rsidP="0083669C">
      <w:pPr>
        <w:pStyle w:val="a3"/>
        <w:spacing w:after="0"/>
        <w:ind w:left="0" w:right="140"/>
        <w:rPr>
          <w:rFonts w:ascii="Times New Roman" w:hAnsi="Times New Roman"/>
          <w:sz w:val="28"/>
          <w:szCs w:val="28"/>
        </w:rPr>
      </w:pPr>
      <w:r w:rsidRPr="0010247F">
        <w:rPr>
          <w:rFonts w:ascii="Times New Roman" w:hAnsi="Times New Roman"/>
          <w:sz w:val="28"/>
          <w:szCs w:val="28"/>
          <w:u w:val="single"/>
        </w:rPr>
        <w:t>Председатель</w:t>
      </w:r>
      <w:r>
        <w:rPr>
          <w:rFonts w:ascii="Times New Roman" w:hAnsi="Times New Roman"/>
          <w:sz w:val="28"/>
          <w:szCs w:val="28"/>
          <w:u w:val="single"/>
        </w:rPr>
        <w:t xml:space="preserve"> группы</w:t>
      </w:r>
      <w:r w:rsidRPr="0010247F">
        <w:rPr>
          <w:rFonts w:ascii="Times New Roman" w:hAnsi="Times New Roman"/>
          <w:sz w:val="28"/>
          <w:szCs w:val="28"/>
        </w:rPr>
        <w:t xml:space="preserve">: </w:t>
      </w:r>
    </w:p>
    <w:p w:rsidR="0083669C" w:rsidRPr="0010247F" w:rsidRDefault="0083669C" w:rsidP="0083669C">
      <w:pPr>
        <w:pStyle w:val="a3"/>
        <w:spacing w:after="0"/>
        <w:ind w:left="0" w:right="140"/>
        <w:rPr>
          <w:rFonts w:ascii="Times New Roman" w:hAnsi="Times New Roman"/>
          <w:sz w:val="28"/>
          <w:szCs w:val="28"/>
        </w:rPr>
      </w:pPr>
      <w:proofErr w:type="spellStart"/>
      <w:r w:rsidRPr="0010247F">
        <w:rPr>
          <w:rFonts w:ascii="Times New Roman" w:hAnsi="Times New Roman"/>
          <w:sz w:val="28"/>
          <w:szCs w:val="28"/>
        </w:rPr>
        <w:t>Афонина</w:t>
      </w:r>
      <w:proofErr w:type="spellEnd"/>
    </w:p>
    <w:p w:rsidR="0083669C" w:rsidRPr="0010247F" w:rsidRDefault="0083669C" w:rsidP="0083669C">
      <w:pPr>
        <w:pStyle w:val="a3"/>
        <w:spacing w:after="0"/>
        <w:ind w:left="0" w:right="140"/>
        <w:rPr>
          <w:rFonts w:ascii="Times New Roman" w:hAnsi="Times New Roman"/>
          <w:sz w:val="28"/>
          <w:szCs w:val="28"/>
        </w:rPr>
      </w:pPr>
      <w:r w:rsidRPr="0010247F">
        <w:rPr>
          <w:rFonts w:ascii="Times New Roman" w:hAnsi="Times New Roman"/>
          <w:sz w:val="28"/>
          <w:szCs w:val="28"/>
        </w:rPr>
        <w:t xml:space="preserve"> Ольга  Александровна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47F">
        <w:rPr>
          <w:rFonts w:ascii="Times New Roman" w:hAnsi="Times New Roman"/>
          <w:sz w:val="28"/>
          <w:szCs w:val="28"/>
        </w:rPr>
        <w:t xml:space="preserve"> - консультант отдела по образованию;</w:t>
      </w:r>
    </w:p>
    <w:p w:rsidR="0083669C" w:rsidRPr="0010247F" w:rsidRDefault="0083669C" w:rsidP="0083669C">
      <w:pPr>
        <w:pStyle w:val="a3"/>
        <w:spacing w:after="0"/>
        <w:ind w:left="0" w:right="140"/>
        <w:rPr>
          <w:rFonts w:ascii="Times New Roman" w:hAnsi="Times New Roman"/>
          <w:sz w:val="28"/>
          <w:szCs w:val="28"/>
          <w:u w:val="single"/>
        </w:rPr>
      </w:pPr>
      <w:r w:rsidRPr="0010247F">
        <w:rPr>
          <w:rFonts w:ascii="Times New Roman" w:hAnsi="Times New Roman"/>
          <w:sz w:val="28"/>
          <w:szCs w:val="28"/>
          <w:u w:val="single"/>
        </w:rPr>
        <w:t>Члены</w:t>
      </w:r>
      <w:r>
        <w:rPr>
          <w:rFonts w:ascii="Times New Roman" w:hAnsi="Times New Roman"/>
          <w:sz w:val="28"/>
          <w:szCs w:val="28"/>
          <w:u w:val="single"/>
        </w:rPr>
        <w:t xml:space="preserve"> группы</w:t>
      </w:r>
      <w:r w:rsidRPr="0010247F">
        <w:rPr>
          <w:rFonts w:ascii="Times New Roman" w:hAnsi="Times New Roman"/>
          <w:sz w:val="28"/>
          <w:szCs w:val="28"/>
          <w:u w:val="single"/>
        </w:rPr>
        <w:t>:</w:t>
      </w:r>
    </w:p>
    <w:p w:rsidR="0083669C" w:rsidRPr="0010247F" w:rsidRDefault="0083669C" w:rsidP="0083669C">
      <w:pPr>
        <w:pStyle w:val="a3"/>
        <w:spacing w:after="0"/>
        <w:ind w:left="0" w:right="140"/>
        <w:rPr>
          <w:rFonts w:ascii="Times New Roman" w:hAnsi="Times New Roman"/>
          <w:sz w:val="28"/>
          <w:szCs w:val="28"/>
        </w:rPr>
      </w:pPr>
      <w:proofErr w:type="spellStart"/>
      <w:r w:rsidRPr="0010247F">
        <w:rPr>
          <w:rFonts w:ascii="Times New Roman" w:hAnsi="Times New Roman"/>
          <w:sz w:val="28"/>
          <w:szCs w:val="28"/>
        </w:rPr>
        <w:t>Изгаршева</w:t>
      </w:r>
      <w:proofErr w:type="spellEnd"/>
      <w:r w:rsidRPr="0010247F">
        <w:rPr>
          <w:rFonts w:ascii="Times New Roman" w:hAnsi="Times New Roman"/>
          <w:sz w:val="28"/>
          <w:szCs w:val="28"/>
        </w:rPr>
        <w:t xml:space="preserve"> </w:t>
      </w:r>
    </w:p>
    <w:p w:rsidR="0083669C" w:rsidRPr="0010247F" w:rsidRDefault="0083669C" w:rsidP="0083669C">
      <w:pPr>
        <w:pStyle w:val="a3"/>
        <w:spacing w:after="0"/>
        <w:ind w:left="0" w:right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Ольга Николаевна</w:t>
      </w:r>
      <w:r w:rsidRPr="0010247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</w:t>
      </w:r>
      <w:r w:rsidRPr="0010247F">
        <w:rPr>
          <w:rFonts w:ascii="Times New Roman" w:hAnsi="Times New Roman"/>
          <w:sz w:val="28"/>
          <w:szCs w:val="28"/>
        </w:rPr>
        <w:t xml:space="preserve"> заместитель директора МКУ «</w:t>
      </w:r>
      <w:r>
        <w:rPr>
          <w:rFonts w:ascii="Times New Roman" w:hAnsi="Times New Roman"/>
          <w:sz w:val="28"/>
          <w:szCs w:val="28"/>
        </w:rPr>
        <w:t>Центр</w:t>
      </w:r>
      <w:r w:rsidRPr="0010247F">
        <w:rPr>
          <w:rFonts w:ascii="Times New Roman" w:hAnsi="Times New Roman"/>
          <w:sz w:val="28"/>
          <w:szCs w:val="28"/>
        </w:rPr>
        <w:t>»;</w:t>
      </w:r>
    </w:p>
    <w:p w:rsidR="0083669C" w:rsidRDefault="0083669C" w:rsidP="0083669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Доношенко</w:t>
      </w:r>
      <w:proofErr w:type="spellEnd"/>
    </w:p>
    <w:p w:rsidR="0083669C" w:rsidRPr="00B446D2" w:rsidRDefault="0083669C" w:rsidP="0083669C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Елена Николаевна</w:t>
      </w:r>
      <w:r w:rsidRPr="0010247F">
        <w:rPr>
          <w:rFonts w:ascii="Times New Roman" w:hAnsi="Times New Roman" w:cs="Times New Roman"/>
          <w:sz w:val="28"/>
          <w:szCs w:val="28"/>
        </w:rPr>
        <w:t xml:space="preserve"> - методист</w:t>
      </w:r>
      <w:r w:rsidRPr="0010247F">
        <w:rPr>
          <w:rFonts w:ascii="Times New Roman" w:hAnsi="Times New Roman"/>
          <w:sz w:val="28"/>
          <w:szCs w:val="28"/>
        </w:rPr>
        <w:t xml:space="preserve"> МКУ «</w:t>
      </w:r>
      <w:r>
        <w:rPr>
          <w:rFonts w:ascii="Times New Roman" w:hAnsi="Times New Roman"/>
          <w:sz w:val="28"/>
          <w:szCs w:val="28"/>
        </w:rPr>
        <w:t>Центр</w:t>
      </w:r>
      <w:r w:rsidRPr="0010247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E05B8C" w:rsidRPr="00523793" w:rsidRDefault="00E05B8C" w:rsidP="00E05B8C">
      <w:pPr>
        <w:pStyle w:val="a6"/>
        <w:rPr>
          <w:rFonts w:ascii="Times New Roman" w:hAnsi="Times New Roman" w:cs="Times New Roman"/>
          <w:sz w:val="28"/>
          <w:szCs w:val="28"/>
        </w:rPr>
      </w:pPr>
      <w:r w:rsidRPr="00523793">
        <w:rPr>
          <w:rFonts w:ascii="Times New Roman" w:hAnsi="Times New Roman" w:cs="Times New Roman"/>
          <w:sz w:val="28"/>
          <w:szCs w:val="28"/>
        </w:rPr>
        <w:t xml:space="preserve">Чернявская </w:t>
      </w:r>
    </w:p>
    <w:p w:rsidR="000F5685" w:rsidRDefault="00E05B8C" w:rsidP="000F5685">
      <w:pPr>
        <w:pStyle w:val="a3"/>
        <w:spacing w:after="0"/>
        <w:ind w:left="0" w:right="895"/>
        <w:rPr>
          <w:rFonts w:ascii="Times New Roman" w:hAnsi="Times New Roman" w:cs="Times New Roman"/>
          <w:sz w:val="28"/>
          <w:szCs w:val="28"/>
        </w:rPr>
      </w:pPr>
      <w:r w:rsidRPr="00523793">
        <w:rPr>
          <w:rFonts w:ascii="Times New Roman" w:hAnsi="Times New Roman" w:cs="Times New Roman"/>
          <w:sz w:val="28"/>
          <w:szCs w:val="28"/>
        </w:rPr>
        <w:t>Елена Сергеевна</w:t>
      </w:r>
      <w:r w:rsidRPr="00523793">
        <w:rPr>
          <w:rFonts w:ascii="Times New Roman" w:hAnsi="Times New Roman"/>
          <w:sz w:val="28"/>
          <w:szCs w:val="28"/>
        </w:rPr>
        <w:t xml:space="preserve"> -</w:t>
      </w:r>
      <w:r w:rsidRPr="00523793">
        <w:rPr>
          <w:rFonts w:ascii="Times New Roman" w:hAnsi="Times New Roman" w:cs="Times New Roman"/>
          <w:sz w:val="28"/>
          <w:szCs w:val="28"/>
        </w:rPr>
        <w:t xml:space="preserve"> учитель МБОУ «</w:t>
      </w:r>
      <w:proofErr w:type="spellStart"/>
      <w:r w:rsidRPr="00523793">
        <w:rPr>
          <w:rFonts w:ascii="Times New Roman" w:hAnsi="Times New Roman" w:cs="Times New Roman"/>
          <w:sz w:val="28"/>
          <w:szCs w:val="28"/>
        </w:rPr>
        <w:t>Новожизненская</w:t>
      </w:r>
      <w:proofErr w:type="spellEnd"/>
      <w:r w:rsidRPr="00523793">
        <w:rPr>
          <w:rFonts w:ascii="Times New Roman" w:hAnsi="Times New Roman" w:cs="Times New Roman"/>
          <w:sz w:val="28"/>
          <w:szCs w:val="28"/>
        </w:rPr>
        <w:t xml:space="preserve"> СШ», учитель русского языка и литературы, руководитель РМО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BE1" w:rsidRPr="00A35710" w:rsidRDefault="0083669C" w:rsidP="000F5685">
      <w:pPr>
        <w:pStyle w:val="a3"/>
        <w:spacing w:after="0"/>
        <w:ind w:left="0" w:right="8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A2BE1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FA2BE1" w:rsidRPr="00A35710" w:rsidRDefault="00FA2BE1" w:rsidP="00FA2BE1">
      <w:pPr>
        <w:pStyle w:val="a3"/>
        <w:spacing w:after="0"/>
        <w:ind w:left="4956" w:right="-1" w:firstLine="57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приказу от 01.02.2021</w:t>
      </w:r>
      <w:r w:rsidRPr="00A35710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12</w:t>
      </w:r>
    </w:p>
    <w:p w:rsidR="0083669C" w:rsidRDefault="0083669C" w:rsidP="00FA2BE1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83669C" w:rsidRDefault="0083669C" w:rsidP="0083669C">
      <w:pPr>
        <w:pStyle w:val="a3"/>
        <w:spacing w:after="0"/>
        <w:ind w:left="4956" w:right="-1" w:hanging="4956"/>
        <w:jc w:val="center"/>
        <w:rPr>
          <w:rFonts w:ascii="Times New Roman" w:hAnsi="Times New Roman"/>
          <w:sz w:val="28"/>
          <w:szCs w:val="28"/>
        </w:rPr>
      </w:pPr>
      <w:r w:rsidRPr="00F10756">
        <w:rPr>
          <w:rFonts w:ascii="Times New Roman" w:hAnsi="Times New Roman"/>
          <w:sz w:val="28"/>
          <w:szCs w:val="28"/>
        </w:rPr>
        <w:t xml:space="preserve">Состав </w:t>
      </w:r>
    </w:p>
    <w:p w:rsidR="0083669C" w:rsidRDefault="0083669C" w:rsidP="0083669C">
      <w:pPr>
        <w:pStyle w:val="a3"/>
        <w:spacing w:after="0"/>
        <w:ind w:left="0" w:right="-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10756">
        <w:rPr>
          <w:rFonts w:ascii="Times New Roman" w:hAnsi="Times New Roman"/>
          <w:sz w:val="28"/>
          <w:szCs w:val="28"/>
        </w:rPr>
        <w:t xml:space="preserve">жюри 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10247F">
        <w:rPr>
          <w:rFonts w:ascii="Times New Roman" w:hAnsi="Times New Roman"/>
          <w:sz w:val="28"/>
          <w:szCs w:val="28"/>
          <w:lang w:eastAsia="ru-RU"/>
        </w:rPr>
        <w:t xml:space="preserve">ля оценки конкурсных работ и определения победителей </w:t>
      </w:r>
    </w:p>
    <w:p w:rsidR="0083669C" w:rsidRPr="00F10756" w:rsidRDefault="0083669C" w:rsidP="0083669C">
      <w:pPr>
        <w:pStyle w:val="a3"/>
        <w:spacing w:after="0"/>
        <w:ind w:left="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F10756">
        <w:rPr>
          <w:rFonts w:ascii="Times New Roman" w:hAnsi="Times New Roman"/>
          <w:sz w:val="28"/>
          <w:szCs w:val="28"/>
        </w:rPr>
        <w:t>этапа Конкурса</w:t>
      </w:r>
    </w:p>
    <w:p w:rsidR="0083669C" w:rsidRPr="008C07A3" w:rsidRDefault="0083669C" w:rsidP="0083669C">
      <w:pPr>
        <w:pStyle w:val="a3"/>
        <w:spacing w:after="0"/>
        <w:ind w:left="4956" w:right="-1" w:hanging="4956"/>
        <w:rPr>
          <w:rFonts w:ascii="Times New Roman" w:hAnsi="Times New Roman"/>
          <w:sz w:val="24"/>
          <w:szCs w:val="24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3544"/>
        <w:gridCol w:w="4333"/>
      </w:tblGrid>
      <w:tr w:rsidR="00E05B8C" w:rsidRPr="00834032" w:rsidTr="0012103C">
        <w:tc>
          <w:tcPr>
            <w:tcW w:w="1951" w:type="dxa"/>
          </w:tcPr>
          <w:p w:rsidR="00E05B8C" w:rsidRPr="00834032" w:rsidRDefault="00E05B8C" w:rsidP="0012103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32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</w:p>
        </w:tc>
        <w:tc>
          <w:tcPr>
            <w:tcW w:w="3544" w:type="dxa"/>
          </w:tcPr>
          <w:p w:rsidR="00E05B8C" w:rsidRPr="00834032" w:rsidRDefault="00E05B8C" w:rsidP="0012103C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3403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4333" w:type="dxa"/>
          </w:tcPr>
          <w:p w:rsidR="00E05B8C" w:rsidRPr="00834032" w:rsidRDefault="00E05B8C" w:rsidP="0012103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32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работы,</w:t>
            </w:r>
          </w:p>
          <w:p w:rsidR="00E05B8C" w:rsidRPr="00834032" w:rsidRDefault="00E05B8C" w:rsidP="0012103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032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</w:tr>
      <w:tr w:rsidR="00E05B8C" w:rsidRPr="00834032" w:rsidTr="0012103C">
        <w:tc>
          <w:tcPr>
            <w:tcW w:w="1951" w:type="dxa"/>
            <w:vAlign w:val="center"/>
          </w:tcPr>
          <w:p w:rsidR="00E05B8C" w:rsidRPr="00834032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403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3544" w:type="dxa"/>
            <w:vAlign w:val="center"/>
          </w:tcPr>
          <w:p w:rsidR="00E05B8C" w:rsidRPr="001C55AA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C55AA">
              <w:rPr>
                <w:rFonts w:ascii="Times New Roman" w:hAnsi="Times New Roman" w:cs="Times New Roman"/>
                <w:sz w:val="24"/>
                <w:szCs w:val="24"/>
              </w:rPr>
              <w:t xml:space="preserve">Чернявская </w:t>
            </w:r>
          </w:p>
          <w:p w:rsidR="00E05B8C" w:rsidRPr="001C55AA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C55AA"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4333" w:type="dxa"/>
            <w:vAlign w:val="center"/>
          </w:tcPr>
          <w:p w:rsidR="00E05B8C" w:rsidRPr="001C55AA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C55A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C55AA">
              <w:rPr>
                <w:rFonts w:ascii="Times New Roman" w:hAnsi="Times New Roman" w:cs="Times New Roman"/>
                <w:sz w:val="24"/>
                <w:szCs w:val="24"/>
              </w:rPr>
              <w:t>Новожизненская</w:t>
            </w:r>
            <w:proofErr w:type="spellEnd"/>
            <w:r w:rsidRPr="001C55AA">
              <w:rPr>
                <w:rFonts w:ascii="Times New Roman" w:hAnsi="Times New Roman" w:cs="Times New Roman"/>
                <w:sz w:val="24"/>
                <w:szCs w:val="24"/>
              </w:rPr>
              <w:t xml:space="preserve"> СШ», учитель русского языка и литературы, руководитель РМО</w:t>
            </w:r>
          </w:p>
        </w:tc>
      </w:tr>
      <w:tr w:rsidR="00E05B8C" w:rsidRPr="00834032" w:rsidTr="0012103C">
        <w:tc>
          <w:tcPr>
            <w:tcW w:w="1951" w:type="dxa"/>
            <w:vMerge w:val="restart"/>
            <w:vAlign w:val="center"/>
          </w:tcPr>
          <w:p w:rsidR="00E05B8C" w:rsidRPr="00834032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4032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</w:p>
          <w:p w:rsidR="00E05B8C" w:rsidRPr="00834032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34032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  <w:p w:rsidR="00E05B8C" w:rsidRPr="00834032" w:rsidRDefault="00E05B8C" w:rsidP="0012103C">
            <w:pPr>
              <w:pStyle w:val="a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05B8C" w:rsidRPr="00834032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05B8C" w:rsidRPr="001C55AA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5AA">
              <w:rPr>
                <w:rFonts w:ascii="Times New Roman" w:hAnsi="Times New Roman" w:cs="Times New Roman"/>
                <w:sz w:val="24"/>
                <w:szCs w:val="24"/>
              </w:rPr>
              <w:t>Чурсина</w:t>
            </w:r>
            <w:proofErr w:type="spellEnd"/>
          </w:p>
          <w:p w:rsidR="00E05B8C" w:rsidRPr="001C55AA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C55AA">
              <w:rPr>
                <w:rFonts w:ascii="Times New Roman" w:hAnsi="Times New Roman" w:cs="Times New Roman"/>
                <w:sz w:val="24"/>
                <w:szCs w:val="24"/>
              </w:rPr>
              <w:t>Елена Евгеньевна</w:t>
            </w:r>
          </w:p>
        </w:tc>
        <w:tc>
          <w:tcPr>
            <w:tcW w:w="4333" w:type="dxa"/>
            <w:vAlign w:val="center"/>
          </w:tcPr>
          <w:p w:rsidR="00E05B8C" w:rsidRPr="001C55AA" w:rsidRDefault="00E05B8C" w:rsidP="0012103C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5AA">
              <w:rPr>
                <w:rFonts w:ascii="Times New Roman" w:hAnsi="Times New Roman" w:cs="Times New Roman"/>
                <w:sz w:val="24"/>
                <w:szCs w:val="24"/>
              </w:rPr>
              <w:t xml:space="preserve">МБОУ ГСШ №1, учитель русского языка </w:t>
            </w:r>
          </w:p>
        </w:tc>
      </w:tr>
      <w:tr w:rsidR="00E05B8C" w:rsidRPr="00834032" w:rsidTr="0012103C">
        <w:tc>
          <w:tcPr>
            <w:tcW w:w="1951" w:type="dxa"/>
            <w:vMerge/>
            <w:vAlign w:val="center"/>
          </w:tcPr>
          <w:p w:rsidR="00E05B8C" w:rsidRPr="00834032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05B8C" w:rsidRPr="001C55AA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C55AA">
              <w:rPr>
                <w:rFonts w:ascii="Times New Roman" w:hAnsi="Times New Roman" w:cs="Times New Roman"/>
                <w:sz w:val="24"/>
                <w:szCs w:val="24"/>
              </w:rPr>
              <w:t>Романова</w:t>
            </w:r>
          </w:p>
          <w:p w:rsidR="00E05B8C" w:rsidRPr="001C55AA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C55AA">
              <w:rPr>
                <w:rFonts w:ascii="Times New Roman" w:hAnsi="Times New Roman" w:cs="Times New Roman"/>
                <w:sz w:val="24"/>
                <w:szCs w:val="24"/>
              </w:rPr>
              <w:t>Лариса Юрьевна</w:t>
            </w:r>
          </w:p>
        </w:tc>
        <w:tc>
          <w:tcPr>
            <w:tcW w:w="4333" w:type="dxa"/>
            <w:vAlign w:val="center"/>
          </w:tcPr>
          <w:p w:rsidR="00E05B8C" w:rsidRPr="001C55AA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C55AA">
              <w:rPr>
                <w:rFonts w:ascii="Times New Roman" w:hAnsi="Times New Roman" w:cs="Times New Roman"/>
                <w:sz w:val="24"/>
                <w:szCs w:val="24"/>
              </w:rPr>
              <w:t xml:space="preserve">МБОУ ГСШ №3,учитель русского языка </w:t>
            </w:r>
          </w:p>
        </w:tc>
      </w:tr>
      <w:tr w:rsidR="00E05B8C" w:rsidRPr="00834032" w:rsidTr="0012103C">
        <w:tc>
          <w:tcPr>
            <w:tcW w:w="1951" w:type="dxa"/>
            <w:vMerge/>
            <w:vAlign w:val="center"/>
          </w:tcPr>
          <w:p w:rsidR="00E05B8C" w:rsidRPr="00834032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05B8C" w:rsidRPr="001C55AA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C55AA">
              <w:rPr>
                <w:rFonts w:ascii="Times New Roman" w:hAnsi="Times New Roman" w:cs="Times New Roman"/>
                <w:sz w:val="24"/>
                <w:szCs w:val="24"/>
              </w:rPr>
              <w:t>Миронова</w:t>
            </w:r>
          </w:p>
          <w:p w:rsidR="00E05B8C" w:rsidRPr="001C55AA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C55AA">
              <w:rPr>
                <w:rFonts w:ascii="Times New Roman" w:hAnsi="Times New Roman" w:cs="Times New Roman"/>
                <w:sz w:val="24"/>
                <w:szCs w:val="24"/>
              </w:rPr>
              <w:t>Софья Владимировна</w:t>
            </w:r>
          </w:p>
        </w:tc>
        <w:tc>
          <w:tcPr>
            <w:tcW w:w="4333" w:type="dxa"/>
            <w:vAlign w:val="center"/>
          </w:tcPr>
          <w:p w:rsidR="00E05B8C" w:rsidRPr="001C55AA" w:rsidRDefault="00E05B8C" w:rsidP="0012103C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5AA">
              <w:rPr>
                <w:rFonts w:ascii="Times New Roman" w:hAnsi="Times New Roman" w:cs="Times New Roman"/>
                <w:sz w:val="24"/>
                <w:szCs w:val="24"/>
              </w:rPr>
              <w:t>МБОУ ГСШ №1, учитель русского языка</w:t>
            </w:r>
          </w:p>
        </w:tc>
      </w:tr>
      <w:tr w:rsidR="00E05B8C" w:rsidRPr="00834032" w:rsidTr="0012103C">
        <w:tc>
          <w:tcPr>
            <w:tcW w:w="1951" w:type="dxa"/>
            <w:vMerge/>
            <w:vAlign w:val="center"/>
          </w:tcPr>
          <w:p w:rsidR="00E05B8C" w:rsidRPr="00834032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05B8C" w:rsidRPr="001C55AA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5AA">
              <w:rPr>
                <w:rFonts w:ascii="Times New Roman" w:hAnsi="Times New Roman" w:cs="Times New Roman"/>
                <w:sz w:val="24"/>
                <w:szCs w:val="24"/>
              </w:rPr>
              <w:t>Жемчужнова</w:t>
            </w:r>
            <w:proofErr w:type="spellEnd"/>
            <w:r w:rsidRPr="001C5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5B8C" w:rsidRPr="001C55AA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C55AA">
              <w:rPr>
                <w:rFonts w:ascii="Times New Roman" w:hAnsi="Times New Roman" w:cs="Times New Roman"/>
                <w:sz w:val="24"/>
                <w:szCs w:val="24"/>
              </w:rPr>
              <w:t>Екатерина Юрьевна</w:t>
            </w:r>
          </w:p>
        </w:tc>
        <w:tc>
          <w:tcPr>
            <w:tcW w:w="4333" w:type="dxa"/>
            <w:vAlign w:val="center"/>
          </w:tcPr>
          <w:p w:rsidR="00E05B8C" w:rsidRPr="001C55AA" w:rsidRDefault="00E05B8C" w:rsidP="0012103C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5AA">
              <w:rPr>
                <w:rFonts w:ascii="Times New Roman" w:hAnsi="Times New Roman" w:cs="Times New Roman"/>
                <w:sz w:val="24"/>
                <w:szCs w:val="24"/>
              </w:rPr>
              <w:t>МБОУ ГСШ №1, учитель русского языка</w:t>
            </w:r>
          </w:p>
        </w:tc>
      </w:tr>
      <w:tr w:rsidR="00E05B8C" w:rsidRPr="00834032" w:rsidTr="0012103C">
        <w:tc>
          <w:tcPr>
            <w:tcW w:w="1951" w:type="dxa"/>
            <w:vMerge/>
            <w:vAlign w:val="center"/>
          </w:tcPr>
          <w:p w:rsidR="00E05B8C" w:rsidRPr="00834032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05B8C" w:rsidRPr="001C55AA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C55AA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</w:p>
          <w:p w:rsidR="00E05B8C" w:rsidRPr="001C55AA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C55AA">
              <w:rPr>
                <w:rFonts w:ascii="Times New Roman" w:hAnsi="Times New Roman" w:cs="Times New Roman"/>
                <w:sz w:val="24"/>
                <w:szCs w:val="24"/>
              </w:rPr>
              <w:t>Таисия Ивановна</w:t>
            </w:r>
          </w:p>
        </w:tc>
        <w:tc>
          <w:tcPr>
            <w:tcW w:w="4333" w:type="dxa"/>
            <w:vAlign w:val="center"/>
          </w:tcPr>
          <w:p w:rsidR="00E05B8C" w:rsidRPr="001C55AA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C55AA">
              <w:rPr>
                <w:rFonts w:ascii="Times New Roman" w:hAnsi="Times New Roman" w:cs="Times New Roman"/>
                <w:sz w:val="24"/>
                <w:szCs w:val="24"/>
              </w:rPr>
              <w:t xml:space="preserve">МБОУ ГСШ №2,учитель русского языка </w:t>
            </w:r>
          </w:p>
        </w:tc>
      </w:tr>
      <w:tr w:rsidR="00E05B8C" w:rsidRPr="00834032" w:rsidTr="0012103C">
        <w:tc>
          <w:tcPr>
            <w:tcW w:w="1951" w:type="dxa"/>
            <w:vMerge/>
            <w:vAlign w:val="center"/>
          </w:tcPr>
          <w:p w:rsidR="00E05B8C" w:rsidRPr="00834032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05B8C" w:rsidRPr="001C55AA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C55AA">
              <w:rPr>
                <w:rFonts w:ascii="Times New Roman" w:hAnsi="Times New Roman" w:cs="Times New Roman"/>
                <w:sz w:val="24"/>
                <w:szCs w:val="24"/>
              </w:rPr>
              <w:t>Решетникова</w:t>
            </w:r>
          </w:p>
          <w:p w:rsidR="00E05B8C" w:rsidRPr="001C55AA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C55AA">
              <w:rPr>
                <w:rFonts w:ascii="Times New Roman" w:hAnsi="Times New Roman" w:cs="Times New Roman"/>
                <w:sz w:val="24"/>
                <w:szCs w:val="24"/>
              </w:rPr>
              <w:t>Татьяна Васильевна</w:t>
            </w:r>
          </w:p>
        </w:tc>
        <w:tc>
          <w:tcPr>
            <w:tcW w:w="4333" w:type="dxa"/>
            <w:vAlign w:val="center"/>
          </w:tcPr>
          <w:p w:rsidR="00E05B8C" w:rsidRPr="001C55AA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C55AA">
              <w:rPr>
                <w:rFonts w:ascii="Times New Roman" w:hAnsi="Times New Roman" w:cs="Times New Roman"/>
                <w:sz w:val="24"/>
                <w:szCs w:val="24"/>
              </w:rPr>
              <w:t xml:space="preserve">МБОУ ГСШ №2,учитель русского языка </w:t>
            </w:r>
          </w:p>
        </w:tc>
      </w:tr>
      <w:tr w:rsidR="00E05B8C" w:rsidRPr="00834032" w:rsidTr="0012103C">
        <w:tc>
          <w:tcPr>
            <w:tcW w:w="1951" w:type="dxa"/>
            <w:vMerge/>
            <w:vAlign w:val="center"/>
          </w:tcPr>
          <w:p w:rsidR="00E05B8C" w:rsidRPr="00834032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5B8C" w:rsidRPr="001C55AA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C55AA">
              <w:rPr>
                <w:rFonts w:ascii="Times New Roman" w:hAnsi="Times New Roman" w:cs="Times New Roman"/>
                <w:sz w:val="24"/>
                <w:szCs w:val="24"/>
              </w:rPr>
              <w:t>Сафонова</w:t>
            </w:r>
          </w:p>
          <w:p w:rsidR="00E05B8C" w:rsidRPr="001C55AA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C55AA">
              <w:rPr>
                <w:rFonts w:ascii="Times New Roman" w:hAnsi="Times New Roman" w:cs="Times New Roman"/>
                <w:sz w:val="24"/>
                <w:szCs w:val="24"/>
              </w:rPr>
              <w:t>Галина Александровна</w:t>
            </w:r>
          </w:p>
        </w:tc>
        <w:tc>
          <w:tcPr>
            <w:tcW w:w="4333" w:type="dxa"/>
          </w:tcPr>
          <w:p w:rsidR="00E05B8C" w:rsidRPr="001C55AA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C55A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C55AA">
              <w:rPr>
                <w:rFonts w:ascii="Times New Roman" w:hAnsi="Times New Roman" w:cs="Times New Roman"/>
                <w:sz w:val="24"/>
                <w:szCs w:val="24"/>
              </w:rPr>
              <w:t>Новожизненская</w:t>
            </w:r>
            <w:proofErr w:type="spellEnd"/>
            <w:r w:rsidRPr="001C55AA">
              <w:rPr>
                <w:rFonts w:ascii="Times New Roman" w:hAnsi="Times New Roman" w:cs="Times New Roman"/>
                <w:sz w:val="24"/>
                <w:szCs w:val="24"/>
              </w:rPr>
              <w:t xml:space="preserve"> СШ», учитель русского языка и литературы  </w:t>
            </w:r>
          </w:p>
        </w:tc>
      </w:tr>
      <w:tr w:rsidR="00E05B8C" w:rsidRPr="00834032" w:rsidTr="0012103C">
        <w:tc>
          <w:tcPr>
            <w:tcW w:w="1951" w:type="dxa"/>
            <w:vMerge/>
            <w:vAlign w:val="center"/>
          </w:tcPr>
          <w:p w:rsidR="00E05B8C" w:rsidRPr="00834032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05B8C" w:rsidRPr="001C55AA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C55AA">
              <w:rPr>
                <w:rFonts w:ascii="Times New Roman" w:hAnsi="Times New Roman" w:cs="Times New Roman"/>
                <w:sz w:val="24"/>
                <w:szCs w:val="24"/>
              </w:rPr>
              <w:t xml:space="preserve">Шведова </w:t>
            </w:r>
          </w:p>
          <w:p w:rsidR="00E05B8C" w:rsidRPr="001C55AA" w:rsidRDefault="00E05B8C" w:rsidP="0012103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C55AA"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4333" w:type="dxa"/>
            <w:vAlign w:val="center"/>
          </w:tcPr>
          <w:p w:rsidR="00E05B8C" w:rsidRPr="001C55AA" w:rsidRDefault="00E05B8C" w:rsidP="0012103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5AA">
              <w:rPr>
                <w:rFonts w:ascii="Times New Roman" w:hAnsi="Times New Roman" w:cs="Times New Roman"/>
                <w:sz w:val="24"/>
                <w:szCs w:val="24"/>
              </w:rPr>
              <w:t xml:space="preserve">МБОУ ГСШ №3,учитель русского языка </w:t>
            </w:r>
          </w:p>
        </w:tc>
      </w:tr>
    </w:tbl>
    <w:p w:rsidR="00FA2BE1" w:rsidRDefault="00FA2BE1" w:rsidP="0083669C">
      <w:pPr>
        <w:pStyle w:val="a6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FA2BE1" w:rsidRDefault="00FA2BE1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3669C" w:rsidRDefault="0083669C" w:rsidP="0083669C">
      <w:pPr>
        <w:pStyle w:val="a6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FA2BE1" w:rsidRPr="00A35710" w:rsidRDefault="00FA2BE1" w:rsidP="00FA2BE1">
      <w:pPr>
        <w:pStyle w:val="a3"/>
        <w:spacing w:after="0"/>
        <w:ind w:left="5529" w:right="89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</w:t>
      </w:r>
    </w:p>
    <w:p w:rsidR="00FA2BE1" w:rsidRPr="00A35710" w:rsidRDefault="00FA2BE1" w:rsidP="00FA2BE1">
      <w:pPr>
        <w:pStyle w:val="a3"/>
        <w:spacing w:after="0"/>
        <w:ind w:left="4956" w:right="-1" w:firstLine="57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приказу от 01.02.2021</w:t>
      </w:r>
      <w:r w:rsidRPr="00A35710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12</w:t>
      </w:r>
    </w:p>
    <w:p w:rsidR="0083669C" w:rsidRPr="000C7EF5" w:rsidRDefault="0083669C" w:rsidP="0083669C">
      <w:pPr>
        <w:pStyle w:val="a3"/>
        <w:spacing w:after="0"/>
        <w:ind w:left="4956" w:right="895" w:firstLine="519"/>
        <w:jc w:val="center"/>
        <w:rPr>
          <w:rFonts w:ascii="Times New Roman" w:hAnsi="Times New Roman"/>
          <w:sz w:val="24"/>
          <w:szCs w:val="24"/>
        </w:rPr>
      </w:pPr>
    </w:p>
    <w:p w:rsidR="0083669C" w:rsidRDefault="0083669C" w:rsidP="0083669C">
      <w:pPr>
        <w:pStyle w:val="a3"/>
        <w:spacing w:after="0"/>
        <w:ind w:left="284" w:right="895" w:firstLine="519"/>
        <w:jc w:val="center"/>
        <w:rPr>
          <w:rFonts w:ascii="Times New Roman" w:hAnsi="Times New Roman"/>
          <w:sz w:val="28"/>
          <w:szCs w:val="28"/>
        </w:rPr>
      </w:pPr>
      <w:r w:rsidRPr="000C7EF5">
        <w:rPr>
          <w:rFonts w:ascii="Times New Roman" w:hAnsi="Times New Roman"/>
          <w:sz w:val="28"/>
          <w:szCs w:val="28"/>
        </w:rPr>
        <w:t xml:space="preserve">Место и график работы </w:t>
      </w:r>
      <w:r w:rsidRPr="00F10756">
        <w:rPr>
          <w:rFonts w:ascii="Times New Roman" w:hAnsi="Times New Roman"/>
          <w:sz w:val="28"/>
          <w:szCs w:val="28"/>
        </w:rPr>
        <w:t xml:space="preserve">жюри для проведения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F10756">
        <w:rPr>
          <w:rFonts w:ascii="Times New Roman" w:hAnsi="Times New Roman"/>
          <w:sz w:val="28"/>
          <w:szCs w:val="28"/>
        </w:rPr>
        <w:t xml:space="preserve"> этапа Конкурса</w:t>
      </w:r>
    </w:p>
    <w:p w:rsidR="0083669C" w:rsidRDefault="0083669C" w:rsidP="0083669C">
      <w:pPr>
        <w:pStyle w:val="a3"/>
        <w:spacing w:after="0"/>
        <w:ind w:left="284" w:right="895" w:firstLine="519"/>
        <w:jc w:val="center"/>
        <w:rPr>
          <w:rFonts w:ascii="Times New Roman" w:hAnsi="Times New Roman"/>
          <w:sz w:val="28"/>
          <w:szCs w:val="28"/>
        </w:rPr>
      </w:pPr>
    </w:p>
    <w:p w:rsidR="00E05B8C" w:rsidRDefault="00E05B8C" w:rsidP="00E05B8C">
      <w:pPr>
        <w:pStyle w:val="a3"/>
        <w:spacing w:after="0"/>
        <w:ind w:left="0" w:right="14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Оценка конкурсных работ и определение</w:t>
      </w:r>
      <w:r w:rsidRPr="0010247F">
        <w:rPr>
          <w:rFonts w:ascii="Times New Roman" w:hAnsi="Times New Roman"/>
          <w:sz w:val="28"/>
          <w:szCs w:val="28"/>
          <w:lang w:eastAsia="ru-RU"/>
        </w:rPr>
        <w:t xml:space="preserve"> победителей </w:t>
      </w:r>
      <w:r>
        <w:rPr>
          <w:rFonts w:ascii="Times New Roman" w:hAnsi="Times New Roman"/>
          <w:sz w:val="28"/>
          <w:szCs w:val="28"/>
        </w:rPr>
        <w:t>будет осуществляться в МБОУ «</w:t>
      </w:r>
      <w:proofErr w:type="spellStart"/>
      <w:r>
        <w:rPr>
          <w:rFonts w:ascii="Times New Roman" w:hAnsi="Times New Roman"/>
          <w:sz w:val="28"/>
          <w:szCs w:val="28"/>
        </w:rPr>
        <w:t>Городищенская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СШ №1» в соответствии с графиком:</w:t>
      </w:r>
    </w:p>
    <w:p w:rsidR="00E05B8C" w:rsidRPr="00E05B8C" w:rsidRDefault="00E05B8C" w:rsidP="00E05B8C">
      <w:pPr>
        <w:spacing w:after="0"/>
        <w:ind w:right="895"/>
        <w:jc w:val="both"/>
        <w:rPr>
          <w:rFonts w:ascii="Times New Roman" w:hAnsi="Times New Roman"/>
          <w:sz w:val="28"/>
          <w:szCs w:val="28"/>
        </w:rPr>
      </w:pPr>
      <w:r w:rsidRPr="00E05B8C">
        <w:rPr>
          <w:rFonts w:ascii="Times New Roman" w:hAnsi="Times New Roman"/>
          <w:sz w:val="28"/>
          <w:szCs w:val="28"/>
        </w:rPr>
        <w:t>18.02.2021г. с 9.00 до 17.00.</w:t>
      </w:r>
    </w:p>
    <w:p w:rsidR="00956C91" w:rsidRDefault="00956C91">
      <w:pPr>
        <w:rPr>
          <w:rFonts w:eastAsiaTheme="minorHAnsi"/>
          <w:lang w:eastAsia="en-US"/>
        </w:rPr>
      </w:pPr>
      <w:r>
        <w:br w:type="page"/>
      </w:r>
    </w:p>
    <w:p w:rsidR="00333D39" w:rsidRDefault="00333D39" w:rsidP="00E05B8C">
      <w:pPr>
        <w:pStyle w:val="a3"/>
        <w:spacing w:after="0"/>
        <w:ind w:left="0" w:right="140" w:firstLine="284"/>
        <w:jc w:val="both"/>
      </w:pPr>
    </w:p>
    <w:sectPr w:rsidR="00333D39" w:rsidSect="007D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29A4"/>
    <w:multiLevelType w:val="multilevel"/>
    <w:tmpl w:val="420AFE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68E86D14"/>
    <w:multiLevelType w:val="multilevel"/>
    <w:tmpl w:val="DFC4012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D74521F"/>
    <w:multiLevelType w:val="multilevel"/>
    <w:tmpl w:val="92601AF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7C0D49CD"/>
    <w:multiLevelType w:val="multilevel"/>
    <w:tmpl w:val="FBB61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4089E"/>
    <w:rsid w:val="0004089E"/>
    <w:rsid w:val="00081A49"/>
    <w:rsid w:val="000F5685"/>
    <w:rsid w:val="00125254"/>
    <w:rsid w:val="001452D0"/>
    <w:rsid w:val="00191F0C"/>
    <w:rsid w:val="001F3238"/>
    <w:rsid w:val="00333D39"/>
    <w:rsid w:val="003F25BA"/>
    <w:rsid w:val="00433F1C"/>
    <w:rsid w:val="005913F1"/>
    <w:rsid w:val="005A7721"/>
    <w:rsid w:val="005B0336"/>
    <w:rsid w:val="005B2E37"/>
    <w:rsid w:val="005B30FA"/>
    <w:rsid w:val="007D652B"/>
    <w:rsid w:val="007E547A"/>
    <w:rsid w:val="0083669C"/>
    <w:rsid w:val="008746EE"/>
    <w:rsid w:val="008E73E7"/>
    <w:rsid w:val="00911CB8"/>
    <w:rsid w:val="0094518E"/>
    <w:rsid w:val="00956C91"/>
    <w:rsid w:val="00985F50"/>
    <w:rsid w:val="009E7737"/>
    <w:rsid w:val="00A22017"/>
    <w:rsid w:val="00A94C79"/>
    <w:rsid w:val="00AB77EE"/>
    <w:rsid w:val="00B71E14"/>
    <w:rsid w:val="00BA0E53"/>
    <w:rsid w:val="00BD77AC"/>
    <w:rsid w:val="00BF4C09"/>
    <w:rsid w:val="00C06D1C"/>
    <w:rsid w:val="00C27703"/>
    <w:rsid w:val="00C55AC9"/>
    <w:rsid w:val="00C813FF"/>
    <w:rsid w:val="00D07844"/>
    <w:rsid w:val="00D34415"/>
    <w:rsid w:val="00D375DB"/>
    <w:rsid w:val="00D4052A"/>
    <w:rsid w:val="00E05B8C"/>
    <w:rsid w:val="00E33308"/>
    <w:rsid w:val="00F34C55"/>
    <w:rsid w:val="00F47EA6"/>
    <w:rsid w:val="00FA26A4"/>
    <w:rsid w:val="00FA2BE1"/>
    <w:rsid w:val="00FA3738"/>
    <w:rsid w:val="00FA5972"/>
    <w:rsid w:val="00FE6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2B"/>
  </w:style>
  <w:style w:type="paragraph" w:styleId="1">
    <w:name w:val="heading 1"/>
    <w:basedOn w:val="a"/>
    <w:next w:val="a"/>
    <w:link w:val="10"/>
    <w:qFormat/>
    <w:rsid w:val="00E05B8C"/>
    <w:pPr>
      <w:keepNext/>
      <w:keepLines/>
      <w:spacing w:before="480" w:after="0" w:line="240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4089E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nhideWhenUsed/>
    <w:rsid w:val="00040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E33308"/>
    <w:rPr>
      <w:color w:val="0563C1"/>
      <w:u w:val="single"/>
    </w:rPr>
  </w:style>
  <w:style w:type="paragraph" w:styleId="a6">
    <w:name w:val="No Spacing"/>
    <w:uiPriority w:val="99"/>
    <w:qFormat/>
    <w:rsid w:val="00A94C7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styleId="a7">
    <w:name w:val="Strong"/>
    <w:basedOn w:val="a0"/>
    <w:qFormat/>
    <w:rsid w:val="00333D39"/>
    <w:rPr>
      <w:b/>
      <w:bCs/>
    </w:rPr>
  </w:style>
  <w:style w:type="character" w:customStyle="1" w:styleId="10">
    <w:name w:val="Заголовок 1 Знак"/>
    <w:basedOn w:val="a0"/>
    <w:link w:val="1"/>
    <w:rsid w:val="00E05B8C"/>
    <w:rPr>
      <w:rFonts w:ascii="Cambria" w:eastAsia="MS Gothic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s-2021.34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rozna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ks-2021.34@yandex.ru" TargetMode="External"/><Relationship Id="rId5" Type="http://schemas.openxmlformats.org/officeDocument/2006/relationships/hyperlink" Target="http://mirozna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3038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</dc:creator>
  <cp:keywords/>
  <dc:description/>
  <cp:lastModifiedBy>ШколаМОУКуз</cp:lastModifiedBy>
  <cp:revision>53</cp:revision>
  <cp:lastPrinted>2021-02-05T12:26:00Z</cp:lastPrinted>
  <dcterms:created xsi:type="dcterms:W3CDTF">2021-02-05T06:14:00Z</dcterms:created>
  <dcterms:modified xsi:type="dcterms:W3CDTF">2021-02-08T11:55:00Z</dcterms:modified>
</cp:coreProperties>
</file>