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5C5" w:rsidRDefault="006C1719" w:rsidP="00EE45C5">
      <w:pPr>
        <w:spacing w:line="360" w:lineRule="auto"/>
        <w:jc w:val="center"/>
        <w:rPr>
          <w:b/>
          <w:color w:val="000000"/>
          <w:szCs w:val="24"/>
          <w:lang w:val="ru-RU"/>
        </w:rPr>
      </w:pPr>
      <w:r>
        <w:rPr>
          <w:b/>
          <w:color w:val="000000"/>
          <w:szCs w:val="24"/>
          <w:lang w:val="ru-RU"/>
        </w:rPr>
        <w:t>Система</w:t>
      </w:r>
      <w:r w:rsidR="009C78CC">
        <w:rPr>
          <w:b/>
          <w:color w:val="000000"/>
          <w:szCs w:val="24"/>
          <w:lang w:val="ru-RU"/>
        </w:rPr>
        <w:t xml:space="preserve"> </w:t>
      </w:r>
      <w:r w:rsidR="00EE45C5">
        <w:rPr>
          <w:b/>
          <w:color w:val="000000"/>
          <w:szCs w:val="24"/>
          <w:lang w:val="ru-RU"/>
        </w:rPr>
        <w:t>(рамк</w:t>
      </w:r>
      <w:r>
        <w:rPr>
          <w:b/>
          <w:color w:val="000000"/>
          <w:szCs w:val="24"/>
          <w:lang w:val="ru-RU"/>
        </w:rPr>
        <w:t>а</w:t>
      </w:r>
      <w:r w:rsidR="00EE45C5">
        <w:rPr>
          <w:b/>
          <w:color w:val="000000"/>
          <w:szCs w:val="24"/>
          <w:lang w:val="ru-RU"/>
        </w:rPr>
        <w:t>) финансовой компетентности для учащихся школьного возраста</w:t>
      </w:r>
      <w:r>
        <w:rPr>
          <w:b/>
          <w:color w:val="000000"/>
          <w:szCs w:val="24"/>
          <w:lang w:val="ru-RU"/>
        </w:rPr>
        <w:t>, разработанная с рамках совместного Проект Минфина России и Всемирного банка «Содействие повышению уровня финансовой грамотности населения и развитию финансового образования в Российской Федерации»</w:t>
      </w:r>
      <w:r w:rsidR="00EE45C5">
        <w:rPr>
          <w:b/>
          <w:color w:val="000000"/>
          <w:szCs w:val="24"/>
          <w:lang w:val="ru-RU"/>
        </w:rPr>
        <w:t>.</w:t>
      </w:r>
    </w:p>
    <w:p w:rsidR="00EE45C5" w:rsidRDefault="00EE45C5" w:rsidP="00EE45C5">
      <w:pPr>
        <w:spacing w:line="360" w:lineRule="auto"/>
        <w:jc w:val="center"/>
        <w:rPr>
          <w:b/>
          <w:color w:val="000000"/>
          <w:szCs w:val="24"/>
          <w:lang w:val="ru-RU"/>
        </w:rPr>
      </w:pPr>
    </w:p>
    <w:p w:rsidR="00EE45C5" w:rsidRDefault="00EE45C5" w:rsidP="00EE45C5">
      <w:pPr>
        <w:spacing w:line="360" w:lineRule="auto"/>
        <w:jc w:val="center"/>
        <w:rPr>
          <w:b/>
          <w:color w:val="000000"/>
          <w:szCs w:val="24"/>
          <w:lang w:val="ru-RU"/>
        </w:rPr>
      </w:pPr>
    </w:p>
    <w:p w:rsidR="00EE45C5" w:rsidRDefault="00EE45C5" w:rsidP="00EE45C5">
      <w:pPr>
        <w:spacing w:line="360" w:lineRule="auto"/>
        <w:jc w:val="center"/>
        <w:rPr>
          <w:b/>
          <w:color w:val="000000"/>
          <w:szCs w:val="24"/>
          <w:lang w:val="ru-RU"/>
        </w:rPr>
      </w:pPr>
    </w:p>
    <w:p w:rsidR="006C1719" w:rsidRDefault="006C1719" w:rsidP="00356A4C">
      <w:pPr>
        <w:tabs>
          <w:tab w:val="left" w:pos="1985"/>
        </w:tabs>
        <w:spacing w:line="360" w:lineRule="auto"/>
        <w:ind w:firstLine="709"/>
        <w:jc w:val="both"/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t>М</w:t>
      </w:r>
      <w:r w:rsidR="00EE45C5">
        <w:rPr>
          <w:color w:val="000000"/>
          <w:szCs w:val="24"/>
          <w:lang w:val="ru-RU"/>
        </w:rPr>
        <w:t>етодологические пояснения к рамке финансовой компетентности для учащихся школьного возраста.</w:t>
      </w:r>
    </w:p>
    <w:p w:rsidR="00CF0E3B" w:rsidRPr="00511287" w:rsidRDefault="00CF0E3B" w:rsidP="00356A4C">
      <w:pPr>
        <w:tabs>
          <w:tab w:val="left" w:pos="1985"/>
        </w:tabs>
        <w:spacing w:line="360" w:lineRule="auto"/>
        <w:ind w:firstLine="709"/>
        <w:jc w:val="both"/>
        <w:rPr>
          <w:color w:val="000000"/>
          <w:szCs w:val="24"/>
          <w:lang w:val="ru-RU"/>
        </w:rPr>
      </w:pPr>
      <w:r>
        <w:rPr>
          <w:color w:val="000000"/>
          <w:szCs w:val="24"/>
          <w:lang w:val="ru-RU" w:eastAsia="de-DE"/>
        </w:rPr>
        <w:t xml:space="preserve">Разработанная </w:t>
      </w:r>
      <w:bookmarkStart w:id="0" w:name="_GoBack"/>
      <w:bookmarkEnd w:id="0"/>
      <w:r>
        <w:rPr>
          <w:color w:val="000000"/>
          <w:szCs w:val="24"/>
          <w:lang w:val="ru-RU" w:eastAsia="de-DE"/>
        </w:rPr>
        <w:t xml:space="preserve">рамка для учащихся, в соответствии с международным опытом и экспертными опросами,  ориентирована на возраст 15-18 лет. </w:t>
      </w:r>
      <w:r w:rsidR="00EE45C5" w:rsidRPr="00EE45C5">
        <w:rPr>
          <w:color w:val="000000"/>
          <w:szCs w:val="24"/>
          <w:lang w:val="ru-RU" w:eastAsia="de-DE"/>
        </w:rPr>
        <w:t>Структура рам</w:t>
      </w:r>
      <w:r w:rsidR="00BF238A">
        <w:rPr>
          <w:color w:val="000000"/>
          <w:szCs w:val="24"/>
          <w:lang w:val="ru-RU" w:eastAsia="de-DE"/>
        </w:rPr>
        <w:t>ок</w:t>
      </w:r>
      <w:r w:rsidR="00EE45C5" w:rsidRPr="00EE45C5">
        <w:rPr>
          <w:color w:val="000000"/>
          <w:szCs w:val="24"/>
          <w:lang w:val="ru-RU" w:eastAsia="de-DE"/>
        </w:rPr>
        <w:t xml:space="preserve"> для учащ</w:t>
      </w:r>
      <w:r>
        <w:rPr>
          <w:color w:val="000000"/>
          <w:szCs w:val="24"/>
          <w:lang w:val="ru-RU" w:eastAsia="de-DE"/>
        </w:rPr>
        <w:t>ихся школьного возраста, разделена</w:t>
      </w:r>
      <w:r w:rsidR="00EE45C5" w:rsidRPr="00EE45C5">
        <w:rPr>
          <w:color w:val="000000"/>
          <w:szCs w:val="24"/>
          <w:lang w:val="ru-RU" w:eastAsia="de-DE"/>
        </w:rPr>
        <w:t xml:space="preserve"> на </w:t>
      </w:r>
      <w:r>
        <w:rPr>
          <w:color w:val="000000"/>
          <w:szCs w:val="24"/>
          <w:lang w:val="ru-RU" w:eastAsia="de-DE"/>
        </w:rPr>
        <w:t xml:space="preserve">9 сфер (предметных областей) финансовой грамотности, выделенных по принципу </w:t>
      </w:r>
      <w:r w:rsidRPr="00511287">
        <w:rPr>
          <w:color w:val="000000"/>
          <w:szCs w:val="24"/>
          <w:lang w:val="en-US" w:eastAsia="de-DE"/>
        </w:rPr>
        <w:t>MECE</w:t>
      </w:r>
      <w:r w:rsidRPr="00511287">
        <w:rPr>
          <w:color w:val="000000"/>
          <w:szCs w:val="24"/>
          <w:lang w:val="ru-RU" w:eastAsia="de-DE"/>
        </w:rPr>
        <w:t xml:space="preserve"> (</w:t>
      </w:r>
      <w:r w:rsidR="00511287" w:rsidRPr="00511287">
        <w:rPr>
          <w:color w:val="000000"/>
          <w:szCs w:val="24"/>
          <w:lang w:val="ru-RU" w:eastAsia="ru-RU"/>
        </w:rPr>
        <w:t xml:space="preserve">Mutually </w:t>
      </w:r>
      <w:r w:rsidR="00511287" w:rsidRPr="00511287">
        <w:rPr>
          <w:color w:val="000000"/>
          <w:szCs w:val="24"/>
          <w:lang w:val="en-US" w:eastAsia="ru-RU"/>
        </w:rPr>
        <w:t>E</w:t>
      </w:r>
      <w:r w:rsidR="00511287" w:rsidRPr="00511287">
        <w:rPr>
          <w:color w:val="000000"/>
          <w:szCs w:val="24"/>
          <w:lang w:val="ru-RU" w:eastAsia="ru-RU"/>
        </w:rPr>
        <w:t xml:space="preserve">xclusive Collectively </w:t>
      </w:r>
      <w:r w:rsidR="00511287" w:rsidRPr="00511287">
        <w:rPr>
          <w:color w:val="000000"/>
          <w:szCs w:val="24"/>
          <w:lang w:val="en-US" w:eastAsia="ru-RU"/>
        </w:rPr>
        <w:t>E</w:t>
      </w:r>
      <w:r w:rsidR="00511287" w:rsidRPr="00511287">
        <w:rPr>
          <w:color w:val="000000"/>
          <w:szCs w:val="24"/>
          <w:lang w:val="ru-RU" w:eastAsia="ru-RU"/>
        </w:rPr>
        <w:t>xhaustive - взаимно исключающая совместно исчерпывающая</w:t>
      </w:r>
      <w:r w:rsidR="00BF238A">
        <w:rPr>
          <w:color w:val="000000"/>
          <w:szCs w:val="24"/>
          <w:lang w:val="ru-RU" w:eastAsia="ru-RU"/>
        </w:rPr>
        <w:t>)</w:t>
      </w:r>
      <w:r w:rsidRPr="00511287">
        <w:rPr>
          <w:color w:val="000000"/>
          <w:szCs w:val="24"/>
          <w:lang w:val="ru-RU" w:eastAsia="de-DE"/>
        </w:rPr>
        <w:t>:</w:t>
      </w:r>
    </w:p>
    <w:p w:rsidR="00CF0E3B" w:rsidRPr="00CF0E3B" w:rsidRDefault="00CF0E3B" w:rsidP="00511287">
      <w:pPr>
        <w:numPr>
          <w:ilvl w:val="0"/>
          <w:numId w:val="5"/>
        </w:numPr>
        <w:tabs>
          <w:tab w:val="left" w:pos="1985"/>
        </w:tabs>
        <w:spacing w:line="360" w:lineRule="auto"/>
        <w:contextualSpacing/>
        <w:jc w:val="both"/>
        <w:rPr>
          <w:color w:val="000000"/>
          <w:szCs w:val="24"/>
          <w:lang w:val="ru-RU"/>
        </w:rPr>
      </w:pPr>
      <w:r w:rsidRPr="00CF0E3B">
        <w:rPr>
          <w:color w:val="000000"/>
          <w:szCs w:val="24"/>
          <w:u w:val="single"/>
          <w:lang w:val="ru-RU"/>
        </w:rPr>
        <w:t>Доходы и расходы</w:t>
      </w:r>
      <w:r w:rsidRPr="00CF0E3B">
        <w:rPr>
          <w:color w:val="000000"/>
          <w:szCs w:val="24"/>
          <w:lang w:val="ru-RU"/>
        </w:rPr>
        <w:t>: включает широкий спектр личностно значимых финансовых тем, в частности, общий доход семьи, различные источники и виды дохода (например, пособия, заработная плата и т.д.), виды и структура расходов, налоги и система налогообложения, финансовые оценки и контроль расходов, соотношение потребностей и желаний и др.</w:t>
      </w:r>
    </w:p>
    <w:p w:rsidR="00CF0E3B" w:rsidRPr="00CF0E3B" w:rsidRDefault="00CF0E3B" w:rsidP="00511287">
      <w:pPr>
        <w:numPr>
          <w:ilvl w:val="0"/>
          <w:numId w:val="5"/>
        </w:numPr>
        <w:tabs>
          <w:tab w:val="left" w:pos="1985"/>
        </w:tabs>
        <w:spacing w:line="360" w:lineRule="auto"/>
        <w:contextualSpacing/>
        <w:jc w:val="both"/>
        <w:rPr>
          <w:color w:val="000000"/>
          <w:szCs w:val="24"/>
          <w:lang w:val="ru-RU"/>
        </w:rPr>
      </w:pPr>
      <w:r w:rsidRPr="00CF0E3B">
        <w:rPr>
          <w:color w:val="000000"/>
          <w:szCs w:val="24"/>
          <w:u w:val="single"/>
          <w:lang w:val="ru-RU"/>
        </w:rPr>
        <w:t>Финансовое планирование и бюджет:</w:t>
      </w:r>
      <w:r w:rsidRPr="00CF0E3B">
        <w:rPr>
          <w:color w:val="000000"/>
          <w:szCs w:val="24"/>
          <w:lang w:val="ru-RU"/>
        </w:rPr>
        <w:t xml:space="preserve"> предполагает знание и  понимание того, что доходы требуют планирования и управления – как в краткосрочной, так и в долгосрочной перспективе; включает умения планировать и вести бюджет, соотносить различные потребности и расходы, понимать разницу между видами расходов и учитывать это при принятии финансовых решений.</w:t>
      </w:r>
    </w:p>
    <w:p w:rsidR="00CF0E3B" w:rsidRPr="00CF0E3B" w:rsidRDefault="00CF0E3B" w:rsidP="00511287">
      <w:pPr>
        <w:numPr>
          <w:ilvl w:val="0"/>
          <w:numId w:val="5"/>
        </w:numPr>
        <w:tabs>
          <w:tab w:val="left" w:pos="1985"/>
        </w:tabs>
        <w:spacing w:line="360" w:lineRule="auto"/>
        <w:contextualSpacing/>
        <w:jc w:val="both"/>
        <w:rPr>
          <w:color w:val="000000"/>
          <w:szCs w:val="24"/>
          <w:lang w:val="ru-RU"/>
        </w:rPr>
      </w:pPr>
      <w:r w:rsidRPr="00CF0E3B">
        <w:rPr>
          <w:color w:val="000000"/>
          <w:szCs w:val="24"/>
          <w:u w:val="single"/>
          <w:lang w:val="ru-RU"/>
        </w:rPr>
        <w:t>Личные сбережения:</w:t>
      </w:r>
      <w:r w:rsidRPr="00CF0E3B">
        <w:rPr>
          <w:color w:val="000000"/>
          <w:szCs w:val="24"/>
          <w:lang w:val="ru-RU"/>
        </w:rPr>
        <w:t xml:space="preserve">  охватывает круг вопросов, связанных с сохранением личных финансов, целей и видов сбережений, различных сберегательных продуктов, знания о государственной системе страхования вкладов, общие умения в области сбережений.</w:t>
      </w:r>
    </w:p>
    <w:p w:rsidR="00CF0E3B" w:rsidRPr="00CF0E3B" w:rsidRDefault="00CF0E3B" w:rsidP="00511287">
      <w:pPr>
        <w:numPr>
          <w:ilvl w:val="0"/>
          <w:numId w:val="5"/>
        </w:numPr>
        <w:tabs>
          <w:tab w:val="left" w:pos="1985"/>
        </w:tabs>
        <w:spacing w:line="360" w:lineRule="auto"/>
        <w:contextualSpacing/>
        <w:jc w:val="both"/>
        <w:rPr>
          <w:color w:val="000000"/>
          <w:szCs w:val="24"/>
          <w:lang w:val="ru-RU"/>
        </w:rPr>
      </w:pPr>
      <w:r w:rsidRPr="00CF0E3B">
        <w:rPr>
          <w:color w:val="000000"/>
          <w:szCs w:val="24"/>
          <w:u w:val="single"/>
          <w:lang w:val="ru-RU"/>
        </w:rPr>
        <w:t>Кредитование:</w:t>
      </w:r>
      <w:r w:rsidRPr="00CF0E3B">
        <w:rPr>
          <w:color w:val="000000"/>
          <w:szCs w:val="24"/>
          <w:lang w:val="ru-RU"/>
        </w:rPr>
        <w:t xml:space="preserve"> включает понимание общих принципов кредитования, в том числе основных условий кредитования, умение сравнивать различные кредитные продукты, пользоваться кредитными картами, читать кредитные договоры, а также понимать последствия долга и ответственность за невыполнение кредитных соглашений.</w:t>
      </w:r>
    </w:p>
    <w:p w:rsidR="00CF0E3B" w:rsidRPr="00CF0E3B" w:rsidRDefault="00CF0E3B" w:rsidP="00511287">
      <w:pPr>
        <w:numPr>
          <w:ilvl w:val="0"/>
          <w:numId w:val="5"/>
        </w:numPr>
        <w:tabs>
          <w:tab w:val="left" w:pos="1985"/>
        </w:tabs>
        <w:spacing w:line="360" w:lineRule="auto"/>
        <w:contextualSpacing/>
        <w:jc w:val="both"/>
        <w:rPr>
          <w:color w:val="000000"/>
          <w:szCs w:val="24"/>
          <w:lang w:val="ru-RU"/>
        </w:rPr>
      </w:pPr>
      <w:r w:rsidRPr="00CF0E3B">
        <w:rPr>
          <w:color w:val="000000"/>
          <w:szCs w:val="24"/>
          <w:u w:val="single"/>
          <w:lang w:val="ru-RU"/>
        </w:rPr>
        <w:lastRenderedPageBreak/>
        <w:t>Инвестирование:</w:t>
      </w:r>
      <w:r w:rsidRPr="00CF0E3B">
        <w:rPr>
          <w:color w:val="000000"/>
          <w:szCs w:val="24"/>
          <w:lang w:val="ru-RU"/>
        </w:rPr>
        <w:t xml:space="preserve"> содержит основные знания о том, что такое инвестирование, в чем его отличие от сбережения и кредитования, понимание разницы в риске и доходе между сберегательными и инвестиционными продуктами, умения различать основные виды инвестиционных инструментов, оценивать степень риска инвестиционного продукта.</w:t>
      </w:r>
    </w:p>
    <w:p w:rsidR="00CF0E3B" w:rsidRPr="00CF0E3B" w:rsidRDefault="00CF0E3B" w:rsidP="00511287">
      <w:pPr>
        <w:numPr>
          <w:ilvl w:val="0"/>
          <w:numId w:val="5"/>
        </w:numPr>
        <w:tabs>
          <w:tab w:val="left" w:pos="1985"/>
        </w:tabs>
        <w:spacing w:line="360" w:lineRule="auto"/>
        <w:contextualSpacing/>
        <w:jc w:val="both"/>
        <w:rPr>
          <w:color w:val="000000"/>
          <w:szCs w:val="24"/>
          <w:lang w:val="ru-RU"/>
        </w:rPr>
      </w:pPr>
      <w:r w:rsidRPr="00CF0E3B">
        <w:rPr>
          <w:color w:val="000000"/>
          <w:szCs w:val="24"/>
          <w:u w:val="single"/>
          <w:lang w:val="ru-RU"/>
        </w:rPr>
        <w:t>Страхование:</w:t>
      </w:r>
      <w:r w:rsidRPr="00CF0E3B">
        <w:rPr>
          <w:color w:val="000000"/>
          <w:szCs w:val="24"/>
          <w:lang w:val="ru-RU"/>
        </w:rPr>
        <w:t xml:space="preserve"> включает понимание основных задач и принципов страхования, знание различных видов страховых банковских продуктов, условий страховых выплат в случае наступления страхового случая, умения сравнивать различные виды страховых продуктов и делать выбор на основе жизненных целей и обстоятельств.</w:t>
      </w:r>
    </w:p>
    <w:p w:rsidR="00CF0E3B" w:rsidRPr="00CF0E3B" w:rsidRDefault="00CF0E3B" w:rsidP="00511287">
      <w:pPr>
        <w:numPr>
          <w:ilvl w:val="0"/>
          <w:numId w:val="5"/>
        </w:numPr>
        <w:tabs>
          <w:tab w:val="left" w:pos="1985"/>
        </w:tabs>
        <w:spacing w:line="360" w:lineRule="auto"/>
        <w:contextualSpacing/>
        <w:jc w:val="both"/>
        <w:rPr>
          <w:color w:val="000000"/>
          <w:szCs w:val="24"/>
          <w:lang w:val="ru-RU"/>
        </w:rPr>
      </w:pPr>
      <w:r w:rsidRPr="00CF0E3B">
        <w:rPr>
          <w:color w:val="000000"/>
          <w:szCs w:val="24"/>
          <w:u w:val="single"/>
          <w:lang w:val="ru-RU"/>
        </w:rPr>
        <w:t>Риски и финансовая безопасность</w:t>
      </w:r>
      <w:r w:rsidRPr="00CF0E3B">
        <w:rPr>
          <w:color w:val="000000"/>
          <w:szCs w:val="24"/>
          <w:lang w:val="ru-RU"/>
        </w:rPr>
        <w:t>: ключевая область финансовой грамотности, включающая возможность определения путей и способов управления финансами с учетом представлений о потенциальных финансовых прибылях или убытках. Данная содержательная область включает в себя представление о том, что определенные финансовые продукты (включая страхование) могут быть использованы для управления различными рисками с учетом различных потребностей и обстоятельств. Предполагается знание того, что одни методы сбережения или инвестирования являются более рискованными, чем другие; знание того, как ограничить риски для личного капитала, а также понимание преимуществ диверсификации.</w:t>
      </w:r>
    </w:p>
    <w:p w:rsidR="00CF0E3B" w:rsidRPr="00CF0E3B" w:rsidRDefault="00CF0E3B" w:rsidP="00511287">
      <w:pPr>
        <w:numPr>
          <w:ilvl w:val="0"/>
          <w:numId w:val="5"/>
        </w:numPr>
        <w:tabs>
          <w:tab w:val="left" w:pos="1985"/>
        </w:tabs>
        <w:spacing w:line="360" w:lineRule="auto"/>
        <w:contextualSpacing/>
        <w:jc w:val="both"/>
        <w:rPr>
          <w:color w:val="000000"/>
          <w:szCs w:val="24"/>
          <w:lang w:val="ru-RU"/>
        </w:rPr>
      </w:pPr>
      <w:r w:rsidRPr="00CF0E3B">
        <w:rPr>
          <w:color w:val="000000"/>
          <w:szCs w:val="24"/>
          <w:u w:val="single"/>
          <w:lang w:val="ru-RU"/>
        </w:rPr>
        <w:t>Защита прав потребителей</w:t>
      </w:r>
      <w:r w:rsidRPr="00CF0E3B">
        <w:rPr>
          <w:color w:val="000000"/>
          <w:szCs w:val="24"/>
          <w:lang w:val="ru-RU"/>
        </w:rPr>
        <w:t>: охватывает знания прав и обязанностей потребителей на финансовом рынке и в рамках общей финансовой ситуации, а также основные последствия финансовых контрактов. Включает понимание последствий изменений экономических условий и государственной политики (изменение процентных ставок, инфляции, налогообложения и социальных пособий) и влияния этих изменений на личные финансы, а также использование информационных ресурсов и  правовое регулирование.</w:t>
      </w:r>
    </w:p>
    <w:p w:rsidR="00CF0E3B" w:rsidRDefault="00CF0E3B" w:rsidP="00511287">
      <w:pPr>
        <w:numPr>
          <w:ilvl w:val="0"/>
          <w:numId w:val="5"/>
        </w:numPr>
        <w:tabs>
          <w:tab w:val="left" w:pos="1985"/>
        </w:tabs>
        <w:spacing w:line="360" w:lineRule="auto"/>
        <w:contextualSpacing/>
        <w:jc w:val="both"/>
        <w:rPr>
          <w:color w:val="000000"/>
          <w:szCs w:val="24"/>
          <w:lang w:val="ru-RU"/>
        </w:rPr>
      </w:pPr>
      <w:r w:rsidRPr="00CF0E3B">
        <w:rPr>
          <w:color w:val="000000"/>
          <w:szCs w:val="24"/>
          <w:u w:val="single"/>
          <w:lang w:val="ru-RU"/>
        </w:rPr>
        <w:t>Общие знания экономики и азы финансовой арифметики</w:t>
      </w:r>
      <w:r w:rsidRPr="00CF0E3B">
        <w:rPr>
          <w:color w:val="000000"/>
          <w:szCs w:val="24"/>
          <w:lang w:val="ru-RU"/>
        </w:rPr>
        <w:t>: содержит знания и умения в области экономики и финансов, включая повседневные покупки товаров, платежи, расходы, соотношение цены и качества, банковские карты, чеки, банковские счета и валюты,</w:t>
      </w:r>
      <w:r w:rsidRPr="00CF0E3B">
        <w:rPr>
          <w:color w:val="000000"/>
          <w:sz w:val="26"/>
          <w:szCs w:val="26"/>
          <w:lang w:val="ru-RU"/>
        </w:rPr>
        <w:t xml:space="preserve"> </w:t>
      </w:r>
      <w:r w:rsidRPr="00CF0E3B">
        <w:rPr>
          <w:color w:val="000000"/>
          <w:szCs w:val="24"/>
          <w:lang w:val="ru-RU"/>
        </w:rPr>
        <w:t xml:space="preserve">понимание основных экономических терминов (инфляция, диверсификация и т.д.), а также </w:t>
      </w:r>
      <w:r w:rsidRPr="00CF0E3B">
        <w:rPr>
          <w:color w:val="000000"/>
          <w:szCs w:val="24"/>
          <w:lang w:val="ru-RU"/>
        </w:rPr>
        <w:lastRenderedPageBreak/>
        <w:t>основы финансовой арифметики, например, умение считать проценты, сравнивать абсолютные и относительные величины. Содержит основные представления о налоговой системе, пенсионной системе и системе государственного страхования, общей экономической обстановке в стране и мире, знания о разделении финансовой ответственности между государством и потребителем. Включает общие умения  пользоваться некоторыми официальными финансовыми документами.</w:t>
      </w:r>
    </w:p>
    <w:p w:rsidR="00BF238A" w:rsidRDefault="00D468EA" w:rsidP="00BF238A">
      <w:pPr>
        <w:tabs>
          <w:tab w:val="left" w:pos="1985"/>
        </w:tabs>
        <w:spacing w:line="360" w:lineRule="auto"/>
        <w:contextualSpacing/>
        <w:jc w:val="both"/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tab/>
      </w:r>
      <w:r w:rsidR="00DE0F88">
        <w:rPr>
          <w:color w:val="000000"/>
          <w:szCs w:val="24"/>
          <w:lang w:val="ru-RU"/>
        </w:rPr>
        <w:t>В свою очередь</w:t>
      </w:r>
      <w:r w:rsidR="004B3903">
        <w:rPr>
          <w:color w:val="000000"/>
          <w:szCs w:val="24"/>
          <w:lang w:val="ru-RU"/>
        </w:rPr>
        <w:t>, каждая из областей финансовой грамотности разделена на три составляющих:</w:t>
      </w:r>
    </w:p>
    <w:p w:rsidR="004B3903" w:rsidRPr="004B3903" w:rsidRDefault="004B3903" w:rsidP="004B3903">
      <w:pPr>
        <w:pStyle w:val="a3"/>
        <w:numPr>
          <w:ilvl w:val="0"/>
          <w:numId w:val="7"/>
        </w:numPr>
        <w:spacing w:line="360" w:lineRule="auto"/>
        <w:jc w:val="both"/>
        <w:rPr>
          <w:color w:val="000000"/>
          <w:szCs w:val="24"/>
          <w:lang w:val="ru-RU"/>
        </w:rPr>
      </w:pPr>
      <w:r w:rsidRPr="004B3903">
        <w:rPr>
          <w:color w:val="000000"/>
          <w:szCs w:val="24"/>
          <w:lang w:val="ru-RU"/>
        </w:rPr>
        <w:t>Знание и понимание - подразумевает набор знаний потребителя о финансовых продуктах и концепциях, а также способность получать, понимать и оценивать существенную информацию, необходимую для принятия решений.</w:t>
      </w:r>
    </w:p>
    <w:p w:rsidR="004B3903" w:rsidRPr="004B3903" w:rsidRDefault="004B3903" w:rsidP="004B3903">
      <w:pPr>
        <w:pStyle w:val="a3"/>
        <w:numPr>
          <w:ilvl w:val="0"/>
          <w:numId w:val="7"/>
        </w:numPr>
        <w:spacing w:line="360" w:lineRule="auto"/>
        <w:jc w:val="both"/>
        <w:rPr>
          <w:color w:val="000000"/>
          <w:szCs w:val="24"/>
          <w:lang w:val="ru-RU" w:eastAsia="ar-SA"/>
        </w:rPr>
      </w:pPr>
      <w:r>
        <w:rPr>
          <w:color w:val="000000"/>
          <w:szCs w:val="24"/>
          <w:lang w:val="ru-RU"/>
        </w:rPr>
        <w:t>Умения и поведение -</w:t>
      </w:r>
      <w:r w:rsidRPr="004B3903">
        <w:rPr>
          <w:color w:val="000000"/>
          <w:szCs w:val="24"/>
          <w:lang w:val="ru-RU"/>
        </w:rPr>
        <w:t xml:space="preserve"> включающие компетенции, связанные с умениями и навыками финансового поведения, способности к принятию финансового риска, </w:t>
      </w:r>
      <w:r w:rsidRPr="004B3903">
        <w:rPr>
          <w:color w:val="000000"/>
          <w:szCs w:val="24"/>
          <w:lang w:val="ru-RU" w:eastAsia="ar-SA"/>
        </w:rPr>
        <w:t>а также умением предпринимать другие эффективные действия,  для улучшения собственного финансового благосостояния.</w:t>
      </w:r>
    </w:p>
    <w:p w:rsidR="004B3903" w:rsidRPr="004B3903" w:rsidRDefault="004B3903" w:rsidP="004B3903">
      <w:pPr>
        <w:pStyle w:val="a3"/>
        <w:numPr>
          <w:ilvl w:val="0"/>
          <w:numId w:val="7"/>
        </w:numPr>
        <w:spacing w:line="360" w:lineRule="auto"/>
        <w:jc w:val="both"/>
        <w:rPr>
          <w:color w:val="000000"/>
          <w:szCs w:val="24"/>
          <w:lang w:val="ru-RU"/>
        </w:rPr>
      </w:pPr>
      <w:r w:rsidRPr="004B3903">
        <w:rPr>
          <w:color w:val="000000"/>
          <w:szCs w:val="24"/>
          <w:lang w:val="ru-RU"/>
        </w:rPr>
        <w:t>Ли</w:t>
      </w:r>
      <w:r>
        <w:rPr>
          <w:color w:val="000000"/>
          <w:szCs w:val="24"/>
          <w:lang w:val="ru-RU"/>
        </w:rPr>
        <w:t>чные характеристики и установки -</w:t>
      </w:r>
      <w:r w:rsidRPr="004B3903">
        <w:rPr>
          <w:color w:val="000000"/>
          <w:szCs w:val="24"/>
          <w:lang w:val="ru-RU" w:eastAsia="ar-SA"/>
        </w:rPr>
        <w:t xml:space="preserve"> содержащие основные характеристики потребителя, связанные с общим отношением к личным финансам, возможностью делать ответственный выбор и принимать финансовые решения.</w:t>
      </w:r>
    </w:p>
    <w:p w:rsidR="004B3903" w:rsidRPr="004B3903" w:rsidRDefault="004B3903" w:rsidP="004B3903">
      <w:pPr>
        <w:spacing w:line="360" w:lineRule="auto"/>
        <w:contextualSpacing/>
        <w:jc w:val="both"/>
        <w:rPr>
          <w:color w:val="000000"/>
          <w:szCs w:val="24"/>
          <w:lang w:val="ru-RU"/>
        </w:rPr>
      </w:pPr>
    </w:p>
    <w:p w:rsidR="004B3903" w:rsidRPr="00CF0E3B" w:rsidRDefault="004B3903" w:rsidP="00BF238A">
      <w:pPr>
        <w:tabs>
          <w:tab w:val="left" w:pos="1985"/>
        </w:tabs>
        <w:spacing w:line="360" w:lineRule="auto"/>
        <w:contextualSpacing/>
        <w:jc w:val="both"/>
        <w:rPr>
          <w:color w:val="000000"/>
          <w:szCs w:val="24"/>
          <w:lang w:val="ru-RU"/>
        </w:rPr>
      </w:pPr>
    </w:p>
    <w:p w:rsidR="00077566" w:rsidRDefault="00077566" w:rsidP="0084244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4"/>
          <w:lang w:val="ru-RU" w:eastAsia="de-DE"/>
        </w:rPr>
      </w:pPr>
      <w:r>
        <w:rPr>
          <w:color w:val="000000"/>
          <w:szCs w:val="24"/>
          <w:lang w:val="ru-RU"/>
        </w:rPr>
        <w:t xml:space="preserve">Данная структура рамок финансовой компетентности для учащихся школьного возраста </w:t>
      </w:r>
      <w:r w:rsidR="00EE45C5" w:rsidRPr="00EE45C5">
        <w:rPr>
          <w:color w:val="000000"/>
          <w:szCs w:val="24"/>
          <w:lang w:val="ru-RU" w:eastAsia="de-DE"/>
        </w:rPr>
        <w:t>соответств</w:t>
      </w:r>
      <w:r>
        <w:rPr>
          <w:color w:val="000000"/>
          <w:szCs w:val="24"/>
          <w:lang w:val="ru-RU" w:eastAsia="de-DE"/>
        </w:rPr>
        <w:t>ует структуре взрослых рамок, различаясь по набору компетенций, что позволяет соблюсти</w:t>
      </w:r>
      <w:r w:rsidR="00EE45C5" w:rsidRPr="00EE45C5">
        <w:rPr>
          <w:color w:val="000000"/>
          <w:szCs w:val="24"/>
          <w:lang w:val="ru-RU" w:eastAsia="de-DE"/>
        </w:rPr>
        <w:t xml:space="preserve"> единый подход к преемственности (согласованию) рамок относительно разных целевых групп. </w:t>
      </w:r>
    </w:p>
    <w:p w:rsidR="00077566" w:rsidRDefault="00EE45C5" w:rsidP="00077566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lang w:val="ru-RU"/>
        </w:rPr>
      </w:pPr>
      <w:r w:rsidRPr="00EE45C5">
        <w:rPr>
          <w:color w:val="000000"/>
          <w:szCs w:val="24"/>
          <w:lang w:val="ru-RU" w:eastAsia="de-DE"/>
        </w:rPr>
        <w:t>При этом базовый уровень финансовой грамотности использован как единый ориентир для взрослых и школьников и с определенными различиями входит в обе рамки (в качестве продвинутого уровня для школьников и в качеств</w:t>
      </w:r>
      <w:r w:rsidR="009C78CC">
        <w:rPr>
          <w:color w:val="000000"/>
          <w:szCs w:val="24"/>
          <w:lang w:val="ru-RU" w:eastAsia="de-DE"/>
        </w:rPr>
        <w:t xml:space="preserve">е базового уровня для взрослых), </w:t>
      </w:r>
      <w:r w:rsidR="009C78CC">
        <w:rPr>
          <w:lang w:val="ru-RU"/>
        </w:rPr>
        <w:t>что предполагает преемственность рамок компетенций для различных возрастных групп.</w:t>
      </w:r>
    </w:p>
    <w:p w:rsidR="00CE588C" w:rsidRPr="00CE588C" w:rsidRDefault="00077566" w:rsidP="00CE588C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lang w:val="ru-RU"/>
        </w:rPr>
      </w:pPr>
      <w:r>
        <w:rPr>
          <w:lang w:val="ru-RU"/>
        </w:rPr>
        <w:t xml:space="preserve">При </w:t>
      </w:r>
      <w:r w:rsidR="00D468EA">
        <w:rPr>
          <w:lang w:val="ru-RU"/>
        </w:rPr>
        <w:t xml:space="preserve">отборе компетенций для учащихся школьного возраста, входящих в предметные области компетенций и их составляющие, Консультант использовал как основу «ядро» компетенций и базовую рамку компетенций для взрослого населения, </w:t>
      </w:r>
      <w:r w:rsidR="00D468EA">
        <w:rPr>
          <w:lang w:val="ru-RU"/>
        </w:rPr>
        <w:lastRenderedPageBreak/>
        <w:t xml:space="preserve">соотнося их с возрастными особенностями, а так же учитывая материалы исследования </w:t>
      </w:r>
      <w:r w:rsidR="00D468EA">
        <w:rPr>
          <w:lang w:val="en-US"/>
        </w:rPr>
        <w:t>PISA</w:t>
      </w:r>
      <w:r w:rsidR="00D468EA" w:rsidRPr="00D468EA">
        <w:rPr>
          <w:lang w:val="ru-RU"/>
        </w:rPr>
        <w:t xml:space="preserve"> 2012</w:t>
      </w:r>
      <w:r w:rsidR="00D468EA">
        <w:rPr>
          <w:lang w:val="ru-RU"/>
        </w:rPr>
        <w:t xml:space="preserve">. </w:t>
      </w:r>
    </w:p>
    <w:p w:rsidR="00CE588C" w:rsidRDefault="00FE379D" w:rsidP="00556FE4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D5F58">
        <w:rPr>
          <w:rFonts w:ascii="Times New Roman" w:hAnsi="Times New Roman" w:cs="Times New Roman"/>
        </w:rPr>
        <w:t>При</w:t>
      </w:r>
      <w:r w:rsidR="009C78CC" w:rsidRPr="00DD5F58">
        <w:rPr>
          <w:rFonts w:ascii="Times New Roman" w:hAnsi="Times New Roman" w:cs="Times New Roman"/>
        </w:rPr>
        <w:t xml:space="preserve"> отнесени</w:t>
      </w:r>
      <w:r w:rsidRPr="00DD5F58">
        <w:rPr>
          <w:rFonts w:ascii="Times New Roman" w:hAnsi="Times New Roman" w:cs="Times New Roman"/>
        </w:rPr>
        <w:t>и</w:t>
      </w:r>
      <w:r w:rsidR="009C78CC" w:rsidRPr="00DD5F58">
        <w:rPr>
          <w:rFonts w:ascii="Times New Roman" w:hAnsi="Times New Roman" w:cs="Times New Roman"/>
        </w:rPr>
        <w:t xml:space="preserve"> компетенций</w:t>
      </w:r>
      <w:r w:rsidRPr="00DD5F58">
        <w:rPr>
          <w:rFonts w:ascii="Times New Roman" w:hAnsi="Times New Roman" w:cs="Times New Roman"/>
        </w:rPr>
        <w:t xml:space="preserve"> </w:t>
      </w:r>
      <w:r w:rsidR="009C78CC" w:rsidRPr="00DD5F58">
        <w:rPr>
          <w:rFonts w:ascii="Times New Roman" w:hAnsi="Times New Roman" w:cs="Times New Roman"/>
        </w:rPr>
        <w:t>к базовому уровню</w:t>
      </w:r>
      <w:r w:rsidRPr="00DD5F58">
        <w:rPr>
          <w:rFonts w:ascii="Times New Roman" w:hAnsi="Times New Roman" w:cs="Times New Roman"/>
        </w:rPr>
        <w:t xml:space="preserve"> в рамке для учащихся школьного возраста</w:t>
      </w:r>
      <w:r w:rsidR="009C78CC" w:rsidRPr="00DD5F58">
        <w:rPr>
          <w:rFonts w:ascii="Times New Roman" w:hAnsi="Times New Roman" w:cs="Times New Roman"/>
        </w:rPr>
        <w:t xml:space="preserve"> п</w:t>
      </w:r>
      <w:r w:rsidRPr="00DD5F58">
        <w:rPr>
          <w:rFonts w:ascii="Times New Roman" w:hAnsi="Times New Roman" w:cs="Times New Roman"/>
        </w:rPr>
        <w:t>рименялся принцип</w:t>
      </w:r>
      <w:r w:rsidR="009C78CC" w:rsidRPr="00DD5F58">
        <w:rPr>
          <w:rFonts w:ascii="Times New Roman" w:hAnsi="Times New Roman" w:cs="Times New Roman"/>
        </w:rPr>
        <w:t xml:space="preserve"> “everyday knowledge”</w:t>
      </w:r>
      <w:r w:rsidR="002E0AD8">
        <w:rPr>
          <w:rFonts w:ascii="Times New Roman" w:hAnsi="Times New Roman" w:cs="Times New Roman"/>
        </w:rPr>
        <w:t xml:space="preserve"> (повседневное знание), которое </w:t>
      </w:r>
      <w:r w:rsidR="009C78CC" w:rsidRPr="00DD5F58">
        <w:rPr>
          <w:rFonts w:ascii="Times New Roman" w:hAnsi="Times New Roman" w:cs="Times New Roman"/>
        </w:rPr>
        <w:t>представляет собой основу, обеспечивающую базовую систему</w:t>
      </w:r>
      <w:r w:rsidR="002E0AD8">
        <w:rPr>
          <w:rFonts w:ascii="Times New Roman" w:hAnsi="Times New Roman" w:cs="Times New Roman"/>
        </w:rPr>
        <w:t xml:space="preserve"> представлений человека об окружающей его</w:t>
      </w:r>
      <w:r w:rsidRPr="00DD5F58">
        <w:rPr>
          <w:rFonts w:ascii="Times New Roman" w:hAnsi="Times New Roman" w:cs="Times New Roman"/>
        </w:rPr>
        <w:t xml:space="preserve"> реальности. Такое знание применительно к финансовой грамотности</w:t>
      </w:r>
      <w:r w:rsidR="009C78CC" w:rsidRPr="00DD5F58">
        <w:rPr>
          <w:rFonts w:ascii="Times New Roman" w:hAnsi="Times New Roman" w:cs="Times New Roman"/>
        </w:rPr>
        <w:t xml:space="preserve"> служит для</w:t>
      </w:r>
      <w:r w:rsidRPr="00DD5F58">
        <w:rPr>
          <w:rFonts w:ascii="Times New Roman" w:hAnsi="Times New Roman" w:cs="Times New Roman"/>
        </w:rPr>
        <w:t xml:space="preserve"> человека ориентиром при принятии решений в сфере личных финансов. При этом</w:t>
      </w:r>
      <w:r w:rsidR="009C78CC" w:rsidRPr="00DD5F58">
        <w:rPr>
          <w:rFonts w:ascii="Times New Roman" w:hAnsi="Times New Roman" w:cs="Times New Roman"/>
        </w:rPr>
        <w:t xml:space="preserve"> </w:t>
      </w:r>
      <w:r w:rsidRPr="00DD5F58">
        <w:rPr>
          <w:rFonts w:ascii="Times New Roman" w:hAnsi="Times New Roman" w:cs="Times New Roman"/>
        </w:rPr>
        <w:t>особое ме</w:t>
      </w:r>
      <w:r w:rsidR="002E0AD8">
        <w:rPr>
          <w:rFonts w:ascii="Times New Roman" w:hAnsi="Times New Roman" w:cs="Times New Roman"/>
        </w:rPr>
        <w:t>сто в повседневном</w:t>
      </w:r>
      <w:r w:rsidR="009C78CC" w:rsidRPr="00DD5F58">
        <w:rPr>
          <w:rFonts w:ascii="Times New Roman" w:hAnsi="Times New Roman" w:cs="Times New Roman"/>
        </w:rPr>
        <w:t xml:space="preserve"> знании отводится практическим знаниям. </w:t>
      </w:r>
      <w:r w:rsidRPr="00DD5F58">
        <w:rPr>
          <w:rFonts w:ascii="Times New Roman" w:hAnsi="Times New Roman" w:cs="Times New Roman"/>
        </w:rPr>
        <w:t>Таким образом, компетенции, которые необходимы учащимся школьного возраста в повседневной жизни, отнесен</w:t>
      </w:r>
      <w:r w:rsidR="00DD5F58" w:rsidRPr="00DD5F58">
        <w:rPr>
          <w:rFonts w:ascii="Times New Roman" w:hAnsi="Times New Roman" w:cs="Times New Roman"/>
        </w:rPr>
        <w:t>ы</w:t>
      </w:r>
      <w:r w:rsidRPr="00DD5F58">
        <w:rPr>
          <w:rFonts w:ascii="Times New Roman" w:hAnsi="Times New Roman" w:cs="Times New Roman"/>
        </w:rPr>
        <w:t xml:space="preserve"> к базовому уровню</w:t>
      </w:r>
      <w:r w:rsidR="00DD5F58" w:rsidRPr="00DD5F58">
        <w:rPr>
          <w:rFonts w:ascii="Times New Roman" w:hAnsi="Times New Roman" w:cs="Times New Roman"/>
        </w:rPr>
        <w:t xml:space="preserve"> </w:t>
      </w:r>
      <w:r w:rsidR="00DD5F58" w:rsidRPr="00DD5F58">
        <w:rPr>
          <w:rFonts w:ascii="Times New Roman" w:hAnsi="Times New Roman" w:cs="Times New Roman"/>
          <w:bCs/>
          <w:color w:val="auto"/>
        </w:rPr>
        <w:t>финансовой грамотности</w:t>
      </w:r>
      <w:r w:rsidRPr="00DD5F58">
        <w:rPr>
          <w:rFonts w:ascii="Times New Roman" w:hAnsi="Times New Roman" w:cs="Times New Roman"/>
        </w:rPr>
        <w:t xml:space="preserve">, а компетенции, которые не входят в область “everyday knowledge”, </w:t>
      </w:r>
      <w:r w:rsidR="00DD5F58" w:rsidRPr="00DD5F58">
        <w:rPr>
          <w:rFonts w:ascii="Times New Roman" w:hAnsi="Times New Roman" w:cs="Times New Roman"/>
        </w:rPr>
        <w:t xml:space="preserve">но при этом являются </w:t>
      </w:r>
      <w:r w:rsidRPr="00DD5F58">
        <w:rPr>
          <w:rFonts w:ascii="Times New Roman" w:hAnsi="Times New Roman" w:cs="Times New Roman"/>
        </w:rPr>
        <w:t>важным с точки зрения</w:t>
      </w:r>
      <w:r w:rsidR="00DD5F58" w:rsidRPr="00DD5F58">
        <w:rPr>
          <w:rFonts w:ascii="Times New Roman" w:hAnsi="Times New Roman" w:cs="Times New Roman"/>
        </w:rPr>
        <w:t xml:space="preserve"> </w:t>
      </w:r>
      <w:r w:rsidR="00DD5F58" w:rsidRPr="00DD5F58">
        <w:rPr>
          <w:rFonts w:ascii="Times New Roman" w:eastAsia="MS Mincho" w:hAnsi="Times New Roman" w:cs="Times New Roman"/>
          <w:lang w:eastAsia="ja-JP"/>
        </w:rPr>
        <w:t>социального взросления, изменения социальных ролей, сфер взаимодействия с окружающими людьми и социальными институтами,</w:t>
      </w:r>
      <w:r w:rsidRPr="00DD5F58">
        <w:rPr>
          <w:rFonts w:ascii="Times New Roman" w:hAnsi="Times New Roman" w:cs="Times New Roman"/>
        </w:rPr>
        <w:t xml:space="preserve">  отнесены</w:t>
      </w:r>
      <w:r w:rsidR="00DD5F58" w:rsidRPr="00DD5F58">
        <w:rPr>
          <w:rFonts w:ascii="Times New Roman" w:hAnsi="Times New Roman" w:cs="Times New Roman"/>
        </w:rPr>
        <w:t xml:space="preserve"> к продвинутому уровню.</w:t>
      </w:r>
      <w:r w:rsidR="00556FE4">
        <w:rPr>
          <w:rFonts w:ascii="Times New Roman" w:hAnsi="Times New Roman" w:cs="Times New Roman"/>
        </w:rPr>
        <w:t xml:space="preserve"> </w:t>
      </w:r>
      <w:r w:rsidR="00CE588C">
        <w:rPr>
          <w:rFonts w:ascii="Times New Roman" w:hAnsi="Times New Roman" w:cs="Times New Roman"/>
        </w:rPr>
        <w:t>Кроме вышеуказанного принципа, Консультант, при разделении компетенций на базовый и продвинутый уровни, использовал подход от «простого к сложному», т.к. на базовом уровне должны быть сосредоточены более простые компетенции.</w:t>
      </w:r>
    </w:p>
    <w:p w:rsidR="00CE588C" w:rsidRPr="00077566" w:rsidRDefault="008B6AB9" w:rsidP="00CE588C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Cs w:val="24"/>
          <w:lang w:val="ru-RU" w:eastAsia="de-DE"/>
        </w:rPr>
      </w:pPr>
      <w:r>
        <w:rPr>
          <w:lang w:val="ru-RU"/>
        </w:rPr>
        <w:t>П</w:t>
      </w:r>
      <w:r w:rsidR="00CE588C">
        <w:rPr>
          <w:lang w:val="ru-RU"/>
        </w:rPr>
        <w:t>ри внедрении рамок компетенций для учащихся школьного возраста, компетенции</w:t>
      </w:r>
      <w:r w:rsidR="00CE588C" w:rsidRPr="00EE45C5">
        <w:rPr>
          <w:lang w:val="ru-RU"/>
        </w:rPr>
        <w:t xml:space="preserve"> продвинутого уровня </w:t>
      </w:r>
      <w:r w:rsidR="00CE588C">
        <w:rPr>
          <w:lang w:val="ru-RU"/>
        </w:rPr>
        <w:t>необходимо увязывать с перечнем</w:t>
      </w:r>
      <w:r w:rsidR="00CE588C" w:rsidRPr="00EE45C5">
        <w:rPr>
          <w:lang w:val="ru-RU"/>
        </w:rPr>
        <w:t xml:space="preserve"> компетенций базового уровня.</w:t>
      </w:r>
      <w:r>
        <w:rPr>
          <w:lang w:val="ru-RU"/>
        </w:rPr>
        <w:t xml:space="preserve"> Предложенная рамка компетенций может быть использована для формирования курса по финансовой грамотности для учащихся школьного возраста. </w:t>
      </w:r>
    </w:p>
    <w:p w:rsidR="00CE588C" w:rsidRPr="00DD5F58" w:rsidRDefault="00CE588C" w:rsidP="00FE379D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9C78CC" w:rsidRDefault="009C78CC" w:rsidP="00EE45C5">
      <w:pPr>
        <w:rPr>
          <w:color w:val="000000"/>
          <w:szCs w:val="24"/>
          <w:lang w:val="ru-RU"/>
        </w:rPr>
      </w:pPr>
    </w:p>
    <w:p w:rsidR="008B6AB9" w:rsidRDefault="008B6AB9" w:rsidP="00EE45C5">
      <w:pPr>
        <w:rPr>
          <w:color w:val="000000"/>
          <w:szCs w:val="24"/>
          <w:lang w:val="ru-RU"/>
        </w:rPr>
      </w:pPr>
    </w:p>
    <w:p w:rsidR="00DD5F58" w:rsidRDefault="00DD5F58">
      <w:pPr>
        <w:spacing w:after="200" w:line="276" w:lineRule="auto"/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br w:type="page"/>
      </w:r>
    </w:p>
    <w:p w:rsidR="00EE45C5" w:rsidRDefault="00EE45C5" w:rsidP="004F7AA3">
      <w:pPr>
        <w:jc w:val="center"/>
        <w:rPr>
          <w:color w:val="000000"/>
          <w:szCs w:val="24"/>
          <w:lang w:val="ru-RU"/>
        </w:rPr>
      </w:pPr>
      <w:r w:rsidRPr="006F1B01">
        <w:rPr>
          <w:color w:val="000000"/>
          <w:szCs w:val="24"/>
          <w:lang w:val="ru-RU"/>
        </w:rPr>
        <w:lastRenderedPageBreak/>
        <w:t>Система (рамка) финансовой компетентности для учащихся школьного возраста</w:t>
      </w:r>
    </w:p>
    <w:p w:rsidR="00EE45C5" w:rsidRDefault="00EE45C5" w:rsidP="00EE45C5">
      <w:pPr>
        <w:rPr>
          <w:color w:val="000000"/>
          <w:szCs w:val="24"/>
          <w:lang w:val="ru-RU"/>
        </w:rPr>
      </w:pPr>
    </w:p>
    <w:tbl>
      <w:tblPr>
        <w:tblW w:w="9677" w:type="dxa"/>
        <w:tblInd w:w="-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1725"/>
        <w:gridCol w:w="1759"/>
        <w:gridCol w:w="2932"/>
        <w:gridCol w:w="3261"/>
      </w:tblGrid>
      <w:tr w:rsidR="00EE45C5" w:rsidRPr="009B73AF" w:rsidTr="00033779">
        <w:trPr>
          <w:trHeight w:val="144"/>
          <w:tblHeader/>
        </w:trPr>
        <w:tc>
          <w:tcPr>
            <w:tcW w:w="1725" w:type="dxa"/>
            <w:vMerge w:val="restart"/>
            <w:shd w:val="clear" w:color="auto" w:fill="8DB3E2"/>
            <w:vAlign w:val="center"/>
          </w:tcPr>
          <w:p w:rsidR="00EE45C5" w:rsidRPr="001E1526" w:rsidRDefault="00EE45C5" w:rsidP="00033779">
            <w:pPr>
              <w:jc w:val="center"/>
              <w:rPr>
                <w:bCs/>
                <w:szCs w:val="22"/>
              </w:rPr>
            </w:pPr>
            <w:r w:rsidRPr="001E1526">
              <w:rPr>
                <w:bCs/>
                <w:sz w:val="22"/>
                <w:szCs w:val="22"/>
              </w:rPr>
              <w:t>Предметные области финансовой грамотности</w:t>
            </w:r>
          </w:p>
        </w:tc>
        <w:tc>
          <w:tcPr>
            <w:tcW w:w="1759" w:type="dxa"/>
            <w:vMerge w:val="restart"/>
            <w:shd w:val="clear" w:color="auto" w:fill="8DB3E2"/>
            <w:vAlign w:val="center"/>
          </w:tcPr>
          <w:p w:rsidR="00EE45C5" w:rsidRPr="001E1526" w:rsidRDefault="00EE45C5" w:rsidP="00033779">
            <w:pPr>
              <w:jc w:val="center"/>
              <w:rPr>
                <w:bCs/>
                <w:szCs w:val="22"/>
              </w:rPr>
            </w:pPr>
            <w:r w:rsidRPr="001E1526">
              <w:rPr>
                <w:bCs/>
                <w:sz w:val="22"/>
                <w:szCs w:val="22"/>
              </w:rPr>
              <w:t>Компоненты финансовой грамотности</w:t>
            </w:r>
          </w:p>
        </w:tc>
        <w:tc>
          <w:tcPr>
            <w:tcW w:w="6193" w:type="dxa"/>
            <w:gridSpan w:val="2"/>
            <w:shd w:val="clear" w:color="auto" w:fill="8DB3E2"/>
            <w:vAlign w:val="center"/>
          </w:tcPr>
          <w:p w:rsidR="00EE45C5" w:rsidRPr="001E1526" w:rsidRDefault="00EE45C5" w:rsidP="00033779">
            <w:pPr>
              <w:rPr>
                <w:bCs/>
                <w:szCs w:val="22"/>
              </w:rPr>
            </w:pPr>
            <w:r w:rsidRPr="001E1526">
              <w:rPr>
                <w:bCs/>
                <w:sz w:val="22"/>
                <w:szCs w:val="22"/>
              </w:rPr>
              <w:t>Компетенции финансовой грамотности</w:t>
            </w:r>
          </w:p>
        </w:tc>
      </w:tr>
      <w:tr w:rsidR="00EE45C5" w:rsidRPr="009B73AF" w:rsidTr="00033779">
        <w:trPr>
          <w:trHeight w:val="144"/>
          <w:tblHeader/>
        </w:trPr>
        <w:tc>
          <w:tcPr>
            <w:tcW w:w="1725" w:type="dxa"/>
            <w:vMerge/>
            <w:shd w:val="clear" w:color="auto" w:fill="8DB3E2"/>
            <w:vAlign w:val="center"/>
          </w:tcPr>
          <w:p w:rsidR="00EE45C5" w:rsidRPr="001E1526" w:rsidRDefault="00EE45C5" w:rsidP="00033779">
            <w:pPr>
              <w:jc w:val="center"/>
              <w:rPr>
                <w:szCs w:val="22"/>
              </w:rPr>
            </w:pPr>
          </w:p>
        </w:tc>
        <w:tc>
          <w:tcPr>
            <w:tcW w:w="1759" w:type="dxa"/>
            <w:vMerge/>
            <w:shd w:val="clear" w:color="auto" w:fill="8DB3E2"/>
            <w:vAlign w:val="center"/>
          </w:tcPr>
          <w:p w:rsidR="00EE45C5" w:rsidRPr="001E1526" w:rsidRDefault="00EE45C5" w:rsidP="00033779">
            <w:pPr>
              <w:jc w:val="center"/>
              <w:rPr>
                <w:szCs w:val="22"/>
              </w:rPr>
            </w:pPr>
          </w:p>
        </w:tc>
        <w:tc>
          <w:tcPr>
            <w:tcW w:w="2932" w:type="dxa"/>
            <w:shd w:val="clear" w:color="auto" w:fill="8DB3E2"/>
            <w:vAlign w:val="center"/>
          </w:tcPr>
          <w:p w:rsidR="00EE45C5" w:rsidRPr="001E1526" w:rsidRDefault="00EE45C5" w:rsidP="00033779">
            <w:pPr>
              <w:jc w:val="center"/>
              <w:rPr>
                <w:szCs w:val="22"/>
              </w:rPr>
            </w:pPr>
            <w:r w:rsidRPr="001E1526">
              <w:rPr>
                <w:sz w:val="22"/>
                <w:szCs w:val="22"/>
              </w:rPr>
              <w:t>Базовый уровень</w:t>
            </w:r>
          </w:p>
        </w:tc>
        <w:tc>
          <w:tcPr>
            <w:tcW w:w="3260" w:type="dxa"/>
            <w:shd w:val="clear" w:color="auto" w:fill="8DB3E2"/>
            <w:vAlign w:val="center"/>
          </w:tcPr>
          <w:p w:rsidR="00EE45C5" w:rsidRPr="001E1526" w:rsidRDefault="00EE45C5" w:rsidP="00033779">
            <w:pPr>
              <w:jc w:val="center"/>
              <w:rPr>
                <w:szCs w:val="22"/>
              </w:rPr>
            </w:pPr>
            <w:r w:rsidRPr="001E1526">
              <w:rPr>
                <w:sz w:val="22"/>
                <w:szCs w:val="22"/>
              </w:rPr>
              <w:t>Продвинутый уровень</w:t>
            </w:r>
          </w:p>
        </w:tc>
      </w:tr>
      <w:tr w:rsidR="00EE45C5" w:rsidRPr="009B73AF" w:rsidTr="00033779">
        <w:trPr>
          <w:trHeight w:val="315"/>
        </w:trPr>
        <w:tc>
          <w:tcPr>
            <w:tcW w:w="1725" w:type="dxa"/>
            <w:vMerge w:val="restart"/>
            <w:shd w:val="clear" w:color="auto" w:fill="548DD4"/>
            <w:vAlign w:val="center"/>
          </w:tcPr>
          <w:p w:rsidR="00EE45C5" w:rsidRPr="001E1526" w:rsidRDefault="00EE45C5" w:rsidP="00033779">
            <w:pPr>
              <w:ind w:left="113"/>
              <w:rPr>
                <w:szCs w:val="22"/>
              </w:rPr>
            </w:pPr>
            <w:r w:rsidRPr="001E1526">
              <w:rPr>
                <w:sz w:val="22"/>
                <w:szCs w:val="22"/>
              </w:rPr>
              <w:t>Доходы и расходы</w:t>
            </w:r>
          </w:p>
        </w:tc>
        <w:tc>
          <w:tcPr>
            <w:tcW w:w="1759" w:type="dxa"/>
            <w:shd w:val="clear" w:color="auto" w:fill="DBE5F1"/>
            <w:vAlign w:val="center"/>
          </w:tcPr>
          <w:p w:rsidR="00EE45C5" w:rsidRPr="001E1526" w:rsidRDefault="00EE45C5" w:rsidP="00033779">
            <w:pPr>
              <w:rPr>
                <w:szCs w:val="22"/>
              </w:rPr>
            </w:pPr>
            <w:r w:rsidRPr="001E1526">
              <w:rPr>
                <w:sz w:val="22"/>
                <w:szCs w:val="22"/>
              </w:rPr>
              <w:t>Знание и понимание</w:t>
            </w:r>
          </w:p>
        </w:tc>
        <w:tc>
          <w:tcPr>
            <w:tcW w:w="2932" w:type="dxa"/>
            <w:shd w:val="clear" w:color="auto" w:fill="DBE5F1"/>
          </w:tcPr>
          <w:p w:rsidR="00EE45C5" w:rsidRPr="001E1526" w:rsidRDefault="00EE45C5" w:rsidP="001E1526">
            <w:pPr>
              <w:numPr>
                <w:ilvl w:val="0"/>
                <w:numId w:val="1"/>
              </w:numPr>
              <w:ind w:left="273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Понимать, что такое личный доход и знать пути его повышения.</w:t>
            </w:r>
          </w:p>
          <w:p w:rsidR="00EE45C5" w:rsidRPr="001E1526" w:rsidRDefault="00EE45C5" w:rsidP="001E15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73" w:hanging="283"/>
              <w:rPr>
                <w:bCs/>
                <w:szCs w:val="22"/>
                <w:lang w:val="ru-RU"/>
              </w:rPr>
            </w:pPr>
            <w:r w:rsidRPr="001E1526">
              <w:rPr>
                <w:bCs/>
                <w:sz w:val="22"/>
                <w:szCs w:val="22"/>
                <w:lang w:val="ru-RU"/>
              </w:rPr>
              <w:t xml:space="preserve">Понимать, что такое личные расходы, знать общие принципы управления расходами. </w:t>
            </w:r>
          </w:p>
          <w:p w:rsidR="00EE45C5" w:rsidRPr="00556FE4" w:rsidRDefault="00EE45C5" w:rsidP="001E15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73" w:hanging="283"/>
              <w:rPr>
                <w:szCs w:val="22"/>
                <w:lang w:val="ru-RU"/>
              </w:rPr>
            </w:pPr>
            <w:r w:rsidRPr="001E1526">
              <w:rPr>
                <w:bCs/>
                <w:sz w:val="22"/>
                <w:szCs w:val="22"/>
                <w:lang w:val="ru-RU"/>
              </w:rPr>
              <w:t>Понимать различия между расходами на товары и услуги первой необходимости и расходами на дополнительные нужды.</w:t>
            </w:r>
          </w:p>
          <w:p w:rsidR="00556FE4" w:rsidRPr="001E1526" w:rsidRDefault="00556FE4" w:rsidP="00556FE4">
            <w:pPr>
              <w:numPr>
                <w:ilvl w:val="0"/>
                <w:numId w:val="1"/>
              </w:numPr>
              <w:ind w:left="273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Понимать влияние образования на последующую карьеру.</w:t>
            </w:r>
          </w:p>
          <w:p w:rsidR="00556FE4" w:rsidRPr="001E1526" w:rsidRDefault="00556FE4" w:rsidP="00556FE4">
            <w:pPr>
              <w:autoSpaceDE w:val="0"/>
              <w:autoSpaceDN w:val="0"/>
              <w:adjustRightInd w:val="0"/>
              <w:ind w:left="-10"/>
              <w:rPr>
                <w:szCs w:val="22"/>
                <w:lang w:val="ru-RU"/>
              </w:rPr>
            </w:pPr>
          </w:p>
        </w:tc>
        <w:tc>
          <w:tcPr>
            <w:tcW w:w="3260" w:type="dxa"/>
            <w:shd w:val="clear" w:color="auto" w:fill="DBE5F1"/>
          </w:tcPr>
          <w:p w:rsidR="00EE45C5" w:rsidRPr="001E1526" w:rsidRDefault="00EE45C5" w:rsidP="001E1526">
            <w:pPr>
              <w:numPr>
                <w:ilvl w:val="0"/>
                <w:numId w:val="2"/>
              </w:numPr>
              <w:ind w:left="317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Знать общий доход семьи и его источники, понимать пути повышения дохода.</w:t>
            </w:r>
          </w:p>
          <w:p w:rsidR="00EE45C5" w:rsidRPr="001E1526" w:rsidRDefault="00EE45C5" w:rsidP="001E1526">
            <w:pPr>
              <w:numPr>
                <w:ilvl w:val="0"/>
                <w:numId w:val="2"/>
              </w:numPr>
              <w:ind w:left="317" w:hanging="283"/>
              <w:rPr>
                <w:szCs w:val="22"/>
                <w:lang w:val="ru-RU" w:eastAsia="ar-SA"/>
              </w:rPr>
            </w:pPr>
            <w:r w:rsidRPr="001E1526">
              <w:rPr>
                <w:sz w:val="22"/>
                <w:szCs w:val="22"/>
                <w:lang w:val="ru-RU" w:eastAsia="ar-SA"/>
              </w:rPr>
              <w:t>Понимать, какими налогами облагаются доходы (подоходный налог, отчисления на пенсию и т.п.).</w:t>
            </w:r>
          </w:p>
          <w:p w:rsidR="00EE45C5" w:rsidRPr="001E1526" w:rsidRDefault="00EE45C5" w:rsidP="001E1526">
            <w:pPr>
              <w:numPr>
                <w:ilvl w:val="0"/>
                <w:numId w:val="2"/>
              </w:numPr>
              <w:ind w:left="317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Понимать, что такое заработная плата</w:t>
            </w:r>
            <w:r w:rsidR="001E1526" w:rsidRPr="001E1526">
              <w:rPr>
                <w:sz w:val="22"/>
                <w:szCs w:val="22"/>
                <w:lang w:val="ru-RU"/>
              </w:rPr>
              <w:t xml:space="preserve"> и знать различные виды оплаты труда</w:t>
            </w:r>
          </w:p>
          <w:p w:rsidR="00EE45C5" w:rsidRPr="001E1526" w:rsidRDefault="00EE45C5" w:rsidP="001E1526">
            <w:pPr>
              <w:numPr>
                <w:ilvl w:val="0"/>
                <w:numId w:val="2"/>
              </w:numPr>
              <w:ind w:left="317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Понимать последствия безработицы.</w:t>
            </w:r>
            <w:r w:rsidRPr="001E1526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EE45C5" w:rsidRPr="006C1719" w:rsidTr="00033779">
        <w:trPr>
          <w:trHeight w:val="144"/>
        </w:trPr>
        <w:tc>
          <w:tcPr>
            <w:tcW w:w="1725" w:type="dxa"/>
            <w:vMerge/>
            <w:shd w:val="clear" w:color="auto" w:fill="548DD4"/>
            <w:vAlign w:val="center"/>
          </w:tcPr>
          <w:p w:rsidR="00EE45C5" w:rsidRPr="001E1526" w:rsidRDefault="00EE45C5" w:rsidP="00033779">
            <w:pPr>
              <w:rPr>
                <w:szCs w:val="22"/>
                <w:lang w:val="ru-RU"/>
              </w:rPr>
            </w:pPr>
          </w:p>
        </w:tc>
        <w:tc>
          <w:tcPr>
            <w:tcW w:w="1759" w:type="dxa"/>
            <w:shd w:val="clear" w:color="auto" w:fill="C6D9F1"/>
            <w:vAlign w:val="center"/>
          </w:tcPr>
          <w:p w:rsidR="00EE45C5" w:rsidRPr="001E1526" w:rsidRDefault="00EE45C5" w:rsidP="00033779">
            <w:pPr>
              <w:rPr>
                <w:szCs w:val="22"/>
              </w:rPr>
            </w:pPr>
            <w:r w:rsidRPr="001E1526">
              <w:rPr>
                <w:sz w:val="22"/>
                <w:szCs w:val="22"/>
              </w:rPr>
              <w:t>Умения и поведение</w:t>
            </w:r>
          </w:p>
        </w:tc>
        <w:tc>
          <w:tcPr>
            <w:tcW w:w="2932" w:type="dxa"/>
            <w:shd w:val="clear" w:color="auto" w:fill="C6D9F1"/>
          </w:tcPr>
          <w:p w:rsidR="00EE45C5" w:rsidRPr="001E1526" w:rsidRDefault="00EE45C5" w:rsidP="001E1526">
            <w:pPr>
              <w:numPr>
                <w:ilvl w:val="0"/>
                <w:numId w:val="1"/>
              </w:numPr>
              <w:ind w:left="273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Уметь различать регулярные и нерегулярные источники дохода.</w:t>
            </w:r>
          </w:p>
          <w:p w:rsidR="00EE45C5" w:rsidRPr="001E1526" w:rsidRDefault="00EE45C5" w:rsidP="001E15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73" w:hanging="283"/>
              <w:rPr>
                <w:bCs/>
                <w:szCs w:val="22"/>
                <w:lang w:val="ru-RU"/>
              </w:rPr>
            </w:pPr>
            <w:r w:rsidRPr="001E1526">
              <w:rPr>
                <w:bCs/>
                <w:sz w:val="22"/>
                <w:szCs w:val="22"/>
                <w:lang w:val="ru-RU"/>
              </w:rPr>
              <w:t>Уметь давать финансовую оценку р</w:t>
            </w:r>
            <w:r w:rsidR="003929B7" w:rsidRPr="001E1526">
              <w:rPr>
                <w:bCs/>
                <w:sz w:val="22"/>
                <w:szCs w:val="22"/>
                <w:lang w:val="ru-RU"/>
              </w:rPr>
              <w:t>асходам на различные  потребности и желания</w:t>
            </w:r>
            <w:r w:rsidRPr="001E1526">
              <w:rPr>
                <w:bCs/>
                <w:sz w:val="22"/>
                <w:szCs w:val="22"/>
                <w:lang w:val="ru-RU"/>
              </w:rPr>
              <w:t>.</w:t>
            </w:r>
          </w:p>
          <w:p w:rsidR="00EE45C5" w:rsidRPr="001E1526" w:rsidRDefault="00EE45C5" w:rsidP="001E15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73" w:hanging="283"/>
              <w:rPr>
                <w:szCs w:val="22"/>
                <w:lang w:val="ru-RU"/>
              </w:rPr>
            </w:pPr>
            <w:r w:rsidRPr="001E1526">
              <w:rPr>
                <w:bCs/>
                <w:sz w:val="22"/>
                <w:szCs w:val="22"/>
                <w:lang w:val="ru-RU"/>
              </w:rPr>
              <w:t>Уметь оценить свои ежемесячные расходы.</w:t>
            </w:r>
          </w:p>
          <w:p w:rsidR="00EE45C5" w:rsidRPr="001E1526" w:rsidRDefault="00EE45C5" w:rsidP="001E1526">
            <w:pPr>
              <w:ind w:left="273" w:hanging="283"/>
              <w:rPr>
                <w:szCs w:val="22"/>
                <w:lang w:val="ru-RU"/>
              </w:rPr>
            </w:pPr>
          </w:p>
        </w:tc>
        <w:tc>
          <w:tcPr>
            <w:tcW w:w="3260" w:type="dxa"/>
            <w:shd w:val="clear" w:color="auto" w:fill="C6D9F1"/>
          </w:tcPr>
          <w:p w:rsidR="00EE45C5" w:rsidRPr="001E1526" w:rsidRDefault="00EE45C5" w:rsidP="001E1526">
            <w:pPr>
              <w:numPr>
                <w:ilvl w:val="0"/>
                <w:numId w:val="2"/>
              </w:numPr>
              <w:ind w:left="317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Уметь различать зарплату до уплаты подоходного налога и зарплату после уплаты подоходного налога</w:t>
            </w:r>
          </w:p>
          <w:p w:rsidR="00EE45C5" w:rsidRPr="001E1526" w:rsidRDefault="00EE45C5" w:rsidP="001E1526">
            <w:pPr>
              <w:numPr>
                <w:ilvl w:val="0"/>
                <w:numId w:val="2"/>
              </w:numPr>
              <w:ind w:left="317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 xml:space="preserve">Уметь контролировать  спонтанные покупки, не выходить за рамки бюджета. </w:t>
            </w:r>
          </w:p>
          <w:p w:rsidR="00EE45C5" w:rsidRPr="001E1526" w:rsidRDefault="00EE45C5" w:rsidP="001E1526">
            <w:pPr>
              <w:numPr>
                <w:ilvl w:val="0"/>
                <w:numId w:val="2"/>
              </w:numPr>
              <w:ind w:left="317" w:hanging="283"/>
              <w:rPr>
                <w:szCs w:val="22"/>
                <w:lang w:val="ru-RU"/>
              </w:rPr>
            </w:pPr>
            <w:r w:rsidRPr="001E1526">
              <w:rPr>
                <w:kern w:val="24"/>
                <w:sz w:val="22"/>
                <w:szCs w:val="22"/>
                <w:lang w:val="ru-RU" w:eastAsia="ru-RU"/>
              </w:rPr>
              <w:t>Уметь выбирать товар или услугу в соответствии с реальными финансовыми возможностями.</w:t>
            </w:r>
          </w:p>
        </w:tc>
      </w:tr>
      <w:tr w:rsidR="00EE45C5" w:rsidRPr="006C1719" w:rsidTr="00033779">
        <w:trPr>
          <w:trHeight w:val="144"/>
        </w:trPr>
        <w:tc>
          <w:tcPr>
            <w:tcW w:w="1725" w:type="dxa"/>
            <w:vMerge/>
            <w:shd w:val="clear" w:color="auto" w:fill="548DD4"/>
            <w:vAlign w:val="center"/>
          </w:tcPr>
          <w:p w:rsidR="00EE45C5" w:rsidRPr="001E1526" w:rsidRDefault="00EE45C5" w:rsidP="00033779">
            <w:pPr>
              <w:rPr>
                <w:szCs w:val="22"/>
                <w:lang w:val="ru-RU"/>
              </w:rPr>
            </w:pPr>
          </w:p>
        </w:tc>
        <w:tc>
          <w:tcPr>
            <w:tcW w:w="1759" w:type="dxa"/>
            <w:shd w:val="clear" w:color="auto" w:fill="DBE5F1"/>
            <w:vAlign w:val="center"/>
          </w:tcPr>
          <w:p w:rsidR="00EE45C5" w:rsidRPr="001E1526" w:rsidRDefault="00EE45C5" w:rsidP="00033779">
            <w:pPr>
              <w:rPr>
                <w:szCs w:val="22"/>
              </w:rPr>
            </w:pPr>
            <w:r w:rsidRPr="001E1526">
              <w:rPr>
                <w:sz w:val="22"/>
                <w:szCs w:val="22"/>
              </w:rPr>
              <w:t>Личные характеристики и установки</w:t>
            </w:r>
          </w:p>
        </w:tc>
        <w:tc>
          <w:tcPr>
            <w:tcW w:w="2932" w:type="dxa"/>
            <w:shd w:val="clear" w:color="auto" w:fill="DBE5F1"/>
          </w:tcPr>
          <w:p w:rsidR="00EE45C5" w:rsidRPr="001E1526" w:rsidRDefault="00EE45C5" w:rsidP="001E1526">
            <w:pPr>
              <w:numPr>
                <w:ilvl w:val="0"/>
                <w:numId w:val="1"/>
              </w:numPr>
              <w:ind w:left="273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 xml:space="preserve">Осознавать важность  образования, которое обеспечит </w:t>
            </w:r>
            <w:r w:rsidR="00291C89" w:rsidRPr="001E1526">
              <w:rPr>
                <w:sz w:val="22"/>
                <w:szCs w:val="22"/>
                <w:lang w:val="ru-RU"/>
              </w:rPr>
              <w:t>доходы</w:t>
            </w:r>
            <w:r w:rsidRPr="001E1526">
              <w:rPr>
                <w:sz w:val="22"/>
                <w:szCs w:val="22"/>
                <w:lang w:val="ru-RU"/>
              </w:rPr>
              <w:t>.</w:t>
            </w:r>
          </w:p>
          <w:p w:rsidR="00EE45C5" w:rsidRPr="001E1526" w:rsidRDefault="00EE45C5" w:rsidP="001E1526">
            <w:pPr>
              <w:numPr>
                <w:ilvl w:val="0"/>
                <w:numId w:val="1"/>
              </w:numPr>
              <w:ind w:left="273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Осознавать разницу между базовыми потребностями и желаниями.</w:t>
            </w:r>
          </w:p>
          <w:p w:rsidR="00EE45C5" w:rsidRPr="001E1526" w:rsidRDefault="00EE45C5" w:rsidP="001E1526">
            <w:pPr>
              <w:ind w:left="273" w:hanging="283"/>
              <w:rPr>
                <w:szCs w:val="22"/>
                <w:lang w:val="ru-RU"/>
              </w:rPr>
            </w:pPr>
          </w:p>
        </w:tc>
        <w:tc>
          <w:tcPr>
            <w:tcW w:w="3260" w:type="dxa"/>
            <w:shd w:val="clear" w:color="auto" w:fill="DBE5F1"/>
          </w:tcPr>
          <w:p w:rsidR="00EE45C5" w:rsidRPr="001E1526" w:rsidRDefault="00EE45C5" w:rsidP="001E1526">
            <w:pPr>
              <w:numPr>
                <w:ilvl w:val="0"/>
                <w:numId w:val="2"/>
              </w:numPr>
              <w:ind w:left="317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 xml:space="preserve">Осознавать необходимость ограничивать свои желания </w:t>
            </w:r>
            <w:r w:rsidRPr="001E1526">
              <w:rPr>
                <w:kern w:val="24"/>
                <w:sz w:val="22"/>
                <w:szCs w:val="22"/>
                <w:lang w:val="ru-RU" w:eastAsia="ru-RU"/>
              </w:rPr>
              <w:t>и выбирать товар или услугу в соответствии с реальными финансовыми возможностями.</w:t>
            </w:r>
          </w:p>
          <w:p w:rsidR="00EE45C5" w:rsidRPr="001E1526" w:rsidRDefault="00EE45C5" w:rsidP="001E1526">
            <w:pPr>
              <w:numPr>
                <w:ilvl w:val="0"/>
                <w:numId w:val="2"/>
              </w:numPr>
              <w:ind w:left="317" w:hanging="283"/>
              <w:rPr>
                <w:szCs w:val="22"/>
                <w:lang w:val="ru-RU"/>
              </w:rPr>
            </w:pPr>
            <w:r w:rsidRPr="001E1526">
              <w:rPr>
                <w:kern w:val="24"/>
                <w:sz w:val="22"/>
                <w:szCs w:val="22"/>
                <w:lang w:val="ru-RU" w:eastAsia="ru-RU"/>
              </w:rPr>
              <w:t>Брать ответственность за финансовые решения, осознавать последствия этих решений.</w:t>
            </w:r>
          </w:p>
        </w:tc>
      </w:tr>
      <w:tr w:rsidR="00EE45C5" w:rsidRPr="006C1719" w:rsidTr="00033779">
        <w:trPr>
          <w:trHeight w:val="144"/>
        </w:trPr>
        <w:tc>
          <w:tcPr>
            <w:tcW w:w="1725" w:type="dxa"/>
            <w:vMerge w:val="restart"/>
            <w:shd w:val="clear" w:color="auto" w:fill="548DD4"/>
            <w:vAlign w:val="center"/>
          </w:tcPr>
          <w:p w:rsidR="00EE45C5" w:rsidRPr="001E1526" w:rsidRDefault="00EE45C5" w:rsidP="00033779">
            <w:pPr>
              <w:ind w:left="113"/>
              <w:rPr>
                <w:szCs w:val="22"/>
              </w:rPr>
            </w:pPr>
            <w:r w:rsidRPr="001E1526">
              <w:rPr>
                <w:sz w:val="22"/>
                <w:szCs w:val="22"/>
              </w:rPr>
              <w:t>Финансовое планирование и бюджет</w:t>
            </w:r>
          </w:p>
        </w:tc>
        <w:tc>
          <w:tcPr>
            <w:tcW w:w="1759" w:type="dxa"/>
            <w:shd w:val="clear" w:color="auto" w:fill="C6D9F1"/>
            <w:vAlign w:val="center"/>
          </w:tcPr>
          <w:p w:rsidR="00EE45C5" w:rsidRPr="001E1526" w:rsidRDefault="00EE45C5" w:rsidP="00033779">
            <w:pPr>
              <w:rPr>
                <w:szCs w:val="22"/>
              </w:rPr>
            </w:pPr>
            <w:r w:rsidRPr="001E1526">
              <w:rPr>
                <w:sz w:val="22"/>
                <w:szCs w:val="22"/>
              </w:rPr>
              <w:t>Знание и понимание</w:t>
            </w:r>
          </w:p>
        </w:tc>
        <w:tc>
          <w:tcPr>
            <w:tcW w:w="2932" w:type="dxa"/>
            <w:shd w:val="clear" w:color="auto" w:fill="C6D9F1"/>
          </w:tcPr>
          <w:p w:rsidR="003929B7" w:rsidRPr="001E1526" w:rsidRDefault="003929B7" w:rsidP="001E1526">
            <w:pPr>
              <w:numPr>
                <w:ilvl w:val="0"/>
                <w:numId w:val="1"/>
              </w:numPr>
              <w:ind w:left="273" w:hanging="283"/>
              <w:rPr>
                <w:bCs/>
                <w:szCs w:val="22"/>
                <w:lang w:val="ru-RU"/>
              </w:rPr>
            </w:pPr>
            <w:r w:rsidRPr="001E1526">
              <w:rPr>
                <w:bCs/>
                <w:sz w:val="22"/>
                <w:szCs w:val="22"/>
                <w:lang w:val="ru-RU"/>
              </w:rPr>
              <w:t>Понимать необходимость вести учет доходов и расходов</w:t>
            </w:r>
          </w:p>
          <w:p w:rsidR="00EE45C5" w:rsidRPr="001E1526" w:rsidRDefault="003929B7" w:rsidP="001E15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73" w:hanging="283"/>
              <w:rPr>
                <w:szCs w:val="22"/>
                <w:lang w:val="ru-RU"/>
              </w:rPr>
            </w:pPr>
            <w:r w:rsidRPr="001E1526">
              <w:rPr>
                <w:bCs/>
                <w:kern w:val="1"/>
                <w:sz w:val="22"/>
                <w:szCs w:val="22"/>
                <w:lang w:val="ru-RU"/>
              </w:rPr>
              <w:t>Понимать, что решения о покупках могут быть приняты под влиянием рекламы и давлением окружения.</w:t>
            </w:r>
          </w:p>
        </w:tc>
        <w:tc>
          <w:tcPr>
            <w:tcW w:w="3260" w:type="dxa"/>
            <w:shd w:val="clear" w:color="auto" w:fill="C6D9F1"/>
          </w:tcPr>
          <w:p w:rsidR="00EE45C5" w:rsidRPr="001E1526" w:rsidRDefault="00EE45C5" w:rsidP="001E1526">
            <w:pPr>
              <w:numPr>
                <w:ilvl w:val="0"/>
                <w:numId w:val="2"/>
              </w:numPr>
              <w:ind w:left="317" w:hanging="283"/>
              <w:rPr>
                <w:bCs/>
                <w:kern w:val="1"/>
                <w:szCs w:val="22"/>
                <w:lang w:val="ru-RU"/>
              </w:rPr>
            </w:pPr>
            <w:r w:rsidRPr="001E1526">
              <w:rPr>
                <w:bCs/>
                <w:kern w:val="1"/>
                <w:sz w:val="22"/>
                <w:szCs w:val="22"/>
                <w:lang w:val="ru-RU"/>
              </w:rPr>
              <w:t>Иметь общее представление о налогах.</w:t>
            </w:r>
          </w:p>
          <w:p w:rsidR="00EE45C5" w:rsidRPr="001E1526" w:rsidRDefault="003929B7" w:rsidP="001E152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7" w:hanging="283"/>
              <w:rPr>
                <w:bCs/>
                <w:szCs w:val="22"/>
                <w:lang w:val="ru-RU"/>
              </w:rPr>
            </w:pPr>
            <w:r w:rsidRPr="001E1526">
              <w:rPr>
                <w:bCs/>
                <w:sz w:val="22"/>
                <w:szCs w:val="22"/>
                <w:lang w:val="ru-RU"/>
              </w:rPr>
              <w:t>Понимать необходимость планирования доходов и расходов.</w:t>
            </w:r>
          </w:p>
        </w:tc>
      </w:tr>
      <w:tr w:rsidR="00EE45C5" w:rsidRPr="00205640" w:rsidTr="00033779">
        <w:trPr>
          <w:trHeight w:val="144"/>
        </w:trPr>
        <w:tc>
          <w:tcPr>
            <w:tcW w:w="1725" w:type="dxa"/>
            <w:vMerge/>
            <w:shd w:val="clear" w:color="auto" w:fill="548DD4"/>
            <w:vAlign w:val="center"/>
          </w:tcPr>
          <w:p w:rsidR="00EE45C5" w:rsidRPr="001E1526" w:rsidRDefault="00EE45C5" w:rsidP="00033779">
            <w:pPr>
              <w:rPr>
                <w:szCs w:val="22"/>
                <w:lang w:val="ru-RU"/>
              </w:rPr>
            </w:pPr>
          </w:p>
        </w:tc>
        <w:tc>
          <w:tcPr>
            <w:tcW w:w="1759" w:type="dxa"/>
            <w:shd w:val="clear" w:color="auto" w:fill="DBE5F1"/>
            <w:vAlign w:val="center"/>
          </w:tcPr>
          <w:p w:rsidR="00EE45C5" w:rsidRPr="001E1526" w:rsidRDefault="00EE45C5" w:rsidP="00033779">
            <w:pPr>
              <w:rPr>
                <w:szCs w:val="22"/>
              </w:rPr>
            </w:pPr>
            <w:r w:rsidRPr="001E1526">
              <w:rPr>
                <w:sz w:val="22"/>
                <w:szCs w:val="22"/>
              </w:rPr>
              <w:t>Умения и поведение</w:t>
            </w:r>
          </w:p>
        </w:tc>
        <w:tc>
          <w:tcPr>
            <w:tcW w:w="2932" w:type="dxa"/>
            <w:shd w:val="clear" w:color="auto" w:fill="DBE5F1"/>
          </w:tcPr>
          <w:p w:rsidR="0037201D" w:rsidRPr="001E1526" w:rsidRDefault="0037201D" w:rsidP="001E1526">
            <w:pPr>
              <w:numPr>
                <w:ilvl w:val="0"/>
                <w:numId w:val="1"/>
              </w:numPr>
              <w:ind w:left="273" w:hanging="283"/>
              <w:rPr>
                <w:kern w:val="24"/>
                <w:szCs w:val="22"/>
                <w:lang w:val="ru-RU" w:eastAsia="ru-RU"/>
              </w:rPr>
            </w:pPr>
            <w:r w:rsidRPr="001E1526">
              <w:rPr>
                <w:kern w:val="24"/>
                <w:sz w:val="22"/>
                <w:szCs w:val="22"/>
                <w:lang w:val="ru-RU" w:eastAsia="ru-RU"/>
              </w:rPr>
              <w:t xml:space="preserve">Знать обязательные ежемесячные траты и актуальные потребности </w:t>
            </w:r>
            <w:r w:rsidRPr="001E1526">
              <w:rPr>
                <w:kern w:val="24"/>
                <w:sz w:val="22"/>
                <w:szCs w:val="22"/>
                <w:lang w:val="ru-RU" w:eastAsia="ru-RU"/>
              </w:rPr>
              <w:lastRenderedPageBreak/>
              <w:t>на данный момент.</w:t>
            </w:r>
          </w:p>
          <w:p w:rsidR="0037201D" w:rsidRPr="001E1526" w:rsidRDefault="00556FE4" w:rsidP="001E1526">
            <w:pPr>
              <w:numPr>
                <w:ilvl w:val="0"/>
                <w:numId w:val="1"/>
              </w:numPr>
              <w:ind w:left="273" w:hanging="283"/>
              <w:rPr>
                <w:kern w:val="24"/>
                <w:szCs w:val="22"/>
                <w:lang w:val="ru-RU" w:eastAsia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Уметь </w:t>
            </w:r>
            <w:r w:rsidR="0037201D" w:rsidRPr="001E1526">
              <w:rPr>
                <w:bCs/>
                <w:sz w:val="22"/>
                <w:szCs w:val="22"/>
                <w:lang w:val="ru-RU"/>
              </w:rPr>
              <w:t>вести запись доходов и расходов.</w:t>
            </w:r>
          </w:p>
          <w:p w:rsidR="00EE45C5" w:rsidRPr="001E1526" w:rsidRDefault="00EE45C5" w:rsidP="001E1526">
            <w:pPr>
              <w:numPr>
                <w:ilvl w:val="0"/>
                <w:numId w:val="1"/>
              </w:numPr>
              <w:ind w:left="273" w:hanging="283"/>
              <w:contextualSpacing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Уметь различать краткосрочные и долгосрочные потребности и определять приоритетные траты.</w:t>
            </w:r>
          </w:p>
          <w:p w:rsidR="00EE45C5" w:rsidRPr="001E1526" w:rsidRDefault="00EE45C5" w:rsidP="001E1526">
            <w:pPr>
              <w:ind w:left="273" w:hanging="283"/>
              <w:rPr>
                <w:szCs w:val="22"/>
                <w:lang w:val="ru-RU"/>
              </w:rPr>
            </w:pPr>
          </w:p>
        </w:tc>
        <w:tc>
          <w:tcPr>
            <w:tcW w:w="3260" w:type="dxa"/>
            <w:shd w:val="clear" w:color="auto" w:fill="DBE5F1"/>
          </w:tcPr>
          <w:p w:rsidR="00EE45C5" w:rsidRPr="001E1526" w:rsidRDefault="00EE45C5" w:rsidP="001E1526">
            <w:pPr>
              <w:numPr>
                <w:ilvl w:val="0"/>
                <w:numId w:val="2"/>
              </w:numPr>
              <w:ind w:left="317" w:hanging="283"/>
              <w:contextualSpacing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lastRenderedPageBreak/>
              <w:t xml:space="preserve">Уметь составлять личный бюджет. </w:t>
            </w:r>
          </w:p>
          <w:p w:rsidR="00EE45C5" w:rsidRPr="001E1526" w:rsidRDefault="00EE45C5" w:rsidP="001E1526">
            <w:pPr>
              <w:ind w:left="317" w:hanging="283"/>
              <w:contextualSpacing/>
              <w:rPr>
                <w:szCs w:val="22"/>
                <w:lang w:val="ru-RU"/>
              </w:rPr>
            </w:pPr>
          </w:p>
        </w:tc>
      </w:tr>
      <w:tr w:rsidR="00EE45C5" w:rsidRPr="006C1719" w:rsidTr="00033779">
        <w:trPr>
          <w:trHeight w:val="144"/>
        </w:trPr>
        <w:tc>
          <w:tcPr>
            <w:tcW w:w="1725" w:type="dxa"/>
            <w:vMerge/>
            <w:shd w:val="clear" w:color="auto" w:fill="548DD4"/>
            <w:vAlign w:val="center"/>
          </w:tcPr>
          <w:p w:rsidR="00EE45C5" w:rsidRPr="001E1526" w:rsidRDefault="00EE45C5" w:rsidP="00033779">
            <w:pPr>
              <w:rPr>
                <w:szCs w:val="22"/>
                <w:lang w:val="ru-RU"/>
              </w:rPr>
            </w:pPr>
          </w:p>
        </w:tc>
        <w:tc>
          <w:tcPr>
            <w:tcW w:w="1759" w:type="dxa"/>
            <w:shd w:val="clear" w:color="auto" w:fill="C6D9F1"/>
            <w:vAlign w:val="center"/>
          </w:tcPr>
          <w:p w:rsidR="00EE45C5" w:rsidRPr="001E1526" w:rsidRDefault="00EE45C5" w:rsidP="00033779">
            <w:pPr>
              <w:rPr>
                <w:szCs w:val="22"/>
              </w:rPr>
            </w:pPr>
            <w:r w:rsidRPr="001E1526">
              <w:rPr>
                <w:sz w:val="22"/>
                <w:szCs w:val="22"/>
              </w:rPr>
              <w:t>Личные характеристики установки</w:t>
            </w:r>
          </w:p>
        </w:tc>
        <w:tc>
          <w:tcPr>
            <w:tcW w:w="2932" w:type="dxa"/>
            <w:shd w:val="clear" w:color="auto" w:fill="C6D9F1"/>
          </w:tcPr>
          <w:p w:rsidR="00EE45C5" w:rsidRPr="001E1526" w:rsidRDefault="00EE45C5" w:rsidP="001E1526">
            <w:pPr>
              <w:numPr>
                <w:ilvl w:val="0"/>
                <w:numId w:val="1"/>
              </w:numPr>
              <w:ind w:left="273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Осознавать необходимости учета и планирования своих доходов и расходов.</w:t>
            </w:r>
          </w:p>
        </w:tc>
        <w:tc>
          <w:tcPr>
            <w:tcW w:w="3260" w:type="dxa"/>
            <w:shd w:val="clear" w:color="auto" w:fill="C6D9F1"/>
          </w:tcPr>
          <w:p w:rsidR="00EE45C5" w:rsidRPr="001E1526" w:rsidRDefault="00EE45C5" w:rsidP="006E59CE">
            <w:pPr>
              <w:rPr>
                <w:szCs w:val="22"/>
                <w:lang w:val="ru-RU"/>
              </w:rPr>
            </w:pPr>
          </w:p>
          <w:p w:rsidR="00EE45C5" w:rsidRPr="001E1526" w:rsidRDefault="00EE45C5" w:rsidP="001E1526">
            <w:pPr>
              <w:numPr>
                <w:ilvl w:val="0"/>
                <w:numId w:val="2"/>
              </w:numPr>
              <w:ind w:left="317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 w:eastAsia="ar-SA"/>
              </w:rPr>
              <w:t>Осознавать разницу между потребностями и желаниями</w:t>
            </w:r>
            <w:r w:rsidR="006E59CE">
              <w:rPr>
                <w:sz w:val="22"/>
                <w:szCs w:val="22"/>
                <w:lang w:val="ru-RU" w:eastAsia="ar-SA"/>
              </w:rPr>
              <w:t xml:space="preserve"> и соизмерять финансовые возможности и потребности</w:t>
            </w:r>
            <w:r w:rsidRPr="001E1526">
              <w:rPr>
                <w:sz w:val="22"/>
                <w:szCs w:val="22"/>
                <w:lang w:val="ru-RU" w:eastAsia="ar-SA"/>
              </w:rPr>
              <w:t>.</w:t>
            </w:r>
          </w:p>
        </w:tc>
      </w:tr>
      <w:tr w:rsidR="00EE45C5" w:rsidRPr="006C1719" w:rsidTr="00033779">
        <w:trPr>
          <w:trHeight w:val="62"/>
        </w:trPr>
        <w:tc>
          <w:tcPr>
            <w:tcW w:w="1725" w:type="dxa"/>
            <w:vMerge w:val="restart"/>
            <w:shd w:val="clear" w:color="auto" w:fill="548DD4"/>
            <w:vAlign w:val="center"/>
          </w:tcPr>
          <w:p w:rsidR="00EE45C5" w:rsidRPr="001E1526" w:rsidRDefault="00EE45C5" w:rsidP="00033779">
            <w:pPr>
              <w:ind w:left="113"/>
              <w:rPr>
                <w:szCs w:val="22"/>
              </w:rPr>
            </w:pPr>
            <w:r w:rsidRPr="001E1526">
              <w:rPr>
                <w:sz w:val="22"/>
                <w:szCs w:val="22"/>
              </w:rPr>
              <w:t>Личные сбережения</w:t>
            </w:r>
          </w:p>
        </w:tc>
        <w:tc>
          <w:tcPr>
            <w:tcW w:w="1759" w:type="dxa"/>
            <w:shd w:val="clear" w:color="auto" w:fill="DBE5F1"/>
            <w:vAlign w:val="center"/>
          </w:tcPr>
          <w:p w:rsidR="00EE45C5" w:rsidRPr="001E1526" w:rsidRDefault="00EE45C5" w:rsidP="00033779">
            <w:pPr>
              <w:rPr>
                <w:szCs w:val="22"/>
              </w:rPr>
            </w:pPr>
            <w:r w:rsidRPr="001E1526">
              <w:rPr>
                <w:sz w:val="22"/>
                <w:szCs w:val="22"/>
              </w:rPr>
              <w:t>Знание и понимание</w:t>
            </w:r>
          </w:p>
        </w:tc>
        <w:tc>
          <w:tcPr>
            <w:tcW w:w="2932" w:type="dxa"/>
            <w:shd w:val="clear" w:color="auto" w:fill="DBE5F1"/>
          </w:tcPr>
          <w:p w:rsidR="00EE45C5" w:rsidRPr="001E1526" w:rsidRDefault="00EE45C5" w:rsidP="001E1526">
            <w:pPr>
              <w:numPr>
                <w:ilvl w:val="0"/>
                <w:numId w:val="1"/>
              </w:numPr>
              <w:ind w:left="273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Понимать необходимость аккумулировать сбережения для будущих трат.</w:t>
            </w:r>
          </w:p>
          <w:p w:rsidR="00EE45C5" w:rsidRPr="001E1526" w:rsidRDefault="00EE45C5" w:rsidP="001E15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73" w:hanging="283"/>
              <w:rPr>
                <w:bCs/>
                <w:szCs w:val="22"/>
                <w:lang w:val="ru-RU"/>
              </w:rPr>
            </w:pPr>
            <w:r w:rsidRPr="001E1526">
              <w:rPr>
                <w:bCs/>
                <w:sz w:val="22"/>
                <w:szCs w:val="22"/>
                <w:lang w:val="ru-RU"/>
              </w:rPr>
              <w:t>Понимать принцип хранения денег на банковском счете.</w:t>
            </w:r>
          </w:p>
          <w:p w:rsidR="00EE45C5" w:rsidRPr="001E1526" w:rsidRDefault="00EE45C5" w:rsidP="001E15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73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Осознавать, что сбережения могут приносить доход.</w:t>
            </w:r>
          </w:p>
          <w:p w:rsidR="00EE45C5" w:rsidRPr="001E1526" w:rsidRDefault="00EE45C5" w:rsidP="001E1526">
            <w:pPr>
              <w:autoSpaceDE w:val="0"/>
              <w:autoSpaceDN w:val="0"/>
              <w:adjustRightInd w:val="0"/>
              <w:ind w:left="273" w:hanging="283"/>
              <w:rPr>
                <w:szCs w:val="22"/>
                <w:lang w:val="ru-RU"/>
              </w:rPr>
            </w:pPr>
          </w:p>
        </w:tc>
        <w:tc>
          <w:tcPr>
            <w:tcW w:w="3260" w:type="dxa"/>
            <w:shd w:val="clear" w:color="auto" w:fill="DBE5F1"/>
          </w:tcPr>
          <w:p w:rsidR="00EE45C5" w:rsidRPr="001E1526" w:rsidRDefault="00EE45C5" w:rsidP="001E152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7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Понимать необходимость пенсионных сбережений</w:t>
            </w:r>
          </w:p>
          <w:p w:rsidR="00EE45C5" w:rsidRPr="001E1526" w:rsidRDefault="00EE45C5" w:rsidP="001E1526">
            <w:pPr>
              <w:numPr>
                <w:ilvl w:val="0"/>
                <w:numId w:val="2"/>
              </w:numPr>
              <w:ind w:left="317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Осознавать риски, связанные с хранением сбережений в наличной форме.</w:t>
            </w:r>
          </w:p>
          <w:p w:rsidR="00EE45C5" w:rsidRPr="001E1526" w:rsidRDefault="00EE45C5" w:rsidP="001E1526">
            <w:pPr>
              <w:numPr>
                <w:ilvl w:val="0"/>
                <w:numId w:val="2"/>
              </w:numPr>
              <w:ind w:left="317" w:hanging="283"/>
              <w:contextualSpacing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Знать</w:t>
            </w:r>
            <w:r w:rsidR="006E59CE">
              <w:rPr>
                <w:sz w:val="22"/>
                <w:szCs w:val="22"/>
                <w:lang w:val="ru-RU"/>
              </w:rPr>
              <w:t xml:space="preserve"> о существовании государственной системы</w:t>
            </w:r>
            <w:r w:rsidRPr="001E1526">
              <w:rPr>
                <w:sz w:val="22"/>
                <w:szCs w:val="22"/>
                <w:lang w:val="ru-RU"/>
              </w:rPr>
              <w:t xml:space="preserve"> страхования вкладов. </w:t>
            </w:r>
          </w:p>
          <w:p w:rsidR="003929B7" w:rsidRPr="001E1526" w:rsidRDefault="003929B7" w:rsidP="001E152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7" w:hanging="283"/>
              <w:rPr>
                <w:szCs w:val="22"/>
                <w:lang w:val="ru-RU"/>
              </w:rPr>
            </w:pPr>
            <w:r w:rsidRPr="001E1526">
              <w:rPr>
                <w:bCs/>
                <w:sz w:val="22"/>
                <w:szCs w:val="22"/>
                <w:lang w:val="ru-RU"/>
              </w:rPr>
              <w:t xml:space="preserve">Иметь общее представление о различных способах сбережения. </w:t>
            </w:r>
          </w:p>
        </w:tc>
      </w:tr>
      <w:tr w:rsidR="00EE45C5" w:rsidRPr="006C1719" w:rsidTr="00033779">
        <w:trPr>
          <w:trHeight w:val="118"/>
        </w:trPr>
        <w:tc>
          <w:tcPr>
            <w:tcW w:w="1725" w:type="dxa"/>
            <w:vMerge/>
            <w:shd w:val="clear" w:color="auto" w:fill="548DD4"/>
            <w:vAlign w:val="center"/>
          </w:tcPr>
          <w:p w:rsidR="00EE45C5" w:rsidRPr="001E1526" w:rsidRDefault="00EE45C5" w:rsidP="00033779">
            <w:pPr>
              <w:rPr>
                <w:szCs w:val="22"/>
                <w:lang w:val="ru-RU"/>
              </w:rPr>
            </w:pPr>
          </w:p>
        </w:tc>
        <w:tc>
          <w:tcPr>
            <w:tcW w:w="1759" w:type="dxa"/>
            <w:shd w:val="clear" w:color="auto" w:fill="C6D9F1"/>
            <w:vAlign w:val="center"/>
          </w:tcPr>
          <w:p w:rsidR="00EE45C5" w:rsidRPr="001E1526" w:rsidRDefault="00EE45C5" w:rsidP="00033779">
            <w:pPr>
              <w:rPr>
                <w:szCs w:val="22"/>
              </w:rPr>
            </w:pPr>
            <w:r w:rsidRPr="001E1526">
              <w:rPr>
                <w:sz w:val="22"/>
                <w:szCs w:val="22"/>
              </w:rPr>
              <w:t>Умения и поведение</w:t>
            </w:r>
          </w:p>
        </w:tc>
        <w:tc>
          <w:tcPr>
            <w:tcW w:w="2932" w:type="dxa"/>
            <w:shd w:val="clear" w:color="auto" w:fill="C6D9F1"/>
          </w:tcPr>
          <w:p w:rsidR="00EE45C5" w:rsidRPr="001E1526" w:rsidRDefault="00EE45C5" w:rsidP="001E1526">
            <w:pPr>
              <w:numPr>
                <w:ilvl w:val="0"/>
                <w:numId w:val="1"/>
              </w:numPr>
              <w:ind w:left="273" w:hanging="283"/>
              <w:rPr>
                <w:bCs/>
                <w:kern w:val="1"/>
                <w:szCs w:val="22"/>
                <w:lang w:val="ru-RU"/>
              </w:rPr>
            </w:pPr>
            <w:r w:rsidRPr="001E1526">
              <w:rPr>
                <w:bCs/>
                <w:kern w:val="1"/>
                <w:sz w:val="22"/>
                <w:szCs w:val="22"/>
                <w:lang w:val="ru-RU"/>
              </w:rPr>
              <w:t>Уметь откладывать деньги на определенные цели.</w:t>
            </w:r>
          </w:p>
          <w:p w:rsidR="00EE45C5" w:rsidRPr="001E1526" w:rsidRDefault="00EE45C5" w:rsidP="001E1526">
            <w:pPr>
              <w:numPr>
                <w:ilvl w:val="0"/>
                <w:numId w:val="1"/>
              </w:numPr>
              <w:ind w:left="273" w:hanging="283"/>
              <w:contextualSpacing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Уметь различать депозит (срочный вклад) и текущий счет.</w:t>
            </w:r>
          </w:p>
          <w:p w:rsidR="00EE45C5" w:rsidRPr="001E1526" w:rsidRDefault="00EE45C5" w:rsidP="001E15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73" w:hanging="283"/>
              <w:rPr>
                <w:szCs w:val="22"/>
                <w:lang w:val="ru-RU"/>
              </w:rPr>
            </w:pPr>
            <w:r w:rsidRPr="001E1526">
              <w:rPr>
                <w:bCs/>
                <w:sz w:val="22"/>
                <w:szCs w:val="22"/>
                <w:lang w:val="ru-RU"/>
              </w:rPr>
              <w:t>Уметь ра</w:t>
            </w:r>
            <w:r w:rsidR="0037201D" w:rsidRPr="001E1526">
              <w:rPr>
                <w:bCs/>
                <w:sz w:val="22"/>
                <w:szCs w:val="22"/>
                <w:lang w:val="ru-RU"/>
              </w:rPr>
              <w:t>зличать</w:t>
            </w:r>
            <w:r w:rsidRPr="001E1526">
              <w:rPr>
                <w:bCs/>
                <w:sz w:val="22"/>
                <w:szCs w:val="22"/>
                <w:lang w:val="ru-RU"/>
              </w:rPr>
              <w:t xml:space="preserve"> товары и услуги, которые не могут быть приобретены на регулярный доход.</w:t>
            </w:r>
          </w:p>
        </w:tc>
        <w:tc>
          <w:tcPr>
            <w:tcW w:w="3260" w:type="dxa"/>
            <w:shd w:val="clear" w:color="auto" w:fill="C6D9F1"/>
          </w:tcPr>
          <w:p w:rsidR="00EE45C5" w:rsidRPr="001E1526" w:rsidRDefault="00EE45C5" w:rsidP="001E1526">
            <w:pPr>
              <w:numPr>
                <w:ilvl w:val="0"/>
                <w:numId w:val="2"/>
              </w:numPr>
              <w:ind w:left="317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Уметь читать и проверять банковскую выписку.</w:t>
            </w:r>
          </w:p>
          <w:p w:rsidR="00EE45C5" w:rsidRPr="001E1526" w:rsidRDefault="00EE45C5" w:rsidP="001E1526">
            <w:pPr>
              <w:numPr>
                <w:ilvl w:val="0"/>
                <w:numId w:val="2"/>
              </w:numPr>
              <w:ind w:left="317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Уметь пользоваться сберегательной книжкой</w:t>
            </w:r>
            <w:r w:rsidR="00D21373">
              <w:rPr>
                <w:sz w:val="22"/>
                <w:szCs w:val="22"/>
                <w:lang w:val="ru-RU"/>
              </w:rPr>
              <w:t xml:space="preserve"> или дебетовой картой</w:t>
            </w:r>
            <w:r w:rsidRPr="001E1526">
              <w:rPr>
                <w:sz w:val="22"/>
                <w:szCs w:val="22"/>
                <w:lang w:val="ru-RU"/>
              </w:rPr>
              <w:t>, читать и понимать договор банковского обслуживания по вкладу.</w:t>
            </w:r>
          </w:p>
        </w:tc>
      </w:tr>
      <w:tr w:rsidR="00EE45C5" w:rsidRPr="006C1719" w:rsidTr="00033779">
        <w:trPr>
          <w:trHeight w:val="144"/>
        </w:trPr>
        <w:tc>
          <w:tcPr>
            <w:tcW w:w="1725" w:type="dxa"/>
            <w:vMerge/>
            <w:shd w:val="clear" w:color="auto" w:fill="548DD4"/>
            <w:vAlign w:val="center"/>
          </w:tcPr>
          <w:p w:rsidR="00EE45C5" w:rsidRPr="001E1526" w:rsidRDefault="00EE45C5" w:rsidP="00033779">
            <w:pPr>
              <w:rPr>
                <w:szCs w:val="22"/>
                <w:lang w:val="ru-RU"/>
              </w:rPr>
            </w:pPr>
          </w:p>
        </w:tc>
        <w:tc>
          <w:tcPr>
            <w:tcW w:w="1759" w:type="dxa"/>
            <w:shd w:val="clear" w:color="auto" w:fill="DBE5F1"/>
            <w:vAlign w:val="center"/>
          </w:tcPr>
          <w:p w:rsidR="00EE45C5" w:rsidRPr="001E1526" w:rsidRDefault="00EE45C5" w:rsidP="00033779">
            <w:pPr>
              <w:rPr>
                <w:szCs w:val="22"/>
              </w:rPr>
            </w:pPr>
            <w:r w:rsidRPr="001E1526">
              <w:rPr>
                <w:sz w:val="22"/>
                <w:szCs w:val="22"/>
              </w:rPr>
              <w:t>Личные характеристики и установки</w:t>
            </w:r>
          </w:p>
        </w:tc>
        <w:tc>
          <w:tcPr>
            <w:tcW w:w="2932" w:type="dxa"/>
            <w:shd w:val="clear" w:color="auto" w:fill="DBE5F1"/>
          </w:tcPr>
          <w:p w:rsidR="00EE45C5" w:rsidRPr="001E1526" w:rsidRDefault="00EE45C5" w:rsidP="001E1526">
            <w:pPr>
              <w:numPr>
                <w:ilvl w:val="0"/>
                <w:numId w:val="1"/>
              </w:numPr>
              <w:ind w:left="273" w:hanging="283"/>
              <w:rPr>
                <w:szCs w:val="22"/>
              </w:rPr>
            </w:pPr>
            <w:r w:rsidRPr="001E1526">
              <w:rPr>
                <w:sz w:val="22"/>
                <w:szCs w:val="22"/>
                <w:lang w:val="ru-RU"/>
              </w:rPr>
              <w:t>Осознавать важность сбережений.</w:t>
            </w:r>
          </w:p>
        </w:tc>
        <w:tc>
          <w:tcPr>
            <w:tcW w:w="3260" w:type="dxa"/>
            <w:shd w:val="clear" w:color="auto" w:fill="DBE5F1"/>
          </w:tcPr>
          <w:p w:rsidR="00EE45C5" w:rsidRPr="001E1526" w:rsidRDefault="00EE45C5" w:rsidP="001E1526">
            <w:pPr>
              <w:numPr>
                <w:ilvl w:val="0"/>
                <w:numId w:val="2"/>
              </w:numPr>
              <w:ind w:left="317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Иметь финансовые цели и мотивацию к их достижению.</w:t>
            </w:r>
          </w:p>
          <w:p w:rsidR="00EE45C5" w:rsidRPr="001E1526" w:rsidRDefault="00EE45C5" w:rsidP="001E1526">
            <w:pPr>
              <w:numPr>
                <w:ilvl w:val="0"/>
                <w:numId w:val="2"/>
              </w:numPr>
              <w:ind w:left="317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Осознавать влияние сбережений на финансовую безопасность и стабильность.</w:t>
            </w:r>
          </w:p>
        </w:tc>
      </w:tr>
      <w:tr w:rsidR="00EE45C5" w:rsidRPr="006C1719" w:rsidTr="00033779">
        <w:trPr>
          <w:trHeight w:val="704"/>
        </w:trPr>
        <w:tc>
          <w:tcPr>
            <w:tcW w:w="1725" w:type="dxa"/>
            <w:vMerge w:val="restart"/>
            <w:shd w:val="clear" w:color="auto" w:fill="548DD4"/>
            <w:vAlign w:val="center"/>
          </w:tcPr>
          <w:p w:rsidR="00EE45C5" w:rsidRPr="001E1526" w:rsidRDefault="00EE45C5" w:rsidP="00033779">
            <w:pPr>
              <w:ind w:left="113"/>
              <w:rPr>
                <w:szCs w:val="22"/>
              </w:rPr>
            </w:pPr>
            <w:r w:rsidRPr="001E1526">
              <w:rPr>
                <w:sz w:val="22"/>
                <w:szCs w:val="22"/>
              </w:rPr>
              <w:t>Кредитование</w:t>
            </w:r>
          </w:p>
        </w:tc>
        <w:tc>
          <w:tcPr>
            <w:tcW w:w="1759" w:type="dxa"/>
            <w:shd w:val="clear" w:color="auto" w:fill="C6D9F1"/>
            <w:vAlign w:val="center"/>
          </w:tcPr>
          <w:p w:rsidR="00EE45C5" w:rsidRPr="001E1526" w:rsidRDefault="00EE45C5" w:rsidP="00033779">
            <w:pPr>
              <w:rPr>
                <w:szCs w:val="22"/>
              </w:rPr>
            </w:pPr>
            <w:r w:rsidRPr="001E1526">
              <w:rPr>
                <w:sz w:val="22"/>
                <w:szCs w:val="22"/>
              </w:rPr>
              <w:t>Знание и понимание</w:t>
            </w:r>
          </w:p>
        </w:tc>
        <w:tc>
          <w:tcPr>
            <w:tcW w:w="2932" w:type="dxa"/>
            <w:shd w:val="clear" w:color="auto" w:fill="C6D9F1"/>
          </w:tcPr>
          <w:p w:rsidR="00EE45C5" w:rsidRPr="001E1526" w:rsidRDefault="00EE45C5" w:rsidP="001E1526">
            <w:pPr>
              <w:numPr>
                <w:ilvl w:val="0"/>
                <w:numId w:val="1"/>
              </w:numPr>
              <w:ind w:left="273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Понимать, что такое кредит и почему кредит дается под проценты.</w:t>
            </w:r>
          </w:p>
          <w:p w:rsidR="00EE45C5" w:rsidRPr="001E1526" w:rsidRDefault="00EE45C5" w:rsidP="001E1526">
            <w:pPr>
              <w:numPr>
                <w:ilvl w:val="0"/>
                <w:numId w:val="1"/>
              </w:numPr>
              <w:ind w:left="273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 xml:space="preserve">Понимать основные </w:t>
            </w:r>
            <w:r w:rsidR="0037201D" w:rsidRPr="001E1526">
              <w:rPr>
                <w:sz w:val="22"/>
                <w:szCs w:val="22"/>
                <w:lang w:val="ru-RU"/>
              </w:rPr>
              <w:t>принципы</w:t>
            </w:r>
            <w:r w:rsidRPr="001E1526">
              <w:rPr>
                <w:sz w:val="22"/>
                <w:szCs w:val="22"/>
                <w:lang w:val="ru-RU"/>
              </w:rPr>
              <w:t xml:space="preserve"> кредитования.</w:t>
            </w:r>
          </w:p>
          <w:p w:rsidR="00EE45C5" w:rsidRPr="001E1526" w:rsidRDefault="00EE45C5" w:rsidP="001E15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73" w:hanging="283"/>
              <w:rPr>
                <w:szCs w:val="22"/>
                <w:lang w:val="ru-RU"/>
              </w:rPr>
            </w:pPr>
            <w:r w:rsidRPr="001E1526">
              <w:rPr>
                <w:bCs/>
                <w:sz w:val="22"/>
                <w:szCs w:val="22"/>
                <w:lang w:val="ru-RU"/>
              </w:rPr>
              <w:t xml:space="preserve">Понимать различия между дебетовой и </w:t>
            </w:r>
            <w:r w:rsidRPr="001E1526">
              <w:rPr>
                <w:bCs/>
                <w:sz w:val="22"/>
                <w:szCs w:val="22"/>
                <w:lang w:val="ru-RU"/>
              </w:rPr>
              <w:lastRenderedPageBreak/>
              <w:t>кредитной картой.</w:t>
            </w:r>
          </w:p>
        </w:tc>
        <w:tc>
          <w:tcPr>
            <w:tcW w:w="3260" w:type="dxa"/>
            <w:shd w:val="clear" w:color="auto" w:fill="C6D9F1"/>
          </w:tcPr>
          <w:p w:rsidR="0037201D" w:rsidRPr="001E1526" w:rsidRDefault="0037201D" w:rsidP="001E1526">
            <w:pPr>
              <w:numPr>
                <w:ilvl w:val="0"/>
                <w:numId w:val="2"/>
              </w:numPr>
              <w:ind w:left="317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lastRenderedPageBreak/>
              <w:t>Знать различные виды кредитов и понимать различия в процентной ставке.</w:t>
            </w:r>
          </w:p>
          <w:p w:rsidR="00EE45C5" w:rsidRPr="001E1526" w:rsidRDefault="00EE45C5" w:rsidP="001E1526">
            <w:pPr>
              <w:numPr>
                <w:ilvl w:val="0"/>
                <w:numId w:val="2"/>
              </w:numPr>
              <w:ind w:left="317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Знать выгоды и риски, связанные с разными способами кредитования.</w:t>
            </w:r>
          </w:p>
          <w:p w:rsidR="00EE45C5" w:rsidRPr="001E1526" w:rsidRDefault="00EE45C5" w:rsidP="001E1526">
            <w:pPr>
              <w:numPr>
                <w:ilvl w:val="0"/>
                <w:numId w:val="2"/>
              </w:numPr>
              <w:ind w:left="317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lastRenderedPageBreak/>
              <w:t>Знать, что такое полная стоимость кредита.</w:t>
            </w:r>
          </w:p>
          <w:p w:rsidR="00EE45C5" w:rsidRPr="001E1526" w:rsidRDefault="00EE45C5" w:rsidP="001E1526">
            <w:pPr>
              <w:numPr>
                <w:ilvl w:val="0"/>
                <w:numId w:val="2"/>
              </w:numPr>
              <w:ind w:left="317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Знать особенности ипотечного кредитования.</w:t>
            </w:r>
          </w:p>
          <w:p w:rsidR="00EE45C5" w:rsidRPr="001E1526" w:rsidRDefault="003929B7" w:rsidP="001E1526">
            <w:pPr>
              <w:numPr>
                <w:ilvl w:val="0"/>
                <w:numId w:val="2"/>
              </w:numPr>
              <w:ind w:left="317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Знать, что такое кредитная история и как она может повлиять на ре</w:t>
            </w:r>
            <w:r w:rsidR="001E1526" w:rsidRPr="001E1526">
              <w:rPr>
                <w:sz w:val="22"/>
                <w:szCs w:val="22"/>
                <w:lang w:val="ru-RU"/>
              </w:rPr>
              <w:t>шения банков о выдаче кредита в будущем</w:t>
            </w:r>
          </w:p>
        </w:tc>
      </w:tr>
      <w:tr w:rsidR="00EE45C5" w:rsidRPr="006C1719" w:rsidTr="00033779">
        <w:trPr>
          <w:trHeight w:val="144"/>
        </w:trPr>
        <w:tc>
          <w:tcPr>
            <w:tcW w:w="1725" w:type="dxa"/>
            <w:vMerge/>
            <w:shd w:val="clear" w:color="auto" w:fill="548DD4"/>
            <w:vAlign w:val="center"/>
          </w:tcPr>
          <w:p w:rsidR="00EE45C5" w:rsidRPr="001E1526" w:rsidRDefault="00EE45C5" w:rsidP="00033779">
            <w:pPr>
              <w:rPr>
                <w:szCs w:val="22"/>
                <w:lang w:val="ru-RU"/>
              </w:rPr>
            </w:pPr>
          </w:p>
        </w:tc>
        <w:tc>
          <w:tcPr>
            <w:tcW w:w="1759" w:type="dxa"/>
            <w:shd w:val="clear" w:color="auto" w:fill="DBE5F1"/>
            <w:vAlign w:val="center"/>
          </w:tcPr>
          <w:p w:rsidR="00EE45C5" w:rsidRPr="001E1526" w:rsidRDefault="00EE45C5" w:rsidP="00033779">
            <w:pPr>
              <w:rPr>
                <w:szCs w:val="22"/>
              </w:rPr>
            </w:pPr>
            <w:r w:rsidRPr="001E1526">
              <w:rPr>
                <w:sz w:val="22"/>
                <w:szCs w:val="22"/>
              </w:rPr>
              <w:t>Умения и поведение</w:t>
            </w:r>
          </w:p>
        </w:tc>
        <w:tc>
          <w:tcPr>
            <w:tcW w:w="2932" w:type="dxa"/>
            <w:shd w:val="clear" w:color="auto" w:fill="DBE5F1"/>
          </w:tcPr>
          <w:p w:rsidR="00EE45C5" w:rsidRPr="001E1526" w:rsidRDefault="001E1526" w:rsidP="001E1526">
            <w:pPr>
              <w:numPr>
                <w:ilvl w:val="0"/>
                <w:numId w:val="1"/>
              </w:numPr>
              <w:ind w:left="273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Уметь выделять плюсы и минусы использования кредита.</w:t>
            </w:r>
          </w:p>
        </w:tc>
        <w:tc>
          <w:tcPr>
            <w:tcW w:w="3260" w:type="dxa"/>
            <w:shd w:val="clear" w:color="auto" w:fill="DBE5F1"/>
          </w:tcPr>
          <w:p w:rsidR="001E1526" w:rsidRPr="001E1526" w:rsidRDefault="001E1526" w:rsidP="001E1526">
            <w:pPr>
              <w:numPr>
                <w:ilvl w:val="0"/>
                <w:numId w:val="1"/>
              </w:numPr>
              <w:ind w:left="317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Уметь оценивать материальные возможности возврата кредита.</w:t>
            </w:r>
          </w:p>
          <w:p w:rsidR="00EE45C5" w:rsidRPr="001E1526" w:rsidRDefault="00EE45C5" w:rsidP="001E1526">
            <w:pPr>
              <w:numPr>
                <w:ilvl w:val="0"/>
                <w:numId w:val="2"/>
              </w:numPr>
              <w:ind w:left="317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Уметь выделять важную информацию в кредитном договоре.</w:t>
            </w:r>
          </w:p>
        </w:tc>
      </w:tr>
      <w:tr w:rsidR="00EE45C5" w:rsidRPr="006C1719" w:rsidTr="00033779">
        <w:trPr>
          <w:trHeight w:val="144"/>
        </w:trPr>
        <w:tc>
          <w:tcPr>
            <w:tcW w:w="1725" w:type="dxa"/>
            <w:vMerge/>
            <w:shd w:val="clear" w:color="auto" w:fill="548DD4"/>
            <w:vAlign w:val="center"/>
          </w:tcPr>
          <w:p w:rsidR="00EE45C5" w:rsidRPr="001E1526" w:rsidRDefault="00EE45C5" w:rsidP="00033779">
            <w:pPr>
              <w:rPr>
                <w:szCs w:val="22"/>
                <w:lang w:val="ru-RU"/>
              </w:rPr>
            </w:pPr>
          </w:p>
        </w:tc>
        <w:tc>
          <w:tcPr>
            <w:tcW w:w="1759" w:type="dxa"/>
            <w:shd w:val="clear" w:color="auto" w:fill="C6D9F1"/>
            <w:vAlign w:val="center"/>
          </w:tcPr>
          <w:p w:rsidR="00EE45C5" w:rsidRPr="001E1526" w:rsidRDefault="00EE45C5" w:rsidP="00033779">
            <w:pPr>
              <w:rPr>
                <w:szCs w:val="22"/>
              </w:rPr>
            </w:pPr>
            <w:r w:rsidRPr="001E1526">
              <w:rPr>
                <w:sz w:val="22"/>
                <w:szCs w:val="22"/>
              </w:rPr>
              <w:t>Личные характеристики и установки</w:t>
            </w:r>
          </w:p>
        </w:tc>
        <w:tc>
          <w:tcPr>
            <w:tcW w:w="2932" w:type="dxa"/>
            <w:shd w:val="clear" w:color="auto" w:fill="C6D9F1"/>
          </w:tcPr>
          <w:p w:rsidR="00EE45C5" w:rsidRPr="001E1526" w:rsidRDefault="00EE45C5" w:rsidP="001E1526">
            <w:pPr>
              <w:numPr>
                <w:ilvl w:val="0"/>
                <w:numId w:val="1"/>
              </w:numPr>
              <w:ind w:left="273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Осознавать мотивы и цели (необходимость) получения кредита.</w:t>
            </w:r>
          </w:p>
          <w:p w:rsidR="00EE45C5" w:rsidRPr="001E1526" w:rsidRDefault="00EE45C5" w:rsidP="001E1526">
            <w:pPr>
              <w:ind w:left="273" w:hanging="283"/>
              <w:rPr>
                <w:szCs w:val="22"/>
                <w:lang w:val="ru-RU"/>
              </w:rPr>
            </w:pPr>
          </w:p>
        </w:tc>
        <w:tc>
          <w:tcPr>
            <w:tcW w:w="3260" w:type="dxa"/>
            <w:shd w:val="clear" w:color="auto" w:fill="C6D9F1"/>
          </w:tcPr>
          <w:p w:rsidR="00EE45C5" w:rsidRPr="001E1526" w:rsidRDefault="00EE45C5" w:rsidP="001E1526">
            <w:pPr>
              <w:numPr>
                <w:ilvl w:val="0"/>
                <w:numId w:val="2"/>
              </w:numPr>
              <w:ind w:left="317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Осознавать персональную склонность к рискованному поведению.</w:t>
            </w:r>
          </w:p>
          <w:p w:rsidR="00EE45C5" w:rsidRPr="001E1526" w:rsidRDefault="0037201D" w:rsidP="001E1526">
            <w:pPr>
              <w:numPr>
                <w:ilvl w:val="0"/>
                <w:numId w:val="2"/>
              </w:numPr>
              <w:ind w:left="317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Осознавать ответственность</w:t>
            </w:r>
            <w:r w:rsidR="00EE45C5" w:rsidRPr="001E1526">
              <w:rPr>
                <w:sz w:val="22"/>
                <w:szCs w:val="22"/>
                <w:lang w:val="ru-RU"/>
              </w:rPr>
              <w:t xml:space="preserve"> за выплату кредита.</w:t>
            </w:r>
          </w:p>
        </w:tc>
      </w:tr>
      <w:tr w:rsidR="00EE45C5" w:rsidRPr="006C1719" w:rsidTr="00033779">
        <w:trPr>
          <w:trHeight w:val="573"/>
        </w:trPr>
        <w:tc>
          <w:tcPr>
            <w:tcW w:w="1725" w:type="dxa"/>
            <w:vMerge w:val="restart"/>
            <w:shd w:val="clear" w:color="auto" w:fill="548DD4"/>
            <w:vAlign w:val="center"/>
          </w:tcPr>
          <w:p w:rsidR="00EE45C5" w:rsidRPr="001E1526" w:rsidRDefault="00EE45C5" w:rsidP="00033779">
            <w:pPr>
              <w:ind w:left="113"/>
              <w:rPr>
                <w:szCs w:val="22"/>
              </w:rPr>
            </w:pPr>
            <w:r w:rsidRPr="001E1526">
              <w:rPr>
                <w:sz w:val="22"/>
                <w:szCs w:val="22"/>
              </w:rPr>
              <w:t>Инвестирова-ние</w:t>
            </w:r>
          </w:p>
        </w:tc>
        <w:tc>
          <w:tcPr>
            <w:tcW w:w="1759" w:type="dxa"/>
            <w:shd w:val="clear" w:color="auto" w:fill="DBE5F1"/>
            <w:vAlign w:val="center"/>
          </w:tcPr>
          <w:p w:rsidR="00EE45C5" w:rsidRPr="001E1526" w:rsidRDefault="00EE45C5" w:rsidP="00033779">
            <w:pPr>
              <w:rPr>
                <w:szCs w:val="22"/>
              </w:rPr>
            </w:pPr>
            <w:r w:rsidRPr="001E1526">
              <w:rPr>
                <w:sz w:val="22"/>
                <w:szCs w:val="22"/>
              </w:rPr>
              <w:t>Знание и понимание</w:t>
            </w:r>
          </w:p>
        </w:tc>
        <w:tc>
          <w:tcPr>
            <w:tcW w:w="2932" w:type="dxa"/>
            <w:shd w:val="clear" w:color="auto" w:fill="DBE5F1"/>
          </w:tcPr>
          <w:p w:rsidR="00EE45C5" w:rsidRPr="001E1526" w:rsidRDefault="00EE45C5" w:rsidP="001E1526">
            <w:pPr>
              <w:numPr>
                <w:ilvl w:val="0"/>
                <w:numId w:val="1"/>
              </w:numPr>
              <w:ind w:left="273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Понимать, что такое инвестирование, в чем его отличие от сбережения и кредитования.</w:t>
            </w:r>
          </w:p>
          <w:p w:rsidR="00EE45C5" w:rsidRPr="001E1526" w:rsidRDefault="000736F8" w:rsidP="001E1526">
            <w:pPr>
              <w:numPr>
                <w:ilvl w:val="0"/>
                <w:numId w:val="1"/>
              </w:numPr>
              <w:ind w:left="273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Знать основное правило</w:t>
            </w:r>
            <w:r w:rsidR="00EE45C5" w:rsidRPr="001E1526">
              <w:rPr>
                <w:sz w:val="22"/>
                <w:szCs w:val="22"/>
                <w:lang w:val="ru-RU"/>
              </w:rPr>
              <w:t xml:space="preserve"> инвестирования: чем выше доходность, темы выше риск.</w:t>
            </w:r>
          </w:p>
        </w:tc>
        <w:tc>
          <w:tcPr>
            <w:tcW w:w="3260" w:type="dxa"/>
            <w:shd w:val="clear" w:color="auto" w:fill="DBE5F1"/>
          </w:tcPr>
          <w:p w:rsidR="00EE45C5" w:rsidRPr="001E1526" w:rsidRDefault="00EE45C5" w:rsidP="001E1526">
            <w:pPr>
              <w:numPr>
                <w:ilvl w:val="0"/>
                <w:numId w:val="2"/>
              </w:numPr>
              <w:ind w:left="317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Понимать, что  инвестиционные риски выше, чем риски по банковским вкладам.</w:t>
            </w:r>
            <w:r w:rsidRPr="001E1526" w:rsidDel="006819F0">
              <w:rPr>
                <w:sz w:val="22"/>
                <w:szCs w:val="22"/>
                <w:lang w:val="ru-RU"/>
              </w:rPr>
              <w:t xml:space="preserve"> </w:t>
            </w:r>
          </w:p>
          <w:p w:rsidR="00EE45C5" w:rsidRPr="001E1526" w:rsidRDefault="00EE45C5" w:rsidP="001E1526">
            <w:pPr>
              <w:numPr>
                <w:ilvl w:val="0"/>
                <w:numId w:val="2"/>
              </w:numPr>
              <w:ind w:left="317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Понимать, что инвестиционные компании не могут гарантировать какую-либо доходность на инвестиции.</w:t>
            </w:r>
          </w:p>
        </w:tc>
      </w:tr>
      <w:tr w:rsidR="00EE45C5" w:rsidRPr="006C1719" w:rsidTr="00033779">
        <w:trPr>
          <w:trHeight w:val="144"/>
        </w:trPr>
        <w:tc>
          <w:tcPr>
            <w:tcW w:w="1725" w:type="dxa"/>
            <w:vMerge/>
            <w:shd w:val="clear" w:color="auto" w:fill="548DD4"/>
            <w:vAlign w:val="center"/>
          </w:tcPr>
          <w:p w:rsidR="00EE45C5" w:rsidRPr="001E1526" w:rsidRDefault="00EE45C5" w:rsidP="00033779">
            <w:pPr>
              <w:rPr>
                <w:szCs w:val="22"/>
                <w:lang w:val="ru-RU"/>
              </w:rPr>
            </w:pPr>
          </w:p>
        </w:tc>
        <w:tc>
          <w:tcPr>
            <w:tcW w:w="1759" w:type="dxa"/>
            <w:shd w:val="clear" w:color="auto" w:fill="C6D9F1"/>
            <w:vAlign w:val="center"/>
          </w:tcPr>
          <w:p w:rsidR="00EE45C5" w:rsidRPr="001E1526" w:rsidRDefault="00EE45C5" w:rsidP="00033779">
            <w:pPr>
              <w:rPr>
                <w:szCs w:val="22"/>
              </w:rPr>
            </w:pPr>
            <w:r w:rsidRPr="001E1526">
              <w:rPr>
                <w:sz w:val="22"/>
                <w:szCs w:val="22"/>
              </w:rPr>
              <w:t>Умения и поведение</w:t>
            </w:r>
          </w:p>
        </w:tc>
        <w:tc>
          <w:tcPr>
            <w:tcW w:w="2932" w:type="dxa"/>
            <w:shd w:val="clear" w:color="auto" w:fill="C6D9F1"/>
          </w:tcPr>
          <w:p w:rsidR="00EE45C5" w:rsidRPr="001E1526" w:rsidRDefault="00D21373" w:rsidP="001E1526">
            <w:pPr>
              <w:numPr>
                <w:ilvl w:val="0"/>
                <w:numId w:val="1"/>
              </w:numPr>
              <w:ind w:left="273" w:hanging="283"/>
              <w:rPr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Уметь сравнивать доходность</w:t>
            </w:r>
            <w:r w:rsidR="00EE45C5" w:rsidRPr="001E1526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0736F8" w:rsidRPr="001E1526">
              <w:rPr>
                <w:rFonts w:eastAsia="Calibri"/>
                <w:sz w:val="22"/>
                <w:szCs w:val="22"/>
                <w:lang w:val="ru-RU"/>
              </w:rPr>
              <w:t>различных</w:t>
            </w:r>
            <w:r w:rsidR="00EE45C5" w:rsidRPr="001E1526">
              <w:rPr>
                <w:rFonts w:eastAsia="Calibri"/>
                <w:sz w:val="22"/>
                <w:szCs w:val="22"/>
                <w:lang w:val="ru-RU"/>
              </w:rPr>
              <w:t xml:space="preserve"> инвестиционных продуктов.</w:t>
            </w:r>
          </w:p>
        </w:tc>
        <w:tc>
          <w:tcPr>
            <w:tcW w:w="3260" w:type="dxa"/>
            <w:shd w:val="clear" w:color="auto" w:fill="C6D9F1"/>
          </w:tcPr>
          <w:p w:rsidR="00EE45C5" w:rsidRPr="001E1526" w:rsidRDefault="00EE45C5" w:rsidP="001E1526">
            <w:pPr>
              <w:numPr>
                <w:ilvl w:val="0"/>
                <w:numId w:val="2"/>
              </w:numPr>
              <w:ind w:left="317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Уметь оценивать степень риска конкретного инвестиционного продукта.</w:t>
            </w:r>
          </w:p>
          <w:p w:rsidR="00EE45C5" w:rsidRPr="001E1526" w:rsidRDefault="00EE45C5" w:rsidP="001E1526">
            <w:pPr>
              <w:ind w:left="317" w:hanging="283"/>
              <w:rPr>
                <w:szCs w:val="22"/>
                <w:lang w:val="ru-RU"/>
              </w:rPr>
            </w:pPr>
          </w:p>
        </w:tc>
      </w:tr>
      <w:tr w:rsidR="00EE45C5" w:rsidRPr="006C1719" w:rsidTr="00033779">
        <w:trPr>
          <w:trHeight w:val="144"/>
        </w:trPr>
        <w:tc>
          <w:tcPr>
            <w:tcW w:w="1725" w:type="dxa"/>
            <w:vMerge/>
            <w:shd w:val="clear" w:color="auto" w:fill="548DD4"/>
            <w:vAlign w:val="center"/>
          </w:tcPr>
          <w:p w:rsidR="00EE45C5" w:rsidRPr="001E1526" w:rsidRDefault="00EE45C5" w:rsidP="00033779">
            <w:pPr>
              <w:rPr>
                <w:szCs w:val="22"/>
                <w:lang w:val="ru-RU"/>
              </w:rPr>
            </w:pPr>
          </w:p>
        </w:tc>
        <w:tc>
          <w:tcPr>
            <w:tcW w:w="1759" w:type="dxa"/>
            <w:shd w:val="clear" w:color="auto" w:fill="DBE5F1"/>
            <w:vAlign w:val="center"/>
          </w:tcPr>
          <w:p w:rsidR="00EE45C5" w:rsidRPr="001E1526" w:rsidRDefault="00EE45C5" w:rsidP="00033779">
            <w:pPr>
              <w:rPr>
                <w:szCs w:val="22"/>
              </w:rPr>
            </w:pPr>
            <w:r w:rsidRPr="001E1526">
              <w:rPr>
                <w:sz w:val="22"/>
                <w:szCs w:val="22"/>
              </w:rPr>
              <w:t>Личные характеристики и установки</w:t>
            </w:r>
          </w:p>
        </w:tc>
        <w:tc>
          <w:tcPr>
            <w:tcW w:w="2932" w:type="dxa"/>
            <w:shd w:val="clear" w:color="auto" w:fill="DBE5F1"/>
          </w:tcPr>
          <w:p w:rsidR="00EE45C5" w:rsidRPr="001E1526" w:rsidRDefault="001E1526" w:rsidP="001E1526">
            <w:pPr>
              <w:numPr>
                <w:ilvl w:val="0"/>
                <w:numId w:val="1"/>
              </w:numPr>
              <w:ind w:left="273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Осознавать, что деньги должны работать.</w:t>
            </w:r>
          </w:p>
        </w:tc>
        <w:tc>
          <w:tcPr>
            <w:tcW w:w="3260" w:type="dxa"/>
            <w:shd w:val="clear" w:color="auto" w:fill="DBE5F1"/>
          </w:tcPr>
          <w:p w:rsidR="00EE45C5" w:rsidRPr="001E1526" w:rsidRDefault="001E1526" w:rsidP="001E1526">
            <w:pPr>
              <w:numPr>
                <w:ilvl w:val="0"/>
                <w:numId w:val="1"/>
              </w:numPr>
              <w:ind w:left="317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Осознавать инвестиции как механизм долгосрочных сбережений.</w:t>
            </w:r>
          </w:p>
        </w:tc>
      </w:tr>
      <w:tr w:rsidR="00EE45C5" w:rsidRPr="006C1719" w:rsidTr="00033779">
        <w:trPr>
          <w:trHeight w:val="144"/>
        </w:trPr>
        <w:tc>
          <w:tcPr>
            <w:tcW w:w="1725" w:type="dxa"/>
            <w:vMerge w:val="restart"/>
            <w:shd w:val="clear" w:color="auto" w:fill="548DD4"/>
            <w:vAlign w:val="center"/>
          </w:tcPr>
          <w:p w:rsidR="00EE45C5" w:rsidRPr="001E1526" w:rsidRDefault="00EE45C5" w:rsidP="00033779">
            <w:pPr>
              <w:ind w:left="113"/>
              <w:rPr>
                <w:szCs w:val="22"/>
              </w:rPr>
            </w:pPr>
            <w:r w:rsidRPr="001E1526">
              <w:rPr>
                <w:sz w:val="22"/>
                <w:szCs w:val="22"/>
              </w:rPr>
              <w:t>Страхование</w:t>
            </w:r>
          </w:p>
        </w:tc>
        <w:tc>
          <w:tcPr>
            <w:tcW w:w="1759" w:type="dxa"/>
            <w:shd w:val="clear" w:color="auto" w:fill="C6D9F1"/>
            <w:vAlign w:val="center"/>
          </w:tcPr>
          <w:p w:rsidR="00EE45C5" w:rsidRPr="001E1526" w:rsidRDefault="00EE45C5" w:rsidP="00033779">
            <w:pPr>
              <w:rPr>
                <w:szCs w:val="22"/>
              </w:rPr>
            </w:pPr>
            <w:r w:rsidRPr="001E1526">
              <w:rPr>
                <w:sz w:val="22"/>
                <w:szCs w:val="22"/>
              </w:rPr>
              <w:t>Знание и понимание</w:t>
            </w:r>
          </w:p>
        </w:tc>
        <w:tc>
          <w:tcPr>
            <w:tcW w:w="2932" w:type="dxa"/>
            <w:shd w:val="clear" w:color="auto" w:fill="C6D9F1"/>
          </w:tcPr>
          <w:p w:rsidR="00EE45C5" w:rsidRPr="001E1526" w:rsidRDefault="00EE45C5" w:rsidP="001E1526">
            <w:pPr>
              <w:numPr>
                <w:ilvl w:val="0"/>
                <w:numId w:val="1"/>
              </w:numPr>
              <w:ind w:left="273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Понимать основные задачи и принципы страхования.</w:t>
            </w:r>
          </w:p>
          <w:p w:rsidR="00EE45C5" w:rsidRPr="001E1526" w:rsidRDefault="00EE45C5" w:rsidP="001E1526">
            <w:pPr>
              <w:ind w:left="273" w:hanging="283"/>
              <w:rPr>
                <w:szCs w:val="22"/>
                <w:lang w:val="ru-RU"/>
              </w:rPr>
            </w:pPr>
          </w:p>
        </w:tc>
        <w:tc>
          <w:tcPr>
            <w:tcW w:w="3260" w:type="dxa"/>
            <w:shd w:val="clear" w:color="auto" w:fill="C6D9F1"/>
          </w:tcPr>
          <w:p w:rsidR="00EE45C5" w:rsidRPr="001E1526" w:rsidRDefault="00EE45C5" w:rsidP="001E1526">
            <w:pPr>
              <w:numPr>
                <w:ilvl w:val="0"/>
                <w:numId w:val="2"/>
              </w:numPr>
              <w:ind w:left="317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Знать различные виды страховых продуктов.</w:t>
            </w:r>
          </w:p>
          <w:p w:rsidR="00EE45C5" w:rsidRPr="001E1526" w:rsidRDefault="00EE45C5" w:rsidP="001E1526">
            <w:pPr>
              <w:numPr>
                <w:ilvl w:val="0"/>
                <w:numId w:val="2"/>
              </w:numPr>
              <w:ind w:left="317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Знать условия страховых выплат в случае наступления страхового случая.</w:t>
            </w:r>
          </w:p>
        </w:tc>
      </w:tr>
      <w:tr w:rsidR="00EE45C5" w:rsidRPr="006C1719" w:rsidTr="00033779">
        <w:trPr>
          <w:trHeight w:val="144"/>
        </w:trPr>
        <w:tc>
          <w:tcPr>
            <w:tcW w:w="1725" w:type="dxa"/>
            <w:vMerge/>
            <w:shd w:val="clear" w:color="auto" w:fill="548DD4"/>
            <w:vAlign w:val="center"/>
          </w:tcPr>
          <w:p w:rsidR="00EE45C5" w:rsidRPr="001E1526" w:rsidRDefault="00EE45C5" w:rsidP="00033779">
            <w:pPr>
              <w:rPr>
                <w:szCs w:val="22"/>
                <w:lang w:val="ru-RU"/>
              </w:rPr>
            </w:pPr>
          </w:p>
        </w:tc>
        <w:tc>
          <w:tcPr>
            <w:tcW w:w="1759" w:type="dxa"/>
            <w:shd w:val="clear" w:color="auto" w:fill="DBE5F1"/>
            <w:vAlign w:val="center"/>
          </w:tcPr>
          <w:p w:rsidR="00EE45C5" w:rsidRPr="001E1526" w:rsidRDefault="00EE45C5" w:rsidP="00033779">
            <w:pPr>
              <w:rPr>
                <w:szCs w:val="22"/>
              </w:rPr>
            </w:pPr>
            <w:r w:rsidRPr="001E1526">
              <w:rPr>
                <w:sz w:val="22"/>
                <w:szCs w:val="22"/>
              </w:rPr>
              <w:t>Умения и поведение</w:t>
            </w:r>
          </w:p>
        </w:tc>
        <w:tc>
          <w:tcPr>
            <w:tcW w:w="2932" w:type="dxa"/>
            <w:shd w:val="clear" w:color="auto" w:fill="DBE5F1"/>
          </w:tcPr>
          <w:p w:rsidR="00EE45C5" w:rsidRPr="001E1526" w:rsidRDefault="00EE45C5" w:rsidP="001E1526">
            <w:pPr>
              <w:numPr>
                <w:ilvl w:val="0"/>
                <w:numId w:val="1"/>
              </w:numPr>
              <w:ind w:left="273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Уметь различить какая именно страховка требуется в той или иной жизненной ситуации.</w:t>
            </w:r>
          </w:p>
        </w:tc>
        <w:tc>
          <w:tcPr>
            <w:tcW w:w="3260" w:type="dxa"/>
            <w:shd w:val="clear" w:color="auto" w:fill="DBE5F1"/>
          </w:tcPr>
          <w:p w:rsidR="00EE45C5" w:rsidRPr="001E1526" w:rsidRDefault="00EE45C5" w:rsidP="001E1526">
            <w:pPr>
              <w:numPr>
                <w:ilvl w:val="0"/>
                <w:numId w:val="2"/>
              </w:numPr>
              <w:ind w:left="317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Уметь сравнивать различные виды страховых продуктов и делать выбор на основе жизненных целей и обстоятельств, событий жизненного цикла.</w:t>
            </w:r>
          </w:p>
          <w:p w:rsidR="00EE45C5" w:rsidRPr="001E1526" w:rsidRDefault="00EE45C5" w:rsidP="00D21373">
            <w:pPr>
              <w:ind w:left="317"/>
              <w:rPr>
                <w:szCs w:val="22"/>
                <w:lang w:val="ru-RU"/>
              </w:rPr>
            </w:pPr>
          </w:p>
        </w:tc>
      </w:tr>
      <w:tr w:rsidR="00EE45C5" w:rsidRPr="006C1719" w:rsidTr="00033779">
        <w:trPr>
          <w:trHeight w:val="144"/>
        </w:trPr>
        <w:tc>
          <w:tcPr>
            <w:tcW w:w="1725" w:type="dxa"/>
            <w:vMerge/>
            <w:shd w:val="clear" w:color="auto" w:fill="548DD4"/>
            <w:vAlign w:val="center"/>
          </w:tcPr>
          <w:p w:rsidR="00EE45C5" w:rsidRPr="001E1526" w:rsidRDefault="00EE45C5" w:rsidP="00033779">
            <w:pPr>
              <w:rPr>
                <w:szCs w:val="22"/>
                <w:lang w:val="ru-RU"/>
              </w:rPr>
            </w:pPr>
          </w:p>
        </w:tc>
        <w:tc>
          <w:tcPr>
            <w:tcW w:w="1759" w:type="dxa"/>
            <w:shd w:val="clear" w:color="auto" w:fill="C6D9F1"/>
            <w:vAlign w:val="center"/>
          </w:tcPr>
          <w:p w:rsidR="00EE45C5" w:rsidRPr="001E1526" w:rsidRDefault="00EE45C5" w:rsidP="00033779">
            <w:pPr>
              <w:rPr>
                <w:szCs w:val="22"/>
              </w:rPr>
            </w:pPr>
            <w:r w:rsidRPr="001E1526">
              <w:rPr>
                <w:sz w:val="22"/>
                <w:szCs w:val="22"/>
              </w:rPr>
              <w:t>Личные характеристики и установки</w:t>
            </w:r>
          </w:p>
        </w:tc>
        <w:tc>
          <w:tcPr>
            <w:tcW w:w="2932" w:type="dxa"/>
            <w:shd w:val="clear" w:color="auto" w:fill="C6D9F1"/>
          </w:tcPr>
          <w:p w:rsidR="00EE45C5" w:rsidRPr="001E1526" w:rsidRDefault="00EE45C5" w:rsidP="001E1526">
            <w:pPr>
              <w:numPr>
                <w:ilvl w:val="0"/>
                <w:numId w:val="1"/>
              </w:numPr>
              <w:ind w:left="273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 xml:space="preserve">Осознавать </w:t>
            </w:r>
            <w:r w:rsidR="000736F8" w:rsidRPr="001E1526">
              <w:rPr>
                <w:sz w:val="22"/>
                <w:szCs w:val="22"/>
                <w:lang w:val="ru-RU"/>
              </w:rPr>
              <w:t>необходимость</w:t>
            </w:r>
            <w:r w:rsidRPr="001E1526">
              <w:rPr>
                <w:sz w:val="22"/>
                <w:szCs w:val="22"/>
                <w:lang w:val="ru-RU"/>
              </w:rPr>
              <w:t xml:space="preserve"> </w:t>
            </w:r>
            <w:r w:rsidRPr="001E1526">
              <w:rPr>
                <w:sz w:val="22"/>
                <w:szCs w:val="22"/>
                <w:lang w:val="ru-RU"/>
              </w:rPr>
              <w:lastRenderedPageBreak/>
              <w:t>использования страховых продуктов в различных сферах жизни.</w:t>
            </w:r>
          </w:p>
        </w:tc>
        <w:tc>
          <w:tcPr>
            <w:tcW w:w="3260" w:type="dxa"/>
            <w:shd w:val="clear" w:color="auto" w:fill="C6D9F1"/>
          </w:tcPr>
          <w:p w:rsidR="00EE45C5" w:rsidRPr="001E1526" w:rsidRDefault="00EE45C5" w:rsidP="001E1526">
            <w:pPr>
              <w:numPr>
                <w:ilvl w:val="0"/>
                <w:numId w:val="1"/>
              </w:numPr>
              <w:ind w:left="317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lastRenderedPageBreak/>
              <w:t>Осознавать необходимость добровольного страхования</w:t>
            </w:r>
            <w:r w:rsidR="000736F8" w:rsidRPr="001E1526">
              <w:rPr>
                <w:sz w:val="22"/>
                <w:szCs w:val="22"/>
                <w:lang w:val="ru-RU"/>
              </w:rPr>
              <w:t xml:space="preserve"> </w:t>
            </w:r>
            <w:r w:rsidR="000736F8" w:rsidRPr="001E1526">
              <w:rPr>
                <w:sz w:val="22"/>
                <w:szCs w:val="22"/>
                <w:lang w:val="ru-RU"/>
              </w:rPr>
              <w:lastRenderedPageBreak/>
              <w:t>в различных сферах жизни</w:t>
            </w:r>
            <w:r w:rsidRPr="001E1526">
              <w:rPr>
                <w:sz w:val="22"/>
                <w:szCs w:val="22"/>
                <w:lang w:val="ru-RU"/>
              </w:rPr>
              <w:t>.</w:t>
            </w:r>
          </w:p>
        </w:tc>
      </w:tr>
      <w:tr w:rsidR="00EE45C5" w:rsidRPr="006C1719" w:rsidTr="00033779">
        <w:trPr>
          <w:trHeight w:val="144"/>
        </w:trPr>
        <w:tc>
          <w:tcPr>
            <w:tcW w:w="1725" w:type="dxa"/>
            <w:vMerge w:val="restart"/>
            <w:shd w:val="clear" w:color="auto" w:fill="548DD4"/>
            <w:vAlign w:val="center"/>
          </w:tcPr>
          <w:p w:rsidR="00EE45C5" w:rsidRPr="001E1526" w:rsidRDefault="00EE45C5" w:rsidP="00033779">
            <w:pPr>
              <w:ind w:left="113"/>
              <w:rPr>
                <w:szCs w:val="22"/>
              </w:rPr>
            </w:pPr>
            <w:r w:rsidRPr="001E1526">
              <w:rPr>
                <w:sz w:val="22"/>
                <w:szCs w:val="22"/>
              </w:rPr>
              <w:lastRenderedPageBreak/>
              <w:t>Риски и финансовая безопасность</w:t>
            </w:r>
          </w:p>
        </w:tc>
        <w:tc>
          <w:tcPr>
            <w:tcW w:w="1759" w:type="dxa"/>
            <w:shd w:val="clear" w:color="auto" w:fill="DBE5F1"/>
            <w:vAlign w:val="center"/>
          </w:tcPr>
          <w:p w:rsidR="00EE45C5" w:rsidRPr="001E1526" w:rsidRDefault="00EE45C5" w:rsidP="00033779">
            <w:pPr>
              <w:rPr>
                <w:szCs w:val="22"/>
              </w:rPr>
            </w:pPr>
            <w:r w:rsidRPr="001E1526">
              <w:rPr>
                <w:sz w:val="22"/>
                <w:szCs w:val="22"/>
              </w:rPr>
              <w:t>Знание и понимание</w:t>
            </w:r>
          </w:p>
        </w:tc>
        <w:tc>
          <w:tcPr>
            <w:tcW w:w="2932" w:type="dxa"/>
            <w:shd w:val="clear" w:color="auto" w:fill="DBE5F1"/>
          </w:tcPr>
          <w:p w:rsidR="00EE45C5" w:rsidRPr="001E1526" w:rsidRDefault="000736F8" w:rsidP="001E1526">
            <w:pPr>
              <w:numPr>
                <w:ilvl w:val="0"/>
                <w:numId w:val="1"/>
              </w:numPr>
              <w:ind w:left="273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Понимать</w:t>
            </w:r>
            <w:r w:rsidR="00EE45C5" w:rsidRPr="001E1526">
              <w:rPr>
                <w:sz w:val="22"/>
                <w:szCs w:val="22"/>
                <w:lang w:val="ru-RU"/>
              </w:rPr>
              <w:t>, что такое финансовый риск.</w:t>
            </w:r>
          </w:p>
          <w:p w:rsidR="00EE45C5" w:rsidRPr="001E1526" w:rsidRDefault="00EE45C5" w:rsidP="001E1526">
            <w:pPr>
              <w:numPr>
                <w:ilvl w:val="0"/>
                <w:numId w:val="1"/>
              </w:numPr>
              <w:ind w:left="273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Понимать необходимость иметь финансовую подушку безопасности на случай чрезвычайных и кризисных жизненных ситуаций.</w:t>
            </w:r>
          </w:p>
        </w:tc>
        <w:tc>
          <w:tcPr>
            <w:tcW w:w="3260" w:type="dxa"/>
            <w:shd w:val="clear" w:color="auto" w:fill="DBE5F1"/>
          </w:tcPr>
          <w:p w:rsidR="00EE45C5" w:rsidRPr="001E1526" w:rsidRDefault="000736F8" w:rsidP="001E1526">
            <w:pPr>
              <w:numPr>
                <w:ilvl w:val="0"/>
                <w:numId w:val="2"/>
              </w:numPr>
              <w:ind w:left="317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Знать</w:t>
            </w:r>
            <w:r w:rsidR="00EE45C5" w:rsidRPr="001E1526">
              <w:rPr>
                <w:sz w:val="22"/>
                <w:szCs w:val="22"/>
                <w:lang w:val="ru-RU"/>
              </w:rPr>
              <w:t xml:space="preserve">, что такое финансовые риски, какими они бывают, и что все финансовые инструменты связаны с рисками. </w:t>
            </w:r>
          </w:p>
          <w:p w:rsidR="00EE45C5" w:rsidRPr="001E1526" w:rsidRDefault="00EE45C5" w:rsidP="00D21373">
            <w:pPr>
              <w:numPr>
                <w:ilvl w:val="0"/>
                <w:numId w:val="2"/>
              </w:numPr>
              <w:ind w:left="317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 xml:space="preserve">Знать </w:t>
            </w:r>
            <w:r w:rsidR="00D21373">
              <w:rPr>
                <w:sz w:val="22"/>
                <w:szCs w:val="22"/>
                <w:lang w:val="ru-RU"/>
              </w:rPr>
              <w:t>о возможностях финансового мошенничества и что нужно делать, чтобы</w:t>
            </w:r>
            <w:r w:rsidRPr="001E1526">
              <w:rPr>
                <w:sz w:val="22"/>
                <w:szCs w:val="22"/>
                <w:lang w:val="ru-RU"/>
              </w:rPr>
              <w:t xml:space="preserve"> не стать жертвой мошенников.</w:t>
            </w:r>
          </w:p>
        </w:tc>
      </w:tr>
      <w:tr w:rsidR="00EE45C5" w:rsidRPr="006C1719" w:rsidTr="00033779">
        <w:trPr>
          <w:trHeight w:val="144"/>
        </w:trPr>
        <w:tc>
          <w:tcPr>
            <w:tcW w:w="1725" w:type="dxa"/>
            <w:vMerge/>
            <w:shd w:val="clear" w:color="auto" w:fill="548DD4"/>
            <w:vAlign w:val="center"/>
          </w:tcPr>
          <w:p w:rsidR="00EE45C5" w:rsidRPr="001E1526" w:rsidRDefault="00EE45C5" w:rsidP="00033779">
            <w:pPr>
              <w:rPr>
                <w:szCs w:val="22"/>
                <w:lang w:val="ru-RU"/>
              </w:rPr>
            </w:pPr>
          </w:p>
        </w:tc>
        <w:tc>
          <w:tcPr>
            <w:tcW w:w="1759" w:type="dxa"/>
            <w:shd w:val="clear" w:color="auto" w:fill="C6D9F1"/>
            <w:vAlign w:val="center"/>
          </w:tcPr>
          <w:p w:rsidR="00EE45C5" w:rsidRPr="001E1526" w:rsidRDefault="00EE45C5" w:rsidP="00033779">
            <w:pPr>
              <w:rPr>
                <w:szCs w:val="22"/>
              </w:rPr>
            </w:pPr>
            <w:r w:rsidRPr="001E1526">
              <w:rPr>
                <w:sz w:val="22"/>
                <w:szCs w:val="22"/>
              </w:rPr>
              <w:t>Умения и поведение</w:t>
            </w:r>
          </w:p>
        </w:tc>
        <w:tc>
          <w:tcPr>
            <w:tcW w:w="2932" w:type="dxa"/>
            <w:shd w:val="clear" w:color="auto" w:fill="C6D9F1"/>
          </w:tcPr>
          <w:p w:rsidR="00EE45C5" w:rsidRPr="001E1526" w:rsidRDefault="00EE45C5" w:rsidP="001E1526">
            <w:pPr>
              <w:numPr>
                <w:ilvl w:val="0"/>
                <w:numId w:val="1"/>
              </w:numPr>
              <w:ind w:left="273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Уметь защитить личную информацию, в т.ч. в сети Интернет.</w:t>
            </w:r>
          </w:p>
        </w:tc>
        <w:tc>
          <w:tcPr>
            <w:tcW w:w="3260" w:type="dxa"/>
            <w:shd w:val="clear" w:color="auto" w:fill="C6D9F1"/>
          </w:tcPr>
          <w:p w:rsidR="00EE45C5" w:rsidRPr="001E1526" w:rsidRDefault="00EE45C5" w:rsidP="001E1526">
            <w:pPr>
              <w:numPr>
                <w:ilvl w:val="0"/>
                <w:numId w:val="2"/>
              </w:numPr>
              <w:ind w:left="317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Уметь оценивать степень финансового риска продуктов и услуг.</w:t>
            </w:r>
          </w:p>
          <w:p w:rsidR="00EE45C5" w:rsidRPr="001E1526" w:rsidRDefault="00EE45C5" w:rsidP="001E1526">
            <w:pPr>
              <w:numPr>
                <w:ilvl w:val="0"/>
                <w:numId w:val="2"/>
              </w:numPr>
              <w:ind w:left="317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 xml:space="preserve">Обладать навыками технологической безопасности, в т.ч. пользования пластиковой картой, банкоматом, платежами через интернет и т.д. </w:t>
            </w:r>
          </w:p>
        </w:tc>
      </w:tr>
      <w:tr w:rsidR="00EE45C5" w:rsidRPr="00205640" w:rsidTr="00033779">
        <w:trPr>
          <w:trHeight w:val="144"/>
        </w:trPr>
        <w:tc>
          <w:tcPr>
            <w:tcW w:w="1725" w:type="dxa"/>
            <w:vMerge/>
            <w:shd w:val="clear" w:color="auto" w:fill="548DD4"/>
            <w:vAlign w:val="center"/>
          </w:tcPr>
          <w:p w:rsidR="00EE45C5" w:rsidRPr="001E1526" w:rsidRDefault="00EE45C5" w:rsidP="00033779">
            <w:pPr>
              <w:rPr>
                <w:szCs w:val="22"/>
                <w:lang w:val="ru-RU"/>
              </w:rPr>
            </w:pPr>
          </w:p>
        </w:tc>
        <w:tc>
          <w:tcPr>
            <w:tcW w:w="1759" w:type="dxa"/>
            <w:shd w:val="clear" w:color="auto" w:fill="DBE5F1"/>
            <w:vAlign w:val="center"/>
          </w:tcPr>
          <w:p w:rsidR="00EE45C5" w:rsidRPr="001E1526" w:rsidRDefault="00EE45C5" w:rsidP="00033779">
            <w:pPr>
              <w:rPr>
                <w:szCs w:val="22"/>
              </w:rPr>
            </w:pPr>
            <w:r w:rsidRPr="001E1526">
              <w:rPr>
                <w:sz w:val="22"/>
                <w:szCs w:val="22"/>
              </w:rPr>
              <w:t>Личные характеристики и установки</w:t>
            </w:r>
          </w:p>
        </w:tc>
        <w:tc>
          <w:tcPr>
            <w:tcW w:w="2932" w:type="dxa"/>
            <w:shd w:val="clear" w:color="auto" w:fill="DBE5F1"/>
          </w:tcPr>
          <w:p w:rsidR="000736F8" w:rsidRPr="001E1526" w:rsidRDefault="000736F8" w:rsidP="001E1526">
            <w:pPr>
              <w:numPr>
                <w:ilvl w:val="0"/>
                <w:numId w:val="1"/>
              </w:numPr>
              <w:ind w:left="273" w:hanging="283"/>
              <w:rPr>
                <w:szCs w:val="22"/>
                <w:lang w:val="ru-RU"/>
              </w:rPr>
            </w:pPr>
            <w:r w:rsidRPr="001E1526">
              <w:rPr>
                <w:kern w:val="24"/>
                <w:sz w:val="22"/>
                <w:szCs w:val="22"/>
                <w:lang w:val="ru-RU" w:eastAsia="ru-RU"/>
              </w:rPr>
              <w:t>Быть способным  реально оценивать свои возможности.</w:t>
            </w:r>
          </w:p>
          <w:p w:rsidR="000736F8" w:rsidRPr="001E1526" w:rsidRDefault="000736F8" w:rsidP="001E1526">
            <w:pPr>
              <w:numPr>
                <w:ilvl w:val="0"/>
                <w:numId w:val="1"/>
              </w:numPr>
              <w:ind w:left="273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Осознавать, что деньги необходимо хранить в безопасном месте.</w:t>
            </w:r>
          </w:p>
          <w:p w:rsidR="00EE45C5" w:rsidRPr="001E1526" w:rsidRDefault="00EE45C5" w:rsidP="001E1526">
            <w:pPr>
              <w:numPr>
                <w:ilvl w:val="0"/>
                <w:numId w:val="1"/>
              </w:numPr>
              <w:ind w:left="273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Развивать критическое мышление по отношению к реклам</w:t>
            </w:r>
            <w:r w:rsidR="000736F8" w:rsidRPr="001E1526">
              <w:rPr>
                <w:sz w:val="22"/>
                <w:szCs w:val="22"/>
                <w:lang w:val="ru-RU"/>
              </w:rPr>
              <w:t>е финансовых продуктов и услуг.</w:t>
            </w:r>
          </w:p>
        </w:tc>
        <w:tc>
          <w:tcPr>
            <w:tcW w:w="3260" w:type="dxa"/>
            <w:shd w:val="clear" w:color="auto" w:fill="DBE5F1"/>
          </w:tcPr>
          <w:p w:rsidR="00EE45C5" w:rsidRPr="001E1526" w:rsidRDefault="00EE45C5" w:rsidP="001E1526">
            <w:pPr>
              <w:numPr>
                <w:ilvl w:val="0"/>
                <w:numId w:val="2"/>
              </w:numPr>
              <w:ind w:left="317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Осознание последствий рискованного поведения.</w:t>
            </w:r>
          </w:p>
        </w:tc>
      </w:tr>
      <w:tr w:rsidR="00EE45C5" w:rsidRPr="006C1719" w:rsidTr="00033779">
        <w:trPr>
          <w:trHeight w:val="144"/>
        </w:trPr>
        <w:tc>
          <w:tcPr>
            <w:tcW w:w="1725" w:type="dxa"/>
            <w:vMerge w:val="restart"/>
            <w:shd w:val="clear" w:color="auto" w:fill="548DD4"/>
            <w:vAlign w:val="center"/>
          </w:tcPr>
          <w:p w:rsidR="00EE45C5" w:rsidRPr="001E1526" w:rsidRDefault="00EE45C5" w:rsidP="00033779">
            <w:pPr>
              <w:ind w:left="113"/>
              <w:rPr>
                <w:szCs w:val="22"/>
              </w:rPr>
            </w:pPr>
            <w:r w:rsidRPr="001E1526">
              <w:rPr>
                <w:sz w:val="22"/>
                <w:szCs w:val="22"/>
              </w:rPr>
              <w:t>Защита прав потребителей</w:t>
            </w:r>
          </w:p>
        </w:tc>
        <w:tc>
          <w:tcPr>
            <w:tcW w:w="1759" w:type="dxa"/>
            <w:shd w:val="clear" w:color="auto" w:fill="C6D9F1"/>
            <w:vAlign w:val="center"/>
          </w:tcPr>
          <w:p w:rsidR="00EE45C5" w:rsidRPr="001E1526" w:rsidRDefault="00EE45C5" w:rsidP="00033779">
            <w:pPr>
              <w:rPr>
                <w:szCs w:val="22"/>
              </w:rPr>
            </w:pPr>
            <w:r w:rsidRPr="001E1526">
              <w:rPr>
                <w:sz w:val="22"/>
                <w:szCs w:val="22"/>
              </w:rPr>
              <w:t>Знание и понимание</w:t>
            </w:r>
          </w:p>
        </w:tc>
        <w:tc>
          <w:tcPr>
            <w:tcW w:w="2932" w:type="dxa"/>
            <w:shd w:val="clear" w:color="auto" w:fill="C6D9F1"/>
          </w:tcPr>
          <w:p w:rsidR="00EE45C5" w:rsidRPr="001E1526" w:rsidRDefault="00EE45C5" w:rsidP="001E15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73" w:hanging="283"/>
              <w:rPr>
                <w:szCs w:val="22"/>
                <w:lang w:val="ru-RU"/>
              </w:rPr>
            </w:pPr>
            <w:r w:rsidRPr="001E1526">
              <w:rPr>
                <w:bCs/>
                <w:sz w:val="22"/>
                <w:szCs w:val="22"/>
                <w:lang w:val="ru-RU"/>
              </w:rPr>
              <w:t xml:space="preserve">Знать, что потребитель </w:t>
            </w:r>
            <w:r w:rsidR="004D6F6A" w:rsidRPr="001E1526">
              <w:rPr>
                <w:bCs/>
                <w:sz w:val="22"/>
                <w:szCs w:val="22"/>
                <w:lang w:val="ru-RU"/>
              </w:rPr>
              <w:t>имеет право</w:t>
            </w:r>
            <w:r w:rsidRPr="001E1526">
              <w:rPr>
                <w:bCs/>
                <w:sz w:val="22"/>
                <w:szCs w:val="22"/>
                <w:lang w:val="ru-RU"/>
              </w:rPr>
              <w:t xml:space="preserve"> на получение качественных услуг.</w:t>
            </w:r>
          </w:p>
          <w:p w:rsidR="00EE45C5" w:rsidRPr="001E1526" w:rsidRDefault="00EE45C5" w:rsidP="001E1526">
            <w:pPr>
              <w:numPr>
                <w:ilvl w:val="0"/>
                <w:numId w:val="1"/>
              </w:numPr>
              <w:ind w:left="273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Понимать, что у потребителя есть как обязанности, так и права.</w:t>
            </w:r>
          </w:p>
        </w:tc>
        <w:tc>
          <w:tcPr>
            <w:tcW w:w="3260" w:type="dxa"/>
            <w:shd w:val="clear" w:color="auto" w:fill="C6D9F1"/>
          </w:tcPr>
          <w:p w:rsidR="00EE45C5" w:rsidRPr="001E1526" w:rsidRDefault="00EE45C5" w:rsidP="001E1526">
            <w:pPr>
              <w:numPr>
                <w:ilvl w:val="0"/>
                <w:numId w:val="2"/>
              </w:numPr>
              <w:ind w:left="317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 xml:space="preserve">Знать права и обязанности потребителей </w:t>
            </w:r>
            <w:r w:rsidR="004D6F6A" w:rsidRPr="001E1526">
              <w:rPr>
                <w:sz w:val="22"/>
                <w:szCs w:val="22"/>
                <w:lang w:val="ru-RU"/>
              </w:rPr>
              <w:t>продуктов и услуг, в т.ч. финансовых</w:t>
            </w:r>
          </w:p>
          <w:p w:rsidR="00EE45C5" w:rsidRPr="001E1526" w:rsidRDefault="00EE45C5" w:rsidP="001E1526">
            <w:pPr>
              <w:numPr>
                <w:ilvl w:val="0"/>
                <w:numId w:val="2"/>
              </w:numPr>
              <w:ind w:left="317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 xml:space="preserve">Знать, куда обращаться с жалобой на </w:t>
            </w:r>
            <w:r w:rsidR="004D6F6A" w:rsidRPr="001E1526">
              <w:rPr>
                <w:sz w:val="22"/>
                <w:szCs w:val="22"/>
                <w:lang w:val="ru-RU"/>
              </w:rPr>
              <w:t xml:space="preserve">нарушение прав потребителей </w:t>
            </w:r>
          </w:p>
        </w:tc>
      </w:tr>
      <w:tr w:rsidR="00EE45C5" w:rsidRPr="006C1719" w:rsidTr="00033779">
        <w:trPr>
          <w:trHeight w:val="144"/>
        </w:trPr>
        <w:tc>
          <w:tcPr>
            <w:tcW w:w="1725" w:type="dxa"/>
            <w:vMerge/>
            <w:shd w:val="clear" w:color="auto" w:fill="548DD4"/>
            <w:vAlign w:val="center"/>
          </w:tcPr>
          <w:p w:rsidR="00EE45C5" w:rsidRPr="001E1526" w:rsidRDefault="00EE45C5" w:rsidP="00033779">
            <w:pPr>
              <w:rPr>
                <w:szCs w:val="22"/>
                <w:lang w:val="ru-RU"/>
              </w:rPr>
            </w:pPr>
          </w:p>
        </w:tc>
        <w:tc>
          <w:tcPr>
            <w:tcW w:w="1759" w:type="dxa"/>
            <w:shd w:val="clear" w:color="auto" w:fill="DBE5F1"/>
            <w:vAlign w:val="center"/>
          </w:tcPr>
          <w:p w:rsidR="00EE45C5" w:rsidRPr="001E1526" w:rsidRDefault="00EE45C5" w:rsidP="00033779">
            <w:pPr>
              <w:rPr>
                <w:szCs w:val="22"/>
              </w:rPr>
            </w:pPr>
            <w:r w:rsidRPr="001E1526">
              <w:rPr>
                <w:sz w:val="22"/>
                <w:szCs w:val="22"/>
              </w:rPr>
              <w:t>Умения и поведение</w:t>
            </w:r>
          </w:p>
        </w:tc>
        <w:tc>
          <w:tcPr>
            <w:tcW w:w="2932" w:type="dxa"/>
            <w:shd w:val="clear" w:color="auto" w:fill="DBE5F1"/>
          </w:tcPr>
          <w:p w:rsidR="00EE45C5" w:rsidRPr="001E1526" w:rsidRDefault="001E1526" w:rsidP="00D21373">
            <w:pPr>
              <w:numPr>
                <w:ilvl w:val="0"/>
                <w:numId w:val="1"/>
              </w:numPr>
              <w:ind w:left="273" w:hanging="283"/>
              <w:rPr>
                <w:bCs/>
                <w:szCs w:val="22"/>
                <w:lang w:val="ru-RU"/>
              </w:rPr>
            </w:pPr>
            <w:r w:rsidRPr="001E1526">
              <w:rPr>
                <w:bCs/>
                <w:sz w:val="22"/>
                <w:szCs w:val="22"/>
                <w:lang w:val="ru-RU"/>
              </w:rPr>
              <w:t xml:space="preserve">Уметь </w:t>
            </w:r>
            <w:r w:rsidR="00D21373">
              <w:rPr>
                <w:bCs/>
                <w:sz w:val="22"/>
                <w:szCs w:val="22"/>
                <w:lang w:val="ru-RU"/>
              </w:rPr>
              <w:t xml:space="preserve">находить </w:t>
            </w:r>
            <w:r w:rsidRPr="001E1526">
              <w:rPr>
                <w:bCs/>
                <w:sz w:val="22"/>
                <w:szCs w:val="22"/>
                <w:lang w:val="ru-RU"/>
              </w:rPr>
              <w:t>информацию о продукте и осознавать назначение этой информации.</w:t>
            </w:r>
          </w:p>
        </w:tc>
        <w:tc>
          <w:tcPr>
            <w:tcW w:w="3260" w:type="dxa"/>
            <w:shd w:val="clear" w:color="auto" w:fill="DBE5F1"/>
          </w:tcPr>
          <w:p w:rsidR="00EE45C5" w:rsidRPr="001E1526" w:rsidRDefault="00EE45C5" w:rsidP="001E1526">
            <w:pPr>
              <w:numPr>
                <w:ilvl w:val="0"/>
                <w:numId w:val="2"/>
              </w:numPr>
              <w:ind w:left="317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Уметь составить жалобу</w:t>
            </w:r>
            <w:r w:rsidR="004D6F6A" w:rsidRPr="001E1526">
              <w:rPr>
                <w:sz w:val="22"/>
                <w:szCs w:val="22"/>
                <w:lang w:val="ru-RU"/>
              </w:rPr>
              <w:t xml:space="preserve"> на нарушение прав потребителей</w:t>
            </w:r>
            <w:r w:rsidR="001E1526" w:rsidRPr="001E1526">
              <w:rPr>
                <w:sz w:val="22"/>
                <w:szCs w:val="22"/>
                <w:lang w:val="ru-RU"/>
              </w:rPr>
              <w:t>.</w:t>
            </w:r>
          </w:p>
          <w:p w:rsidR="00EE45C5" w:rsidRPr="00DD5F58" w:rsidRDefault="00EE45C5" w:rsidP="001E1526">
            <w:pPr>
              <w:numPr>
                <w:ilvl w:val="0"/>
                <w:numId w:val="2"/>
              </w:numPr>
              <w:ind w:left="317" w:hanging="283"/>
              <w:rPr>
                <w:szCs w:val="22"/>
                <w:lang w:val="ru-RU"/>
              </w:rPr>
            </w:pPr>
            <w:r w:rsidRPr="001E1526">
              <w:rPr>
                <w:bCs/>
                <w:sz w:val="22"/>
                <w:szCs w:val="22"/>
                <w:lang w:val="ru-RU"/>
              </w:rPr>
              <w:t xml:space="preserve">Уметь разбираться в счетах и платежных документах, в т.ч. чеках, коммунальных платежах и т.д. </w:t>
            </w:r>
          </w:p>
          <w:p w:rsidR="00DD5F58" w:rsidRPr="001E1526" w:rsidRDefault="00DD5F58" w:rsidP="00DD5F58">
            <w:pPr>
              <w:ind w:left="317"/>
              <w:rPr>
                <w:szCs w:val="22"/>
                <w:lang w:val="ru-RU"/>
              </w:rPr>
            </w:pPr>
          </w:p>
        </w:tc>
      </w:tr>
      <w:tr w:rsidR="00EE45C5" w:rsidRPr="006C1719" w:rsidTr="00033779">
        <w:trPr>
          <w:trHeight w:val="144"/>
        </w:trPr>
        <w:tc>
          <w:tcPr>
            <w:tcW w:w="1725" w:type="dxa"/>
            <w:vMerge/>
            <w:shd w:val="clear" w:color="auto" w:fill="548DD4"/>
            <w:vAlign w:val="center"/>
          </w:tcPr>
          <w:p w:rsidR="00EE45C5" w:rsidRPr="001E1526" w:rsidRDefault="00EE45C5" w:rsidP="00033779">
            <w:pPr>
              <w:rPr>
                <w:szCs w:val="22"/>
                <w:lang w:val="ru-RU"/>
              </w:rPr>
            </w:pPr>
          </w:p>
        </w:tc>
        <w:tc>
          <w:tcPr>
            <w:tcW w:w="1759" w:type="dxa"/>
            <w:shd w:val="clear" w:color="auto" w:fill="C6D9F1"/>
            <w:vAlign w:val="center"/>
          </w:tcPr>
          <w:p w:rsidR="00EE45C5" w:rsidRPr="001E1526" w:rsidRDefault="00EE45C5" w:rsidP="00033779">
            <w:pPr>
              <w:rPr>
                <w:szCs w:val="22"/>
              </w:rPr>
            </w:pPr>
            <w:r w:rsidRPr="001E1526">
              <w:rPr>
                <w:sz w:val="22"/>
                <w:szCs w:val="22"/>
              </w:rPr>
              <w:t>Личные характеристики и установки</w:t>
            </w:r>
          </w:p>
        </w:tc>
        <w:tc>
          <w:tcPr>
            <w:tcW w:w="2932" w:type="dxa"/>
            <w:shd w:val="clear" w:color="auto" w:fill="C6D9F1"/>
          </w:tcPr>
          <w:p w:rsidR="00EE45C5" w:rsidRPr="001E1526" w:rsidRDefault="00EE45C5" w:rsidP="001E1526">
            <w:pPr>
              <w:numPr>
                <w:ilvl w:val="0"/>
                <w:numId w:val="1"/>
              </w:numPr>
              <w:ind w:left="273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Осознавать, что права потребителя защищены.</w:t>
            </w:r>
          </w:p>
        </w:tc>
        <w:tc>
          <w:tcPr>
            <w:tcW w:w="3260" w:type="dxa"/>
            <w:shd w:val="clear" w:color="auto" w:fill="C6D9F1"/>
          </w:tcPr>
          <w:p w:rsidR="00EE45C5" w:rsidRPr="001E1526" w:rsidRDefault="00EE45C5" w:rsidP="001E1526">
            <w:pPr>
              <w:numPr>
                <w:ilvl w:val="0"/>
                <w:numId w:val="2"/>
              </w:numPr>
              <w:ind w:left="317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Проявлять активность в отстаивании своих прав</w:t>
            </w:r>
            <w:r w:rsidR="00D21373">
              <w:rPr>
                <w:sz w:val="22"/>
                <w:szCs w:val="22"/>
                <w:lang w:val="ru-RU"/>
              </w:rPr>
              <w:t xml:space="preserve"> потребителя</w:t>
            </w:r>
            <w:r w:rsidRPr="001E1526">
              <w:rPr>
                <w:sz w:val="22"/>
                <w:szCs w:val="22"/>
                <w:lang w:val="ru-RU"/>
              </w:rPr>
              <w:t>.</w:t>
            </w:r>
          </w:p>
        </w:tc>
      </w:tr>
      <w:tr w:rsidR="00EE45C5" w:rsidRPr="00205640" w:rsidTr="00033779">
        <w:trPr>
          <w:trHeight w:val="260"/>
        </w:trPr>
        <w:tc>
          <w:tcPr>
            <w:tcW w:w="1725" w:type="dxa"/>
            <w:vMerge w:val="restart"/>
            <w:shd w:val="clear" w:color="auto" w:fill="548DD4"/>
            <w:vAlign w:val="center"/>
          </w:tcPr>
          <w:p w:rsidR="00EE45C5" w:rsidRPr="001E1526" w:rsidRDefault="00EE45C5" w:rsidP="00033779">
            <w:pPr>
              <w:ind w:left="11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lastRenderedPageBreak/>
              <w:t>Общие знания экономики и азы финансовой арифметики</w:t>
            </w:r>
          </w:p>
        </w:tc>
        <w:tc>
          <w:tcPr>
            <w:tcW w:w="1759" w:type="dxa"/>
            <w:shd w:val="clear" w:color="auto" w:fill="DBE5F1"/>
            <w:vAlign w:val="center"/>
          </w:tcPr>
          <w:p w:rsidR="00EE45C5" w:rsidRPr="001E1526" w:rsidRDefault="00EE45C5" w:rsidP="00033779">
            <w:pPr>
              <w:rPr>
                <w:szCs w:val="22"/>
              </w:rPr>
            </w:pPr>
            <w:r w:rsidRPr="001E1526">
              <w:rPr>
                <w:sz w:val="22"/>
                <w:szCs w:val="22"/>
              </w:rPr>
              <w:t>Знание и понимание</w:t>
            </w:r>
          </w:p>
        </w:tc>
        <w:tc>
          <w:tcPr>
            <w:tcW w:w="2932" w:type="dxa"/>
            <w:shd w:val="clear" w:color="auto" w:fill="DBE5F1"/>
          </w:tcPr>
          <w:p w:rsidR="00EE45C5" w:rsidRPr="001E1526" w:rsidRDefault="00EE45C5" w:rsidP="001E1526">
            <w:pPr>
              <w:numPr>
                <w:ilvl w:val="0"/>
                <w:numId w:val="1"/>
              </w:numPr>
              <w:ind w:left="273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 xml:space="preserve">Знать </w:t>
            </w:r>
            <w:r w:rsidR="004D6F6A" w:rsidRPr="001E1526">
              <w:rPr>
                <w:sz w:val="22"/>
                <w:szCs w:val="22"/>
                <w:lang w:val="ru-RU"/>
              </w:rPr>
              <w:t>типы</w:t>
            </w:r>
            <w:r w:rsidRPr="001E1526">
              <w:rPr>
                <w:sz w:val="22"/>
                <w:szCs w:val="22"/>
                <w:lang w:val="ru-RU"/>
              </w:rPr>
              <w:t xml:space="preserve"> основных финансовых организаций.</w:t>
            </w:r>
          </w:p>
          <w:p w:rsidR="00EE45C5" w:rsidRPr="001E1526" w:rsidRDefault="00EE45C5" w:rsidP="001E1526">
            <w:pPr>
              <w:numPr>
                <w:ilvl w:val="0"/>
                <w:numId w:val="1"/>
              </w:numPr>
              <w:ind w:left="273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Понимать, что наличные деньги - не единственная форма оплаты товаров и услуг.</w:t>
            </w:r>
          </w:p>
          <w:p w:rsidR="004D6F6A" w:rsidRPr="001E1526" w:rsidRDefault="004D6F6A" w:rsidP="001E1526">
            <w:pPr>
              <w:numPr>
                <w:ilvl w:val="0"/>
                <w:numId w:val="1"/>
              </w:numPr>
              <w:ind w:left="273" w:hanging="283"/>
              <w:rPr>
                <w:szCs w:val="22"/>
                <w:lang w:val="ru-RU"/>
              </w:rPr>
            </w:pPr>
            <w:r w:rsidRPr="001E1526">
              <w:rPr>
                <w:bCs/>
                <w:sz w:val="22"/>
                <w:lang w:val="ru-RU"/>
              </w:rPr>
              <w:t>Знать о некоторых официальных финансовых документах (например, о выписке с банковского счета), услугах банкомата, кредитных картах, ваучерах и др.</w:t>
            </w:r>
          </w:p>
          <w:p w:rsidR="00EE45C5" w:rsidRPr="001E1526" w:rsidRDefault="00EE45C5" w:rsidP="001E1526">
            <w:pPr>
              <w:numPr>
                <w:ilvl w:val="0"/>
                <w:numId w:val="1"/>
              </w:numPr>
              <w:ind w:left="273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 xml:space="preserve">Знать, что процентные ставки и обменные курсы могут </w:t>
            </w:r>
            <w:r w:rsidR="004D6F6A" w:rsidRPr="001E1526">
              <w:rPr>
                <w:sz w:val="22"/>
                <w:szCs w:val="22"/>
                <w:lang w:val="ru-RU"/>
              </w:rPr>
              <w:t>изменяться</w:t>
            </w:r>
            <w:r w:rsidRPr="001E1526">
              <w:rPr>
                <w:sz w:val="22"/>
                <w:szCs w:val="22"/>
                <w:lang w:val="ru-RU"/>
              </w:rPr>
              <w:t xml:space="preserve"> во времени.</w:t>
            </w:r>
          </w:p>
        </w:tc>
        <w:tc>
          <w:tcPr>
            <w:tcW w:w="3260" w:type="dxa"/>
            <w:shd w:val="clear" w:color="auto" w:fill="DBE5F1"/>
          </w:tcPr>
          <w:p w:rsidR="00EE45C5" w:rsidRPr="001E1526" w:rsidRDefault="00EE45C5" w:rsidP="001E1526">
            <w:pPr>
              <w:numPr>
                <w:ilvl w:val="0"/>
                <w:numId w:val="2"/>
              </w:numPr>
              <w:ind w:left="317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 xml:space="preserve">Знать экономическую обстановку в стране </w:t>
            </w:r>
            <w:r w:rsidR="004D6F6A" w:rsidRPr="001E1526">
              <w:rPr>
                <w:sz w:val="22"/>
                <w:szCs w:val="22"/>
                <w:lang w:val="ru-RU"/>
              </w:rPr>
              <w:t>и понимать ее влияние на личное благосостояние</w:t>
            </w:r>
            <w:r w:rsidR="001E1526" w:rsidRPr="001E1526">
              <w:rPr>
                <w:sz w:val="22"/>
                <w:szCs w:val="22"/>
                <w:lang w:val="ru-RU"/>
              </w:rPr>
              <w:t>.</w:t>
            </w:r>
          </w:p>
          <w:p w:rsidR="004D6F6A" w:rsidRPr="001E1526" w:rsidRDefault="004D6F6A" w:rsidP="001E1526">
            <w:pPr>
              <w:numPr>
                <w:ilvl w:val="0"/>
                <w:numId w:val="2"/>
              </w:numPr>
              <w:ind w:left="317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Понимать, что такое инфляция.</w:t>
            </w:r>
          </w:p>
          <w:p w:rsidR="00EE45C5" w:rsidRPr="001E1526" w:rsidRDefault="00EE45C5" w:rsidP="001E1526">
            <w:pPr>
              <w:ind w:left="317" w:hanging="283"/>
              <w:rPr>
                <w:szCs w:val="22"/>
                <w:lang w:val="ru-RU"/>
              </w:rPr>
            </w:pPr>
          </w:p>
        </w:tc>
      </w:tr>
      <w:tr w:rsidR="00EE45C5" w:rsidRPr="006C1719" w:rsidTr="00033779">
        <w:trPr>
          <w:trHeight w:val="144"/>
        </w:trPr>
        <w:tc>
          <w:tcPr>
            <w:tcW w:w="1725" w:type="dxa"/>
            <w:vMerge/>
            <w:shd w:val="clear" w:color="auto" w:fill="548DD4"/>
            <w:vAlign w:val="center"/>
          </w:tcPr>
          <w:p w:rsidR="00EE45C5" w:rsidRPr="001E1526" w:rsidRDefault="00EE45C5" w:rsidP="00033779">
            <w:pPr>
              <w:rPr>
                <w:szCs w:val="22"/>
                <w:lang w:val="ru-RU"/>
              </w:rPr>
            </w:pPr>
          </w:p>
        </w:tc>
        <w:tc>
          <w:tcPr>
            <w:tcW w:w="1759" w:type="dxa"/>
            <w:shd w:val="clear" w:color="auto" w:fill="C6D9F1"/>
            <w:vAlign w:val="center"/>
          </w:tcPr>
          <w:p w:rsidR="00EE45C5" w:rsidRPr="001E1526" w:rsidRDefault="00EE45C5" w:rsidP="00033779">
            <w:pPr>
              <w:rPr>
                <w:szCs w:val="22"/>
              </w:rPr>
            </w:pPr>
            <w:r w:rsidRPr="001E1526">
              <w:rPr>
                <w:sz w:val="22"/>
                <w:szCs w:val="22"/>
              </w:rPr>
              <w:t>Умения и поведение</w:t>
            </w:r>
          </w:p>
        </w:tc>
        <w:tc>
          <w:tcPr>
            <w:tcW w:w="2932" w:type="dxa"/>
            <w:shd w:val="clear" w:color="auto" w:fill="C6D9F1"/>
          </w:tcPr>
          <w:p w:rsidR="00EE45C5" w:rsidRPr="001E1526" w:rsidRDefault="00EE45C5" w:rsidP="001E1526">
            <w:pPr>
              <w:numPr>
                <w:ilvl w:val="0"/>
                <w:numId w:val="1"/>
              </w:numPr>
              <w:ind w:left="273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 xml:space="preserve">Уметь различать </w:t>
            </w:r>
            <w:r w:rsidR="004D6F6A" w:rsidRPr="001E1526">
              <w:rPr>
                <w:sz w:val="22"/>
                <w:szCs w:val="22"/>
                <w:lang w:val="ru-RU"/>
              </w:rPr>
              <w:t>типы</w:t>
            </w:r>
            <w:r w:rsidRPr="001E1526">
              <w:rPr>
                <w:sz w:val="22"/>
                <w:szCs w:val="22"/>
                <w:lang w:val="ru-RU"/>
              </w:rPr>
              <w:t xml:space="preserve"> денег (наличные, пластиковые карты, чеки, купоны и т.д.).</w:t>
            </w:r>
          </w:p>
          <w:p w:rsidR="00EE45C5" w:rsidRPr="001E1526" w:rsidRDefault="00EE45C5" w:rsidP="001E1526">
            <w:pPr>
              <w:numPr>
                <w:ilvl w:val="0"/>
                <w:numId w:val="1"/>
              </w:numPr>
              <w:ind w:left="273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Уметь считать наличные деньги (купюры и монеты).</w:t>
            </w:r>
          </w:p>
          <w:p w:rsidR="00EE45C5" w:rsidRPr="001E1526" w:rsidRDefault="00EE45C5" w:rsidP="001E1526">
            <w:pPr>
              <w:numPr>
                <w:ilvl w:val="0"/>
                <w:numId w:val="1"/>
              </w:numPr>
              <w:ind w:left="273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Уметь правильно сосчитать сдачу.</w:t>
            </w:r>
          </w:p>
          <w:p w:rsidR="00EE45C5" w:rsidRPr="001E1526" w:rsidRDefault="00EE45C5" w:rsidP="001E1526">
            <w:pPr>
              <w:numPr>
                <w:ilvl w:val="0"/>
                <w:numId w:val="1"/>
              </w:numPr>
              <w:ind w:left="273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 xml:space="preserve">Уметь </w:t>
            </w:r>
            <w:r w:rsidR="001E1526" w:rsidRPr="001E1526">
              <w:rPr>
                <w:sz w:val="22"/>
                <w:szCs w:val="22"/>
                <w:lang w:val="ru-RU"/>
              </w:rPr>
              <w:t>от</w:t>
            </w:r>
            <w:r w:rsidRPr="001E1526">
              <w:rPr>
                <w:sz w:val="22"/>
                <w:szCs w:val="22"/>
                <w:lang w:val="ru-RU"/>
              </w:rPr>
              <w:t xml:space="preserve">личать рекламу </w:t>
            </w:r>
            <w:r w:rsidR="001E1526" w:rsidRPr="001E1526">
              <w:rPr>
                <w:sz w:val="22"/>
                <w:szCs w:val="22"/>
                <w:lang w:val="ru-RU"/>
              </w:rPr>
              <w:t>от</w:t>
            </w:r>
            <w:r w:rsidRPr="001E1526">
              <w:rPr>
                <w:sz w:val="22"/>
                <w:szCs w:val="22"/>
                <w:lang w:val="ru-RU"/>
              </w:rPr>
              <w:t xml:space="preserve"> информаци</w:t>
            </w:r>
            <w:r w:rsidR="004D6F6A" w:rsidRPr="001E1526">
              <w:rPr>
                <w:sz w:val="22"/>
                <w:szCs w:val="22"/>
                <w:lang w:val="ru-RU"/>
              </w:rPr>
              <w:t xml:space="preserve">и </w:t>
            </w:r>
            <w:r w:rsidR="001E1526" w:rsidRPr="001E1526">
              <w:rPr>
                <w:sz w:val="22"/>
                <w:szCs w:val="22"/>
                <w:lang w:val="ru-RU"/>
              </w:rPr>
              <w:t>о продукте или услуге.</w:t>
            </w:r>
          </w:p>
          <w:p w:rsidR="00EE45C5" w:rsidRPr="001E1526" w:rsidRDefault="00EE45C5" w:rsidP="001E1526">
            <w:pPr>
              <w:numPr>
                <w:ilvl w:val="0"/>
                <w:numId w:val="1"/>
              </w:numPr>
              <w:ind w:left="273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Уметь различать российские деньги и иностранную валюту.</w:t>
            </w:r>
          </w:p>
          <w:p w:rsidR="00EE45C5" w:rsidRPr="001E1526" w:rsidRDefault="00EE45C5" w:rsidP="0069215C">
            <w:pPr>
              <w:numPr>
                <w:ilvl w:val="0"/>
                <w:numId w:val="1"/>
              </w:numPr>
              <w:ind w:left="273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Уметь переводить стоимость валюты с помощью курсов.</w:t>
            </w:r>
          </w:p>
        </w:tc>
        <w:tc>
          <w:tcPr>
            <w:tcW w:w="3260" w:type="dxa"/>
            <w:shd w:val="clear" w:color="auto" w:fill="C6D9F1"/>
          </w:tcPr>
          <w:p w:rsidR="00EE45C5" w:rsidRPr="001E1526" w:rsidRDefault="00EE45C5" w:rsidP="001E1526">
            <w:pPr>
              <w:numPr>
                <w:ilvl w:val="0"/>
                <w:numId w:val="2"/>
              </w:numPr>
              <w:ind w:left="317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Уметь считать простые и сложные проценты в приложении к сбережениям и кредитам.</w:t>
            </w:r>
          </w:p>
          <w:p w:rsidR="00EE45C5" w:rsidRPr="001E1526" w:rsidRDefault="00EE45C5" w:rsidP="001E152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7" w:hanging="283"/>
              <w:rPr>
                <w:szCs w:val="22"/>
                <w:lang w:val="ru-RU"/>
              </w:rPr>
            </w:pPr>
            <w:r w:rsidRPr="001E1526">
              <w:rPr>
                <w:bCs/>
                <w:sz w:val="22"/>
                <w:szCs w:val="22"/>
                <w:lang w:val="ru-RU"/>
              </w:rPr>
              <w:t>Быть способным проверять выписки с банковского счета, счета за коммунальные услуги и другие документы.</w:t>
            </w:r>
          </w:p>
          <w:p w:rsidR="00EE45C5" w:rsidRPr="001E1526" w:rsidRDefault="00EE45C5" w:rsidP="001E1526">
            <w:pPr>
              <w:numPr>
                <w:ilvl w:val="0"/>
                <w:numId w:val="2"/>
              </w:numPr>
              <w:ind w:left="317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Уметь сравнивать абсолютные и относительные величины</w:t>
            </w:r>
            <w:r w:rsidR="001E1526" w:rsidRPr="001E1526">
              <w:rPr>
                <w:sz w:val="22"/>
                <w:szCs w:val="22"/>
                <w:lang w:val="ru-RU"/>
              </w:rPr>
              <w:t xml:space="preserve"> в экономике.</w:t>
            </w:r>
          </w:p>
        </w:tc>
      </w:tr>
      <w:tr w:rsidR="00EE45C5" w:rsidRPr="006C1719" w:rsidTr="00033779">
        <w:trPr>
          <w:trHeight w:val="144"/>
        </w:trPr>
        <w:tc>
          <w:tcPr>
            <w:tcW w:w="1725" w:type="dxa"/>
            <w:vMerge/>
            <w:shd w:val="clear" w:color="auto" w:fill="548DD4"/>
            <w:vAlign w:val="center"/>
          </w:tcPr>
          <w:p w:rsidR="00EE45C5" w:rsidRPr="001E1526" w:rsidRDefault="00EE45C5" w:rsidP="00033779">
            <w:pPr>
              <w:rPr>
                <w:szCs w:val="22"/>
                <w:lang w:val="ru-RU"/>
              </w:rPr>
            </w:pPr>
          </w:p>
        </w:tc>
        <w:tc>
          <w:tcPr>
            <w:tcW w:w="1759" w:type="dxa"/>
            <w:shd w:val="clear" w:color="auto" w:fill="DBE5F1"/>
            <w:vAlign w:val="center"/>
          </w:tcPr>
          <w:p w:rsidR="00EE45C5" w:rsidRPr="001E1526" w:rsidRDefault="00EE45C5" w:rsidP="00033779">
            <w:pPr>
              <w:rPr>
                <w:szCs w:val="22"/>
              </w:rPr>
            </w:pPr>
            <w:r w:rsidRPr="001E1526">
              <w:rPr>
                <w:sz w:val="22"/>
                <w:szCs w:val="22"/>
              </w:rPr>
              <w:t>Личные характеристики и установки</w:t>
            </w:r>
          </w:p>
        </w:tc>
        <w:tc>
          <w:tcPr>
            <w:tcW w:w="2932" w:type="dxa"/>
            <w:shd w:val="clear" w:color="auto" w:fill="DBE5F1"/>
          </w:tcPr>
          <w:p w:rsidR="001E1526" w:rsidRPr="001E1526" w:rsidRDefault="001E1526" w:rsidP="001E1526">
            <w:pPr>
              <w:numPr>
                <w:ilvl w:val="0"/>
                <w:numId w:val="1"/>
              </w:numPr>
              <w:ind w:left="273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Быть мотивированным на улучшение своего материального положения.</w:t>
            </w:r>
          </w:p>
          <w:p w:rsidR="001E1526" w:rsidRPr="001E1526" w:rsidRDefault="001E1526" w:rsidP="001E1526">
            <w:pPr>
              <w:numPr>
                <w:ilvl w:val="0"/>
                <w:numId w:val="1"/>
              </w:numPr>
              <w:ind w:left="273" w:hanging="283"/>
              <w:rPr>
                <w:kern w:val="24"/>
                <w:szCs w:val="22"/>
                <w:lang w:val="ru-RU" w:eastAsia="ru-RU"/>
              </w:rPr>
            </w:pPr>
            <w:r w:rsidRPr="001E1526">
              <w:rPr>
                <w:kern w:val="24"/>
                <w:sz w:val="22"/>
                <w:szCs w:val="22"/>
                <w:lang w:val="ru-RU" w:eastAsia="ru-RU"/>
              </w:rPr>
              <w:t>Проявлять активность и инициативу в поиске информации и ее обновлении.</w:t>
            </w:r>
          </w:p>
          <w:p w:rsidR="00EE45C5" w:rsidRPr="001E1526" w:rsidRDefault="001E1526" w:rsidP="001E1526">
            <w:pPr>
              <w:numPr>
                <w:ilvl w:val="0"/>
                <w:numId w:val="1"/>
              </w:numPr>
              <w:ind w:left="273" w:hanging="283"/>
              <w:rPr>
                <w:szCs w:val="22"/>
                <w:lang w:val="ru-RU"/>
              </w:rPr>
            </w:pPr>
            <w:r w:rsidRPr="001E1526">
              <w:rPr>
                <w:kern w:val="24"/>
                <w:sz w:val="22"/>
                <w:szCs w:val="22"/>
                <w:lang w:val="ru-RU" w:eastAsia="ru-RU"/>
              </w:rPr>
              <w:t xml:space="preserve">Обладать мотивацией повышать </w:t>
            </w:r>
            <w:r w:rsidR="00D21373">
              <w:rPr>
                <w:kern w:val="24"/>
                <w:sz w:val="22"/>
                <w:szCs w:val="22"/>
                <w:lang w:val="ru-RU" w:eastAsia="ru-RU"/>
              </w:rPr>
              <w:t xml:space="preserve">свою </w:t>
            </w:r>
            <w:r w:rsidRPr="001E1526">
              <w:rPr>
                <w:kern w:val="24"/>
                <w:sz w:val="22"/>
                <w:szCs w:val="22"/>
                <w:lang w:val="ru-RU" w:eastAsia="ru-RU"/>
              </w:rPr>
              <w:t>финансовую грамотность.</w:t>
            </w:r>
          </w:p>
        </w:tc>
        <w:tc>
          <w:tcPr>
            <w:tcW w:w="3260" w:type="dxa"/>
            <w:shd w:val="clear" w:color="auto" w:fill="DBE5F1"/>
          </w:tcPr>
          <w:p w:rsidR="001E1526" w:rsidRPr="001E1526" w:rsidRDefault="001E1526" w:rsidP="001E1526">
            <w:pPr>
              <w:numPr>
                <w:ilvl w:val="0"/>
                <w:numId w:val="2"/>
              </w:numPr>
              <w:ind w:left="317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Развивать аналитическое мышлени</w:t>
            </w:r>
            <w:r w:rsidR="00D21373">
              <w:rPr>
                <w:sz w:val="22"/>
                <w:szCs w:val="22"/>
                <w:lang w:val="ru-RU"/>
              </w:rPr>
              <w:t>е по отношению к влиянию экономической ситуации на личные финансы</w:t>
            </w:r>
            <w:r w:rsidRPr="001E1526">
              <w:rPr>
                <w:sz w:val="22"/>
                <w:szCs w:val="22"/>
                <w:lang w:val="ru-RU"/>
              </w:rPr>
              <w:t>.</w:t>
            </w:r>
          </w:p>
          <w:p w:rsidR="00EE45C5" w:rsidRPr="001E1526" w:rsidRDefault="00EE45C5" w:rsidP="001E1526">
            <w:pPr>
              <w:numPr>
                <w:ilvl w:val="0"/>
                <w:numId w:val="2"/>
              </w:numPr>
              <w:ind w:left="317" w:hanging="283"/>
              <w:rPr>
                <w:szCs w:val="22"/>
                <w:lang w:val="ru-RU"/>
              </w:rPr>
            </w:pPr>
            <w:r w:rsidRPr="001E1526">
              <w:rPr>
                <w:sz w:val="22"/>
                <w:szCs w:val="22"/>
                <w:lang w:val="ru-RU"/>
              </w:rPr>
              <w:t>Осознавать ответственность за собственные финансовые решения.</w:t>
            </w:r>
          </w:p>
        </w:tc>
      </w:tr>
    </w:tbl>
    <w:p w:rsidR="00E667C6" w:rsidRPr="00EE45C5" w:rsidRDefault="00E667C6" w:rsidP="0069215C">
      <w:pPr>
        <w:rPr>
          <w:lang w:val="ru-RU"/>
        </w:rPr>
      </w:pPr>
    </w:p>
    <w:sectPr w:rsidR="00E667C6" w:rsidRPr="00EE45C5" w:rsidSect="00256554">
      <w:headerReference w:type="default" r:id="rId8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554" w:rsidRDefault="00256554" w:rsidP="00256554">
      <w:r>
        <w:separator/>
      </w:r>
    </w:p>
  </w:endnote>
  <w:endnote w:type="continuationSeparator" w:id="0">
    <w:p w:rsidR="00256554" w:rsidRDefault="00256554" w:rsidP="00256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554" w:rsidRDefault="00256554" w:rsidP="00256554">
      <w:r>
        <w:separator/>
      </w:r>
    </w:p>
  </w:footnote>
  <w:footnote w:type="continuationSeparator" w:id="0">
    <w:p w:rsidR="00256554" w:rsidRDefault="00256554" w:rsidP="00256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9340478"/>
      <w:docPartObj>
        <w:docPartGallery w:val="Page Numbers (Top of Page)"/>
        <w:docPartUnique/>
      </w:docPartObj>
    </w:sdtPr>
    <w:sdtEndPr/>
    <w:sdtContent>
      <w:p w:rsidR="00256554" w:rsidRDefault="0025655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719" w:rsidRPr="006C1719">
          <w:rPr>
            <w:noProof/>
            <w:lang w:val="ru-RU"/>
          </w:rPr>
          <w:t>6</w:t>
        </w:r>
        <w:r>
          <w:fldChar w:fldCharType="end"/>
        </w:r>
      </w:p>
    </w:sdtContent>
  </w:sdt>
  <w:p w:rsidR="00256554" w:rsidRDefault="0025655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615"/>
    <w:multiLevelType w:val="hybridMultilevel"/>
    <w:tmpl w:val="68C85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04935"/>
    <w:multiLevelType w:val="hybridMultilevel"/>
    <w:tmpl w:val="787A5DA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616CBA"/>
    <w:multiLevelType w:val="hybridMultilevel"/>
    <w:tmpl w:val="EBA852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08000EB"/>
    <w:multiLevelType w:val="multilevel"/>
    <w:tmpl w:val="CFC8B3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BD461F"/>
    <w:multiLevelType w:val="hybridMultilevel"/>
    <w:tmpl w:val="A90A4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7A3377"/>
    <w:multiLevelType w:val="hybridMultilevel"/>
    <w:tmpl w:val="24CABD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FC8796F"/>
    <w:multiLevelType w:val="hybridMultilevel"/>
    <w:tmpl w:val="BC3868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5C5"/>
    <w:rsid w:val="000736F8"/>
    <w:rsid w:val="00077566"/>
    <w:rsid w:val="001E1526"/>
    <w:rsid w:val="00205640"/>
    <w:rsid w:val="00256554"/>
    <w:rsid w:val="00291C89"/>
    <w:rsid w:val="002E0AD8"/>
    <w:rsid w:val="00356A4C"/>
    <w:rsid w:val="0037201D"/>
    <w:rsid w:val="003929B7"/>
    <w:rsid w:val="004B3903"/>
    <w:rsid w:val="004D6F6A"/>
    <w:rsid w:val="004F7AA3"/>
    <w:rsid w:val="00511287"/>
    <w:rsid w:val="00556FE4"/>
    <w:rsid w:val="0069215C"/>
    <w:rsid w:val="006951AC"/>
    <w:rsid w:val="006C1719"/>
    <w:rsid w:val="006E59CE"/>
    <w:rsid w:val="00743E20"/>
    <w:rsid w:val="00777E9B"/>
    <w:rsid w:val="00842443"/>
    <w:rsid w:val="00880993"/>
    <w:rsid w:val="008B6AB9"/>
    <w:rsid w:val="009C78CC"/>
    <w:rsid w:val="00BF238A"/>
    <w:rsid w:val="00CE588C"/>
    <w:rsid w:val="00CF0E3B"/>
    <w:rsid w:val="00D21373"/>
    <w:rsid w:val="00D468EA"/>
    <w:rsid w:val="00DD5F58"/>
    <w:rsid w:val="00DE0F88"/>
    <w:rsid w:val="00E667C6"/>
    <w:rsid w:val="00EE45C5"/>
    <w:rsid w:val="00F07CD4"/>
    <w:rsid w:val="00F54740"/>
    <w:rsid w:val="00FE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5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78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B39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F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FE4"/>
    <w:rPr>
      <w:rFonts w:ascii="Tahoma" w:eastAsia="Times New Roman" w:hAnsi="Tahoma" w:cs="Tahoma"/>
      <w:sz w:val="16"/>
      <w:szCs w:val="16"/>
      <w:lang w:val="en-GB"/>
    </w:rPr>
  </w:style>
  <w:style w:type="paragraph" w:styleId="a6">
    <w:name w:val="header"/>
    <w:basedOn w:val="a"/>
    <w:link w:val="a7"/>
    <w:uiPriority w:val="99"/>
    <w:unhideWhenUsed/>
    <w:rsid w:val="002565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655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8">
    <w:name w:val="footer"/>
    <w:basedOn w:val="a"/>
    <w:link w:val="a9"/>
    <w:uiPriority w:val="99"/>
    <w:unhideWhenUsed/>
    <w:rsid w:val="002565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6554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5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78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B39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F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FE4"/>
    <w:rPr>
      <w:rFonts w:ascii="Tahoma" w:eastAsia="Times New Roman" w:hAnsi="Tahoma" w:cs="Tahoma"/>
      <w:sz w:val="16"/>
      <w:szCs w:val="16"/>
      <w:lang w:val="en-GB"/>
    </w:rPr>
  </w:style>
  <w:style w:type="paragraph" w:styleId="a6">
    <w:name w:val="header"/>
    <w:basedOn w:val="a"/>
    <w:link w:val="a7"/>
    <w:uiPriority w:val="99"/>
    <w:unhideWhenUsed/>
    <w:rsid w:val="002565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655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8">
    <w:name w:val="footer"/>
    <w:basedOn w:val="a"/>
    <w:link w:val="a9"/>
    <w:uiPriority w:val="99"/>
    <w:unhideWhenUsed/>
    <w:rsid w:val="002565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6554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3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2454</Words>
  <Characters>13990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ИЛЬИНА ЕЛЕНА СЕРГЕЕВНА</cp:lastModifiedBy>
  <cp:revision>2</cp:revision>
  <dcterms:created xsi:type="dcterms:W3CDTF">2015-06-01T12:39:00Z</dcterms:created>
  <dcterms:modified xsi:type="dcterms:W3CDTF">2015-06-01T12:39:00Z</dcterms:modified>
</cp:coreProperties>
</file>