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DE6" w:rsidRDefault="00037DE6" w:rsidP="00961580">
      <w:pPr>
        <w:pStyle w:val="33"/>
        <w:jc w:val="center"/>
      </w:pPr>
      <w:r>
        <w:t>Муниципальное бюджетное образовательное учреждение</w:t>
      </w:r>
    </w:p>
    <w:p w:rsidR="004C21D1" w:rsidRDefault="00037DE6" w:rsidP="00961580">
      <w:pPr>
        <w:pStyle w:val="33"/>
        <w:jc w:val="center"/>
      </w:pPr>
      <w:r>
        <w:t>«Варламовская средняя общеобразовательная школа Городищенского района Волгоградской области»</w:t>
      </w:r>
    </w:p>
    <w:p w:rsidR="00C12D04" w:rsidRPr="00C12D04" w:rsidRDefault="00C12D04" w:rsidP="0004197A">
      <w:pPr>
        <w:tabs>
          <w:tab w:val="left" w:pos="3686"/>
        </w:tabs>
        <w:jc w:val="center"/>
      </w:pPr>
    </w:p>
    <w:tbl>
      <w:tblPr>
        <w:tblStyle w:val="a4"/>
        <w:tblW w:w="202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5954"/>
        <w:gridCol w:w="8423"/>
      </w:tblGrid>
      <w:tr w:rsidR="00037DE6" w:rsidRPr="00037DE6" w:rsidTr="0004197A">
        <w:tc>
          <w:tcPr>
            <w:tcW w:w="5920" w:type="dxa"/>
          </w:tcPr>
          <w:p w:rsidR="00037DE6" w:rsidRPr="00037DE6" w:rsidRDefault="00037DE6" w:rsidP="00037DE6">
            <w:pPr>
              <w:rPr>
                <w:rFonts w:ascii="Times New Roman" w:hAnsi="Times New Roman" w:cs="Times New Roman"/>
                <w:sz w:val="24"/>
                <w:szCs w:val="24"/>
              </w:rPr>
            </w:pPr>
            <w:r w:rsidRPr="00037DE6">
              <w:rPr>
                <w:rFonts w:ascii="Times New Roman" w:hAnsi="Times New Roman" w:cs="Times New Roman"/>
                <w:sz w:val="24"/>
                <w:szCs w:val="24"/>
              </w:rPr>
              <w:t>Введено в действие</w:t>
            </w:r>
          </w:p>
        </w:tc>
        <w:tc>
          <w:tcPr>
            <w:tcW w:w="5954" w:type="dxa"/>
          </w:tcPr>
          <w:p w:rsidR="00037DE6" w:rsidRPr="00037DE6" w:rsidRDefault="003C4437" w:rsidP="00037DE6">
            <w:pPr>
              <w:rPr>
                <w:rFonts w:ascii="Times New Roman" w:hAnsi="Times New Roman" w:cs="Times New Roman"/>
                <w:sz w:val="24"/>
                <w:szCs w:val="24"/>
              </w:rPr>
            </w:pPr>
            <w:r>
              <w:rPr>
                <w:rFonts w:ascii="Times New Roman" w:hAnsi="Times New Roman" w:cs="Times New Roman"/>
                <w:sz w:val="24"/>
                <w:szCs w:val="24"/>
              </w:rPr>
              <w:t>Рассмотрено</w:t>
            </w:r>
            <w:r w:rsidR="00037DE6" w:rsidRPr="00037DE6">
              <w:rPr>
                <w:rFonts w:ascii="Times New Roman" w:hAnsi="Times New Roman" w:cs="Times New Roman"/>
                <w:sz w:val="24"/>
                <w:szCs w:val="24"/>
              </w:rPr>
              <w:t xml:space="preserve"> на заседании</w:t>
            </w:r>
          </w:p>
        </w:tc>
        <w:tc>
          <w:tcPr>
            <w:tcW w:w="8423" w:type="dxa"/>
          </w:tcPr>
          <w:p w:rsidR="00037DE6" w:rsidRPr="00037DE6" w:rsidRDefault="003C4437" w:rsidP="0004197A">
            <w:pPr>
              <w:rPr>
                <w:rFonts w:ascii="Times New Roman" w:hAnsi="Times New Roman" w:cs="Times New Roman"/>
                <w:sz w:val="24"/>
                <w:szCs w:val="24"/>
              </w:rPr>
            </w:pPr>
            <w:r>
              <w:rPr>
                <w:rFonts w:ascii="Times New Roman" w:hAnsi="Times New Roman" w:cs="Times New Roman"/>
                <w:sz w:val="24"/>
                <w:szCs w:val="24"/>
              </w:rPr>
              <w:t>Утверждено</w:t>
            </w:r>
            <w:r w:rsidR="00037DE6" w:rsidRPr="00037DE6">
              <w:rPr>
                <w:rFonts w:ascii="Times New Roman" w:hAnsi="Times New Roman" w:cs="Times New Roman"/>
                <w:sz w:val="24"/>
                <w:szCs w:val="24"/>
              </w:rPr>
              <w:t xml:space="preserve"> на заседании </w:t>
            </w:r>
          </w:p>
        </w:tc>
      </w:tr>
      <w:tr w:rsidR="00037DE6" w:rsidRPr="00037DE6" w:rsidTr="0004197A">
        <w:trPr>
          <w:trHeight w:val="382"/>
        </w:trPr>
        <w:tc>
          <w:tcPr>
            <w:tcW w:w="5920" w:type="dxa"/>
          </w:tcPr>
          <w:p w:rsidR="00037DE6" w:rsidRPr="00037DE6" w:rsidRDefault="00037DE6" w:rsidP="00037DE6">
            <w:pPr>
              <w:rPr>
                <w:rFonts w:ascii="Times New Roman" w:hAnsi="Times New Roman" w:cs="Times New Roman"/>
                <w:sz w:val="24"/>
                <w:szCs w:val="24"/>
              </w:rPr>
            </w:pPr>
            <w:r w:rsidRPr="00037DE6">
              <w:rPr>
                <w:rFonts w:ascii="Times New Roman" w:hAnsi="Times New Roman" w:cs="Times New Roman"/>
                <w:sz w:val="24"/>
                <w:szCs w:val="24"/>
              </w:rPr>
              <w:t>Приказом и.о.директора</w:t>
            </w:r>
          </w:p>
        </w:tc>
        <w:tc>
          <w:tcPr>
            <w:tcW w:w="5954" w:type="dxa"/>
          </w:tcPr>
          <w:p w:rsidR="00037DE6" w:rsidRPr="00037DE6" w:rsidRDefault="003C4437" w:rsidP="00037DE6">
            <w:pPr>
              <w:rPr>
                <w:rFonts w:ascii="Times New Roman" w:hAnsi="Times New Roman" w:cs="Times New Roman"/>
                <w:sz w:val="24"/>
                <w:szCs w:val="24"/>
              </w:rPr>
            </w:pPr>
            <w:r>
              <w:rPr>
                <w:rFonts w:ascii="Times New Roman" w:hAnsi="Times New Roman" w:cs="Times New Roman"/>
                <w:sz w:val="24"/>
                <w:szCs w:val="24"/>
              </w:rPr>
              <w:t>Педагогического совета</w:t>
            </w:r>
            <w:r w:rsidR="00037DE6" w:rsidRPr="00037DE6">
              <w:rPr>
                <w:rFonts w:ascii="Times New Roman" w:hAnsi="Times New Roman" w:cs="Times New Roman"/>
                <w:sz w:val="24"/>
                <w:szCs w:val="24"/>
              </w:rPr>
              <w:t>овета</w:t>
            </w:r>
          </w:p>
        </w:tc>
        <w:tc>
          <w:tcPr>
            <w:tcW w:w="8423" w:type="dxa"/>
          </w:tcPr>
          <w:p w:rsidR="00037DE6" w:rsidRPr="00037DE6" w:rsidRDefault="003C4437" w:rsidP="0004197A">
            <w:pPr>
              <w:rPr>
                <w:rFonts w:ascii="Times New Roman" w:hAnsi="Times New Roman" w:cs="Times New Roman"/>
                <w:sz w:val="24"/>
                <w:szCs w:val="24"/>
              </w:rPr>
            </w:pPr>
            <w:r>
              <w:rPr>
                <w:rFonts w:ascii="Times New Roman" w:hAnsi="Times New Roman" w:cs="Times New Roman"/>
                <w:sz w:val="24"/>
                <w:szCs w:val="24"/>
              </w:rPr>
              <w:t>Управляющего С</w:t>
            </w:r>
            <w:r w:rsidR="00037DE6" w:rsidRPr="00037DE6">
              <w:rPr>
                <w:rFonts w:ascii="Times New Roman" w:hAnsi="Times New Roman" w:cs="Times New Roman"/>
                <w:sz w:val="24"/>
                <w:szCs w:val="24"/>
              </w:rPr>
              <w:t>овета</w:t>
            </w:r>
          </w:p>
        </w:tc>
      </w:tr>
      <w:tr w:rsidR="00037DE6" w:rsidRPr="00037DE6" w:rsidTr="0004197A">
        <w:tc>
          <w:tcPr>
            <w:tcW w:w="5920" w:type="dxa"/>
          </w:tcPr>
          <w:p w:rsidR="00037DE6" w:rsidRPr="00037DE6" w:rsidRDefault="00037DE6" w:rsidP="00037DE6">
            <w:pPr>
              <w:rPr>
                <w:rFonts w:ascii="Times New Roman" w:hAnsi="Times New Roman" w:cs="Times New Roman"/>
                <w:sz w:val="24"/>
                <w:szCs w:val="24"/>
              </w:rPr>
            </w:pPr>
            <w:r w:rsidRPr="00037DE6">
              <w:rPr>
                <w:rFonts w:ascii="Times New Roman" w:hAnsi="Times New Roman" w:cs="Times New Roman"/>
                <w:sz w:val="24"/>
                <w:szCs w:val="24"/>
              </w:rPr>
              <w:t>МБОУ «Варламовская СОШ»</w:t>
            </w:r>
          </w:p>
        </w:tc>
        <w:tc>
          <w:tcPr>
            <w:tcW w:w="5954" w:type="dxa"/>
          </w:tcPr>
          <w:p w:rsidR="00037DE6" w:rsidRPr="00037DE6" w:rsidRDefault="00037DE6" w:rsidP="00037DE6">
            <w:pPr>
              <w:rPr>
                <w:rFonts w:ascii="Times New Roman" w:hAnsi="Times New Roman" w:cs="Times New Roman"/>
                <w:sz w:val="24"/>
                <w:szCs w:val="24"/>
              </w:rPr>
            </w:pPr>
            <w:r w:rsidRPr="00037DE6">
              <w:rPr>
                <w:rFonts w:ascii="Times New Roman" w:hAnsi="Times New Roman" w:cs="Times New Roman"/>
                <w:sz w:val="24"/>
                <w:szCs w:val="24"/>
              </w:rPr>
              <w:t>Протокол №    от</w:t>
            </w:r>
          </w:p>
        </w:tc>
        <w:tc>
          <w:tcPr>
            <w:tcW w:w="8423" w:type="dxa"/>
          </w:tcPr>
          <w:p w:rsidR="00037DE6" w:rsidRPr="00037DE6" w:rsidRDefault="00037DE6" w:rsidP="0004197A">
            <w:pPr>
              <w:rPr>
                <w:rFonts w:ascii="Times New Roman" w:hAnsi="Times New Roman" w:cs="Times New Roman"/>
                <w:sz w:val="24"/>
                <w:szCs w:val="24"/>
              </w:rPr>
            </w:pPr>
            <w:r w:rsidRPr="00037DE6">
              <w:rPr>
                <w:rFonts w:ascii="Times New Roman" w:hAnsi="Times New Roman" w:cs="Times New Roman"/>
                <w:sz w:val="24"/>
                <w:szCs w:val="24"/>
              </w:rPr>
              <w:t>Протокол №      от</w:t>
            </w:r>
          </w:p>
        </w:tc>
      </w:tr>
      <w:tr w:rsidR="00037DE6" w:rsidRPr="00037DE6" w:rsidTr="0004197A">
        <w:tc>
          <w:tcPr>
            <w:tcW w:w="5920" w:type="dxa"/>
          </w:tcPr>
          <w:p w:rsidR="00037DE6" w:rsidRPr="00037DE6" w:rsidRDefault="00037DE6" w:rsidP="00037DE6">
            <w:pPr>
              <w:rPr>
                <w:rFonts w:ascii="Times New Roman" w:hAnsi="Times New Roman" w:cs="Times New Roman"/>
                <w:sz w:val="24"/>
                <w:szCs w:val="24"/>
              </w:rPr>
            </w:pPr>
            <w:r w:rsidRPr="00037DE6">
              <w:rPr>
                <w:rFonts w:ascii="Times New Roman" w:hAnsi="Times New Roman" w:cs="Times New Roman"/>
                <w:sz w:val="24"/>
                <w:szCs w:val="24"/>
              </w:rPr>
              <w:t>Приказ №        от</w:t>
            </w:r>
          </w:p>
        </w:tc>
        <w:tc>
          <w:tcPr>
            <w:tcW w:w="5954" w:type="dxa"/>
          </w:tcPr>
          <w:p w:rsidR="00037DE6" w:rsidRPr="00037DE6" w:rsidRDefault="00037DE6" w:rsidP="00037DE6">
            <w:pPr>
              <w:rPr>
                <w:rFonts w:ascii="Times New Roman" w:hAnsi="Times New Roman" w:cs="Times New Roman"/>
                <w:sz w:val="24"/>
                <w:szCs w:val="24"/>
              </w:rPr>
            </w:pPr>
            <w:r w:rsidRPr="00037DE6">
              <w:rPr>
                <w:rFonts w:ascii="Times New Roman" w:hAnsi="Times New Roman" w:cs="Times New Roman"/>
                <w:sz w:val="24"/>
                <w:szCs w:val="24"/>
              </w:rPr>
              <w:t>Председатель</w:t>
            </w:r>
          </w:p>
        </w:tc>
        <w:tc>
          <w:tcPr>
            <w:tcW w:w="8423" w:type="dxa"/>
          </w:tcPr>
          <w:p w:rsidR="00037DE6" w:rsidRPr="00037DE6" w:rsidRDefault="003C4437" w:rsidP="0004197A">
            <w:pPr>
              <w:rPr>
                <w:rFonts w:ascii="Times New Roman" w:hAnsi="Times New Roman" w:cs="Times New Roman"/>
                <w:sz w:val="24"/>
                <w:szCs w:val="24"/>
              </w:rPr>
            </w:pPr>
            <w:r>
              <w:rPr>
                <w:rFonts w:ascii="Times New Roman" w:hAnsi="Times New Roman" w:cs="Times New Roman"/>
                <w:sz w:val="24"/>
                <w:szCs w:val="24"/>
              </w:rPr>
              <w:t>Председатель</w:t>
            </w:r>
          </w:p>
        </w:tc>
      </w:tr>
      <w:tr w:rsidR="00037DE6" w:rsidRPr="00037DE6" w:rsidTr="0004197A">
        <w:tc>
          <w:tcPr>
            <w:tcW w:w="5920" w:type="dxa"/>
          </w:tcPr>
          <w:p w:rsidR="00037DE6" w:rsidRPr="00037DE6" w:rsidRDefault="00037DE6" w:rsidP="00037DE6">
            <w:pPr>
              <w:rPr>
                <w:rFonts w:ascii="Times New Roman" w:hAnsi="Times New Roman" w:cs="Times New Roman"/>
                <w:sz w:val="24"/>
                <w:szCs w:val="24"/>
              </w:rPr>
            </w:pPr>
            <w:r w:rsidRPr="00037DE6">
              <w:rPr>
                <w:rFonts w:ascii="Times New Roman" w:hAnsi="Times New Roman" w:cs="Times New Roman"/>
                <w:sz w:val="24"/>
                <w:szCs w:val="24"/>
              </w:rPr>
              <w:t>И.о.директора</w:t>
            </w:r>
          </w:p>
        </w:tc>
        <w:tc>
          <w:tcPr>
            <w:tcW w:w="5954" w:type="dxa"/>
          </w:tcPr>
          <w:p w:rsidR="00037DE6" w:rsidRPr="00037DE6" w:rsidRDefault="0004197A" w:rsidP="00037DE6">
            <w:pPr>
              <w:rPr>
                <w:rFonts w:ascii="Times New Roman" w:hAnsi="Times New Roman" w:cs="Times New Roman"/>
                <w:sz w:val="24"/>
                <w:szCs w:val="24"/>
              </w:rPr>
            </w:pPr>
            <w:r>
              <w:rPr>
                <w:rFonts w:ascii="Times New Roman" w:hAnsi="Times New Roman" w:cs="Times New Roman"/>
                <w:sz w:val="24"/>
                <w:szCs w:val="24"/>
              </w:rPr>
              <w:t>_______________</w:t>
            </w:r>
            <w:r w:rsidR="00037DE6" w:rsidRPr="00037DE6">
              <w:rPr>
                <w:rFonts w:ascii="Times New Roman" w:hAnsi="Times New Roman" w:cs="Times New Roman"/>
                <w:sz w:val="24"/>
                <w:szCs w:val="24"/>
              </w:rPr>
              <w:t xml:space="preserve"> </w:t>
            </w:r>
            <w:r w:rsidR="003C4437">
              <w:rPr>
                <w:rFonts w:ascii="Times New Roman" w:hAnsi="Times New Roman" w:cs="Times New Roman"/>
                <w:sz w:val="24"/>
                <w:szCs w:val="24"/>
              </w:rPr>
              <w:t>В.И.Лепилкина</w:t>
            </w:r>
          </w:p>
        </w:tc>
        <w:tc>
          <w:tcPr>
            <w:tcW w:w="8423" w:type="dxa"/>
          </w:tcPr>
          <w:p w:rsidR="00037DE6" w:rsidRPr="00037DE6" w:rsidRDefault="0004197A" w:rsidP="0004197A">
            <w:pPr>
              <w:rPr>
                <w:rFonts w:ascii="Times New Roman" w:hAnsi="Times New Roman" w:cs="Times New Roman"/>
                <w:sz w:val="24"/>
                <w:szCs w:val="24"/>
              </w:rPr>
            </w:pPr>
            <w:r>
              <w:rPr>
                <w:rFonts w:ascii="Times New Roman" w:hAnsi="Times New Roman" w:cs="Times New Roman"/>
                <w:sz w:val="24"/>
                <w:szCs w:val="24"/>
              </w:rPr>
              <w:t>____________</w:t>
            </w:r>
            <w:r w:rsidR="003C4437">
              <w:rPr>
                <w:rFonts w:ascii="Times New Roman" w:hAnsi="Times New Roman" w:cs="Times New Roman"/>
                <w:sz w:val="24"/>
                <w:szCs w:val="24"/>
              </w:rPr>
              <w:t>А.В.Пасхин</w:t>
            </w:r>
          </w:p>
        </w:tc>
      </w:tr>
      <w:tr w:rsidR="00037DE6" w:rsidRPr="00037DE6" w:rsidTr="0004197A">
        <w:tc>
          <w:tcPr>
            <w:tcW w:w="5920" w:type="dxa"/>
          </w:tcPr>
          <w:p w:rsidR="00037DE6" w:rsidRPr="00037DE6" w:rsidRDefault="0004197A" w:rsidP="00037DE6">
            <w:pPr>
              <w:rPr>
                <w:rFonts w:ascii="Times New Roman" w:hAnsi="Times New Roman" w:cs="Times New Roman"/>
                <w:sz w:val="24"/>
                <w:szCs w:val="24"/>
              </w:rPr>
            </w:pPr>
            <w:r>
              <w:rPr>
                <w:rFonts w:ascii="Times New Roman" w:hAnsi="Times New Roman" w:cs="Times New Roman"/>
                <w:sz w:val="24"/>
                <w:szCs w:val="24"/>
              </w:rPr>
              <w:t xml:space="preserve"> ________________</w:t>
            </w:r>
            <w:r w:rsidR="00037DE6" w:rsidRPr="00037DE6">
              <w:rPr>
                <w:rFonts w:ascii="Times New Roman" w:hAnsi="Times New Roman" w:cs="Times New Roman"/>
                <w:sz w:val="24"/>
                <w:szCs w:val="24"/>
              </w:rPr>
              <w:t>В.И.Лепилкина</w:t>
            </w:r>
          </w:p>
        </w:tc>
        <w:tc>
          <w:tcPr>
            <w:tcW w:w="5954" w:type="dxa"/>
          </w:tcPr>
          <w:p w:rsidR="00037DE6" w:rsidRPr="00037DE6" w:rsidRDefault="00037DE6" w:rsidP="00037DE6">
            <w:pPr>
              <w:rPr>
                <w:rFonts w:ascii="Times New Roman" w:hAnsi="Times New Roman" w:cs="Times New Roman"/>
                <w:sz w:val="24"/>
                <w:szCs w:val="24"/>
              </w:rPr>
            </w:pPr>
          </w:p>
        </w:tc>
        <w:tc>
          <w:tcPr>
            <w:tcW w:w="8423" w:type="dxa"/>
          </w:tcPr>
          <w:p w:rsidR="00037DE6" w:rsidRPr="00037DE6" w:rsidRDefault="00037DE6" w:rsidP="0004197A">
            <w:pPr>
              <w:rPr>
                <w:rFonts w:ascii="Times New Roman" w:hAnsi="Times New Roman" w:cs="Times New Roman"/>
                <w:sz w:val="24"/>
                <w:szCs w:val="24"/>
              </w:rPr>
            </w:pPr>
          </w:p>
        </w:tc>
      </w:tr>
    </w:tbl>
    <w:p w:rsidR="00037DE6" w:rsidRPr="00037DE6" w:rsidRDefault="00037DE6" w:rsidP="00037DE6">
      <w:pPr>
        <w:rPr>
          <w:rFonts w:ascii="Times New Roman" w:hAnsi="Times New Roman" w:cs="Times New Roman"/>
          <w:sz w:val="24"/>
          <w:szCs w:val="24"/>
        </w:rPr>
      </w:pPr>
    </w:p>
    <w:p w:rsidR="004C21D1" w:rsidRPr="00A25B35" w:rsidRDefault="004C21D1" w:rsidP="00B40F24">
      <w:pPr>
        <w:pStyle w:val="33"/>
      </w:pPr>
    </w:p>
    <w:p w:rsidR="004C21D1" w:rsidRPr="00A25B35" w:rsidRDefault="004C21D1" w:rsidP="00B40F24">
      <w:pPr>
        <w:pStyle w:val="33"/>
      </w:pPr>
    </w:p>
    <w:p w:rsidR="004C21D1" w:rsidRPr="00A25B35" w:rsidRDefault="004C21D1" w:rsidP="00B40F24">
      <w:pPr>
        <w:pStyle w:val="33"/>
      </w:pPr>
    </w:p>
    <w:p w:rsidR="00C12D04" w:rsidRPr="00961580" w:rsidRDefault="00C12D04" w:rsidP="00961580">
      <w:pPr>
        <w:pStyle w:val="33"/>
        <w:jc w:val="center"/>
        <w:rPr>
          <w:sz w:val="52"/>
          <w:szCs w:val="52"/>
        </w:rPr>
      </w:pPr>
      <w:r w:rsidRPr="00961580">
        <w:rPr>
          <w:sz w:val="52"/>
          <w:szCs w:val="52"/>
        </w:rPr>
        <w:t>Основная образовательная программа</w:t>
      </w:r>
    </w:p>
    <w:p w:rsidR="009C54A3" w:rsidRPr="00961580" w:rsidRDefault="00C12D04" w:rsidP="00961580">
      <w:pPr>
        <w:pStyle w:val="33"/>
        <w:jc w:val="center"/>
        <w:rPr>
          <w:sz w:val="52"/>
          <w:szCs w:val="52"/>
        </w:rPr>
      </w:pPr>
      <w:r w:rsidRPr="00961580">
        <w:rPr>
          <w:sz w:val="52"/>
          <w:szCs w:val="52"/>
        </w:rPr>
        <w:t>основного общего образования</w:t>
      </w:r>
    </w:p>
    <w:p w:rsidR="00037DE6" w:rsidRPr="003C4437" w:rsidRDefault="00037DE6" w:rsidP="00961580">
      <w:pPr>
        <w:jc w:val="center"/>
        <w:rPr>
          <w:rFonts w:ascii="Times New Roman" w:hAnsi="Times New Roman" w:cs="Times New Roman"/>
          <w:b/>
          <w:sz w:val="52"/>
          <w:szCs w:val="52"/>
        </w:rPr>
      </w:pPr>
      <w:r w:rsidRPr="00961580">
        <w:rPr>
          <w:rFonts w:ascii="Times New Roman" w:hAnsi="Times New Roman" w:cs="Times New Roman"/>
          <w:b/>
          <w:sz w:val="52"/>
          <w:szCs w:val="52"/>
        </w:rPr>
        <w:t>МБОУ «Варламовская СОШ»</w:t>
      </w:r>
    </w:p>
    <w:p w:rsidR="00C12D04" w:rsidRDefault="00C12D04" w:rsidP="00C12D04">
      <w:pPr>
        <w:rPr>
          <w:rFonts w:ascii="Times New Roman" w:hAnsi="Times New Roman" w:cs="Times New Roman"/>
          <w:b/>
          <w:sz w:val="48"/>
          <w:szCs w:val="48"/>
        </w:rPr>
      </w:pPr>
    </w:p>
    <w:p w:rsidR="0004197A" w:rsidRDefault="0004197A" w:rsidP="00C12D04">
      <w:pPr>
        <w:rPr>
          <w:rFonts w:ascii="Times New Roman" w:hAnsi="Times New Roman" w:cs="Times New Roman"/>
          <w:b/>
          <w:sz w:val="48"/>
          <w:szCs w:val="48"/>
        </w:rPr>
      </w:pPr>
    </w:p>
    <w:p w:rsidR="0004197A" w:rsidRDefault="0004197A" w:rsidP="00C12D04">
      <w:pPr>
        <w:rPr>
          <w:rFonts w:ascii="Times New Roman" w:hAnsi="Times New Roman" w:cs="Times New Roman"/>
          <w:b/>
          <w:sz w:val="24"/>
          <w:szCs w:val="24"/>
        </w:rPr>
      </w:pPr>
    </w:p>
    <w:p w:rsidR="00037DE6" w:rsidRDefault="00037DE6" w:rsidP="00037DE6">
      <w:pPr>
        <w:jc w:val="center"/>
        <w:rPr>
          <w:rFonts w:ascii="Times New Roman" w:hAnsi="Times New Roman" w:cs="Times New Roman"/>
          <w:b/>
          <w:sz w:val="24"/>
          <w:szCs w:val="24"/>
        </w:rPr>
      </w:pPr>
    </w:p>
    <w:p w:rsidR="00037DE6" w:rsidRDefault="00037DE6" w:rsidP="00C12D04">
      <w:pPr>
        <w:jc w:val="center"/>
        <w:rPr>
          <w:rFonts w:ascii="Times New Roman" w:hAnsi="Times New Roman" w:cs="Times New Roman"/>
          <w:b/>
          <w:sz w:val="24"/>
          <w:szCs w:val="24"/>
        </w:rPr>
      </w:pPr>
      <w:r>
        <w:rPr>
          <w:rFonts w:ascii="Times New Roman" w:hAnsi="Times New Roman" w:cs="Times New Roman"/>
          <w:b/>
          <w:sz w:val="24"/>
          <w:szCs w:val="24"/>
        </w:rPr>
        <w:t>х.Варламов,2015</w:t>
      </w:r>
    </w:p>
    <w:p w:rsidR="00C12D04" w:rsidRPr="00037DE6" w:rsidRDefault="00C12D04" w:rsidP="00C12D04">
      <w:pPr>
        <w:rPr>
          <w:rFonts w:ascii="Times New Roman" w:hAnsi="Times New Roman" w:cs="Times New Roman"/>
          <w:b/>
          <w:sz w:val="24"/>
          <w:szCs w:val="24"/>
        </w:rPr>
      </w:pPr>
    </w:p>
    <w:p w:rsidR="003C4437" w:rsidRDefault="003C4437" w:rsidP="003C4437">
      <w:pPr>
        <w:shd w:val="clear" w:color="auto" w:fill="FFFFFF"/>
        <w:spacing w:after="0" w:line="240" w:lineRule="auto"/>
        <w:jc w:val="both"/>
        <w:rPr>
          <w:rFonts w:ascii="Times New Roman" w:hAnsi="Times New Roman" w:cs="Times New Roman"/>
          <w:b/>
          <w:bCs/>
          <w:sz w:val="23"/>
          <w:szCs w:val="23"/>
        </w:rPr>
      </w:pPr>
      <w:r>
        <w:rPr>
          <w:rFonts w:ascii="Times New Roman" w:hAnsi="Times New Roman" w:cs="Times New Roman"/>
          <w:b/>
          <w:bCs/>
          <w:sz w:val="23"/>
          <w:szCs w:val="23"/>
        </w:rPr>
        <w:t>СОДЕРЖАНИЕ</w:t>
      </w:r>
    </w:p>
    <w:p w:rsidR="003C4437" w:rsidRPr="00465CFA" w:rsidRDefault="003C4437" w:rsidP="003C4437">
      <w:pPr>
        <w:shd w:val="clear" w:color="auto" w:fill="FFFFFF"/>
        <w:spacing w:after="0" w:line="240" w:lineRule="auto"/>
        <w:jc w:val="both"/>
        <w:rPr>
          <w:rFonts w:ascii="Times New Roman" w:hAnsi="Times New Roman" w:cs="Times New Roman"/>
          <w:b/>
          <w:bCs/>
          <w:sz w:val="23"/>
          <w:szCs w:val="23"/>
        </w:rPr>
      </w:pPr>
      <w:r w:rsidRPr="00465CFA">
        <w:rPr>
          <w:rFonts w:ascii="Times New Roman" w:hAnsi="Times New Roman" w:cs="Times New Roman"/>
          <w:b/>
          <w:bCs/>
          <w:sz w:val="23"/>
          <w:szCs w:val="23"/>
          <w:lang w:val="en-US"/>
        </w:rPr>
        <w:t>I</w:t>
      </w:r>
      <w:r w:rsidRPr="00465CFA">
        <w:rPr>
          <w:rFonts w:ascii="Times New Roman" w:hAnsi="Times New Roman" w:cs="Times New Roman"/>
          <w:b/>
          <w:bCs/>
          <w:sz w:val="23"/>
          <w:szCs w:val="23"/>
        </w:rPr>
        <w:t>.ЦЕЛЕВОЙ РАЗДЕЛ</w:t>
      </w:r>
    </w:p>
    <w:p w:rsidR="003C4437" w:rsidRPr="006637F5" w:rsidRDefault="003C4437" w:rsidP="00E47BF8">
      <w:pPr>
        <w:pStyle w:val="a8"/>
        <w:numPr>
          <w:ilvl w:val="1"/>
          <w:numId w:val="179"/>
        </w:numPr>
        <w:shd w:val="clear" w:color="auto" w:fill="FFFFFF"/>
        <w:jc w:val="both"/>
        <w:rPr>
          <w:rFonts w:ascii="Times New Roman" w:hAnsi="Times New Roman"/>
          <w:bCs/>
          <w:sz w:val="23"/>
          <w:szCs w:val="23"/>
        </w:rPr>
      </w:pPr>
      <w:r w:rsidRPr="00465CFA">
        <w:rPr>
          <w:rFonts w:ascii="Times New Roman" w:hAnsi="Times New Roman"/>
          <w:bCs/>
          <w:sz w:val="23"/>
          <w:szCs w:val="23"/>
        </w:rPr>
        <w:t>Пояснительная записка</w:t>
      </w:r>
      <w:r w:rsidR="006637F5">
        <w:rPr>
          <w:rFonts w:ascii="Times New Roman" w:hAnsi="Times New Roman"/>
          <w:bCs/>
          <w:sz w:val="23"/>
          <w:szCs w:val="23"/>
        </w:rPr>
        <w:t>…………………………………………………………………………………………………………………………………….5</w:t>
      </w:r>
    </w:p>
    <w:p w:rsidR="003C4437" w:rsidRPr="006637F5" w:rsidRDefault="006637F5" w:rsidP="003C4437">
      <w:pPr>
        <w:spacing w:after="0" w:line="240" w:lineRule="auto"/>
        <w:jc w:val="both"/>
        <w:rPr>
          <w:rFonts w:ascii="Times New Roman" w:hAnsi="Times New Roman" w:cs="Times New Roman"/>
          <w:sz w:val="23"/>
          <w:szCs w:val="23"/>
        </w:rPr>
      </w:pPr>
      <w:r>
        <w:rPr>
          <w:rFonts w:ascii="Times New Roman" w:hAnsi="Times New Roman" w:cs="Times New Roman"/>
          <w:sz w:val="23"/>
          <w:szCs w:val="23"/>
        </w:rPr>
        <w:t>1.1.1.Ц</w:t>
      </w:r>
      <w:r w:rsidR="003C4437" w:rsidRPr="00465CFA">
        <w:rPr>
          <w:rFonts w:ascii="Times New Roman" w:hAnsi="Times New Roman" w:cs="Times New Roman"/>
          <w:sz w:val="23"/>
          <w:szCs w:val="23"/>
        </w:rPr>
        <w:t xml:space="preserve">ели </w:t>
      </w:r>
      <w:r>
        <w:rPr>
          <w:rFonts w:ascii="Times New Roman" w:hAnsi="Times New Roman" w:cs="Times New Roman"/>
          <w:sz w:val="23"/>
          <w:szCs w:val="23"/>
        </w:rPr>
        <w:t>и задачи реализации ООП ООО…………………………………………………………………………………………………………………..6</w:t>
      </w:r>
    </w:p>
    <w:p w:rsidR="003C4437" w:rsidRPr="00465CFA" w:rsidRDefault="006637F5" w:rsidP="003C4437">
      <w:pPr>
        <w:shd w:val="clear" w:color="auto" w:fill="FFFFFF"/>
        <w:spacing w:after="0" w:line="240" w:lineRule="auto"/>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1.1.2</w:t>
      </w:r>
      <w:r w:rsidR="003C4437" w:rsidRPr="00465CFA">
        <w:rPr>
          <w:rFonts w:ascii="Times New Roman" w:eastAsia="Times New Roman" w:hAnsi="Times New Roman" w:cs="Times New Roman"/>
          <w:color w:val="000000"/>
          <w:sz w:val="23"/>
          <w:szCs w:val="23"/>
        </w:rPr>
        <w:t>. Принципы и подходы к формированию Программы</w:t>
      </w:r>
      <w:r>
        <w:rPr>
          <w:rFonts w:ascii="Times New Roman" w:eastAsia="Times New Roman" w:hAnsi="Times New Roman" w:cs="Times New Roman"/>
          <w:color w:val="000000"/>
          <w:sz w:val="23"/>
          <w:szCs w:val="23"/>
        </w:rPr>
        <w:t>……………………………………………………………………………………………….7-8</w:t>
      </w:r>
    </w:p>
    <w:p w:rsidR="003C4437" w:rsidRPr="00465CFA" w:rsidRDefault="003C4437" w:rsidP="003C4437">
      <w:pPr>
        <w:shd w:val="clear" w:color="auto" w:fill="FFFFFF"/>
        <w:spacing w:after="0" w:line="240" w:lineRule="auto"/>
        <w:jc w:val="both"/>
        <w:rPr>
          <w:rFonts w:ascii="Times New Roman" w:eastAsia="Times New Roman" w:hAnsi="Times New Roman" w:cs="Times New Roman"/>
          <w:sz w:val="23"/>
          <w:szCs w:val="23"/>
        </w:rPr>
      </w:pPr>
      <w:r w:rsidRPr="00465CFA">
        <w:rPr>
          <w:rFonts w:ascii="Times New Roman" w:hAnsi="Times New Roman" w:cs="Times New Roman"/>
          <w:bCs/>
          <w:sz w:val="23"/>
          <w:szCs w:val="23"/>
        </w:rPr>
        <w:t>1</w:t>
      </w:r>
      <w:r w:rsidR="00550032">
        <w:rPr>
          <w:rFonts w:ascii="Times New Roman" w:eastAsia="Times New Roman" w:hAnsi="Times New Roman" w:cs="Times New Roman"/>
          <w:sz w:val="23"/>
          <w:szCs w:val="23"/>
        </w:rPr>
        <w:t>.2</w:t>
      </w:r>
      <w:r w:rsidRPr="00465CFA">
        <w:rPr>
          <w:rFonts w:ascii="Times New Roman" w:eastAsia="Times New Roman" w:hAnsi="Times New Roman" w:cs="Times New Roman"/>
          <w:sz w:val="23"/>
          <w:szCs w:val="23"/>
        </w:rPr>
        <w:t xml:space="preserve"> Планируемые результаты освоения обучающимися Программы </w:t>
      </w:r>
    </w:p>
    <w:p w:rsidR="003C4437" w:rsidRPr="00465CFA" w:rsidRDefault="00550032" w:rsidP="003C4437">
      <w:pPr>
        <w:shd w:val="clear" w:color="auto" w:fill="FFFFFF"/>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1.2</w:t>
      </w:r>
      <w:r w:rsidR="003C4437" w:rsidRPr="00465CFA">
        <w:rPr>
          <w:rFonts w:ascii="Times New Roman" w:eastAsia="Times New Roman" w:hAnsi="Times New Roman" w:cs="Times New Roman"/>
          <w:sz w:val="23"/>
          <w:szCs w:val="23"/>
        </w:rPr>
        <w:t>.1. Общие положения</w:t>
      </w:r>
      <w:r>
        <w:rPr>
          <w:rFonts w:ascii="Times New Roman" w:eastAsia="Times New Roman" w:hAnsi="Times New Roman" w:cs="Times New Roman"/>
          <w:sz w:val="23"/>
          <w:szCs w:val="23"/>
        </w:rPr>
        <w:t>……………………………………………………………………………………………………………………………………..8-10</w:t>
      </w:r>
    </w:p>
    <w:p w:rsidR="003C4437" w:rsidRPr="00465CFA" w:rsidRDefault="00550032" w:rsidP="003C4437">
      <w:pPr>
        <w:shd w:val="clear" w:color="auto" w:fill="FFFFFF"/>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1.2</w:t>
      </w:r>
      <w:r w:rsidR="003C4437" w:rsidRPr="00465CFA">
        <w:rPr>
          <w:rFonts w:ascii="Times New Roman" w:eastAsia="Times New Roman" w:hAnsi="Times New Roman" w:cs="Times New Roman"/>
          <w:sz w:val="23"/>
          <w:szCs w:val="23"/>
        </w:rPr>
        <w:t>.2. Ведущие целевые установки и основные ожидаемые результаты</w:t>
      </w:r>
      <w:r>
        <w:rPr>
          <w:rFonts w:ascii="Times New Roman" w:eastAsia="Times New Roman" w:hAnsi="Times New Roman" w:cs="Times New Roman"/>
          <w:sz w:val="23"/>
          <w:szCs w:val="23"/>
        </w:rPr>
        <w:t>……………………………………………………………………………......10-12</w:t>
      </w:r>
    </w:p>
    <w:p w:rsidR="003C4437" w:rsidRDefault="00550032" w:rsidP="003C4437">
      <w:pPr>
        <w:shd w:val="clear" w:color="auto" w:fill="FFFFFF"/>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1.2</w:t>
      </w:r>
      <w:r w:rsidR="003C4437" w:rsidRPr="003C4437">
        <w:rPr>
          <w:rFonts w:ascii="Times New Roman" w:eastAsia="Times New Roman" w:hAnsi="Times New Roman" w:cs="Times New Roman"/>
          <w:sz w:val="23"/>
          <w:szCs w:val="23"/>
        </w:rPr>
        <w:t>.3. Планируемые результаты освоения учебных и междисциплинарных программ</w:t>
      </w:r>
      <w:r>
        <w:rPr>
          <w:rFonts w:ascii="Times New Roman" w:eastAsia="Times New Roman" w:hAnsi="Times New Roman" w:cs="Times New Roman"/>
          <w:sz w:val="23"/>
          <w:szCs w:val="23"/>
        </w:rPr>
        <w:t>……………………………………………………………….12-16</w:t>
      </w:r>
    </w:p>
    <w:p w:rsidR="003C4437" w:rsidRPr="003C4437" w:rsidRDefault="00550032" w:rsidP="003C4437">
      <w:pPr>
        <w:shd w:val="clear" w:color="auto" w:fill="FFFFFF"/>
        <w:spacing w:after="0" w:line="240" w:lineRule="auto"/>
        <w:jc w:val="both"/>
        <w:rPr>
          <w:rFonts w:ascii="Times New Roman" w:eastAsia="Times New Roman" w:hAnsi="Times New Roman" w:cs="Times New Roman"/>
          <w:sz w:val="23"/>
          <w:szCs w:val="23"/>
        </w:rPr>
      </w:pPr>
      <w:r>
        <w:rPr>
          <w:rFonts w:ascii="Times New Roman" w:hAnsi="Times New Roman" w:cs="Times New Roman"/>
          <w:sz w:val="23"/>
          <w:szCs w:val="23"/>
        </w:rPr>
        <w:t>1.2.3.1</w:t>
      </w:r>
      <w:r w:rsidR="003C4437" w:rsidRPr="003C4437">
        <w:rPr>
          <w:rFonts w:ascii="Times New Roman" w:hAnsi="Times New Roman" w:cs="Times New Roman"/>
          <w:sz w:val="23"/>
          <w:szCs w:val="23"/>
        </w:rPr>
        <w:t>. Планируемые метапредметные результаты освоения Программы</w:t>
      </w:r>
      <w:r>
        <w:rPr>
          <w:rFonts w:ascii="Times New Roman" w:hAnsi="Times New Roman" w:cs="Times New Roman"/>
          <w:sz w:val="23"/>
          <w:szCs w:val="23"/>
        </w:rPr>
        <w:t>……………………………………………………………………………..16-22</w:t>
      </w:r>
    </w:p>
    <w:p w:rsidR="003C4437" w:rsidRPr="003C4437" w:rsidRDefault="00550032" w:rsidP="003C4437">
      <w:pPr>
        <w:shd w:val="clear" w:color="auto" w:fill="FFFFFF"/>
        <w:spacing w:after="0" w:line="240" w:lineRule="auto"/>
        <w:jc w:val="both"/>
        <w:rPr>
          <w:rFonts w:ascii="Times New Roman" w:hAnsi="Times New Roman" w:cs="Times New Roman"/>
          <w:bCs/>
          <w:sz w:val="23"/>
          <w:szCs w:val="23"/>
        </w:rPr>
      </w:pPr>
      <w:r>
        <w:rPr>
          <w:rFonts w:ascii="Times New Roman" w:hAnsi="Times New Roman" w:cs="Times New Roman"/>
          <w:bCs/>
          <w:sz w:val="23"/>
          <w:szCs w:val="23"/>
        </w:rPr>
        <w:t>1.2.3.2</w:t>
      </w:r>
      <w:r w:rsidR="003C4437" w:rsidRPr="003C4437">
        <w:rPr>
          <w:rFonts w:ascii="Times New Roman" w:hAnsi="Times New Roman" w:cs="Times New Roman"/>
          <w:bCs/>
          <w:sz w:val="23"/>
          <w:szCs w:val="23"/>
        </w:rPr>
        <w:t>. Планируемые результаты освоения обучающимися учебных программ</w:t>
      </w:r>
      <w:r>
        <w:rPr>
          <w:rFonts w:ascii="Times New Roman" w:hAnsi="Times New Roman" w:cs="Times New Roman"/>
          <w:bCs/>
          <w:sz w:val="23"/>
          <w:szCs w:val="23"/>
        </w:rPr>
        <w:t>………………………………………………………………………22-</w:t>
      </w:r>
      <w:r w:rsidR="001D494A">
        <w:rPr>
          <w:rFonts w:ascii="Times New Roman" w:hAnsi="Times New Roman" w:cs="Times New Roman"/>
          <w:bCs/>
          <w:sz w:val="23"/>
          <w:szCs w:val="23"/>
        </w:rPr>
        <w:t>91</w:t>
      </w:r>
    </w:p>
    <w:p w:rsidR="003C4437" w:rsidRDefault="00550032" w:rsidP="003C4437">
      <w:pPr>
        <w:pStyle w:val="2"/>
        <w:spacing w:line="240" w:lineRule="auto"/>
        <w:ind w:firstLine="0"/>
        <w:rPr>
          <w:b w:val="0"/>
          <w:sz w:val="23"/>
          <w:szCs w:val="23"/>
        </w:rPr>
      </w:pPr>
      <w:r>
        <w:rPr>
          <w:b w:val="0"/>
          <w:sz w:val="23"/>
          <w:szCs w:val="23"/>
        </w:rPr>
        <w:t>1.3</w:t>
      </w:r>
      <w:r w:rsidR="003C4437" w:rsidRPr="003C4437">
        <w:rPr>
          <w:b w:val="0"/>
          <w:sz w:val="23"/>
          <w:szCs w:val="23"/>
        </w:rPr>
        <w:t>. Система оценки достижения планируемых результатов освоения Программы</w:t>
      </w:r>
    </w:p>
    <w:p w:rsidR="003C4437" w:rsidRDefault="001D494A" w:rsidP="003C4437">
      <w:pPr>
        <w:pStyle w:val="2"/>
        <w:spacing w:line="240" w:lineRule="auto"/>
        <w:ind w:firstLine="0"/>
        <w:rPr>
          <w:b w:val="0"/>
          <w:sz w:val="23"/>
          <w:szCs w:val="23"/>
        </w:rPr>
      </w:pPr>
      <w:r>
        <w:rPr>
          <w:b w:val="0"/>
          <w:sz w:val="23"/>
          <w:szCs w:val="23"/>
        </w:rPr>
        <w:t>1.3</w:t>
      </w:r>
      <w:r w:rsidR="003C4437" w:rsidRPr="003C4437">
        <w:rPr>
          <w:b w:val="0"/>
          <w:sz w:val="23"/>
          <w:szCs w:val="23"/>
        </w:rPr>
        <w:t>.1. Общие положения</w:t>
      </w:r>
      <w:r>
        <w:rPr>
          <w:b w:val="0"/>
          <w:sz w:val="23"/>
          <w:szCs w:val="23"/>
        </w:rPr>
        <w:t>……………………………………………………………………………………………………………………………………..91-93</w:t>
      </w:r>
    </w:p>
    <w:p w:rsidR="003C4437" w:rsidRDefault="001D494A" w:rsidP="003C4437">
      <w:pPr>
        <w:pStyle w:val="2"/>
        <w:spacing w:line="240" w:lineRule="auto"/>
        <w:ind w:firstLine="0"/>
        <w:rPr>
          <w:b w:val="0"/>
          <w:sz w:val="23"/>
          <w:szCs w:val="23"/>
        </w:rPr>
      </w:pPr>
      <w:r>
        <w:rPr>
          <w:b w:val="0"/>
          <w:sz w:val="23"/>
          <w:szCs w:val="23"/>
        </w:rPr>
        <w:t>1.3</w:t>
      </w:r>
      <w:r w:rsidR="003C4437" w:rsidRPr="003C4437">
        <w:rPr>
          <w:b w:val="0"/>
          <w:sz w:val="23"/>
          <w:szCs w:val="23"/>
        </w:rPr>
        <w:t>.2. Содержание и структура системы оценки достижения планируемых результатов освоения Программы</w:t>
      </w:r>
      <w:r>
        <w:rPr>
          <w:b w:val="0"/>
          <w:sz w:val="23"/>
          <w:szCs w:val="23"/>
        </w:rPr>
        <w:t>……………………………………93-97</w:t>
      </w:r>
    </w:p>
    <w:p w:rsidR="003C4437" w:rsidRDefault="001D494A" w:rsidP="003C4437">
      <w:pPr>
        <w:pStyle w:val="2"/>
        <w:spacing w:line="240" w:lineRule="auto"/>
        <w:ind w:firstLine="0"/>
        <w:rPr>
          <w:b w:val="0"/>
          <w:sz w:val="23"/>
          <w:szCs w:val="23"/>
        </w:rPr>
      </w:pPr>
      <w:r>
        <w:rPr>
          <w:b w:val="0"/>
          <w:sz w:val="23"/>
          <w:szCs w:val="23"/>
        </w:rPr>
        <w:t>1.3</w:t>
      </w:r>
      <w:r w:rsidR="003C4437" w:rsidRPr="003C4437">
        <w:rPr>
          <w:b w:val="0"/>
          <w:sz w:val="23"/>
          <w:szCs w:val="23"/>
        </w:rPr>
        <w:t>.3. Формы представления планируемых результатов. Интерпретация и использование результатов</w:t>
      </w:r>
      <w:r>
        <w:rPr>
          <w:b w:val="0"/>
          <w:sz w:val="23"/>
          <w:szCs w:val="23"/>
        </w:rPr>
        <w:t>…………………………………………….98-99</w:t>
      </w:r>
    </w:p>
    <w:p w:rsidR="003C4437" w:rsidRDefault="001D494A" w:rsidP="003C4437">
      <w:pPr>
        <w:pStyle w:val="2"/>
        <w:spacing w:line="240" w:lineRule="auto"/>
        <w:ind w:firstLine="0"/>
        <w:rPr>
          <w:b w:val="0"/>
          <w:sz w:val="23"/>
          <w:szCs w:val="23"/>
        </w:rPr>
      </w:pPr>
      <w:r>
        <w:rPr>
          <w:b w:val="0"/>
          <w:sz w:val="23"/>
          <w:szCs w:val="23"/>
        </w:rPr>
        <w:t>1.3</w:t>
      </w:r>
      <w:r w:rsidR="003C4437" w:rsidRPr="003C4437">
        <w:rPr>
          <w:b w:val="0"/>
          <w:sz w:val="23"/>
          <w:szCs w:val="23"/>
        </w:rPr>
        <w:t>.4.  Критерии оценки личностных результатов обучения</w:t>
      </w:r>
      <w:r>
        <w:rPr>
          <w:b w:val="0"/>
          <w:sz w:val="23"/>
          <w:szCs w:val="23"/>
        </w:rPr>
        <w:t>…………………………………………………………………………………………….99-102</w:t>
      </w:r>
    </w:p>
    <w:p w:rsidR="003C4437" w:rsidRPr="007265A4" w:rsidRDefault="001D494A" w:rsidP="007265A4">
      <w:pPr>
        <w:pStyle w:val="2"/>
        <w:spacing w:line="240" w:lineRule="auto"/>
        <w:ind w:firstLine="0"/>
        <w:rPr>
          <w:b w:val="0"/>
          <w:sz w:val="23"/>
          <w:szCs w:val="23"/>
        </w:rPr>
      </w:pPr>
      <w:r>
        <w:rPr>
          <w:b w:val="0"/>
          <w:sz w:val="23"/>
          <w:szCs w:val="23"/>
        </w:rPr>
        <w:t>1.3</w:t>
      </w:r>
      <w:r w:rsidR="003C4437" w:rsidRPr="003C4437">
        <w:rPr>
          <w:b w:val="0"/>
          <w:sz w:val="23"/>
          <w:szCs w:val="23"/>
        </w:rPr>
        <w:t>.5. Примерные критерии оценки метапредметных результатов обучения</w:t>
      </w:r>
      <w:r>
        <w:rPr>
          <w:b w:val="0"/>
          <w:sz w:val="23"/>
          <w:szCs w:val="23"/>
        </w:rPr>
        <w:t>…………………………………………………………………………102-105</w:t>
      </w:r>
    </w:p>
    <w:p w:rsidR="003C4437" w:rsidRPr="00465CFA" w:rsidRDefault="003C4437" w:rsidP="003C4437">
      <w:pPr>
        <w:spacing w:after="0" w:line="240" w:lineRule="auto"/>
        <w:jc w:val="both"/>
        <w:rPr>
          <w:rFonts w:ascii="Times New Roman" w:hAnsi="Times New Roman" w:cs="Times New Roman"/>
          <w:b/>
          <w:sz w:val="23"/>
          <w:szCs w:val="23"/>
        </w:rPr>
      </w:pPr>
      <w:r w:rsidRPr="00465CFA">
        <w:rPr>
          <w:rFonts w:ascii="Times New Roman" w:hAnsi="Times New Roman" w:cs="Times New Roman"/>
          <w:b/>
          <w:sz w:val="23"/>
          <w:szCs w:val="23"/>
          <w:lang w:val="en-US"/>
        </w:rPr>
        <w:t>II</w:t>
      </w:r>
      <w:r w:rsidRPr="00465CFA">
        <w:rPr>
          <w:rFonts w:ascii="Times New Roman" w:hAnsi="Times New Roman" w:cs="Times New Roman"/>
          <w:b/>
          <w:sz w:val="23"/>
          <w:szCs w:val="23"/>
        </w:rPr>
        <w:t>. СОДЕРЖАТЕЛЬНЫЙ РАЗДЕЛ</w:t>
      </w:r>
    </w:p>
    <w:p w:rsidR="003C4437" w:rsidRPr="00465CFA" w:rsidRDefault="003C4437" w:rsidP="003C4437">
      <w:pPr>
        <w:pStyle w:val="1"/>
        <w:spacing w:before="0" w:line="240" w:lineRule="auto"/>
        <w:jc w:val="both"/>
        <w:rPr>
          <w:rFonts w:ascii="Times New Roman" w:hAnsi="Times New Roman" w:cs="Times New Roman"/>
          <w:b/>
          <w:color w:val="auto"/>
          <w:sz w:val="23"/>
          <w:szCs w:val="23"/>
        </w:rPr>
      </w:pPr>
      <w:r w:rsidRPr="00465CFA">
        <w:rPr>
          <w:rFonts w:ascii="Times New Roman" w:hAnsi="Times New Roman" w:cs="Times New Roman"/>
          <w:color w:val="auto"/>
          <w:sz w:val="23"/>
          <w:szCs w:val="23"/>
        </w:rPr>
        <w:t>2.1.Программа развития универсальных учебных действий, включающая формирование компетенций обучающихся в области использования и</w:t>
      </w:r>
      <w:r w:rsidRPr="00465CFA">
        <w:rPr>
          <w:rFonts w:ascii="Times New Roman" w:hAnsi="Times New Roman" w:cs="Times New Roman"/>
          <w:color w:val="auto"/>
          <w:sz w:val="23"/>
          <w:szCs w:val="23"/>
        </w:rPr>
        <w:t>н</w:t>
      </w:r>
      <w:r w:rsidRPr="00465CFA">
        <w:rPr>
          <w:rFonts w:ascii="Times New Roman" w:hAnsi="Times New Roman" w:cs="Times New Roman"/>
          <w:color w:val="auto"/>
          <w:sz w:val="23"/>
          <w:szCs w:val="23"/>
        </w:rPr>
        <w:t>формационно-коммуникационных технологий, учебно-исследовательской и проектной деятельности</w:t>
      </w:r>
      <w:r w:rsidR="00E03399">
        <w:rPr>
          <w:rFonts w:ascii="Times New Roman" w:hAnsi="Times New Roman" w:cs="Times New Roman"/>
          <w:color w:val="auto"/>
          <w:sz w:val="23"/>
          <w:szCs w:val="23"/>
        </w:rPr>
        <w:t>………………………………………….106-121</w:t>
      </w:r>
    </w:p>
    <w:p w:rsidR="003C4437" w:rsidRPr="00465CFA" w:rsidRDefault="003C4437" w:rsidP="003C4437">
      <w:pPr>
        <w:pStyle w:val="2"/>
        <w:spacing w:line="240" w:lineRule="auto"/>
        <w:ind w:firstLine="0"/>
        <w:rPr>
          <w:b w:val="0"/>
          <w:sz w:val="23"/>
          <w:szCs w:val="23"/>
        </w:rPr>
      </w:pPr>
      <w:r w:rsidRPr="00465CFA">
        <w:rPr>
          <w:b w:val="0"/>
          <w:sz w:val="23"/>
          <w:szCs w:val="23"/>
        </w:rPr>
        <w:t>2.2. Рабочие программы учебных предметов</w:t>
      </w:r>
    </w:p>
    <w:p w:rsidR="003C4437" w:rsidRPr="00465CFA" w:rsidRDefault="003C4437" w:rsidP="003C4437">
      <w:pPr>
        <w:pStyle w:val="2"/>
        <w:spacing w:line="240" w:lineRule="auto"/>
        <w:ind w:firstLine="0"/>
        <w:rPr>
          <w:b w:val="0"/>
          <w:sz w:val="23"/>
          <w:szCs w:val="23"/>
        </w:rPr>
      </w:pPr>
      <w:r w:rsidRPr="00465CFA">
        <w:rPr>
          <w:b w:val="0"/>
          <w:sz w:val="23"/>
          <w:szCs w:val="23"/>
        </w:rPr>
        <w:t>2.2.1. Общие положения</w:t>
      </w:r>
      <w:r w:rsidR="00E03399">
        <w:rPr>
          <w:b w:val="0"/>
          <w:sz w:val="23"/>
          <w:szCs w:val="23"/>
        </w:rPr>
        <w:t>……………………………………………………………………………………………………………………………………….121</w:t>
      </w:r>
    </w:p>
    <w:p w:rsidR="003C4437" w:rsidRDefault="003C4437" w:rsidP="003C4437">
      <w:pPr>
        <w:pStyle w:val="2"/>
        <w:spacing w:line="240" w:lineRule="auto"/>
        <w:ind w:firstLine="0"/>
        <w:rPr>
          <w:b w:val="0"/>
          <w:sz w:val="23"/>
          <w:szCs w:val="23"/>
        </w:rPr>
      </w:pPr>
      <w:r w:rsidRPr="00465CFA">
        <w:rPr>
          <w:b w:val="0"/>
          <w:sz w:val="23"/>
          <w:szCs w:val="23"/>
        </w:rPr>
        <w:t>2.2.2. Основное содержание учебных предметов на уровне основного общего образования</w:t>
      </w:r>
    </w:p>
    <w:p w:rsidR="003C4437" w:rsidRDefault="003C4437" w:rsidP="003C4437">
      <w:pPr>
        <w:pStyle w:val="2"/>
        <w:spacing w:line="240" w:lineRule="auto"/>
        <w:ind w:firstLine="0"/>
        <w:rPr>
          <w:b w:val="0"/>
          <w:sz w:val="23"/>
          <w:szCs w:val="23"/>
        </w:rPr>
      </w:pPr>
      <w:r w:rsidRPr="00465CFA">
        <w:rPr>
          <w:b w:val="0"/>
          <w:sz w:val="23"/>
          <w:szCs w:val="23"/>
        </w:rPr>
        <w:t>2.2.2.1. Русский язык</w:t>
      </w:r>
      <w:r w:rsidR="00E03399">
        <w:rPr>
          <w:b w:val="0"/>
          <w:sz w:val="23"/>
          <w:szCs w:val="23"/>
        </w:rPr>
        <w:t>………………………………………………………………………………………………………………………………………121-124</w:t>
      </w:r>
    </w:p>
    <w:p w:rsidR="003C4437" w:rsidRDefault="003C4437" w:rsidP="003C4437">
      <w:pPr>
        <w:pStyle w:val="2"/>
        <w:spacing w:line="240" w:lineRule="auto"/>
        <w:ind w:firstLine="0"/>
        <w:rPr>
          <w:b w:val="0"/>
          <w:sz w:val="23"/>
          <w:szCs w:val="23"/>
        </w:rPr>
      </w:pPr>
      <w:r w:rsidRPr="00465CFA">
        <w:rPr>
          <w:b w:val="0"/>
          <w:sz w:val="23"/>
          <w:szCs w:val="23"/>
        </w:rPr>
        <w:t>2.2.2.2. Литература</w:t>
      </w:r>
      <w:r w:rsidR="00E03399">
        <w:rPr>
          <w:b w:val="0"/>
          <w:sz w:val="23"/>
          <w:szCs w:val="23"/>
        </w:rPr>
        <w:t>………………………………………………………………………………………………………………………………………...125-133</w:t>
      </w:r>
    </w:p>
    <w:p w:rsidR="003C4437" w:rsidRDefault="003C4437" w:rsidP="003C4437">
      <w:pPr>
        <w:pStyle w:val="2"/>
        <w:spacing w:line="240" w:lineRule="auto"/>
        <w:ind w:firstLine="0"/>
        <w:rPr>
          <w:b w:val="0"/>
          <w:sz w:val="23"/>
          <w:szCs w:val="23"/>
        </w:rPr>
      </w:pPr>
      <w:r w:rsidRPr="00465CFA">
        <w:rPr>
          <w:b w:val="0"/>
          <w:sz w:val="23"/>
          <w:szCs w:val="23"/>
        </w:rPr>
        <w:t>2.2.2.3. Иностранный язык (английский)</w:t>
      </w:r>
      <w:r w:rsidR="00E03399">
        <w:rPr>
          <w:b w:val="0"/>
          <w:sz w:val="23"/>
          <w:szCs w:val="23"/>
        </w:rPr>
        <w:t>………………………………………………………………………………………………………………...133-137</w:t>
      </w:r>
    </w:p>
    <w:p w:rsidR="003C4437" w:rsidRPr="003C4437" w:rsidRDefault="003C4437" w:rsidP="003C4437">
      <w:pPr>
        <w:pStyle w:val="2"/>
        <w:spacing w:line="240" w:lineRule="auto"/>
        <w:ind w:firstLine="0"/>
        <w:rPr>
          <w:b w:val="0"/>
          <w:sz w:val="23"/>
          <w:szCs w:val="23"/>
        </w:rPr>
      </w:pPr>
      <w:r w:rsidRPr="00465CFA">
        <w:rPr>
          <w:b w:val="0"/>
          <w:sz w:val="23"/>
          <w:szCs w:val="23"/>
        </w:rPr>
        <w:t>2.2.2.4. История. История России. Всеобщая история</w:t>
      </w:r>
      <w:r w:rsidR="00E03399">
        <w:rPr>
          <w:b w:val="0"/>
          <w:sz w:val="23"/>
          <w:szCs w:val="23"/>
        </w:rPr>
        <w:t>………………………………………………………………………………………………….137-159</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2.2.2.5. Обществознание</w:t>
      </w:r>
      <w:r w:rsidR="00E03399">
        <w:rPr>
          <w:rFonts w:ascii="Times New Roman" w:hAnsi="Times New Roman" w:cs="Times New Roman"/>
          <w:sz w:val="23"/>
          <w:szCs w:val="23"/>
        </w:rPr>
        <w:t>…………………………………………………………………………………………………………………………………..159-161</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2.2.2.6. География</w:t>
      </w:r>
      <w:r w:rsidR="00E03399">
        <w:rPr>
          <w:rFonts w:ascii="Times New Roman" w:hAnsi="Times New Roman" w:cs="Times New Roman"/>
          <w:sz w:val="23"/>
          <w:szCs w:val="23"/>
        </w:rPr>
        <w:t>…………………………………………………………………………………………………………………………………………161-172</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2.2.2.7. Математика</w:t>
      </w:r>
      <w:r w:rsidR="00E03399">
        <w:rPr>
          <w:rFonts w:ascii="Times New Roman" w:hAnsi="Times New Roman" w:cs="Times New Roman"/>
          <w:sz w:val="23"/>
          <w:szCs w:val="23"/>
        </w:rPr>
        <w:t>………………………………………………………………………………………………………………………………………..172-180</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2.2.2.8. Информатика</w:t>
      </w:r>
      <w:r w:rsidR="00E03399">
        <w:rPr>
          <w:rFonts w:ascii="Times New Roman" w:hAnsi="Times New Roman" w:cs="Times New Roman"/>
          <w:sz w:val="23"/>
          <w:szCs w:val="23"/>
        </w:rPr>
        <w:t>……………………………………………………………………………………………………………………………………...180-186</w:t>
      </w:r>
    </w:p>
    <w:p w:rsidR="003C4437"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2.2.2.9. Физика</w:t>
      </w:r>
      <w:r w:rsidR="00E03399">
        <w:rPr>
          <w:rFonts w:ascii="Times New Roman" w:hAnsi="Times New Roman" w:cs="Times New Roman"/>
          <w:sz w:val="23"/>
          <w:szCs w:val="23"/>
        </w:rPr>
        <w:t>……………………………………………………………………………………………………………………………………………..186-</w:t>
      </w:r>
      <w:r w:rsidR="003770A3">
        <w:rPr>
          <w:rFonts w:ascii="Times New Roman" w:hAnsi="Times New Roman" w:cs="Times New Roman"/>
          <w:sz w:val="23"/>
          <w:szCs w:val="23"/>
        </w:rPr>
        <w:t>192</w:t>
      </w:r>
    </w:p>
    <w:p w:rsidR="003C4437" w:rsidRPr="003C4437"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2.2.2.10. Биология</w:t>
      </w:r>
      <w:r w:rsidR="003770A3">
        <w:rPr>
          <w:rFonts w:ascii="Times New Roman" w:hAnsi="Times New Roman" w:cs="Times New Roman"/>
          <w:sz w:val="23"/>
          <w:szCs w:val="23"/>
        </w:rPr>
        <w:t>………………………………………………………………………………………………………………………………………….192-199</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2.2.2.11. Х</w:t>
      </w:r>
      <w:r w:rsidRPr="00465CFA">
        <w:rPr>
          <w:rFonts w:ascii="Times New Roman" w:hAnsi="Times New Roman" w:cs="Times New Roman"/>
          <w:sz w:val="23"/>
          <w:szCs w:val="23"/>
        </w:rPr>
        <w:t>и</w:t>
      </w:r>
      <w:r w:rsidRPr="00465CFA">
        <w:rPr>
          <w:rFonts w:ascii="Times New Roman" w:hAnsi="Times New Roman" w:cs="Times New Roman"/>
          <w:sz w:val="23"/>
          <w:szCs w:val="23"/>
        </w:rPr>
        <w:t>мия</w:t>
      </w:r>
      <w:r w:rsidR="003770A3">
        <w:rPr>
          <w:rFonts w:ascii="Times New Roman" w:hAnsi="Times New Roman" w:cs="Times New Roman"/>
          <w:sz w:val="23"/>
          <w:szCs w:val="23"/>
        </w:rPr>
        <w:t>………………………………………………………………………………………………………………………….........................199-201</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lastRenderedPageBreak/>
        <w:t>2.2.2.12. Изобразительное искусство</w:t>
      </w:r>
      <w:r w:rsidR="003770A3">
        <w:rPr>
          <w:rFonts w:ascii="Times New Roman" w:hAnsi="Times New Roman" w:cs="Times New Roman"/>
          <w:sz w:val="23"/>
          <w:szCs w:val="23"/>
        </w:rPr>
        <w:t>…………………………………………………………………………………………………………………..201-204</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2.2.2.13. Музыка</w:t>
      </w:r>
      <w:r w:rsidR="003770A3">
        <w:rPr>
          <w:rFonts w:ascii="Times New Roman" w:hAnsi="Times New Roman" w:cs="Times New Roman"/>
          <w:sz w:val="23"/>
          <w:szCs w:val="23"/>
        </w:rPr>
        <w:t>…………………………………………………………………………………………………………………………………………204-209</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2.2.2.14. Технология</w:t>
      </w:r>
      <w:r w:rsidR="003770A3">
        <w:rPr>
          <w:rFonts w:ascii="Times New Roman" w:hAnsi="Times New Roman" w:cs="Times New Roman"/>
          <w:sz w:val="23"/>
          <w:szCs w:val="23"/>
        </w:rPr>
        <w:t>…………………………………………………………………………………………………………………………………….204-215</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2.2.2.15. Физическая культура</w:t>
      </w:r>
      <w:r w:rsidR="003770A3">
        <w:rPr>
          <w:rFonts w:ascii="Times New Roman" w:hAnsi="Times New Roman" w:cs="Times New Roman"/>
          <w:sz w:val="23"/>
          <w:szCs w:val="23"/>
        </w:rPr>
        <w:t>………………………………………………………………………………………………………………………….215-217</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2.2.2.16. Основы безопасности жизнедеятельности</w:t>
      </w:r>
      <w:r w:rsidR="003770A3">
        <w:rPr>
          <w:rFonts w:ascii="Times New Roman" w:hAnsi="Times New Roman" w:cs="Times New Roman"/>
          <w:sz w:val="23"/>
          <w:szCs w:val="23"/>
        </w:rPr>
        <w:t>…………………………………………………………………………………………………..217-219</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2.3. Программа воспитания и социализации обучающихся</w:t>
      </w:r>
      <w:r w:rsidR="003770A3">
        <w:rPr>
          <w:rFonts w:ascii="Times New Roman" w:hAnsi="Times New Roman" w:cs="Times New Roman"/>
          <w:sz w:val="23"/>
          <w:szCs w:val="23"/>
        </w:rPr>
        <w:t>………………………………………………………………………………………….220</w:t>
      </w:r>
    </w:p>
    <w:p w:rsidR="003C4437" w:rsidRPr="00465CFA" w:rsidRDefault="003C4437" w:rsidP="003C4437">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2.3.1. Цель и задачи духовно-нравственного развития, воспитания и социализации обучающихся</w:t>
      </w:r>
      <w:r w:rsidR="003770A3">
        <w:rPr>
          <w:rFonts w:ascii="Times New Roman" w:hAnsi="Times New Roman" w:cs="Times New Roman"/>
          <w:sz w:val="23"/>
          <w:szCs w:val="23"/>
        </w:rPr>
        <w:t>……………………………………………..221-222</w:t>
      </w:r>
    </w:p>
    <w:p w:rsidR="0004197A" w:rsidRDefault="003770A3" w:rsidP="0004197A">
      <w:pPr>
        <w:pStyle w:val="ConsPlusNormal"/>
        <w:jc w:val="both"/>
        <w:rPr>
          <w:rFonts w:ascii="Times New Roman" w:hAnsi="Times New Roman" w:cs="Times New Roman"/>
          <w:sz w:val="23"/>
          <w:szCs w:val="23"/>
        </w:rPr>
      </w:pPr>
      <w:r>
        <w:rPr>
          <w:rFonts w:ascii="Times New Roman" w:hAnsi="Times New Roman" w:cs="Times New Roman"/>
          <w:sz w:val="23"/>
          <w:szCs w:val="23"/>
        </w:rPr>
        <w:t>2.3.2</w:t>
      </w:r>
      <w:r w:rsidR="003C4437" w:rsidRPr="00465CFA">
        <w:rPr>
          <w:rFonts w:ascii="Times New Roman" w:hAnsi="Times New Roman" w:cs="Times New Roman"/>
          <w:sz w:val="23"/>
          <w:szCs w:val="23"/>
        </w:rPr>
        <w:t>. Основные направления организации воспитания и социализации обучающихся</w:t>
      </w:r>
      <w:r>
        <w:rPr>
          <w:rFonts w:ascii="Times New Roman" w:hAnsi="Times New Roman" w:cs="Times New Roman"/>
          <w:sz w:val="23"/>
          <w:szCs w:val="23"/>
        </w:rPr>
        <w:t>……………………………………………………………223-224</w:t>
      </w:r>
    </w:p>
    <w:p w:rsidR="003770A3" w:rsidRPr="00465CFA" w:rsidRDefault="003770A3" w:rsidP="003770A3">
      <w:pPr>
        <w:pStyle w:val="ConsPlusNormal"/>
        <w:jc w:val="both"/>
        <w:outlineLvl w:val="1"/>
        <w:rPr>
          <w:rFonts w:ascii="Times New Roman" w:hAnsi="Times New Roman" w:cs="Times New Roman"/>
          <w:sz w:val="23"/>
          <w:szCs w:val="23"/>
        </w:rPr>
      </w:pPr>
      <w:r>
        <w:rPr>
          <w:rFonts w:ascii="Times New Roman" w:hAnsi="Times New Roman" w:cs="Times New Roman"/>
          <w:sz w:val="23"/>
          <w:szCs w:val="23"/>
        </w:rPr>
        <w:t>2.3.3</w:t>
      </w:r>
      <w:r w:rsidRPr="00465CFA">
        <w:rPr>
          <w:rFonts w:ascii="Times New Roman" w:hAnsi="Times New Roman" w:cs="Times New Roman"/>
          <w:sz w:val="23"/>
          <w:szCs w:val="23"/>
        </w:rPr>
        <w:t>. Основные принципы реализации программы</w:t>
      </w:r>
      <w:r>
        <w:rPr>
          <w:rFonts w:ascii="Times New Roman" w:hAnsi="Times New Roman" w:cs="Times New Roman"/>
          <w:sz w:val="23"/>
          <w:szCs w:val="23"/>
        </w:rPr>
        <w:t>…………………………………………………………………………………………………...234-236</w:t>
      </w:r>
    </w:p>
    <w:p w:rsidR="0004197A" w:rsidRPr="0004197A" w:rsidRDefault="003770A3" w:rsidP="0004197A">
      <w:pPr>
        <w:pStyle w:val="ConsPlusNormal"/>
        <w:jc w:val="both"/>
        <w:rPr>
          <w:rFonts w:ascii="Times New Roman" w:hAnsi="Times New Roman" w:cs="Times New Roman"/>
          <w:sz w:val="23"/>
          <w:szCs w:val="23"/>
        </w:rPr>
      </w:pPr>
      <w:r>
        <w:rPr>
          <w:rFonts w:ascii="Times New Roman" w:hAnsi="Times New Roman" w:cs="Times New Roman"/>
          <w:sz w:val="23"/>
          <w:szCs w:val="23"/>
        </w:rPr>
        <w:t>2.3.4</w:t>
      </w:r>
      <w:r w:rsidR="00B40F24" w:rsidRPr="0004197A">
        <w:rPr>
          <w:rFonts w:ascii="Times New Roman" w:hAnsi="Times New Roman" w:cs="Times New Roman"/>
          <w:sz w:val="23"/>
          <w:szCs w:val="23"/>
        </w:rPr>
        <w:t>. Содержание, виды и формы внеурочной деятельности по направлениям духовно-нравственного развития, воспитания и социализации об</w:t>
      </w:r>
      <w:r w:rsidR="00B40F24" w:rsidRPr="0004197A">
        <w:rPr>
          <w:rFonts w:ascii="Times New Roman" w:hAnsi="Times New Roman" w:cs="Times New Roman"/>
          <w:sz w:val="23"/>
          <w:szCs w:val="23"/>
        </w:rPr>
        <w:t>у</w:t>
      </w:r>
      <w:r w:rsidR="00B40F24" w:rsidRPr="0004197A">
        <w:rPr>
          <w:rFonts w:ascii="Times New Roman" w:hAnsi="Times New Roman" w:cs="Times New Roman"/>
          <w:sz w:val="23"/>
          <w:szCs w:val="23"/>
        </w:rPr>
        <w:t>чающихся</w:t>
      </w:r>
      <w:r>
        <w:rPr>
          <w:rFonts w:ascii="Times New Roman" w:hAnsi="Times New Roman" w:cs="Times New Roman"/>
          <w:sz w:val="23"/>
          <w:szCs w:val="23"/>
        </w:rPr>
        <w:t>…………………………………………………………………………………………………………………………………………………236-239</w:t>
      </w:r>
    </w:p>
    <w:p w:rsidR="0004197A" w:rsidRPr="0004197A" w:rsidRDefault="003770A3" w:rsidP="0004197A">
      <w:pPr>
        <w:pStyle w:val="ConsPlusNormal"/>
        <w:jc w:val="both"/>
        <w:rPr>
          <w:rFonts w:ascii="Times New Roman" w:hAnsi="Times New Roman" w:cs="Times New Roman"/>
          <w:sz w:val="23"/>
          <w:szCs w:val="23"/>
        </w:rPr>
      </w:pPr>
      <w:r>
        <w:rPr>
          <w:rFonts w:ascii="Times New Roman" w:hAnsi="Times New Roman" w:cs="Times New Roman"/>
          <w:sz w:val="23"/>
          <w:szCs w:val="23"/>
        </w:rPr>
        <w:t>2.3.5</w:t>
      </w:r>
      <w:r w:rsidR="00B40F24" w:rsidRPr="0004197A">
        <w:rPr>
          <w:rFonts w:ascii="Times New Roman" w:hAnsi="Times New Roman" w:cs="Times New Roman"/>
          <w:sz w:val="23"/>
          <w:szCs w:val="23"/>
        </w:rPr>
        <w:t>. Формы индивидуальной и групповой организации профессиональной ориентации обучающихся</w:t>
      </w:r>
      <w:r>
        <w:rPr>
          <w:rFonts w:ascii="Times New Roman" w:hAnsi="Times New Roman" w:cs="Times New Roman"/>
          <w:sz w:val="23"/>
          <w:szCs w:val="23"/>
        </w:rPr>
        <w:t>……………………………………….239-242</w:t>
      </w:r>
    </w:p>
    <w:p w:rsidR="0004197A" w:rsidRPr="0004197A" w:rsidRDefault="003770A3" w:rsidP="0004197A">
      <w:pPr>
        <w:pStyle w:val="ConsPlusNormal"/>
        <w:jc w:val="both"/>
        <w:rPr>
          <w:rFonts w:ascii="Times New Roman" w:hAnsi="Times New Roman" w:cs="Times New Roman"/>
          <w:sz w:val="23"/>
          <w:szCs w:val="23"/>
        </w:rPr>
      </w:pPr>
      <w:r>
        <w:rPr>
          <w:rFonts w:ascii="Times New Roman" w:hAnsi="Times New Roman" w:cs="Times New Roman"/>
          <w:sz w:val="23"/>
          <w:szCs w:val="23"/>
        </w:rPr>
        <w:t>2.3.6</w:t>
      </w:r>
      <w:r w:rsidR="00B40F24" w:rsidRPr="0004197A">
        <w:rPr>
          <w:rFonts w:ascii="Times New Roman" w:hAnsi="Times New Roman" w:cs="Times New Roman"/>
          <w:sz w:val="23"/>
          <w:szCs w:val="23"/>
        </w:rPr>
        <w:t>. Этапы организации работы в системе социального воспитания в рамках учреждения, совместной деятельности учреждения с предприятиями, общественными организациями и организациями дополнительного образования</w:t>
      </w:r>
      <w:r>
        <w:rPr>
          <w:rFonts w:ascii="Times New Roman" w:hAnsi="Times New Roman" w:cs="Times New Roman"/>
          <w:sz w:val="23"/>
          <w:szCs w:val="23"/>
        </w:rPr>
        <w:t>…………………………………………………………………242-244</w:t>
      </w:r>
    </w:p>
    <w:p w:rsidR="003770A3" w:rsidRDefault="003770A3" w:rsidP="0004197A">
      <w:pPr>
        <w:pStyle w:val="ConsPlusNormal"/>
        <w:jc w:val="both"/>
        <w:rPr>
          <w:rFonts w:ascii="Times New Roman" w:hAnsi="Times New Roman" w:cs="Times New Roman"/>
          <w:sz w:val="23"/>
          <w:szCs w:val="23"/>
        </w:rPr>
      </w:pPr>
      <w:r>
        <w:rPr>
          <w:rFonts w:ascii="Times New Roman" w:hAnsi="Times New Roman" w:cs="Times New Roman"/>
          <w:sz w:val="23"/>
          <w:szCs w:val="23"/>
        </w:rPr>
        <w:t>2.3.7</w:t>
      </w:r>
      <w:r w:rsidR="00B40F24" w:rsidRPr="0004197A">
        <w:rPr>
          <w:rFonts w:ascii="Times New Roman" w:hAnsi="Times New Roman" w:cs="Times New Roman"/>
          <w:sz w:val="23"/>
          <w:szCs w:val="23"/>
        </w:rPr>
        <w:t xml:space="preserve">. Основные формы организации педагогической поддержки социализации обучающихся </w:t>
      </w:r>
      <w:r>
        <w:rPr>
          <w:rFonts w:ascii="Times New Roman" w:hAnsi="Times New Roman" w:cs="Times New Roman"/>
          <w:sz w:val="23"/>
          <w:szCs w:val="23"/>
        </w:rPr>
        <w:t>…………………………………………………244-255</w:t>
      </w:r>
    </w:p>
    <w:p w:rsidR="0004197A" w:rsidRPr="0004197A" w:rsidRDefault="003770A3" w:rsidP="0004197A">
      <w:pPr>
        <w:pStyle w:val="ConsPlusNormal"/>
        <w:jc w:val="both"/>
        <w:rPr>
          <w:rFonts w:ascii="Times New Roman" w:hAnsi="Times New Roman" w:cs="Times New Roman"/>
          <w:sz w:val="23"/>
          <w:szCs w:val="23"/>
        </w:rPr>
      </w:pPr>
      <w:r>
        <w:rPr>
          <w:rFonts w:ascii="Times New Roman" w:hAnsi="Times New Roman" w:cs="Times New Roman"/>
          <w:sz w:val="23"/>
          <w:szCs w:val="23"/>
        </w:rPr>
        <w:t>2.3.8.  Организация</w:t>
      </w:r>
      <w:r w:rsidR="00B40F24" w:rsidRPr="0004197A">
        <w:rPr>
          <w:rFonts w:ascii="Times New Roman" w:hAnsi="Times New Roman" w:cs="Times New Roman"/>
          <w:sz w:val="23"/>
          <w:szCs w:val="23"/>
        </w:rPr>
        <w:t xml:space="preserve"> работы по формированию экологически целесообразного, здорового и безопасного образа жизни</w:t>
      </w:r>
      <w:r>
        <w:rPr>
          <w:rFonts w:ascii="Times New Roman" w:hAnsi="Times New Roman" w:cs="Times New Roman"/>
          <w:sz w:val="23"/>
          <w:szCs w:val="23"/>
        </w:rPr>
        <w:t>……………………..256-257</w:t>
      </w:r>
    </w:p>
    <w:p w:rsidR="00B40F24" w:rsidRPr="0004197A" w:rsidRDefault="003770A3" w:rsidP="0004197A">
      <w:pPr>
        <w:pStyle w:val="ConsPlusNormal"/>
        <w:jc w:val="both"/>
        <w:rPr>
          <w:rFonts w:ascii="Times New Roman" w:hAnsi="Times New Roman" w:cs="Times New Roman"/>
          <w:sz w:val="23"/>
          <w:szCs w:val="23"/>
        </w:rPr>
      </w:pPr>
      <w:r>
        <w:rPr>
          <w:rFonts w:ascii="Times New Roman" w:hAnsi="Times New Roman" w:cs="Times New Roman"/>
          <w:sz w:val="23"/>
          <w:szCs w:val="23"/>
        </w:rPr>
        <w:t>2.3.9. Деятельность</w:t>
      </w:r>
      <w:r w:rsidR="00B40F24" w:rsidRPr="0004197A">
        <w:rPr>
          <w:rFonts w:ascii="Times New Roman" w:hAnsi="Times New Roman" w:cs="Times New Roman"/>
          <w:sz w:val="23"/>
          <w:szCs w:val="23"/>
        </w:rPr>
        <w:t xml:space="preserve"> учреждения в области непрерывного экологического, здоровьесберегающего образования обучающихся</w:t>
      </w:r>
      <w:r>
        <w:rPr>
          <w:rFonts w:ascii="Times New Roman" w:hAnsi="Times New Roman" w:cs="Times New Roman"/>
          <w:sz w:val="23"/>
          <w:szCs w:val="23"/>
        </w:rPr>
        <w:t>…………….257-262</w:t>
      </w:r>
    </w:p>
    <w:p w:rsidR="00B40F24" w:rsidRDefault="003770A3" w:rsidP="00B40F2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2.3.10</w:t>
      </w:r>
      <w:r w:rsidR="00B40F24" w:rsidRPr="00465CFA">
        <w:rPr>
          <w:rFonts w:ascii="Times New Roman" w:hAnsi="Times New Roman" w:cs="Times New Roman"/>
          <w:sz w:val="23"/>
          <w:szCs w:val="23"/>
        </w:rPr>
        <w:t xml:space="preserve">. Планируемые </w:t>
      </w:r>
      <w:r w:rsidR="00B40F24">
        <w:rPr>
          <w:rFonts w:ascii="Times New Roman" w:hAnsi="Times New Roman" w:cs="Times New Roman"/>
          <w:sz w:val="23"/>
          <w:szCs w:val="23"/>
        </w:rPr>
        <w:t xml:space="preserve">личностные </w:t>
      </w:r>
      <w:r w:rsidR="00B40F24" w:rsidRPr="00465CFA">
        <w:rPr>
          <w:rFonts w:ascii="Times New Roman" w:hAnsi="Times New Roman" w:cs="Times New Roman"/>
          <w:sz w:val="23"/>
          <w:szCs w:val="23"/>
        </w:rPr>
        <w:t xml:space="preserve">результаты </w:t>
      </w:r>
      <w:r w:rsidR="00B40F24">
        <w:rPr>
          <w:rFonts w:ascii="Times New Roman" w:hAnsi="Times New Roman" w:cs="Times New Roman"/>
          <w:sz w:val="23"/>
          <w:szCs w:val="23"/>
        </w:rPr>
        <w:t xml:space="preserve">освоения Программы </w:t>
      </w:r>
      <w:r>
        <w:rPr>
          <w:rFonts w:ascii="Times New Roman" w:hAnsi="Times New Roman" w:cs="Times New Roman"/>
          <w:sz w:val="23"/>
          <w:szCs w:val="23"/>
        </w:rPr>
        <w:t>………………………………………………………………………………262-266</w:t>
      </w:r>
    </w:p>
    <w:p w:rsidR="003770A3" w:rsidRDefault="003770A3" w:rsidP="00B40F2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2.3.11.Мониторинг эффективности реализации образовательным учреждением программы</w:t>
      </w:r>
      <w:r w:rsidR="005E7497">
        <w:rPr>
          <w:rFonts w:ascii="Times New Roman" w:hAnsi="Times New Roman" w:cs="Times New Roman"/>
          <w:sz w:val="23"/>
          <w:szCs w:val="23"/>
        </w:rPr>
        <w:t xml:space="preserve"> воспитания и социализации обучающихся….266-269</w:t>
      </w:r>
    </w:p>
    <w:p w:rsidR="005E7497" w:rsidRDefault="005E7497" w:rsidP="00B40F2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2.2.12.Портрет выпускника……………………………………………………………………………………………………………………………..270</w:t>
      </w:r>
    </w:p>
    <w:p w:rsidR="00B40F24" w:rsidRPr="00465CFA" w:rsidRDefault="00B40F24" w:rsidP="00B40F24">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2.4. Программа коррекционной работы</w:t>
      </w:r>
      <w:r w:rsidR="005A5482">
        <w:rPr>
          <w:rFonts w:ascii="Times New Roman" w:hAnsi="Times New Roman" w:cs="Times New Roman"/>
          <w:sz w:val="23"/>
          <w:szCs w:val="23"/>
        </w:rPr>
        <w:t>……………………………………………………………………………………………………………….270</w:t>
      </w:r>
    </w:p>
    <w:p w:rsidR="00B40F24" w:rsidRPr="00465CFA" w:rsidRDefault="00B40F24" w:rsidP="00B40F24">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2.4.1. Цели и задачи программы коррекционной работы с обучающимися при получении основного общего образования</w:t>
      </w:r>
      <w:r w:rsidR="005A5482">
        <w:rPr>
          <w:rFonts w:ascii="Times New Roman" w:hAnsi="Times New Roman" w:cs="Times New Roman"/>
          <w:sz w:val="23"/>
          <w:szCs w:val="23"/>
        </w:rPr>
        <w:t>………………..271-272</w:t>
      </w:r>
    </w:p>
    <w:p w:rsidR="00B40F24" w:rsidRPr="00465CFA" w:rsidRDefault="00B40F24" w:rsidP="00B40F24">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2.4.2.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Программы</w:t>
      </w:r>
      <w:r w:rsidR="005A5482">
        <w:rPr>
          <w:rFonts w:ascii="Times New Roman" w:hAnsi="Times New Roman" w:cs="Times New Roman"/>
          <w:sz w:val="23"/>
          <w:szCs w:val="23"/>
        </w:rPr>
        <w:t>………………………………………………………………………………………………………272-276</w:t>
      </w:r>
    </w:p>
    <w:p w:rsidR="00B40F24" w:rsidRPr="00465CFA" w:rsidRDefault="00B40F24" w:rsidP="00B40F24">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2.4.3. Система комплексного психолого-медико-социального сопровождения и поддержки обучающихся с ограниченными возможностями здор</w:t>
      </w:r>
      <w:r w:rsidRPr="00465CFA">
        <w:rPr>
          <w:rFonts w:ascii="Times New Roman" w:hAnsi="Times New Roman" w:cs="Times New Roman"/>
          <w:sz w:val="23"/>
          <w:szCs w:val="23"/>
        </w:rPr>
        <w:t>о</w:t>
      </w:r>
      <w:r w:rsidRPr="00465CFA">
        <w:rPr>
          <w:rFonts w:ascii="Times New Roman" w:hAnsi="Times New Roman" w:cs="Times New Roman"/>
          <w:sz w:val="23"/>
          <w:szCs w:val="23"/>
        </w:rPr>
        <w:t>вья</w:t>
      </w:r>
      <w:r w:rsidR="005A5482">
        <w:rPr>
          <w:rFonts w:ascii="Times New Roman" w:hAnsi="Times New Roman" w:cs="Times New Roman"/>
          <w:sz w:val="23"/>
          <w:szCs w:val="23"/>
        </w:rPr>
        <w:t>………………………………………………………………………………………………………………………………………………………..</w:t>
      </w:r>
      <w:r w:rsidR="007265A4">
        <w:rPr>
          <w:rFonts w:ascii="Times New Roman" w:hAnsi="Times New Roman" w:cs="Times New Roman"/>
          <w:sz w:val="23"/>
          <w:szCs w:val="23"/>
        </w:rPr>
        <w:t>276-277</w:t>
      </w:r>
    </w:p>
    <w:p w:rsidR="00B40F24" w:rsidRPr="00465CFA" w:rsidRDefault="00B40F24" w:rsidP="00B40F24">
      <w:pPr>
        <w:spacing w:after="0" w:line="240" w:lineRule="auto"/>
        <w:jc w:val="both"/>
        <w:rPr>
          <w:rFonts w:ascii="Times New Roman" w:hAnsi="Times New Roman" w:cs="Times New Roman"/>
          <w:b/>
          <w:sz w:val="23"/>
          <w:szCs w:val="23"/>
        </w:rPr>
      </w:pPr>
      <w:r w:rsidRPr="00465CFA">
        <w:rPr>
          <w:rFonts w:ascii="Times New Roman" w:hAnsi="Times New Roman" w:cs="Times New Roman"/>
          <w:b/>
          <w:sz w:val="23"/>
          <w:szCs w:val="23"/>
          <w:lang w:val="en-US"/>
        </w:rPr>
        <w:t>III</w:t>
      </w:r>
      <w:r w:rsidRPr="00465CFA">
        <w:rPr>
          <w:rFonts w:ascii="Times New Roman" w:hAnsi="Times New Roman" w:cs="Times New Roman"/>
          <w:b/>
          <w:sz w:val="23"/>
          <w:szCs w:val="23"/>
        </w:rPr>
        <w:t>. ОРГАНИЗАЦИОННЫЙ РАЗДЕЛ</w:t>
      </w:r>
    </w:p>
    <w:p w:rsidR="00B40F24" w:rsidRPr="00465CFA" w:rsidRDefault="00B40F24" w:rsidP="00B40F24">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3.1. Учебный план основного общего образования</w:t>
      </w:r>
      <w:r w:rsidR="007265A4">
        <w:rPr>
          <w:rFonts w:ascii="Times New Roman" w:hAnsi="Times New Roman" w:cs="Times New Roman"/>
          <w:sz w:val="23"/>
          <w:szCs w:val="23"/>
        </w:rPr>
        <w:t>………………………………………………………………………………………………….278-287</w:t>
      </w:r>
    </w:p>
    <w:p w:rsidR="00B40F24" w:rsidRPr="00465CFA" w:rsidRDefault="00B40F24" w:rsidP="00B40F24">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3.2.Система условий реализации Программы</w:t>
      </w:r>
    </w:p>
    <w:p w:rsidR="00B40F24" w:rsidRPr="00465CFA" w:rsidRDefault="00B40F24" w:rsidP="00B40F24">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3.2.1. Кадровые условия реализации Программы</w:t>
      </w:r>
      <w:r w:rsidR="007265A4">
        <w:rPr>
          <w:rFonts w:ascii="Times New Roman" w:hAnsi="Times New Roman" w:cs="Times New Roman"/>
          <w:sz w:val="23"/>
          <w:szCs w:val="23"/>
        </w:rPr>
        <w:t>……………………………………………………………………………………………………281-283</w:t>
      </w:r>
    </w:p>
    <w:p w:rsidR="00B40F24" w:rsidRPr="00465CFA" w:rsidRDefault="00B40F24" w:rsidP="00B40F24">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3.2.2.Психолого-педагогические условия реализации Программы</w:t>
      </w:r>
      <w:r w:rsidR="007265A4">
        <w:rPr>
          <w:rFonts w:ascii="Times New Roman" w:hAnsi="Times New Roman" w:cs="Times New Roman"/>
          <w:sz w:val="23"/>
          <w:szCs w:val="23"/>
        </w:rPr>
        <w:t>…………………………………………………………………………………283-284</w:t>
      </w:r>
      <w:r w:rsidRPr="00465CFA">
        <w:rPr>
          <w:rFonts w:ascii="Times New Roman" w:hAnsi="Times New Roman" w:cs="Times New Roman"/>
          <w:sz w:val="23"/>
          <w:szCs w:val="23"/>
        </w:rPr>
        <w:t xml:space="preserve"> </w:t>
      </w:r>
    </w:p>
    <w:p w:rsidR="00B40F24" w:rsidRPr="00465CFA" w:rsidRDefault="00B40F24" w:rsidP="00B40F24">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 xml:space="preserve">3.2.3.Финансово-экономические условия реализации Программы </w:t>
      </w:r>
      <w:r w:rsidR="007265A4">
        <w:rPr>
          <w:rFonts w:ascii="Times New Roman" w:hAnsi="Times New Roman" w:cs="Times New Roman"/>
          <w:sz w:val="23"/>
          <w:szCs w:val="23"/>
        </w:rPr>
        <w:t>………………………………………………………………………………..284-290</w:t>
      </w:r>
    </w:p>
    <w:p w:rsidR="0004197A" w:rsidRDefault="00B40F24" w:rsidP="0004197A">
      <w:pPr>
        <w:spacing w:after="0" w:line="240" w:lineRule="auto"/>
        <w:jc w:val="both"/>
        <w:rPr>
          <w:rFonts w:ascii="Times New Roman" w:hAnsi="Times New Roman" w:cs="Times New Roman"/>
          <w:sz w:val="23"/>
          <w:szCs w:val="23"/>
        </w:rPr>
      </w:pPr>
      <w:r w:rsidRPr="00465CFA">
        <w:rPr>
          <w:rFonts w:ascii="Times New Roman" w:hAnsi="Times New Roman" w:cs="Times New Roman"/>
          <w:sz w:val="23"/>
          <w:szCs w:val="23"/>
        </w:rPr>
        <w:t>3.2.4.Материально-технические условия реализации Программы</w:t>
      </w:r>
      <w:r w:rsidR="007265A4">
        <w:rPr>
          <w:rFonts w:ascii="Times New Roman" w:hAnsi="Times New Roman" w:cs="Times New Roman"/>
          <w:sz w:val="23"/>
          <w:szCs w:val="23"/>
        </w:rPr>
        <w:t>…………………………………………………………………………………290-291</w:t>
      </w:r>
    </w:p>
    <w:p w:rsidR="0004197A" w:rsidRPr="0004197A" w:rsidRDefault="00B40F24" w:rsidP="0004197A">
      <w:pPr>
        <w:spacing w:after="0" w:line="240" w:lineRule="auto"/>
        <w:jc w:val="both"/>
        <w:rPr>
          <w:rFonts w:ascii="Times New Roman" w:hAnsi="Times New Roman" w:cs="Times New Roman"/>
          <w:sz w:val="23"/>
          <w:szCs w:val="23"/>
        </w:rPr>
      </w:pPr>
      <w:r w:rsidRPr="0004197A">
        <w:rPr>
          <w:rFonts w:ascii="Times New Roman" w:hAnsi="Times New Roman" w:cs="Times New Roman"/>
          <w:sz w:val="23"/>
          <w:szCs w:val="23"/>
        </w:rPr>
        <w:t>3.2.5.Информационно-методические условия реализации Программы</w:t>
      </w:r>
      <w:r w:rsidR="007265A4">
        <w:rPr>
          <w:rFonts w:ascii="Times New Roman" w:hAnsi="Times New Roman" w:cs="Times New Roman"/>
          <w:sz w:val="23"/>
          <w:szCs w:val="23"/>
        </w:rPr>
        <w:t>……………………………………………………………………………291-294</w:t>
      </w:r>
    </w:p>
    <w:p w:rsidR="0004197A" w:rsidRPr="0004197A" w:rsidRDefault="00B40F24" w:rsidP="0004197A">
      <w:pPr>
        <w:spacing w:after="0" w:line="240" w:lineRule="auto"/>
        <w:jc w:val="both"/>
        <w:rPr>
          <w:rFonts w:ascii="Times New Roman" w:hAnsi="Times New Roman" w:cs="Times New Roman"/>
          <w:sz w:val="23"/>
          <w:szCs w:val="23"/>
        </w:rPr>
      </w:pPr>
      <w:r w:rsidRPr="0004197A">
        <w:rPr>
          <w:rFonts w:ascii="Times New Roman" w:hAnsi="Times New Roman" w:cs="Times New Roman"/>
          <w:sz w:val="23"/>
          <w:szCs w:val="23"/>
        </w:rPr>
        <w:t>3.2.6.Механизмы достижения целевых ориентиров в системе условий</w:t>
      </w:r>
      <w:r w:rsidR="007265A4">
        <w:rPr>
          <w:rFonts w:ascii="Times New Roman" w:hAnsi="Times New Roman" w:cs="Times New Roman"/>
          <w:sz w:val="23"/>
          <w:szCs w:val="23"/>
        </w:rPr>
        <w:t>……………………………………………………………………………295</w:t>
      </w:r>
    </w:p>
    <w:p w:rsidR="0098655B" w:rsidRPr="007265A4" w:rsidRDefault="00B40F24" w:rsidP="007265A4">
      <w:pPr>
        <w:spacing w:after="0" w:line="240" w:lineRule="auto"/>
        <w:jc w:val="both"/>
        <w:rPr>
          <w:rStyle w:val="Zag11"/>
          <w:rFonts w:ascii="Times New Roman" w:hAnsi="Times New Roman" w:cs="Times New Roman"/>
          <w:sz w:val="23"/>
          <w:szCs w:val="23"/>
        </w:rPr>
      </w:pPr>
      <w:r w:rsidRPr="0004197A">
        <w:rPr>
          <w:rFonts w:ascii="Times New Roman" w:hAnsi="Times New Roman" w:cs="Times New Roman"/>
          <w:sz w:val="23"/>
          <w:szCs w:val="23"/>
        </w:rPr>
        <w:t>3.2.7. Дорожная карта по формированию необходимой системы условий реализации Программы</w:t>
      </w:r>
      <w:r w:rsidR="007265A4">
        <w:rPr>
          <w:rFonts w:ascii="Times New Roman" w:hAnsi="Times New Roman" w:cs="Times New Roman"/>
          <w:sz w:val="23"/>
          <w:szCs w:val="23"/>
        </w:rPr>
        <w:t>……………………………………………296-298</w:t>
      </w:r>
      <w:bookmarkStart w:id="0" w:name="_Toc405145646"/>
      <w:bookmarkStart w:id="1" w:name="_Toc406058975"/>
      <w:bookmarkStart w:id="2" w:name="_Toc409691623"/>
      <w:bookmarkStart w:id="3" w:name="_Toc410653944"/>
      <w:bookmarkStart w:id="4" w:name="_Toc284663328"/>
    </w:p>
    <w:p w:rsidR="00FD4BD9" w:rsidRPr="0098655B" w:rsidRDefault="0004197A" w:rsidP="0098655B">
      <w:pPr>
        <w:pStyle w:val="1"/>
        <w:spacing w:before="0" w:line="360" w:lineRule="auto"/>
        <w:rPr>
          <w:rStyle w:val="Zag11"/>
          <w:rFonts w:ascii="Times New Roman" w:eastAsia="@Arial Unicode MS" w:hAnsi="Times New Roman" w:cs="Times New Roman"/>
          <w:b/>
          <w:color w:val="auto"/>
          <w:sz w:val="36"/>
          <w:szCs w:val="36"/>
          <w:lang w:eastAsia="ru-RU"/>
        </w:rPr>
      </w:pPr>
      <w:r w:rsidRPr="0098655B">
        <w:rPr>
          <w:rStyle w:val="Zag11"/>
          <w:rFonts w:ascii="Times New Roman" w:eastAsia="@Arial Unicode MS" w:hAnsi="Times New Roman" w:cs="Times New Roman"/>
          <w:b/>
          <w:color w:val="auto"/>
          <w:sz w:val="36"/>
          <w:szCs w:val="36"/>
          <w:lang w:eastAsia="ru-RU"/>
        </w:rPr>
        <w:lastRenderedPageBreak/>
        <w:t>1.</w:t>
      </w:r>
      <w:r w:rsidR="00FD4BD9" w:rsidRPr="0098655B">
        <w:rPr>
          <w:rStyle w:val="Zag11"/>
          <w:rFonts w:ascii="Times New Roman" w:eastAsia="@Arial Unicode MS" w:hAnsi="Times New Roman" w:cs="Times New Roman"/>
          <w:b/>
          <w:color w:val="auto"/>
          <w:sz w:val="36"/>
          <w:szCs w:val="36"/>
        </w:rPr>
        <w:t>Целевой раздел</w:t>
      </w:r>
      <w:r w:rsidR="00C12D04" w:rsidRPr="0098655B">
        <w:rPr>
          <w:rStyle w:val="Zag11"/>
          <w:rFonts w:ascii="Times New Roman" w:eastAsia="@Arial Unicode MS" w:hAnsi="Times New Roman" w:cs="Times New Roman"/>
          <w:b/>
          <w:color w:val="auto"/>
          <w:sz w:val="36"/>
          <w:szCs w:val="36"/>
        </w:rPr>
        <w:t xml:space="preserve"> </w:t>
      </w:r>
      <w:r w:rsidR="00B540EE" w:rsidRPr="0098655B">
        <w:rPr>
          <w:rFonts w:ascii="Times New Roman" w:hAnsi="Times New Roman" w:cs="Times New Roman"/>
          <w:b/>
          <w:color w:val="auto"/>
          <w:sz w:val="36"/>
          <w:szCs w:val="36"/>
        </w:rPr>
        <w:t xml:space="preserve"> ос</w:t>
      </w:r>
      <w:r w:rsidR="0081481A" w:rsidRPr="0098655B">
        <w:rPr>
          <w:rFonts w:ascii="Times New Roman" w:hAnsi="Times New Roman" w:cs="Times New Roman"/>
          <w:b/>
          <w:color w:val="auto"/>
          <w:sz w:val="36"/>
          <w:szCs w:val="36"/>
        </w:rPr>
        <w:t>новной образовательной программы</w:t>
      </w:r>
      <w:r w:rsidR="00B540EE" w:rsidRPr="0098655B">
        <w:rPr>
          <w:rFonts w:ascii="Times New Roman" w:hAnsi="Times New Roman" w:cs="Times New Roman"/>
          <w:b/>
          <w:color w:val="auto"/>
          <w:sz w:val="36"/>
          <w:szCs w:val="36"/>
        </w:rPr>
        <w:t xml:space="preserve"> основного общего образования</w:t>
      </w:r>
      <w:bookmarkEnd w:id="0"/>
      <w:bookmarkEnd w:id="1"/>
      <w:bookmarkEnd w:id="2"/>
      <w:bookmarkEnd w:id="3"/>
      <w:bookmarkEnd w:id="4"/>
    </w:p>
    <w:p w:rsidR="00FD4BD9" w:rsidRDefault="00C950DD" w:rsidP="00E47BF8">
      <w:pPr>
        <w:pStyle w:val="2"/>
        <w:numPr>
          <w:ilvl w:val="1"/>
          <w:numId w:val="130"/>
        </w:numPr>
        <w:rPr>
          <w:rStyle w:val="Zag11"/>
        </w:rPr>
      </w:pPr>
      <w:bookmarkStart w:id="5" w:name="_Toc409691624"/>
      <w:bookmarkStart w:id="6" w:name="_Toc410653945"/>
      <w:bookmarkStart w:id="7" w:name="_Toc284663329"/>
      <w:r w:rsidRPr="00713C8E">
        <w:rPr>
          <w:rStyle w:val="Zag11"/>
        </w:rPr>
        <w:t xml:space="preserve">Пояснительная  </w:t>
      </w:r>
      <w:r w:rsidR="00FD4BD9" w:rsidRPr="00713C8E">
        <w:rPr>
          <w:rStyle w:val="Zag11"/>
        </w:rPr>
        <w:t>записка</w:t>
      </w:r>
      <w:bookmarkEnd w:id="5"/>
      <w:bookmarkEnd w:id="6"/>
      <w:bookmarkEnd w:id="7"/>
    </w:p>
    <w:p w:rsidR="003C4437" w:rsidRDefault="003C4437" w:rsidP="003C4437">
      <w:pPr>
        <w:spacing w:after="0" w:line="240" w:lineRule="auto"/>
        <w:ind w:firstLine="708"/>
        <w:jc w:val="both"/>
        <w:rPr>
          <w:rFonts w:ascii="Times New Roman" w:hAnsi="Times New Roman"/>
          <w:sz w:val="24"/>
          <w:szCs w:val="24"/>
        </w:rPr>
      </w:pPr>
      <w:r>
        <w:rPr>
          <w:rFonts w:ascii="Times New Roman" w:hAnsi="Times New Roman"/>
          <w:sz w:val="24"/>
          <w:szCs w:val="24"/>
        </w:rPr>
        <w:t>Образовательная программа муниципального бюджетного образовательного учреждения</w:t>
      </w:r>
      <w:r w:rsidR="00B40F24">
        <w:rPr>
          <w:rFonts w:ascii="Times New Roman" w:hAnsi="Times New Roman"/>
          <w:sz w:val="24"/>
          <w:szCs w:val="24"/>
        </w:rPr>
        <w:t xml:space="preserve"> «Варламовская средняя общеобразовател</w:t>
      </w:r>
      <w:r w:rsidR="00B40F24">
        <w:rPr>
          <w:rFonts w:ascii="Times New Roman" w:hAnsi="Times New Roman"/>
          <w:sz w:val="24"/>
          <w:szCs w:val="24"/>
        </w:rPr>
        <w:t>ь</w:t>
      </w:r>
      <w:r w:rsidR="00B40F24">
        <w:rPr>
          <w:rFonts w:ascii="Times New Roman" w:hAnsi="Times New Roman"/>
          <w:sz w:val="24"/>
          <w:szCs w:val="24"/>
        </w:rPr>
        <w:t>ная школа Городищенского района Волгоградской области</w:t>
      </w:r>
      <w:r>
        <w:rPr>
          <w:rFonts w:ascii="Times New Roman" w:hAnsi="Times New Roman"/>
          <w:sz w:val="24"/>
          <w:szCs w:val="24"/>
        </w:rPr>
        <w:t>» (далее – учреждение) разработана в соответствии с Федеральным законом от 29 декабря 2012 года № 273-ФЗ «Об образовании в Российской Федерации» и определяет организацию образовательной деятельности на трех уровнях образования: начального общего образования, основного общего образования и среднего общего образования.</w:t>
      </w:r>
    </w:p>
    <w:p w:rsidR="003C4437" w:rsidRDefault="003C4437" w:rsidP="003C4437">
      <w:pPr>
        <w:spacing w:after="0" w:line="240" w:lineRule="auto"/>
        <w:ind w:firstLine="708"/>
        <w:jc w:val="both"/>
        <w:rPr>
          <w:rFonts w:ascii="Times New Roman" w:hAnsi="Times New Roman"/>
          <w:sz w:val="24"/>
          <w:szCs w:val="24"/>
        </w:rPr>
      </w:pPr>
      <w:r>
        <w:rPr>
          <w:rFonts w:ascii="Times New Roman" w:hAnsi="Times New Roman"/>
          <w:sz w:val="24"/>
          <w:szCs w:val="24"/>
        </w:rPr>
        <w:t>В связи с введением с 01.09.2015 федерального государственного образовательного стандарта основного общего образования в 5-х классах учреждения в штатном режиме образовательная программа учреждения на период с 01.09.2015 по 31.08.2020 года имеет следующую структуру:</w:t>
      </w:r>
    </w:p>
    <w:p w:rsidR="003C4437" w:rsidRPr="00D60CA7" w:rsidRDefault="003C4437" w:rsidP="00E47BF8">
      <w:pPr>
        <w:pStyle w:val="a8"/>
        <w:numPr>
          <w:ilvl w:val="1"/>
          <w:numId w:val="177"/>
        </w:numPr>
        <w:jc w:val="both"/>
        <w:rPr>
          <w:rFonts w:ascii="Times New Roman" w:hAnsi="Times New Roman"/>
        </w:rPr>
      </w:pPr>
      <w:r w:rsidRPr="001A395C">
        <w:rPr>
          <w:rFonts w:ascii="Times New Roman" w:hAnsi="Times New Roman"/>
          <w:b/>
        </w:rPr>
        <w:t>На уровне начального общего образования:</w:t>
      </w:r>
      <w:r w:rsidRPr="00D60CA7">
        <w:rPr>
          <w:rFonts w:ascii="Times New Roman" w:hAnsi="Times New Roman"/>
        </w:rPr>
        <w:t>Основная образовательная программа начального общего образования; норм</w:t>
      </w:r>
      <w:r w:rsidRPr="00D60CA7">
        <w:rPr>
          <w:rFonts w:ascii="Times New Roman" w:hAnsi="Times New Roman"/>
        </w:rPr>
        <w:t>а</w:t>
      </w:r>
      <w:r w:rsidRPr="00D60CA7">
        <w:rPr>
          <w:rFonts w:ascii="Times New Roman" w:hAnsi="Times New Roman"/>
        </w:rPr>
        <w:t>тивный срок освоения  – 4 года;</w:t>
      </w:r>
    </w:p>
    <w:p w:rsidR="003C4437" w:rsidRPr="00072B2E" w:rsidRDefault="003C4437" w:rsidP="00E47BF8">
      <w:pPr>
        <w:pStyle w:val="a8"/>
        <w:numPr>
          <w:ilvl w:val="1"/>
          <w:numId w:val="177"/>
        </w:numPr>
        <w:jc w:val="both"/>
        <w:rPr>
          <w:rFonts w:ascii="Times New Roman" w:hAnsi="Times New Roman"/>
          <w:b/>
        </w:rPr>
      </w:pPr>
      <w:r w:rsidRPr="00072B2E">
        <w:rPr>
          <w:rFonts w:ascii="Times New Roman" w:hAnsi="Times New Roman"/>
          <w:b/>
        </w:rPr>
        <w:t xml:space="preserve">На уровне основного общего образования: </w:t>
      </w:r>
    </w:p>
    <w:tbl>
      <w:tblPr>
        <w:tblStyle w:val="a4"/>
        <w:tblW w:w="0" w:type="auto"/>
        <w:tblInd w:w="-176" w:type="dxa"/>
        <w:tblLook w:val="04A0"/>
      </w:tblPr>
      <w:tblGrid>
        <w:gridCol w:w="3119"/>
        <w:gridCol w:w="6237"/>
        <w:gridCol w:w="5387"/>
      </w:tblGrid>
      <w:tr w:rsidR="003C4437" w:rsidRPr="00BA7A4D" w:rsidTr="0004197A">
        <w:tc>
          <w:tcPr>
            <w:tcW w:w="3119" w:type="dxa"/>
          </w:tcPr>
          <w:p w:rsidR="003C4437" w:rsidRPr="00BA7A4D" w:rsidRDefault="00B40F24" w:rsidP="00B40F24">
            <w:pPr>
              <w:rPr>
                <w:rFonts w:ascii="Times New Roman" w:hAnsi="Times New Roman"/>
                <w:b/>
                <w:sz w:val="24"/>
                <w:szCs w:val="24"/>
              </w:rPr>
            </w:pPr>
            <w:r>
              <w:rPr>
                <w:rFonts w:ascii="Times New Roman" w:hAnsi="Times New Roman"/>
                <w:b/>
                <w:sz w:val="24"/>
                <w:szCs w:val="24"/>
              </w:rPr>
              <w:t>Наиме</w:t>
            </w:r>
            <w:r w:rsidR="003C4437">
              <w:rPr>
                <w:rFonts w:ascii="Times New Roman" w:hAnsi="Times New Roman"/>
                <w:b/>
                <w:sz w:val="24"/>
                <w:szCs w:val="24"/>
              </w:rPr>
              <w:t>нование</w:t>
            </w:r>
          </w:p>
        </w:tc>
        <w:tc>
          <w:tcPr>
            <w:tcW w:w="6237" w:type="dxa"/>
          </w:tcPr>
          <w:p w:rsidR="003C4437" w:rsidRPr="00BA7A4D" w:rsidRDefault="003C4437" w:rsidP="003C4437">
            <w:pPr>
              <w:jc w:val="both"/>
              <w:rPr>
                <w:rFonts w:ascii="Times New Roman" w:hAnsi="Times New Roman"/>
                <w:sz w:val="24"/>
                <w:szCs w:val="24"/>
              </w:rPr>
            </w:pPr>
            <w:r>
              <w:rPr>
                <w:rFonts w:ascii="Times New Roman" w:hAnsi="Times New Roman"/>
                <w:sz w:val="24"/>
                <w:szCs w:val="24"/>
              </w:rPr>
              <w:t>1.</w:t>
            </w:r>
            <w:r w:rsidRPr="00BA7A4D">
              <w:rPr>
                <w:rFonts w:ascii="Times New Roman" w:hAnsi="Times New Roman"/>
                <w:sz w:val="24"/>
                <w:szCs w:val="24"/>
              </w:rPr>
              <w:t xml:space="preserve">Основная </w:t>
            </w:r>
            <w:r>
              <w:rPr>
                <w:rFonts w:ascii="Times New Roman" w:hAnsi="Times New Roman"/>
                <w:sz w:val="24"/>
                <w:szCs w:val="24"/>
              </w:rPr>
              <w:t>обще</w:t>
            </w:r>
            <w:r w:rsidRPr="00BA7A4D">
              <w:rPr>
                <w:rFonts w:ascii="Times New Roman" w:hAnsi="Times New Roman"/>
                <w:sz w:val="24"/>
                <w:szCs w:val="24"/>
              </w:rPr>
              <w:t xml:space="preserve">образовательная программа </w:t>
            </w:r>
            <w:r>
              <w:rPr>
                <w:rFonts w:ascii="Times New Roman" w:hAnsi="Times New Roman"/>
                <w:sz w:val="24"/>
                <w:szCs w:val="24"/>
              </w:rPr>
              <w:t>основного</w:t>
            </w:r>
            <w:r w:rsidRPr="00BA7A4D">
              <w:rPr>
                <w:rFonts w:ascii="Times New Roman" w:hAnsi="Times New Roman"/>
                <w:sz w:val="24"/>
                <w:szCs w:val="24"/>
              </w:rPr>
              <w:t xml:space="preserve"> общего образования; нормативный срок освоения  –</w:t>
            </w:r>
            <w:r>
              <w:rPr>
                <w:rFonts w:ascii="Times New Roman" w:hAnsi="Times New Roman"/>
                <w:sz w:val="24"/>
                <w:szCs w:val="24"/>
              </w:rPr>
              <w:t xml:space="preserve"> 5лет</w:t>
            </w:r>
            <w:r w:rsidRPr="00BA7A4D">
              <w:rPr>
                <w:rFonts w:ascii="Times New Roman" w:hAnsi="Times New Roman"/>
                <w:sz w:val="24"/>
                <w:szCs w:val="24"/>
              </w:rPr>
              <w:t>;</w:t>
            </w:r>
          </w:p>
          <w:p w:rsidR="003C4437" w:rsidRPr="00BA7A4D" w:rsidRDefault="003C4437" w:rsidP="003C4437">
            <w:pPr>
              <w:jc w:val="both"/>
              <w:rPr>
                <w:rFonts w:ascii="Times New Roman" w:hAnsi="Times New Roman"/>
                <w:sz w:val="24"/>
                <w:szCs w:val="24"/>
              </w:rPr>
            </w:pPr>
          </w:p>
        </w:tc>
        <w:tc>
          <w:tcPr>
            <w:tcW w:w="5387" w:type="dxa"/>
          </w:tcPr>
          <w:p w:rsidR="003C4437" w:rsidRPr="00BA7A4D" w:rsidRDefault="003C4437" w:rsidP="003C4437">
            <w:pPr>
              <w:jc w:val="both"/>
              <w:rPr>
                <w:rFonts w:ascii="Times New Roman" w:hAnsi="Times New Roman"/>
                <w:sz w:val="24"/>
                <w:szCs w:val="24"/>
              </w:rPr>
            </w:pPr>
            <w:r>
              <w:rPr>
                <w:rFonts w:ascii="Times New Roman" w:hAnsi="Times New Roman"/>
                <w:sz w:val="24"/>
                <w:szCs w:val="24"/>
              </w:rPr>
              <w:t>1.</w:t>
            </w:r>
            <w:r w:rsidRPr="00BA7A4D">
              <w:rPr>
                <w:rFonts w:ascii="Times New Roman" w:hAnsi="Times New Roman"/>
                <w:sz w:val="24"/>
                <w:szCs w:val="24"/>
              </w:rPr>
              <w:t xml:space="preserve">Основная образовательная программа </w:t>
            </w:r>
            <w:r>
              <w:rPr>
                <w:rFonts w:ascii="Times New Roman" w:hAnsi="Times New Roman"/>
                <w:sz w:val="24"/>
                <w:szCs w:val="24"/>
              </w:rPr>
              <w:t>основн</w:t>
            </w:r>
            <w:r>
              <w:rPr>
                <w:rFonts w:ascii="Times New Roman" w:hAnsi="Times New Roman"/>
                <w:sz w:val="24"/>
                <w:szCs w:val="24"/>
              </w:rPr>
              <w:t>о</w:t>
            </w:r>
            <w:r>
              <w:rPr>
                <w:rFonts w:ascii="Times New Roman" w:hAnsi="Times New Roman"/>
                <w:sz w:val="24"/>
                <w:szCs w:val="24"/>
              </w:rPr>
              <w:t>го</w:t>
            </w:r>
            <w:r w:rsidRPr="00BA7A4D">
              <w:rPr>
                <w:rFonts w:ascii="Times New Roman" w:hAnsi="Times New Roman"/>
                <w:sz w:val="24"/>
                <w:szCs w:val="24"/>
              </w:rPr>
              <w:t xml:space="preserve"> общего образования; нормативный срок осво</w:t>
            </w:r>
            <w:r w:rsidRPr="00BA7A4D">
              <w:rPr>
                <w:rFonts w:ascii="Times New Roman" w:hAnsi="Times New Roman"/>
                <w:sz w:val="24"/>
                <w:szCs w:val="24"/>
              </w:rPr>
              <w:t>е</w:t>
            </w:r>
            <w:r w:rsidRPr="00BA7A4D">
              <w:rPr>
                <w:rFonts w:ascii="Times New Roman" w:hAnsi="Times New Roman"/>
                <w:sz w:val="24"/>
                <w:szCs w:val="24"/>
              </w:rPr>
              <w:t>ния  –</w:t>
            </w:r>
            <w:r>
              <w:rPr>
                <w:rFonts w:ascii="Times New Roman" w:hAnsi="Times New Roman"/>
                <w:sz w:val="24"/>
                <w:szCs w:val="24"/>
              </w:rPr>
              <w:t xml:space="preserve"> 5лет</w:t>
            </w:r>
            <w:r w:rsidRPr="00BA7A4D">
              <w:rPr>
                <w:rFonts w:ascii="Times New Roman" w:hAnsi="Times New Roman"/>
                <w:sz w:val="24"/>
                <w:szCs w:val="24"/>
              </w:rPr>
              <w:t>;</w:t>
            </w:r>
          </w:p>
          <w:p w:rsidR="003C4437" w:rsidRPr="00BA7A4D" w:rsidRDefault="003C4437" w:rsidP="003C4437">
            <w:pPr>
              <w:jc w:val="both"/>
              <w:rPr>
                <w:rFonts w:ascii="Times New Roman" w:hAnsi="Times New Roman"/>
                <w:b/>
                <w:sz w:val="24"/>
                <w:szCs w:val="24"/>
              </w:rPr>
            </w:pPr>
          </w:p>
        </w:tc>
      </w:tr>
      <w:tr w:rsidR="003C4437" w:rsidRPr="00BA7A4D" w:rsidTr="0004197A">
        <w:tc>
          <w:tcPr>
            <w:tcW w:w="3119" w:type="dxa"/>
          </w:tcPr>
          <w:p w:rsidR="003C4437" w:rsidRDefault="003C4437" w:rsidP="003C4437">
            <w:pPr>
              <w:jc w:val="center"/>
              <w:rPr>
                <w:rFonts w:ascii="Times New Roman" w:hAnsi="Times New Roman"/>
                <w:b/>
                <w:sz w:val="24"/>
                <w:szCs w:val="24"/>
              </w:rPr>
            </w:pPr>
          </w:p>
          <w:p w:rsidR="003C4437" w:rsidRDefault="003C4437" w:rsidP="003C4437">
            <w:pPr>
              <w:jc w:val="center"/>
              <w:rPr>
                <w:rFonts w:ascii="Times New Roman" w:hAnsi="Times New Roman"/>
                <w:b/>
                <w:sz w:val="24"/>
                <w:szCs w:val="24"/>
              </w:rPr>
            </w:pPr>
            <w:r>
              <w:rPr>
                <w:rFonts w:ascii="Times New Roman" w:hAnsi="Times New Roman"/>
                <w:b/>
                <w:sz w:val="24"/>
                <w:szCs w:val="24"/>
              </w:rPr>
              <w:t>Цель:</w:t>
            </w:r>
          </w:p>
        </w:tc>
        <w:tc>
          <w:tcPr>
            <w:tcW w:w="6237" w:type="dxa"/>
          </w:tcPr>
          <w:p w:rsidR="003C4437" w:rsidRDefault="003C4437" w:rsidP="003C4437">
            <w:pPr>
              <w:jc w:val="both"/>
              <w:rPr>
                <w:rFonts w:ascii="Times New Roman" w:hAnsi="Times New Roman"/>
                <w:sz w:val="24"/>
                <w:szCs w:val="24"/>
              </w:rPr>
            </w:pPr>
            <w:r>
              <w:rPr>
                <w:rFonts w:ascii="Times New Roman" w:hAnsi="Times New Roman"/>
                <w:sz w:val="24"/>
                <w:szCs w:val="24"/>
              </w:rPr>
              <w:t>Реализация требований федерального компонента гос</w:t>
            </w:r>
            <w:r>
              <w:rPr>
                <w:rFonts w:ascii="Times New Roman" w:hAnsi="Times New Roman"/>
                <w:sz w:val="24"/>
                <w:szCs w:val="24"/>
              </w:rPr>
              <w:t>у</w:t>
            </w:r>
            <w:r>
              <w:rPr>
                <w:rFonts w:ascii="Times New Roman" w:hAnsi="Times New Roman"/>
                <w:sz w:val="24"/>
                <w:szCs w:val="24"/>
              </w:rPr>
              <w:t>дарственного стандарта основного общего образования.</w:t>
            </w:r>
          </w:p>
        </w:tc>
        <w:tc>
          <w:tcPr>
            <w:tcW w:w="5387" w:type="dxa"/>
          </w:tcPr>
          <w:p w:rsidR="003C4437" w:rsidRDefault="003C4437" w:rsidP="003C4437">
            <w:pPr>
              <w:jc w:val="both"/>
              <w:rPr>
                <w:rFonts w:ascii="Times New Roman" w:hAnsi="Times New Roman"/>
                <w:sz w:val="24"/>
                <w:szCs w:val="24"/>
              </w:rPr>
            </w:pPr>
            <w:r>
              <w:rPr>
                <w:rFonts w:ascii="Times New Roman" w:hAnsi="Times New Roman"/>
                <w:sz w:val="24"/>
                <w:szCs w:val="24"/>
              </w:rPr>
              <w:t>Реализация требований федерального государс</w:t>
            </w:r>
            <w:r>
              <w:rPr>
                <w:rFonts w:ascii="Times New Roman" w:hAnsi="Times New Roman"/>
                <w:sz w:val="24"/>
                <w:szCs w:val="24"/>
              </w:rPr>
              <w:t>т</w:t>
            </w:r>
            <w:r>
              <w:rPr>
                <w:rFonts w:ascii="Times New Roman" w:hAnsi="Times New Roman"/>
                <w:sz w:val="24"/>
                <w:szCs w:val="24"/>
              </w:rPr>
              <w:t>венного стандарта основного общего образов</w:t>
            </w:r>
            <w:r>
              <w:rPr>
                <w:rFonts w:ascii="Times New Roman" w:hAnsi="Times New Roman"/>
                <w:sz w:val="24"/>
                <w:szCs w:val="24"/>
              </w:rPr>
              <w:t>а</w:t>
            </w:r>
            <w:r>
              <w:rPr>
                <w:rFonts w:ascii="Times New Roman" w:hAnsi="Times New Roman"/>
                <w:sz w:val="24"/>
                <w:szCs w:val="24"/>
              </w:rPr>
              <w:t>ния.</w:t>
            </w:r>
          </w:p>
        </w:tc>
      </w:tr>
      <w:tr w:rsidR="003C4437" w:rsidTr="0004197A">
        <w:tc>
          <w:tcPr>
            <w:tcW w:w="3119" w:type="dxa"/>
          </w:tcPr>
          <w:p w:rsidR="003C4437" w:rsidRDefault="003C4437" w:rsidP="003C4437">
            <w:pPr>
              <w:jc w:val="center"/>
              <w:rPr>
                <w:rFonts w:ascii="Times New Roman" w:hAnsi="Times New Roman"/>
                <w:sz w:val="24"/>
                <w:szCs w:val="24"/>
              </w:rPr>
            </w:pPr>
            <w:r>
              <w:rPr>
                <w:rFonts w:ascii="Times New Roman" w:hAnsi="Times New Roman"/>
                <w:sz w:val="24"/>
                <w:szCs w:val="24"/>
              </w:rPr>
              <w:t>2015-2016 учебный год</w:t>
            </w:r>
          </w:p>
        </w:tc>
        <w:tc>
          <w:tcPr>
            <w:tcW w:w="6237" w:type="dxa"/>
          </w:tcPr>
          <w:p w:rsidR="003C4437" w:rsidRDefault="003C4437" w:rsidP="003C4437">
            <w:pPr>
              <w:jc w:val="center"/>
              <w:rPr>
                <w:rFonts w:ascii="Times New Roman" w:hAnsi="Times New Roman"/>
                <w:sz w:val="24"/>
                <w:szCs w:val="24"/>
              </w:rPr>
            </w:pPr>
            <w:r>
              <w:rPr>
                <w:rFonts w:ascii="Times New Roman" w:hAnsi="Times New Roman"/>
                <w:sz w:val="24"/>
                <w:szCs w:val="24"/>
              </w:rPr>
              <w:t>6-9 классы</w:t>
            </w:r>
          </w:p>
        </w:tc>
        <w:tc>
          <w:tcPr>
            <w:tcW w:w="5387" w:type="dxa"/>
          </w:tcPr>
          <w:p w:rsidR="003C4437" w:rsidRDefault="003C4437" w:rsidP="003C4437">
            <w:pPr>
              <w:jc w:val="center"/>
              <w:rPr>
                <w:rFonts w:ascii="Times New Roman" w:hAnsi="Times New Roman"/>
                <w:sz w:val="24"/>
                <w:szCs w:val="24"/>
              </w:rPr>
            </w:pPr>
            <w:r>
              <w:rPr>
                <w:rFonts w:ascii="Times New Roman" w:hAnsi="Times New Roman"/>
                <w:sz w:val="24"/>
                <w:szCs w:val="24"/>
              </w:rPr>
              <w:t>5 классы</w:t>
            </w:r>
          </w:p>
        </w:tc>
      </w:tr>
      <w:tr w:rsidR="003C4437" w:rsidTr="0004197A">
        <w:tc>
          <w:tcPr>
            <w:tcW w:w="3119" w:type="dxa"/>
          </w:tcPr>
          <w:p w:rsidR="003C4437" w:rsidRDefault="003C4437" w:rsidP="003C4437">
            <w:pPr>
              <w:jc w:val="center"/>
            </w:pPr>
            <w:r w:rsidRPr="00EC3253">
              <w:rPr>
                <w:rFonts w:ascii="Times New Roman" w:hAnsi="Times New Roman"/>
                <w:sz w:val="24"/>
                <w:szCs w:val="24"/>
              </w:rPr>
              <w:t>201</w:t>
            </w:r>
            <w:r>
              <w:rPr>
                <w:rFonts w:ascii="Times New Roman" w:hAnsi="Times New Roman"/>
                <w:sz w:val="24"/>
                <w:szCs w:val="24"/>
              </w:rPr>
              <w:t>6</w:t>
            </w:r>
            <w:r w:rsidRPr="00EC3253">
              <w:rPr>
                <w:rFonts w:ascii="Times New Roman" w:hAnsi="Times New Roman"/>
                <w:sz w:val="24"/>
                <w:szCs w:val="24"/>
              </w:rPr>
              <w:t>-201</w:t>
            </w:r>
            <w:r>
              <w:rPr>
                <w:rFonts w:ascii="Times New Roman" w:hAnsi="Times New Roman"/>
                <w:sz w:val="24"/>
                <w:szCs w:val="24"/>
              </w:rPr>
              <w:t>7</w:t>
            </w:r>
            <w:r w:rsidRPr="00EC3253">
              <w:rPr>
                <w:rFonts w:ascii="Times New Roman" w:hAnsi="Times New Roman"/>
                <w:sz w:val="24"/>
                <w:szCs w:val="24"/>
              </w:rPr>
              <w:t xml:space="preserve"> учебный год</w:t>
            </w:r>
          </w:p>
        </w:tc>
        <w:tc>
          <w:tcPr>
            <w:tcW w:w="6237" w:type="dxa"/>
          </w:tcPr>
          <w:p w:rsidR="003C4437" w:rsidRDefault="003C4437" w:rsidP="003C4437">
            <w:pPr>
              <w:jc w:val="center"/>
              <w:rPr>
                <w:rFonts w:ascii="Times New Roman" w:hAnsi="Times New Roman"/>
                <w:sz w:val="24"/>
                <w:szCs w:val="24"/>
              </w:rPr>
            </w:pPr>
            <w:r>
              <w:rPr>
                <w:rFonts w:ascii="Times New Roman" w:hAnsi="Times New Roman"/>
                <w:sz w:val="24"/>
                <w:szCs w:val="24"/>
              </w:rPr>
              <w:t xml:space="preserve">7-9 классы </w:t>
            </w:r>
          </w:p>
        </w:tc>
        <w:tc>
          <w:tcPr>
            <w:tcW w:w="5387" w:type="dxa"/>
          </w:tcPr>
          <w:p w:rsidR="003C4437" w:rsidRDefault="003C4437" w:rsidP="003C4437">
            <w:pPr>
              <w:jc w:val="center"/>
              <w:rPr>
                <w:rFonts w:ascii="Times New Roman" w:hAnsi="Times New Roman"/>
                <w:sz w:val="24"/>
                <w:szCs w:val="24"/>
              </w:rPr>
            </w:pPr>
            <w:r>
              <w:rPr>
                <w:rFonts w:ascii="Times New Roman" w:hAnsi="Times New Roman"/>
                <w:sz w:val="24"/>
                <w:szCs w:val="24"/>
              </w:rPr>
              <w:t>5-6 классы</w:t>
            </w:r>
          </w:p>
        </w:tc>
      </w:tr>
      <w:tr w:rsidR="003C4437" w:rsidTr="0004197A">
        <w:tc>
          <w:tcPr>
            <w:tcW w:w="3119" w:type="dxa"/>
          </w:tcPr>
          <w:p w:rsidR="003C4437" w:rsidRDefault="003C4437" w:rsidP="003C4437">
            <w:pPr>
              <w:jc w:val="center"/>
            </w:pPr>
            <w:r>
              <w:rPr>
                <w:rFonts w:ascii="Times New Roman" w:hAnsi="Times New Roman"/>
                <w:sz w:val="24"/>
                <w:szCs w:val="24"/>
              </w:rPr>
              <w:t>2017-2018</w:t>
            </w:r>
            <w:r w:rsidRPr="00EC3253">
              <w:rPr>
                <w:rFonts w:ascii="Times New Roman" w:hAnsi="Times New Roman"/>
                <w:sz w:val="24"/>
                <w:szCs w:val="24"/>
              </w:rPr>
              <w:t xml:space="preserve"> учебный год</w:t>
            </w:r>
          </w:p>
        </w:tc>
        <w:tc>
          <w:tcPr>
            <w:tcW w:w="6237" w:type="dxa"/>
          </w:tcPr>
          <w:p w:rsidR="003C4437" w:rsidRDefault="003C4437" w:rsidP="003C4437">
            <w:pPr>
              <w:jc w:val="center"/>
              <w:rPr>
                <w:rFonts w:ascii="Times New Roman" w:hAnsi="Times New Roman"/>
                <w:sz w:val="24"/>
                <w:szCs w:val="24"/>
              </w:rPr>
            </w:pPr>
            <w:r>
              <w:rPr>
                <w:rFonts w:ascii="Times New Roman" w:hAnsi="Times New Roman"/>
                <w:sz w:val="24"/>
                <w:szCs w:val="24"/>
              </w:rPr>
              <w:t>8-9 классы</w:t>
            </w:r>
          </w:p>
        </w:tc>
        <w:tc>
          <w:tcPr>
            <w:tcW w:w="5387" w:type="dxa"/>
          </w:tcPr>
          <w:p w:rsidR="003C4437" w:rsidRDefault="003C4437" w:rsidP="003C4437">
            <w:pPr>
              <w:jc w:val="center"/>
              <w:rPr>
                <w:rFonts w:ascii="Times New Roman" w:hAnsi="Times New Roman"/>
                <w:sz w:val="24"/>
                <w:szCs w:val="24"/>
              </w:rPr>
            </w:pPr>
            <w:r>
              <w:rPr>
                <w:rFonts w:ascii="Times New Roman" w:hAnsi="Times New Roman"/>
                <w:sz w:val="24"/>
                <w:szCs w:val="24"/>
              </w:rPr>
              <w:t>5-7 классы</w:t>
            </w:r>
          </w:p>
        </w:tc>
      </w:tr>
      <w:tr w:rsidR="003C4437" w:rsidTr="0004197A">
        <w:tc>
          <w:tcPr>
            <w:tcW w:w="3119" w:type="dxa"/>
          </w:tcPr>
          <w:p w:rsidR="003C4437" w:rsidRDefault="003C4437" w:rsidP="003C4437">
            <w:pPr>
              <w:jc w:val="center"/>
            </w:pPr>
            <w:r w:rsidRPr="00EC3253">
              <w:rPr>
                <w:rFonts w:ascii="Times New Roman" w:hAnsi="Times New Roman"/>
                <w:sz w:val="24"/>
                <w:szCs w:val="24"/>
              </w:rPr>
              <w:t>201</w:t>
            </w:r>
            <w:r>
              <w:rPr>
                <w:rFonts w:ascii="Times New Roman" w:hAnsi="Times New Roman"/>
                <w:sz w:val="24"/>
                <w:szCs w:val="24"/>
              </w:rPr>
              <w:t>8</w:t>
            </w:r>
            <w:r w:rsidRPr="00EC3253">
              <w:rPr>
                <w:rFonts w:ascii="Times New Roman" w:hAnsi="Times New Roman"/>
                <w:sz w:val="24"/>
                <w:szCs w:val="24"/>
              </w:rPr>
              <w:t>-201</w:t>
            </w:r>
            <w:r>
              <w:rPr>
                <w:rFonts w:ascii="Times New Roman" w:hAnsi="Times New Roman"/>
                <w:sz w:val="24"/>
                <w:szCs w:val="24"/>
              </w:rPr>
              <w:t>9</w:t>
            </w:r>
            <w:r w:rsidRPr="00EC3253">
              <w:rPr>
                <w:rFonts w:ascii="Times New Roman" w:hAnsi="Times New Roman"/>
                <w:sz w:val="24"/>
                <w:szCs w:val="24"/>
              </w:rPr>
              <w:t xml:space="preserve"> учебный год</w:t>
            </w:r>
          </w:p>
        </w:tc>
        <w:tc>
          <w:tcPr>
            <w:tcW w:w="6237" w:type="dxa"/>
          </w:tcPr>
          <w:p w:rsidR="003C4437" w:rsidRDefault="003C4437" w:rsidP="003C4437">
            <w:pPr>
              <w:jc w:val="center"/>
              <w:rPr>
                <w:rFonts w:ascii="Times New Roman" w:hAnsi="Times New Roman"/>
                <w:sz w:val="24"/>
                <w:szCs w:val="24"/>
              </w:rPr>
            </w:pPr>
            <w:r>
              <w:rPr>
                <w:rFonts w:ascii="Times New Roman" w:hAnsi="Times New Roman"/>
                <w:sz w:val="24"/>
                <w:szCs w:val="24"/>
              </w:rPr>
              <w:t xml:space="preserve">9 классы </w:t>
            </w:r>
          </w:p>
        </w:tc>
        <w:tc>
          <w:tcPr>
            <w:tcW w:w="5387" w:type="dxa"/>
          </w:tcPr>
          <w:p w:rsidR="003C4437" w:rsidRDefault="003C4437" w:rsidP="003C4437">
            <w:pPr>
              <w:jc w:val="center"/>
              <w:rPr>
                <w:rFonts w:ascii="Times New Roman" w:hAnsi="Times New Roman"/>
                <w:sz w:val="24"/>
                <w:szCs w:val="24"/>
              </w:rPr>
            </w:pPr>
            <w:r>
              <w:rPr>
                <w:rFonts w:ascii="Times New Roman" w:hAnsi="Times New Roman"/>
                <w:sz w:val="24"/>
                <w:szCs w:val="24"/>
              </w:rPr>
              <w:t>5-8 классы</w:t>
            </w:r>
          </w:p>
        </w:tc>
      </w:tr>
      <w:tr w:rsidR="003C4437" w:rsidTr="0004197A">
        <w:tc>
          <w:tcPr>
            <w:tcW w:w="3119" w:type="dxa"/>
          </w:tcPr>
          <w:p w:rsidR="003C4437" w:rsidRDefault="003C4437" w:rsidP="003C4437">
            <w:pPr>
              <w:jc w:val="center"/>
            </w:pPr>
            <w:r>
              <w:rPr>
                <w:rFonts w:ascii="Times New Roman" w:hAnsi="Times New Roman"/>
                <w:sz w:val="24"/>
                <w:szCs w:val="24"/>
              </w:rPr>
              <w:t>2019-2020</w:t>
            </w:r>
            <w:r w:rsidRPr="00EC3253">
              <w:rPr>
                <w:rFonts w:ascii="Times New Roman" w:hAnsi="Times New Roman"/>
                <w:sz w:val="24"/>
                <w:szCs w:val="24"/>
              </w:rPr>
              <w:t xml:space="preserve"> учебный год</w:t>
            </w:r>
          </w:p>
        </w:tc>
        <w:tc>
          <w:tcPr>
            <w:tcW w:w="6237" w:type="dxa"/>
          </w:tcPr>
          <w:p w:rsidR="003C4437" w:rsidRDefault="003C4437" w:rsidP="003C4437">
            <w:pPr>
              <w:jc w:val="center"/>
              <w:rPr>
                <w:rFonts w:ascii="Times New Roman" w:hAnsi="Times New Roman"/>
                <w:sz w:val="24"/>
                <w:szCs w:val="24"/>
              </w:rPr>
            </w:pPr>
            <w:r>
              <w:rPr>
                <w:rFonts w:ascii="Times New Roman" w:hAnsi="Times New Roman"/>
                <w:sz w:val="24"/>
                <w:szCs w:val="24"/>
              </w:rPr>
              <w:t>Утратят свою силу</w:t>
            </w:r>
          </w:p>
        </w:tc>
        <w:tc>
          <w:tcPr>
            <w:tcW w:w="5387" w:type="dxa"/>
          </w:tcPr>
          <w:p w:rsidR="003C4437" w:rsidRDefault="003C4437" w:rsidP="003C4437">
            <w:pPr>
              <w:jc w:val="center"/>
              <w:rPr>
                <w:rFonts w:ascii="Times New Roman" w:hAnsi="Times New Roman"/>
                <w:sz w:val="24"/>
                <w:szCs w:val="24"/>
              </w:rPr>
            </w:pPr>
            <w:r>
              <w:rPr>
                <w:rFonts w:ascii="Times New Roman" w:hAnsi="Times New Roman"/>
                <w:sz w:val="24"/>
                <w:szCs w:val="24"/>
              </w:rPr>
              <w:t>5-9 классы</w:t>
            </w:r>
          </w:p>
        </w:tc>
      </w:tr>
    </w:tbl>
    <w:p w:rsidR="003C4437" w:rsidRPr="00E80BB8" w:rsidRDefault="003C4437" w:rsidP="003C4437">
      <w:pPr>
        <w:spacing w:after="0" w:line="240" w:lineRule="auto"/>
        <w:jc w:val="both"/>
        <w:rPr>
          <w:rFonts w:ascii="Times New Roman" w:hAnsi="Times New Roman"/>
          <w:sz w:val="24"/>
          <w:szCs w:val="24"/>
          <w:vertAlign w:val="superscript"/>
        </w:rPr>
      </w:pPr>
    </w:p>
    <w:p w:rsidR="003C4437" w:rsidRPr="001A395C" w:rsidRDefault="003C4437" w:rsidP="00E47BF8">
      <w:pPr>
        <w:pStyle w:val="a8"/>
        <w:numPr>
          <w:ilvl w:val="0"/>
          <w:numId w:val="178"/>
        </w:numPr>
        <w:jc w:val="both"/>
        <w:rPr>
          <w:rFonts w:ascii="Times New Roman" w:hAnsi="Times New Roman"/>
          <w:b/>
        </w:rPr>
      </w:pPr>
      <w:r w:rsidRPr="001A395C">
        <w:rPr>
          <w:rFonts w:ascii="Times New Roman" w:hAnsi="Times New Roman"/>
          <w:b/>
        </w:rPr>
        <w:t>На уровне среднего общего образования:</w:t>
      </w:r>
    </w:p>
    <w:p w:rsidR="003C4437" w:rsidRPr="001A395C" w:rsidRDefault="003C4437" w:rsidP="00E47BF8">
      <w:pPr>
        <w:pStyle w:val="a8"/>
        <w:numPr>
          <w:ilvl w:val="0"/>
          <w:numId w:val="177"/>
        </w:numPr>
        <w:jc w:val="both"/>
        <w:rPr>
          <w:rFonts w:ascii="Times New Roman" w:hAnsi="Times New Roman"/>
        </w:rPr>
      </w:pPr>
      <w:r>
        <w:rPr>
          <w:rFonts w:ascii="Times New Roman" w:hAnsi="Times New Roman"/>
        </w:rPr>
        <w:t>Основная</w:t>
      </w:r>
      <w:r w:rsidRPr="00234B70">
        <w:rPr>
          <w:rFonts w:ascii="Times New Roman" w:hAnsi="Times New Roman"/>
        </w:rPr>
        <w:t xml:space="preserve"> общеобразовательн</w:t>
      </w:r>
      <w:r>
        <w:rPr>
          <w:rFonts w:ascii="Times New Roman" w:hAnsi="Times New Roman"/>
        </w:rPr>
        <w:t>ая программа</w:t>
      </w:r>
      <w:r w:rsidR="00B40F24">
        <w:rPr>
          <w:rFonts w:ascii="Times New Roman" w:hAnsi="Times New Roman"/>
        </w:rPr>
        <w:t xml:space="preserve"> </w:t>
      </w:r>
      <w:r>
        <w:rPr>
          <w:rFonts w:ascii="Times New Roman" w:hAnsi="Times New Roman"/>
        </w:rPr>
        <w:t>среднего</w:t>
      </w:r>
      <w:r w:rsidRPr="00234B70">
        <w:rPr>
          <w:rFonts w:ascii="Times New Roman" w:hAnsi="Times New Roman"/>
        </w:rPr>
        <w:t xml:space="preserve"> общего образования</w:t>
      </w:r>
      <w:r>
        <w:rPr>
          <w:rFonts w:ascii="Times New Roman" w:hAnsi="Times New Roman"/>
        </w:rPr>
        <w:t>; нормативный срок освоения – 2 года.</w:t>
      </w:r>
    </w:p>
    <w:p w:rsidR="003C4437" w:rsidRPr="00234B70" w:rsidRDefault="003C4437" w:rsidP="00E47BF8">
      <w:pPr>
        <w:pStyle w:val="a8"/>
        <w:numPr>
          <w:ilvl w:val="0"/>
          <w:numId w:val="177"/>
        </w:numPr>
        <w:jc w:val="both"/>
        <w:rPr>
          <w:rFonts w:ascii="Times New Roman" w:hAnsi="Times New Roman"/>
        </w:rPr>
      </w:pPr>
      <w:r>
        <w:rPr>
          <w:rFonts w:ascii="Times New Roman" w:hAnsi="Times New Roman"/>
        </w:rPr>
        <w:t>Основная</w:t>
      </w:r>
      <w:r w:rsidRPr="00234B70">
        <w:rPr>
          <w:rFonts w:ascii="Times New Roman" w:hAnsi="Times New Roman"/>
        </w:rPr>
        <w:t xml:space="preserve"> общеобразовательн</w:t>
      </w:r>
      <w:r>
        <w:rPr>
          <w:rFonts w:ascii="Times New Roman" w:hAnsi="Times New Roman"/>
        </w:rPr>
        <w:t>ая программа</w:t>
      </w:r>
      <w:r w:rsidR="00B40F24">
        <w:rPr>
          <w:rFonts w:ascii="Times New Roman" w:hAnsi="Times New Roman"/>
        </w:rPr>
        <w:t xml:space="preserve"> </w:t>
      </w:r>
      <w:r>
        <w:rPr>
          <w:rFonts w:ascii="Times New Roman" w:hAnsi="Times New Roman"/>
        </w:rPr>
        <w:t>среднего</w:t>
      </w:r>
      <w:r w:rsidR="00B40F24">
        <w:rPr>
          <w:rFonts w:ascii="Times New Roman" w:hAnsi="Times New Roman"/>
        </w:rPr>
        <w:t xml:space="preserve"> общего образования</w:t>
      </w:r>
    </w:p>
    <w:p w:rsidR="003C4437" w:rsidRDefault="003C4437" w:rsidP="003C4437">
      <w:pPr>
        <w:pStyle w:val="2"/>
        <w:ind w:left="1440" w:firstLine="0"/>
        <w:rPr>
          <w:rStyle w:val="Zag11"/>
        </w:rPr>
      </w:pPr>
      <w:bookmarkStart w:id="8" w:name="p177"/>
      <w:bookmarkEnd w:id="8"/>
    </w:p>
    <w:p w:rsidR="00B40F24" w:rsidRPr="0004197A" w:rsidRDefault="00B40F24" w:rsidP="006637F5">
      <w:pPr>
        <w:pStyle w:val="2"/>
        <w:ind w:firstLine="0"/>
        <w:rPr>
          <w:rStyle w:val="Zag11"/>
          <w:sz w:val="23"/>
          <w:szCs w:val="23"/>
        </w:rPr>
      </w:pPr>
    </w:p>
    <w:p w:rsidR="004C21D1" w:rsidRPr="006637F5" w:rsidRDefault="004C21D1" w:rsidP="00E47BF8">
      <w:pPr>
        <w:pStyle w:val="2"/>
        <w:numPr>
          <w:ilvl w:val="2"/>
          <w:numId w:val="130"/>
        </w:numPr>
        <w:ind w:left="0" w:firstLine="709"/>
        <w:rPr>
          <w:rStyle w:val="Zag11"/>
          <w:b w:val="0"/>
          <w:bCs w:val="0"/>
        </w:rPr>
      </w:pPr>
      <w:bookmarkStart w:id="9" w:name="_Toc410653946"/>
      <w:bookmarkStart w:id="10" w:name="_Toc284663330"/>
      <w:r w:rsidRPr="006637F5">
        <w:rPr>
          <w:rStyle w:val="Zag11"/>
        </w:rPr>
        <w:t xml:space="preserve">Цели и задачи реализации </w:t>
      </w:r>
      <w:r w:rsidRPr="006637F5">
        <w:t>основной образовательной программы основного общего образования</w:t>
      </w:r>
      <w:bookmarkEnd w:id="9"/>
      <w:bookmarkEnd w:id="10"/>
    </w:p>
    <w:p w:rsidR="00B540EE" w:rsidRPr="0004197A" w:rsidRDefault="00B540EE" w:rsidP="00B40F24">
      <w:pPr>
        <w:spacing w:after="0" w:line="240" w:lineRule="auto"/>
        <w:ind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b/>
          <w:sz w:val="23"/>
          <w:szCs w:val="23"/>
        </w:rPr>
        <w:lastRenderedPageBreak/>
        <w:t>Целями реализации</w:t>
      </w:r>
      <w:r w:rsidRPr="0004197A">
        <w:rPr>
          <w:rStyle w:val="Zag11"/>
          <w:rFonts w:ascii="Times New Roman" w:eastAsia="@Arial Unicode MS" w:hAnsi="Times New Roman" w:cs="Times New Roman"/>
          <w:sz w:val="23"/>
          <w:szCs w:val="23"/>
        </w:rPr>
        <w:t xml:space="preserve"> основной образовательной программы основного общего образования являются: </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rPr>
      </w:pPr>
      <w:r w:rsidRPr="0004197A">
        <w:rPr>
          <w:rStyle w:val="Zag11"/>
          <w:rFonts w:ascii="Times New Roman" w:eastAsia="@Arial Unicode MS" w:hAnsi="Times New Roman" w:cs="Times New Roman"/>
          <w:sz w:val="23"/>
          <w:szCs w:val="23"/>
        </w:rPr>
        <w:t>обеспечение планируемых результатов по достижению выпускником целевых установок, знаний, умений, навыков, компетенций и ко</w:t>
      </w:r>
      <w:r w:rsidRPr="0004197A">
        <w:rPr>
          <w:rStyle w:val="Zag11"/>
          <w:rFonts w:ascii="Times New Roman" w:eastAsia="@Arial Unicode MS" w:hAnsi="Times New Roman" w:cs="Times New Roman"/>
          <w:sz w:val="23"/>
          <w:szCs w:val="23"/>
        </w:rPr>
        <w:t>м</w:t>
      </w:r>
      <w:r w:rsidRPr="0004197A">
        <w:rPr>
          <w:rStyle w:val="Zag11"/>
          <w:rFonts w:ascii="Times New Roman" w:eastAsia="@Arial Unicode MS" w:hAnsi="Times New Roman" w:cs="Times New Roman"/>
          <w:sz w:val="23"/>
          <w:szCs w:val="23"/>
        </w:rPr>
        <w:t xml:space="preserve">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04197A" w:rsidRDefault="00B540EE" w:rsidP="00E47BF8">
      <w:pPr>
        <w:widowControl w:val="0"/>
        <w:numPr>
          <w:ilvl w:val="0"/>
          <w:numId w:val="33"/>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становление и развитие личности обучающегося в ее индивидуальности, самобытности, уникальности, неповторимости.</w:t>
      </w:r>
    </w:p>
    <w:p w:rsidR="00B540EE" w:rsidRPr="0004197A" w:rsidRDefault="00B540EE" w:rsidP="00B40F24">
      <w:pPr>
        <w:spacing w:after="0" w:line="240" w:lineRule="auto"/>
        <w:ind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b/>
          <w:sz w:val="23"/>
          <w:szCs w:val="23"/>
        </w:rPr>
        <w:t xml:space="preserve">Достижение поставленных целей </w:t>
      </w:r>
      <w:r w:rsidRPr="0004197A">
        <w:rPr>
          <w:rStyle w:val="Zag11"/>
          <w:rFonts w:ascii="Times New Roman" w:eastAsia="@Arial Unicode MS" w:hAnsi="Times New Roman" w:cs="Times New Roman"/>
          <w:sz w:val="23"/>
          <w:szCs w:val="23"/>
        </w:rPr>
        <w:t>при</w:t>
      </w:r>
      <w:r w:rsidR="00C12D04" w:rsidRPr="0004197A">
        <w:rPr>
          <w:rStyle w:val="Zag11"/>
          <w:rFonts w:ascii="Times New Roman" w:eastAsia="@Arial Unicode MS" w:hAnsi="Times New Roman" w:cs="Times New Roman"/>
          <w:sz w:val="23"/>
          <w:szCs w:val="23"/>
        </w:rPr>
        <w:t xml:space="preserve"> </w:t>
      </w:r>
      <w:r w:rsidRPr="0004197A">
        <w:rPr>
          <w:rStyle w:val="Zag11"/>
          <w:rFonts w:ascii="Times New Roman" w:eastAsia="@Arial Unicode MS" w:hAnsi="Times New Roman" w:cs="Times New Roman"/>
          <w:sz w:val="23"/>
          <w:szCs w:val="23"/>
        </w:rPr>
        <w:t>разработке и реализации образовательной организацией основной образовательной программы о</w:t>
      </w:r>
      <w:r w:rsidRPr="0004197A">
        <w:rPr>
          <w:rStyle w:val="Zag11"/>
          <w:rFonts w:ascii="Times New Roman" w:eastAsia="@Arial Unicode MS" w:hAnsi="Times New Roman" w:cs="Times New Roman"/>
          <w:sz w:val="23"/>
          <w:szCs w:val="23"/>
        </w:rPr>
        <w:t>с</w:t>
      </w:r>
      <w:r w:rsidRPr="0004197A">
        <w:rPr>
          <w:rStyle w:val="Zag11"/>
          <w:rFonts w:ascii="Times New Roman" w:eastAsia="@Arial Unicode MS" w:hAnsi="Times New Roman" w:cs="Times New Roman"/>
          <w:sz w:val="23"/>
          <w:szCs w:val="23"/>
        </w:rPr>
        <w:t>новного общего образования</w:t>
      </w:r>
      <w:r w:rsidRPr="0004197A">
        <w:rPr>
          <w:rStyle w:val="Zag11"/>
          <w:rFonts w:ascii="Times New Roman" w:eastAsia="@Arial Unicode MS" w:hAnsi="Times New Roman" w:cs="Times New Roman"/>
          <w:b/>
          <w:sz w:val="23"/>
          <w:szCs w:val="23"/>
        </w:rPr>
        <w:t xml:space="preserve"> предусматривает решение следующих основных задач</w:t>
      </w:r>
      <w:r w:rsidRPr="0004197A">
        <w:rPr>
          <w:rStyle w:val="Zag11"/>
          <w:rFonts w:ascii="Times New Roman" w:eastAsia="@Arial Unicode MS" w:hAnsi="Times New Roman" w:cs="Times New Roman"/>
          <w:sz w:val="23"/>
          <w:szCs w:val="23"/>
        </w:rPr>
        <w:t>:</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обеспечение соответствия основной образовательной программы требованиям ФГОС;</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обеспечение преемственности начального общего, основного общего, среднего (полного) общего образования;</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обеспечение доступности получения качественного основного общего образования, достижение планируемых результатов освоения о</w:t>
      </w:r>
      <w:r w:rsidRPr="0004197A">
        <w:rPr>
          <w:rStyle w:val="Zag11"/>
          <w:rFonts w:ascii="Times New Roman" w:eastAsia="@Arial Unicode MS" w:hAnsi="Times New Roman" w:cs="Times New Roman"/>
          <w:sz w:val="23"/>
          <w:szCs w:val="23"/>
        </w:rPr>
        <w:t>с</w:t>
      </w:r>
      <w:r w:rsidRPr="0004197A">
        <w:rPr>
          <w:rStyle w:val="Zag11"/>
          <w:rFonts w:ascii="Times New Roman" w:eastAsia="@Arial Unicode MS" w:hAnsi="Times New Roman" w:cs="Times New Roman"/>
          <w:sz w:val="23"/>
          <w:szCs w:val="23"/>
        </w:rPr>
        <w:t>новной образовательной программы основного общего образования всеми обучающимися, в том числе детьми-инвалидами и детьми с ограниче</w:t>
      </w:r>
      <w:r w:rsidRPr="0004197A">
        <w:rPr>
          <w:rStyle w:val="Zag11"/>
          <w:rFonts w:ascii="Times New Roman" w:eastAsia="@Arial Unicode MS" w:hAnsi="Times New Roman" w:cs="Times New Roman"/>
          <w:sz w:val="23"/>
          <w:szCs w:val="23"/>
        </w:rPr>
        <w:t>н</w:t>
      </w:r>
      <w:r w:rsidRPr="0004197A">
        <w:rPr>
          <w:rStyle w:val="Zag11"/>
          <w:rFonts w:ascii="Times New Roman" w:eastAsia="@Arial Unicode MS" w:hAnsi="Times New Roman" w:cs="Times New Roman"/>
          <w:sz w:val="23"/>
          <w:szCs w:val="23"/>
        </w:rPr>
        <w:t>ными возможностями здоровья;</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установление требований к воспитанию и социализации обучающихся как части образовательной программы и соответствующему ус</w:t>
      </w:r>
      <w:r w:rsidRPr="0004197A">
        <w:rPr>
          <w:rStyle w:val="Zag11"/>
          <w:rFonts w:ascii="Times New Roman" w:eastAsia="@Arial Unicode MS" w:hAnsi="Times New Roman" w:cs="Times New Roman"/>
          <w:sz w:val="23"/>
          <w:szCs w:val="23"/>
        </w:rPr>
        <w:t>и</w:t>
      </w:r>
      <w:r w:rsidRPr="0004197A">
        <w:rPr>
          <w:rStyle w:val="Zag11"/>
          <w:rFonts w:ascii="Times New Roman" w:eastAsia="@Arial Unicode MS" w:hAnsi="Times New Roman" w:cs="Times New Roman"/>
          <w:sz w:val="23"/>
          <w:szCs w:val="23"/>
        </w:rPr>
        <w:t>лению воспитательного потенциала школы, обеспечению индивидуализированного психолого-педагогического сопровождения каждого обуча</w:t>
      </w:r>
      <w:r w:rsidRPr="0004197A">
        <w:rPr>
          <w:rStyle w:val="Zag11"/>
          <w:rFonts w:ascii="Times New Roman" w:eastAsia="@Arial Unicode MS" w:hAnsi="Times New Roman" w:cs="Times New Roman"/>
          <w:sz w:val="23"/>
          <w:szCs w:val="23"/>
        </w:rPr>
        <w:t>ю</w:t>
      </w:r>
      <w:r w:rsidRPr="0004197A">
        <w:rPr>
          <w:rStyle w:val="Zag11"/>
          <w:rFonts w:ascii="Times New Roman" w:eastAsia="@Arial Unicode MS" w:hAnsi="Times New Roman" w:cs="Times New Roman"/>
          <w:sz w:val="23"/>
          <w:szCs w:val="23"/>
        </w:rPr>
        <w:t>щегося, формированию образовательного базиса, основанного не только на знаниях, но и на соответствующем культурном уровне развития личн</w:t>
      </w:r>
      <w:r w:rsidRPr="0004197A">
        <w:rPr>
          <w:rStyle w:val="Zag11"/>
          <w:rFonts w:ascii="Times New Roman" w:eastAsia="@Arial Unicode MS" w:hAnsi="Times New Roman" w:cs="Times New Roman"/>
          <w:sz w:val="23"/>
          <w:szCs w:val="23"/>
        </w:rPr>
        <w:t>о</w:t>
      </w:r>
      <w:r w:rsidRPr="0004197A">
        <w:rPr>
          <w:rStyle w:val="Zag11"/>
          <w:rFonts w:ascii="Times New Roman" w:eastAsia="@Arial Unicode MS" w:hAnsi="Times New Roman" w:cs="Times New Roman"/>
          <w:sz w:val="23"/>
          <w:szCs w:val="23"/>
        </w:rPr>
        <w:t>сти, созданию необходимых условий для ее самореализации;</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обеспечение эффективного сочетания урочных и внеурочных форм организации учебных занятий, взаимодействия всех участников о</w:t>
      </w:r>
      <w:r w:rsidRPr="0004197A">
        <w:rPr>
          <w:rStyle w:val="Zag11"/>
          <w:rFonts w:ascii="Times New Roman" w:eastAsia="@Arial Unicode MS" w:hAnsi="Times New Roman" w:cs="Times New Roman"/>
          <w:sz w:val="23"/>
          <w:szCs w:val="23"/>
        </w:rPr>
        <w:t>б</w:t>
      </w:r>
      <w:r w:rsidRPr="0004197A">
        <w:rPr>
          <w:rStyle w:val="Zag11"/>
          <w:rFonts w:ascii="Times New Roman" w:eastAsia="@Arial Unicode MS" w:hAnsi="Times New Roman" w:cs="Times New Roman"/>
          <w:sz w:val="23"/>
          <w:szCs w:val="23"/>
        </w:rPr>
        <w:t>разовательных отношений;</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взаимодействие образовательной организации при реализации основной образовательной программы с социальными партнерами;</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выявление и развитие способностей обучающихся, в том числе одаренных детей, детей с ограниченными возможностями здоровья и и</w:t>
      </w:r>
      <w:r w:rsidRPr="0004197A">
        <w:rPr>
          <w:rStyle w:val="Zag11"/>
          <w:rFonts w:ascii="Times New Roman" w:eastAsia="@Arial Unicode MS" w:hAnsi="Times New Roman" w:cs="Times New Roman"/>
          <w:sz w:val="23"/>
          <w:szCs w:val="23"/>
        </w:rPr>
        <w:t>н</w:t>
      </w:r>
      <w:r w:rsidRPr="0004197A">
        <w:rPr>
          <w:rStyle w:val="Zag11"/>
          <w:rFonts w:ascii="Times New Roman" w:eastAsia="@Arial Unicode MS" w:hAnsi="Times New Roman" w:cs="Times New Roman"/>
          <w:sz w:val="23"/>
          <w:szCs w:val="23"/>
        </w:rPr>
        <w:t>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организация интеллектуальных и творческих соревнований, научно-технического творчества, проектной и учебно-исследовательской деятельности;</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участие обучающихся, их родителей (законных представителей), педагогических работников и общественности в проектировании и ра</w:t>
      </w:r>
      <w:r w:rsidRPr="0004197A">
        <w:rPr>
          <w:rStyle w:val="Zag11"/>
          <w:rFonts w:ascii="Times New Roman" w:eastAsia="@Arial Unicode MS" w:hAnsi="Times New Roman" w:cs="Times New Roman"/>
          <w:sz w:val="23"/>
          <w:szCs w:val="23"/>
        </w:rPr>
        <w:t>з</w:t>
      </w:r>
      <w:r w:rsidRPr="0004197A">
        <w:rPr>
          <w:rStyle w:val="Zag11"/>
          <w:rFonts w:ascii="Times New Roman" w:eastAsia="@Arial Unicode MS" w:hAnsi="Times New Roman" w:cs="Times New Roman"/>
          <w:sz w:val="23"/>
          <w:szCs w:val="23"/>
        </w:rPr>
        <w:t>витии внутришкольной социальной среды, школьного уклада;</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социальное и учебно-исследовательское проектирование, профессиональная ориентация обучающихся при поддержке педагогов, псих</w:t>
      </w:r>
      <w:r w:rsidRPr="0004197A">
        <w:rPr>
          <w:rStyle w:val="Zag11"/>
          <w:rFonts w:ascii="Times New Roman" w:eastAsia="@Arial Unicode MS" w:hAnsi="Times New Roman" w:cs="Times New Roman"/>
          <w:sz w:val="23"/>
          <w:szCs w:val="23"/>
        </w:rPr>
        <w:t>о</w:t>
      </w:r>
      <w:r w:rsidRPr="0004197A">
        <w:rPr>
          <w:rStyle w:val="Zag11"/>
          <w:rFonts w:ascii="Times New Roman" w:eastAsia="@Arial Unicode MS" w:hAnsi="Times New Roman" w:cs="Times New Roman"/>
          <w:sz w:val="23"/>
          <w:szCs w:val="23"/>
        </w:rPr>
        <w:t xml:space="preserve">логов, социальных педагогов, сотрудничество с базовыми предприятиями, </w:t>
      </w:r>
      <w:r w:rsidR="004C4581" w:rsidRPr="0004197A">
        <w:rPr>
          <w:rStyle w:val="Zag11"/>
          <w:rFonts w:ascii="Times New Roman" w:eastAsia="@Arial Unicode MS" w:hAnsi="Times New Roman" w:cs="Times New Roman"/>
          <w:sz w:val="23"/>
          <w:szCs w:val="23"/>
        </w:rPr>
        <w:t>организациями</w:t>
      </w:r>
      <w:r w:rsidRPr="0004197A">
        <w:rPr>
          <w:rStyle w:val="Zag11"/>
          <w:rFonts w:ascii="Times New Roman" w:eastAsia="@Arial Unicode MS" w:hAnsi="Times New Roman" w:cs="Times New Roman"/>
          <w:sz w:val="23"/>
          <w:szCs w:val="23"/>
        </w:rPr>
        <w:t xml:space="preserve"> профессионального образования, центрами професси</w:t>
      </w:r>
      <w:r w:rsidRPr="0004197A">
        <w:rPr>
          <w:rStyle w:val="Zag11"/>
          <w:rFonts w:ascii="Times New Roman" w:eastAsia="@Arial Unicode MS" w:hAnsi="Times New Roman" w:cs="Times New Roman"/>
          <w:sz w:val="23"/>
          <w:szCs w:val="23"/>
        </w:rPr>
        <w:t>о</w:t>
      </w:r>
      <w:r w:rsidRPr="0004197A">
        <w:rPr>
          <w:rStyle w:val="Zag11"/>
          <w:rFonts w:ascii="Times New Roman" w:eastAsia="@Arial Unicode MS" w:hAnsi="Times New Roman" w:cs="Times New Roman"/>
          <w:sz w:val="23"/>
          <w:szCs w:val="23"/>
        </w:rPr>
        <w:t>нальной работы;</w:t>
      </w:r>
    </w:p>
    <w:p w:rsidR="00B540EE"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сохранение</w:t>
      </w:r>
      <w:r w:rsidRPr="0004197A">
        <w:rPr>
          <w:rFonts w:ascii="Times New Roman" w:hAnsi="Times New Roman" w:cs="Times New Roman"/>
          <w:sz w:val="23"/>
          <w:szCs w:val="23"/>
        </w:rPr>
        <w:t xml:space="preserve"> и укрепление физического, психологического и социального здоровья обучающихся</w:t>
      </w:r>
      <w:r w:rsidRPr="0004197A">
        <w:rPr>
          <w:rStyle w:val="Zag11"/>
          <w:rFonts w:ascii="Times New Roman" w:eastAsia="@Arial Unicode MS" w:hAnsi="Times New Roman" w:cs="Times New Roman"/>
          <w:sz w:val="23"/>
          <w:szCs w:val="23"/>
        </w:rPr>
        <w:t>, обеспечение их безопасности.</w:t>
      </w:r>
    </w:p>
    <w:p w:rsidR="006637F5" w:rsidRPr="0004197A" w:rsidRDefault="006637F5" w:rsidP="006637F5">
      <w:pPr>
        <w:widowControl w:val="0"/>
        <w:tabs>
          <w:tab w:val="left" w:pos="993"/>
        </w:tabs>
        <w:spacing w:after="0" w:line="240" w:lineRule="auto"/>
        <w:jc w:val="both"/>
        <w:rPr>
          <w:rStyle w:val="Zag11"/>
          <w:rFonts w:ascii="Times New Roman" w:eastAsia="@Arial Unicode MS" w:hAnsi="Times New Roman" w:cs="Times New Roman"/>
          <w:sz w:val="23"/>
          <w:szCs w:val="23"/>
          <w:lang w:eastAsia="ru-RU"/>
        </w:rPr>
      </w:pPr>
    </w:p>
    <w:p w:rsidR="004F4AEB" w:rsidRPr="006637F5" w:rsidRDefault="004F4AEB" w:rsidP="00E47BF8">
      <w:pPr>
        <w:pStyle w:val="2"/>
        <w:numPr>
          <w:ilvl w:val="2"/>
          <w:numId w:val="130"/>
        </w:numPr>
        <w:spacing w:line="240" w:lineRule="auto"/>
        <w:ind w:left="0" w:firstLine="709"/>
        <w:rPr>
          <w:rStyle w:val="Zag11"/>
          <w:b w:val="0"/>
        </w:rPr>
      </w:pPr>
      <w:bookmarkStart w:id="11" w:name="_Toc284663331"/>
      <w:r w:rsidRPr="006637F5">
        <w:rPr>
          <w:rStyle w:val="Zag11"/>
        </w:rPr>
        <w:t>Принципы и подходы к формированию образовательной программы основного общего образования</w:t>
      </w:r>
      <w:bookmarkEnd w:id="11"/>
    </w:p>
    <w:p w:rsidR="00B540EE" w:rsidRPr="0004197A" w:rsidRDefault="00B540EE" w:rsidP="00724ABE">
      <w:pPr>
        <w:spacing w:after="0" w:line="240" w:lineRule="auto"/>
        <w:ind w:firstLine="709"/>
        <w:jc w:val="both"/>
        <w:rPr>
          <w:rStyle w:val="Zag11"/>
          <w:rFonts w:ascii="Times New Roman" w:eastAsia="@Arial Unicode MS" w:hAnsi="Times New Roman" w:cs="Times New Roman"/>
          <w:sz w:val="23"/>
          <w:szCs w:val="23"/>
        </w:rPr>
      </w:pPr>
      <w:r w:rsidRPr="0004197A">
        <w:rPr>
          <w:rStyle w:val="Zag11"/>
          <w:rFonts w:ascii="Times New Roman" w:eastAsia="@Arial Unicode MS" w:hAnsi="Times New Roman" w:cs="Times New Roman"/>
          <w:b/>
          <w:sz w:val="23"/>
          <w:szCs w:val="23"/>
        </w:rPr>
        <w:t>Методологической основой ФГОС является системно-деятельностный подход</w:t>
      </w:r>
      <w:r w:rsidRPr="0004197A">
        <w:rPr>
          <w:rStyle w:val="Zag11"/>
          <w:rFonts w:ascii="Times New Roman" w:eastAsia="@Arial Unicode MS" w:hAnsi="Times New Roman" w:cs="Times New Roman"/>
          <w:sz w:val="23"/>
          <w:szCs w:val="23"/>
        </w:rPr>
        <w:t>, который предполагает:</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lastRenderedPageBreak/>
        <w:t>воспитание и развитие качеств личности, отвечающих требованиям информационного общества, инновационной экономики, задачам п</w:t>
      </w:r>
      <w:r w:rsidRPr="0004197A">
        <w:rPr>
          <w:rStyle w:val="Zag11"/>
          <w:rFonts w:ascii="Times New Roman" w:eastAsia="@Arial Unicode MS" w:hAnsi="Times New Roman" w:cs="Times New Roman"/>
          <w:sz w:val="23"/>
          <w:szCs w:val="23"/>
        </w:rPr>
        <w:t>о</w:t>
      </w:r>
      <w:r w:rsidRPr="0004197A">
        <w:rPr>
          <w:rStyle w:val="Zag11"/>
          <w:rFonts w:ascii="Times New Roman" w:eastAsia="@Arial Unicode MS" w:hAnsi="Times New Roman" w:cs="Times New Roman"/>
          <w:sz w:val="23"/>
          <w:szCs w:val="23"/>
        </w:rPr>
        <w:t>строения российского гражданского общества на основе принципов толерантности, диалога культур и уважения его многонационального, пол</w:t>
      </w:r>
      <w:r w:rsidRPr="0004197A">
        <w:rPr>
          <w:rStyle w:val="Zag11"/>
          <w:rFonts w:ascii="Times New Roman" w:eastAsia="@Arial Unicode MS" w:hAnsi="Times New Roman" w:cs="Times New Roman"/>
          <w:sz w:val="23"/>
          <w:szCs w:val="23"/>
        </w:rPr>
        <w:t>и</w:t>
      </w:r>
      <w:r w:rsidRPr="0004197A">
        <w:rPr>
          <w:rStyle w:val="Zag11"/>
          <w:rFonts w:ascii="Times New Roman" w:eastAsia="@Arial Unicode MS" w:hAnsi="Times New Roman" w:cs="Times New Roman"/>
          <w:sz w:val="23"/>
          <w:szCs w:val="23"/>
        </w:rPr>
        <w:t>культурного и поликонфессионального состава;</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w:t>
      </w:r>
      <w:r w:rsidRPr="0004197A">
        <w:rPr>
          <w:rStyle w:val="Zag11"/>
          <w:rFonts w:ascii="Times New Roman" w:eastAsia="@Arial Unicode MS" w:hAnsi="Times New Roman" w:cs="Times New Roman"/>
          <w:sz w:val="23"/>
          <w:szCs w:val="23"/>
        </w:rPr>
        <w:t>з</w:t>
      </w:r>
      <w:r w:rsidRPr="0004197A">
        <w:rPr>
          <w:rStyle w:val="Zag11"/>
          <w:rFonts w:ascii="Times New Roman" w:eastAsia="@Arial Unicode MS" w:hAnsi="Times New Roman" w:cs="Times New Roman"/>
          <w:sz w:val="23"/>
          <w:szCs w:val="23"/>
        </w:rPr>
        <w:t>витию и непрерывному образованию;</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w:t>
      </w:r>
      <w:r w:rsidR="00581743" w:rsidRPr="0004197A">
        <w:rPr>
          <w:rStyle w:val="Zag11"/>
          <w:rFonts w:ascii="Times New Roman" w:eastAsia="@Arial Unicode MS" w:hAnsi="Times New Roman" w:cs="Times New Roman"/>
          <w:sz w:val="23"/>
          <w:szCs w:val="23"/>
        </w:rPr>
        <w:t>образовательной деятельности</w:t>
      </w:r>
      <w:r w:rsidRPr="0004197A">
        <w:rPr>
          <w:rStyle w:val="Zag11"/>
          <w:rFonts w:ascii="Times New Roman" w:eastAsia="@Arial Unicode MS" w:hAnsi="Times New Roman" w:cs="Times New Roman"/>
          <w:sz w:val="23"/>
          <w:szCs w:val="23"/>
        </w:rPr>
        <w:t xml:space="preserve"> и определении образовательно-воспитательных целей и путей их достижения;</w:t>
      </w:r>
    </w:p>
    <w:p w:rsidR="00B540EE" w:rsidRPr="0004197A" w:rsidRDefault="00B540EE" w:rsidP="00E47BF8">
      <w:pPr>
        <w:widowControl w:val="0"/>
        <w:numPr>
          <w:ilvl w:val="0"/>
          <w:numId w:val="33"/>
        </w:numPr>
        <w:tabs>
          <w:tab w:val="left" w:pos="993"/>
        </w:tabs>
        <w:spacing w:after="0" w:line="240" w:lineRule="auto"/>
        <w:ind w:left="0"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разнообразие индивидуальных образовательных траекторий и индивидуального развития каждого обучающегося, в том числе одаренных детей, детей-инвалидов и детей с ограниченными возможностями здоровья.</w:t>
      </w:r>
    </w:p>
    <w:p w:rsidR="00B540EE" w:rsidRPr="0004197A" w:rsidRDefault="00B540EE" w:rsidP="00724ABE">
      <w:pPr>
        <w:spacing w:after="0" w:line="240" w:lineRule="auto"/>
        <w:ind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b/>
          <w:sz w:val="23"/>
          <w:szCs w:val="23"/>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04197A" w:rsidRDefault="00B540EE" w:rsidP="00E47BF8">
      <w:pPr>
        <w:widowControl w:val="0"/>
        <w:numPr>
          <w:ilvl w:val="0"/>
          <w:numId w:val="3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 переходом</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от</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учебных действий, характерных для начальной школы и осуществляемых только совместно с классом как учебной об</w:t>
      </w:r>
      <w:r w:rsidRPr="0004197A">
        <w:rPr>
          <w:rFonts w:ascii="Times New Roman" w:hAnsi="Times New Roman" w:cs="Times New Roman"/>
          <w:sz w:val="23"/>
          <w:szCs w:val="23"/>
        </w:rPr>
        <w:t>щ</w:t>
      </w:r>
      <w:r w:rsidRPr="0004197A">
        <w:rPr>
          <w:rFonts w:ascii="Times New Roman" w:hAnsi="Times New Roman" w:cs="Times New Roman"/>
          <w:sz w:val="23"/>
          <w:szCs w:val="23"/>
        </w:rPr>
        <w:t>ностью и под руководством учителя, от способности только осуществлять принятие заданной педагогом и осмысленной цели к овладению этой</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учебной деятельностью</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 xml:space="preserve">на </w:t>
      </w:r>
      <w:r w:rsidR="00523895" w:rsidRPr="0004197A">
        <w:rPr>
          <w:rFonts w:ascii="Times New Roman" w:hAnsi="Times New Roman" w:cs="Times New Roman"/>
          <w:sz w:val="23"/>
          <w:szCs w:val="23"/>
        </w:rPr>
        <w:t>уровне</w:t>
      </w:r>
      <w:r w:rsidRPr="0004197A">
        <w:rPr>
          <w:rFonts w:ascii="Times New Roman" w:hAnsi="Times New Roman" w:cs="Times New Roman"/>
          <w:sz w:val="23"/>
          <w:szCs w:val="23"/>
        </w:rPr>
        <w:t xml:space="preserve"> основной школы</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позиции</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обучающегося – направленности на самостоятельный п</w:t>
      </w:r>
      <w:r w:rsidRPr="0004197A">
        <w:rPr>
          <w:rFonts w:ascii="Times New Roman" w:hAnsi="Times New Roman" w:cs="Times New Roman"/>
          <w:sz w:val="23"/>
          <w:szCs w:val="23"/>
        </w:rPr>
        <w:t>о</w:t>
      </w:r>
      <w:r w:rsidRPr="0004197A">
        <w:rPr>
          <w:rFonts w:ascii="Times New Roman" w:hAnsi="Times New Roman" w:cs="Times New Roman"/>
          <w:sz w:val="23"/>
          <w:szCs w:val="23"/>
        </w:rPr>
        <w:t>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04197A" w:rsidRDefault="00B540EE" w:rsidP="00E47BF8">
      <w:pPr>
        <w:widowControl w:val="0"/>
        <w:numPr>
          <w:ilvl w:val="0"/>
          <w:numId w:val="3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 осуществлением на каждом возрастном уровне (11–13 и 13–15 лет), благодаря развитию рефлексии общих способов действий и во</w:t>
      </w:r>
      <w:r w:rsidRPr="0004197A">
        <w:rPr>
          <w:rFonts w:ascii="Times New Roman" w:hAnsi="Times New Roman" w:cs="Times New Roman"/>
          <w:sz w:val="23"/>
          <w:szCs w:val="23"/>
        </w:rPr>
        <w:t>з</w:t>
      </w:r>
      <w:r w:rsidRPr="0004197A">
        <w:rPr>
          <w:rFonts w:ascii="Times New Roman" w:hAnsi="Times New Roman" w:cs="Times New Roman"/>
          <w:sz w:val="23"/>
          <w:szCs w:val="23"/>
        </w:rPr>
        <w:t>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 развитию способности проектирования собственной учебной деятельности</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и построению жизненных планов во временнóй перспективе;</w:t>
      </w:r>
    </w:p>
    <w:p w:rsidR="00B540EE" w:rsidRPr="0004197A" w:rsidRDefault="00B540EE" w:rsidP="00E47BF8">
      <w:pPr>
        <w:widowControl w:val="0"/>
        <w:numPr>
          <w:ilvl w:val="0"/>
          <w:numId w:val="3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04197A" w:rsidRDefault="00B540EE" w:rsidP="00E47BF8">
      <w:pPr>
        <w:widowControl w:val="0"/>
        <w:numPr>
          <w:ilvl w:val="0"/>
          <w:numId w:val="3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 овладением коммуникативными средствами и способами организации кооперации и сотрудничества;</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развитием учебного сотруднич</w:t>
      </w:r>
      <w:r w:rsidRPr="0004197A">
        <w:rPr>
          <w:rFonts w:ascii="Times New Roman" w:hAnsi="Times New Roman" w:cs="Times New Roman"/>
          <w:sz w:val="23"/>
          <w:szCs w:val="23"/>
        </w:rPr>
        <w:t>е</w:t>
      </w:r>
      <w:r w:rsidRPr="0004197A">
        <w:rPr>
          <w:rFonts w:ascii="Times New Roman" w:hAnsi="Times New Roman" w:cs="Times New Roman"/>
          <w:sz w:val="23"/>
          <w:szCs w:val="23"/>
        </w:rPr>
        <w:t>ства, реализуемого в отношениях обучающихся с учителем и сверстниками;</w:t>
      </w:r>
    </w:p>
    <w:p w:rsidR="00B540EE" w:rsidRPr="0004197A" w:rsidRDefault="00B540EE" w:rsidP="00E47BF8">
      <w:pPr>
        <w:widowControl w:val="0"/>
        <w:numPr>
          <w:ilvl w:val="0"/>
          <w:numId w:val="3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i/>
          <w:sz w:val="23"/>
          <w:szCs w:val="23"/>
        </w:rPr>
        <w:t>Переход обучающегося в основную школу совпадает с предкритической фазой развития ребенка</w:t>
      </w:r>
      <w:r w:rsidRPr="0004197A">
        <w:rPr>
          <w:rFonts w:ascii="Times New Roman" w:hAnsi="Times New Roman" w:cs="Times New Roman"/>
          <w:sz w:val="23"/>
          <w:szCs w:val="23"/>
        </w:rPr>
        <w:t xml:space="preserve"> – переходом к кризису младшего по</w:t>
      </w:r>
      <w:r w:rsidRPr="0004197A">
        <w:rPr>
          <w:rFonts w:ascii="Times New Roman" w:hAnsi="Times New Roman" w:cs="Times New Roman"/>
          <w:sz w:val="23"/>
          <w:szCs w:val="23"/>
        </w:rPr>
        <w:t>д</w:t>
      </w:r>
      <w:r w:rsidRPr="0004197A">
        <w:rPr>
          <w:rFonts w:ascii="Times New Roman" w:hAnsi="Times New Roman" w:cs="Times New Roman"/>
          <w:sz w:val="23"/>
          <w:szCs w:val="23"/>
        </w:rPr>
        <w:t>росткового возраста (11–13 лет, 5–7 классы), характеризующемуся началом перехода от детства к взрослости, при котором центральным и спец</w:t>
      </w:r>
      <w:r w:rsidRPr="0004197A">
        <w:rPr>
          <w:rFonts w:ascii="Times New Roman" w:hAnsi="Times New Roman" w:cs="Times New Roman"/>
          <w:sz w:val="23"/>
          <w:szCs w:val="23"/>
        </w:rPr>
        <w:t>и</w:t>
      </w:r>
      <w:r w:rsidRPr="0004197A">
        <w:rPr>
          <w:rFonts w:ascii="Times New Roman" w:hAnsi="Times New Roman" w:cs="Times New Roman"/>
          <w:sz w:val="23"/>
          <w:szCs w:val="23"/>
        </w:rPr>
        <w:lastRenderedPageBreak/>
        <w:t>фическим новообразованием в личности подростка является возникновение и развитие у</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него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i/>
          <w:sz w:val="23"/>
          <w:szCs w:val="23"/>
        </w:rPr>
        <w:t>Второй этап подросткового развития</w:t>
      </w:r>
      <w:r w:rsidRPr="0004197A">
        <w:rPr>
          <w:rFonts w:ascii="Times New Roman" w:hAnsi="Times New Roman" w:cs="Times New Roman"/>
          <w:sz w:val="23"/>
          <w:szCs w:val="23"/>
        </w:rPr>
        <w:t xml:space="preserve"> (14–15 лет, 8–9 классы) характеризуется:</w:t>
      </w:r>
    </w:p>
    <w:p w:rsidR="00B540EE" w:rsidRPr="0004197A" w:rsidRDefault="00B540EE" w:rsidP="00E47BF8">
      <w:pPr>
        <w:widowControl w:val="0"/>
        <w:numPr>
          <w:ilvl w:val="0"/>
          <w:numId w:val="3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w:t>
      </w:r>
      <w:r w:rsidRPr="0004197A">
        <w:rPr>
          <w:rFonts w:ascii="Times New Roman" w:hAnsi="Times New Roman" w:cs="Times New Roman"/>
          <w:sz w:val="23"/>
          <w:szCs w:val="23"/>
        </w:rPr>
        <w:t>и</w:t>
      </w:r>
      <w:r w:rsidRPr="0004197A">
        <w:rPr>
          <w:rFonts w:ascii="Times New Roman" w:hAnsi="Times New Roman" w:cs="Times New Roman"/>
          <w:sz w:val="23"/>
          <w:szCs w:val="23"/>
        </w:rPr>
        <w:t>ваний;</w:t>
      </w:r>
    </w:p>
    <w:p w:rsidR="00B540EE" w:rsidRPr="0004197A" w:rsidRDefault="00B540EE" w:rsidP="00E47BF8">
      <w:pPr>
        <w:widowControl w:val="0"/>
        <w:numPr>
          <w:ilvl w:val="0"/>
          <w:numId w:val="3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стремлением подростка к общению и совместной деятельности со сверстниками;</w:t>
      </w:r>
    </w:p>
    <w:p w:rsidR="00B540EE" w:rsidRPr="0004197A" w:rsidRDefault="00B540EE" w:rsidP="00E47BF8">
      <w:pPr>
        <w:widowControl w:val="0"/>
        <w:numPr>
          <w:ilvl w:val="0"/>
          <w:numId w:val="3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особой чувствительностью к морально-этическому «кодексу товарищества», в котором заданы важнейшие нормы социального повед</w:t>
      </w:r>
      <w:r w:rsidRPr="0004197A">
        <w:rPr>
          <w:rFonts w:ascii="Times New Roman" w:hAnsi="Times New Roman" w:cs="Times New Roman"/>
          <w:sz w:val="23"/>
          <w:szCs w:val="23"/>
        </w:rPr>
        <w:t>е</w:t>
      </w:r>
      <w:r w:rsidRPr="0004197A">
        <w:rPr>
          <w:rFonts w:ascii="Times New Roman" w:hAnsi="Times New Roman" w:cs="Times New Roman"/>
          <w:sz w:val="23"/>
          <w:szCs w:val="23"/>
        </w:rPr>
        <w:t>ния взрослого мира;</w:t>
      </w:r>
    </w:p>
    <w:p w:rsidR="00B540EE" w:rsidRPr="0004197A" w:rsidRDefault="00B540EE" w:rsidP="00E47BF8">
      <w:pPr>
        <w:widowControl w:val="0"/>
        <w:numPr>
          <w:ilvl w:val="0"/>
          <w:numId w:val="3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процессом перехода от детства к взрослости, отражающимся в его характеристике как «переходного», «трудного» или «критического»;</w:t>
      </w:r>
    </w:p>
    <w:p w:rsidR="00B540EE" w:rsidRPr="0004197A" w:rsidRDefault="00B540EE" w:rsidP="00E47BF8">
      <w:pPr>
        <w:pStyle w:val="Normal1"/>
        <w:numPr>
          <w:ilvl w:val="0"/>
          <w:numId w:val="35"/>
        </w:numPr>
        <w:tabs>
          <w:tab w:val="left" w:pos="993"/>
        </w:tabs>
        <w:ind w:left="0" w:firstLine="709"/>
        <w:rPr>
          <w:sz w:val="23"/>
          <w:szCs w:val="23"/>
        </w:rPr>
      </w:pPr>
      <w:r w:rsidRPr="0004197A">
        <w:rPr>
          <w:sz w:val="23"/>
          <w:szCs w:val="23"/>
        </w:rPr>
        <w:t>обостренной, в связи с возникновением чувства взрослости, восприимчивостью к усвоению норм, ценностей и способов поведения, к</w:t>
      </w:r>
      <w:r w:rsidRPr="0004197A">
        <w:rPr>
          <w:sz w:val="23"/>
          <w:szCs w:val="23"/>
        </w:rPr>
        <w:t>о</w:t>
      </w:r>
      <w:r w:rsidRPr="0004197A">
        <w:rPr>
          <w:sz w:val="23"/>
          <w:szCs w:val="23"/>
        </w:rPr>
        <w:t xml:space="preserve">торые существуют в мире взрослых и в их отношениях, порождающей </w:t>
      </w:r>
      <w:r w:rsidRPr="0004197A">
        <w:rPr>
          <w:bCs/>
          <w:sz w:val="23"/>
          <w:szCs w:val="23"/>
        </w:rPr>
        <w:t>интенсивное формирование на данном возрастном этапе нравственных п</w:t>
      </w:r>
      <w:r w:rsidRPr="0004197A">
        <w:rPr>
          <w:bCs/>
          <w:sz w:val="23"/>
          <w:szCs w:val="23"/>
        </w:rPr>
        <w:t>о</w:t>
      </w:r>
      <w:r w:rsidRPr="0004197A">
        <w:rPr>
          <w:bCs/>
          <w:sz w:val="23"/>
          <w:szCs w:val="23"/>
        </w:rPr>
        <w:t xml:space="preserve">нятий и убеждений, выработку принципов, </w:t>
      </w:r>
      <w:r w:rsidRPr="0004197A">
        <w:rPr>
          <w:bCs/>
          <w:iCs/>
          <w:sz w:val="23"/>
          <w:szCs w:val="23"/>
        </w:rPr>
        <w:t>моральное развитие личности;</w:t>
      </w:r>
    </w:p>
    <w:p w:rsidR="00B540EE" w:rsidRPr="0004197A" w:rsidRDefault="00B540EE" w:rsidP="00E47BF8">
      <w:pPr>
        <w:widowControl w:val="0"/>
        <w:numPr>
          <w:ilvl w:val="0"/>
          <w:numId w:val="3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сложными поведенческими проявлениями, вызванными противоречием между потребностью в признании их взрослыми со стороны о</w:t>
      </w:r>
      <w:r w:rsidRPr="0004197A">
        <w:rPr>
          <w:rFonts w:ascii="Times New Roman" w:hAnsi="Times New Roman" w:cs="Times New Roman"/>
          <w:sz w:val="23"/>
          <w:szCs w:val="23"/>
        </w:rPr>
        <w:t>к</w:t>
      </w:r>
      <w:r w:rsidRPr="0004197A">
        <w:rPr>
          <w:rFonts w:ascii="Times New Roman" w:hAnsi="Times New Roman" w:cs="Times New Roman"/>
          <w:sz w:val="23"/>
          <w:szCs w:val="23"/>
        </w:rPr>
        <w:t>ружающих и собственной неуверенностью в этом (нормативный кризис с его кульминационной точкой подросткового кризиса независимости, проявляющегося в разных формах непослушания, сопротивления и протеста);</w:t>
      </w:r>
    </w:p>
    <w:p w:rsidR="00B540EE" w:rsidRPr="0004197A" w:rsidRDefault="00B540EE" w:rsidP="00E47BF8">
      <w:pPr>
        <w:widowControl w:val="0"/>
        <w:numPr>
          <w:ilvl w:val="0"/>
          <w:numId w:val="3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изменением социальной ситуации развития </w:t>
      </w:r>
      <w:r w:rsidRPr="0004197A">
        <w:rPr>
          <w:rStyle w:val="dash0410005f0431005f0437005f0430005f0446005f0020005f0441005f043f005f0438005f0441005f043a005f0430005f005fchar1char1"/>
          <w:sz w:val="23"/>
          <w:szCs w:val="23"/>
        </w:rPr>
        <w:t>–</w:t>
      </w:r>
      <w:r w:rsidRPr="0004197A">
        <w:rPr>
          <w:rFonts w:ascii="Times New Roman" w:hAnsi="Times New Roman" w:cs="Times New Roman"/>
          <w:sz w:val="23"/>
          <w:szCs w:val="23"/>
        </w:rPr>
        <w:t xml:space="preserve"> ростом информационных перегрузок и изменением характера и способа общения и соц</w:t>
      </w:r>
      <w:r w:rsidRPr="0004197A">
        <w:rPr>
          <w:rFonts w:ascii="Times New Roman" w:hAnsi="Times New Roman" w:cs="Times New Roman"/>
          <w:sz w:val="23"/>
          <w:szCs w:val="23"/>
        </w:rPr>
        <w:t>и</w:t>
      </w:r>
      <w:r w:rsidRPr="0004197A">
        <w:rPr>
          <w:rFonts w:ascii="Times New Roman" w:hAnsi="Times New Roman" w:cs="Times New Roman"/>
          <w:sz w:val="23"/>
          <w:szCs w:val="23"/>
        </w:rPr>
        <w:t>альных взаимодействий – объемы и способы получения информации (СМИ, телевидение, Интернет).</w:t>
      </w:r>
    </w:p>
    <w:p w:rsidR="00B540EE" w:rsidRPr="0004197A" w:rsidRDefault="00B540EE" w:rsidP="00724ABE">
      <w:pPr>
        <w:spacing w:after="0" w:line="240" w:lineRule="auto"/>
        <w:ind w:firstLine="709"/>
        <w:jc w:val="both"/>
        <w:rPr>
          <w:rStyle w:val="Zag11"/>
          <w:rFonts w:ascii="Times New Roman" w:eastAsia="@Arial Unicode MS" w:hAnsi="Times New Roman" w:cs="Times New Roman"/>
          <w:sz w:val="23"/>
          <w:szCs w:val="23"/>
          <w:lang w:eastAsia="ru-RU"/>
        </w:rPr>
      </w:pPr>
      <w:r w:rsidRPr="0004197A">
        <w:rPr>
          <w:rStyle w:val="Zag11"/>
          <w:rFonts w:ascii="Times New Roman" w:eastAsia="@Arial Unicode MS" w:hAnsi="Times New Roman" w:cs="Times New Roman"/>
          <w:sz w:val="23"/>
          <w:szCs w:val="23"/>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w:t>
      </w:r>
      <w:r w:rsidR="00581743" w:rsidRPr="0004197A">
        <w:rPr>
          <w:rStyle w:val="Zag11"/>
          <w:rFonts w:ascii="Times New Roman" w:eastAsia="@Arial Unicode MS" w:hAnsi="Times New Roman" w:cs="Times New Roman"/>
          <w:sz w:val="23"/>
          <w:szCs w:val="23"/>
        </w:rPr>
        <w:t>образовательной деятельности</w:t>
      </w:r>
      <w:r w:rsidRPr="0004197A">
        <w:rPr>
          <w:rStyle w:val="Zag11"/>
          <w:rFonts w:ascii="Times New Roman" w:eastAsia="@Arial Unicode MS" w:hAnsi="Times New Roman" w:cs="Times New Roman"/>
          <w:sz w:val="23"/>
          <w:szCs w:val="23"/>
        </w:rPr>
        <w:t xml:space="preserve"> и выбора усл</w:t>
      </w:r>
      <w:r w:rsidRPr="0004197A">
        <w:rPr>
          <w:rStyle w:val="Zag11"/>
          <w:rFonts w:ascii="Times New Roman" w:eastAsia="@Arial Unicode MS" w:hAnsi="Times New Roman" w:cs="Times New Roman"/>
          <w:sz w:val="23"/>
          <w:szCs w:val="23"/>
        </w:rPr>
        <w:t>о</w:t>
      </w:r>
      <w:r w:rsidRPr="0004197A">
        <w:rPr>
          <w:rStyle w:val="Zag11"/>
          <w:rFonts w:ascii="Times New Roman" w:eastAsia="@Arial Unicode MS" w:hAnsi="Times New Roman" w:cs="Times New Roman"/>
          <w:sz w:val="23"/>
          <w:szCs w:val="23"/>
        </w:rPr>
        <w:t>вий и методик обучения.</w:t>
      </w:r>
    </w:p>
    <w:p w:rsidR="00B540EE" w:rsidRPr="0004197A" w:rsidRDefault="00B540EE" w:rsidP="00724ABE">
      <w:pPr>
        <w:spacing w:after="0" w:line="240" w:lineRule="auto"/>
        <w:ind w:firstLine="709"/>
        <w:jc w:val="both"/>
        <w:rPr>
          <w:rStyle w:val="Zag11"/>
          <w:rFonts w:ascii="Times New Roman" w:eastAsia="@Arial Unicode MS" w:hAnsi="Times New Roman" w:cs="Times New Roman"/>
          <w:sz w:val="23"/>
          <w:szCs w:val="23"/>
          <w:lang w:eastAsia="ru-RU"/>
        </w:rPr>
      </w:pPr>
      <w:r w:rsidRPr="0004197A">
        <w:rPr>
          <w:rFonts w:ascii="Times New Roman" w:hAnsi="Times New Roman" w:cs="Times New Roman"/>
          <w:sz w:val="23"/>
          <w:szCs w:val="23"/>
        </w:rPr>
        <w:t>Объективно необходимое для подготовки к будущей жизни подростка развитие его социальной взрослости требует и от родителей (зако</w:t>
      </w:r>
      <w:r w:rsidRPr="0004197A">
        <w:rPr>
          <w:rFonts w:ascii="Times New Roman" w:hAnsi="Times New Roman" w:cs="Times New Roman"/>
          <w:sz w:val="23"/>
          <w:szCs w:val="23"/>
        </w:rPr>
        <w:t>н</w:t>
      </w:r>
      <w:r w:rsidRPr="0004197A">
        <w:rPr>
          <w:rFonts w:ascii="Times New Roman" w:hAnsi="Times New Roman" w:cs="Times New Roman"/>
          <w:sz w:val="23"/>
          <w:szCs w:val="23"/>
        </w:rPr>
        <w:t>ных представителей) решения соответствующей задачи воспитания подростка в семье, смены прежнего типа отношений на новый.</w:t>
      </w:r>
    </w:p>
    <w:p w:rsidR="00B540EE" w:rsidRPr="0004197A" w:rsidRDefault="00B540EE" w:rsidP="00550032">
      <w:pPr>
        <w:pStyle w:val="Osnova"/>
        <w:tabs>
          <w:tab w:val="left" w:leader="dot" w:pos="624"/>
        </w:tabs>
        <w:spacing w:line="240" w:lineRule="auto"/>
        <w:ind w:firstLine="709"/>
        <w:rPr>
          <w:rStyle w:val="Zag11"/>
          <w:rFonts w:ascii="Times New Roman" w:eastAsia="@Arial Unicode MS" w:hAnsi="Times New Roman" w:cs="Times New Roman"/>
          <w:b/>
          <w:color w:val="auto"/>
          <w:sz w:val="23"/>
          <w:szCs w:val="23"/>
          <w:lang w:val="ru-RU"/>
        </w:rPr>
      </w:pPr>
    </w:p>
    <w:p w:rsidR="00B540EE" w:rsidRPr="006637F5" w:rsidRDefault="007242D1" w:rsidP="00550032">
      <w:pPr>
        <w:pStyle w:val="2"/>
        <w:spacing w:line="240" w:lineRule="auto"/>
        <w:rPr>
          <w:rStyle w:val="Zag11"/>
        </w:rPr>
      </w:pPr>
      <w:bookmarkStart w:id="12" w:name="_Toc405145647"/>
      <w:bookmarkStart w:id="13" w:name="_Toc406058976"/>
      <w:bookmarkStart w:id="14" w:name="_Toc409691625"/>
      <w:bookmarkStart w:id="15" w:name="_Toc410653947"/>
      <w:bookmarkStart w:id="16" w:name="_Toc410702952"/>
      <w:bookmarkStart w:id="17" w:name="_Toc284663332"/>
      <w:r w:rsidRPr="006637F5">
        <w:rPr>
          <w:rStyle w:val="Zag11"/>
        </w:rPr>
        <w:t xml:space="preserve">1.2. </w:t>
      </w:r>
      <w:r w:rsidR="00B540EE" w:rsidRPr="006637F5">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6637F5" w:rsidRDefault="004F4AEB" w:rsidP="00724ABE">
      <w:pPr>
        <w:pStyle w:val="3"/>
        <w:spacing w:before="0" w:beforeAutospacing="0" w:after="0" w:afterAutospacing="0"/>
        <w:ind w:firstLine="709"/>
        <w:rPr>
          <w:sz w:val="28"/>
          <w:szCs w:val="28"/>
        </w:rPr>
      </w:pPr>
      <w:bookmarkStart w:id="18" w:name="_Toc410653948"/>
      <w:bookmarkStart w:id="19" w:name="_Toc284663333"/>
      <w:r w:rsidRPr="006637F5">
        <w:rPr>
          <w:sz w:val="28"/>
          <w:szCs w:val="28"/>
        </w:rPr>
        <w:t xml:space="preserve">1.2.1. </w:t>
      </w:r>
      <w:r w:rsidR="00B540EE" w:rsidRPr="006637F5">
        <w:rPr>
          <w:sz w:val="28"/>
          <w:szCs w:val="28"/>
        </w:rPr>
        <w:t>Общие положения</w:t>
      </w:r>
      <w:bookmarkEnd w:id="18"/>
      <w:bookmarkEnd w:id="19"/>
    </w:p>
    <w:p w:rsidR="00B540EE" w:rsidRPr="0004197A" w:rsidRDefault="00B540EE" w:rsidP="00724ABE">
      <w:pPr>
        <w:spacing w:after="0" w:line="240" w:lineRule="auto"/>
        <w:ind w:firstLine="709"/>
        <w:jc w:val="both"/>
        <w:rPr>
          <w:rFonts w:ascii="Times New Roman" w:hAnsi="Times New Roman" w:cs="Times New Roman"/>
          <w:spacing w:val="-4"/>
          <w:sz w:val="23"/>
          <w:szCs w:val="23"/>
        </w:rPr>
      </w:pPr>
      <w:r w:rsidRPr="0004197A">
        <w:rPr>
          <w:rFonts w:ascii="Times New Roman" w:hAnsi="Times New Roman" w:cs="Times New Roman"/>
          <w:spacing w:val="-4"/>
          <w:sz w:val="23"/>
          <w:szCs w:val="23"/>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04197A">
        <w:rPr>
          <w:rFonts w:ascii="Times New Roman" w:hAnsi="Times New Roman" w:cs="Times New Roman"/>
          <w:b/>
          <w:i/>
          <w:spacing w:val="-4"/>
          <w:sz w:val="23"/>
          <w:szCs w:val="23"/>
        </w:rPr>
        <w:t>ведущих целевых установок и ожидаемых результатов освоения всех компонентов, составляющих содержательную основу образовательной программы</w:t>
      </w:r>
      <w:r w:rsidRPr="0004197A">
        <w:rPr>
          <w:rFonts w:ascii="Times New Roman" w:hAnsi="Times New Roman" w:cs="Times New Roman"/>
          <w:spacing w:val="-4"/>
          <w:sz w:val="23"/>
          <w:szCs w:val="23"/>
        </w:rPr>
        <w:t xml:space="preserve">. Они обеспечивают связь между требованиями ФГОС, </w:t>
      </w:r>
      <w:r w:rsidR="00581743" w:rsidRPr="0004197A">
        <w:rPr>
          <w:rFonts w:ascii="Times New Roman" w:hAnsi="Times New Roman" w:cs="Times New Roman"/>
          <w:spacing w:val="-4"/>
          <w:sz w:val="23"/>
          <w:szCs w:val="23"/>
        </w:rPr>
        <w:t>образовательной деятельностью</w:t>
      </w:r>
      <w:r w:rsidRPr="0004197A">
        <w:rPr>
          <w:rFonts w:ascii="Times New Roman" w:hAnsi="Times New Roman" w:cs="Times New Roman"/>
          <w:spacing w:val="-4"/>
          <w:sz w:val="23"/>
          <w:szCs w:val="23"/>
        </w:rPr>
        <w:t xml:space="preserve"> и системой оценки резул</w:t>
      </w:r>
      <w:r w:rsidRPr="0004197A">
        <w:rPr>
          <w:rFonts w:ascii="Times New Roman" w:hAnsi="Times New Roman" w:cs="Times New Roman"/>
          <w:spacing w:val="-4"/>
          <w:sz w:val="23"/>
          <w:szCs w:val="23"/>
        </w:rPr>
        <w:t>ь</w:t>
      </w:r>
      <w:r w:rsidRPr="0004197A">
        <w:rPr>
          <w:rFonts w:ascii="Times New Roman" w:hAnsi="Times New Roman" w:cs="Times New Roman"/>
          <w:spacing w:val="-4"/>
          <w:sz w:val="23"/>
          <w:szCs w:val="23"/>
        </w:rPr>
        <w:t>татов освоения основной образовательной программы основного общего образования (далее – система оценки), выступая содержательной и критериал</w:t>
      </w:r>
      <w:r w:rsidRPr="0004197A">
        <w:rPr>
          <w:rFonts w:ascii="Times New Roman" w:hAnsi="Times New Roman" w:cs="Times New Roman"/>
          <w:spacing w:val="-4"/>
          <w:sz w:val="23"/>
          <w:szCs w:val="23"/>
        </w:rPr>
        <w:t>ь</w:t>
      </w:r>
      <w:r w:rsidRPr="0004197A">
        <w:rPr>
          <w:rFonts w:ascii="Times New Roman" w:hAnsi="Times New Roman" w:cs="Times New Roman"/>
          <w:spacing w:val="-4"/>
          <w:sz w:val="23"/>
          <w:szCs w:val="23"/>
        </w:rPr>
        <w:t>ной основой для разработки программ учебных предметов, курсов, учебно-методической литературы,</w:t>
      </w:r>
      <w:r w:rsidR="00A34B02" w:rsidRPr="0004197A">
        <w:rPr>
          <w:rFonts w:ascii="Times New Roman" w:hAnsi="Times New Roman" w:cs="Times New Roman"/>
          <w:spacing w:val="-4"/>
          <w:sz w:val="23"/>
          <w:szCs w:val="23"/>
        </w:rPr>
        <w:t xml:space="preserve"> программ внеурочной деятельности, программ воспитания и социализации, </w:t>
      </w:r>
      <w:r w:rsidRPr="0004197A">
        <w:rPr>
          <w:rFonts w:ascii="Times New Roman" w:hAnsi="Times New Roman" w:cs="Times New Roman"/>
          <w:spacing w:val="-4"/>
          <w:sz w:val="23"/>
          <w:szCs w:val="23"/>
        </w:rPr>
        <w:t xml:space="preserve"> с одной стороны, и системы оценки – с другой. </w:t>
      </w:r>
    </w:p>
    <w:p w:rsidR="00B540EE" w:rsidRPr="0004197A" w:rsidRDefault="00B540EE" w:rsidP="00724ABE">
      <w:pPr>
        <w:tabs>
          <w:tab w:val="num" w:pos="1920"/>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 xml:space="preserve">В соответствии с требованиями ФГОС система планируемых </w:t>
      </w:r>
      <w:r w:rsidR="00755F9D" w:rsidRPr="0004197A">
        <w:rPr>
          <w:rFonts w:ascii="Times New Roman" w:hAnsi="Times New Roman" w:cs="Times New Roman"/>
          <w:sz w:val="23"/>
          <w:szCs w:val="23"/>
        </w:rPr>
        <w:t>результатов </w:t>
      </w:r>
      <w:r w:rsidRPr="0004197A">
        <w:rPr>
          <w:rFonts w:ascii="Times New Roman" w:hAnsi="Times New Roman" w:cs="Times New Roman"/>
          <w:sz w:val="23"/>
          <w:szCs w:val="23"/>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данного учебного предмета: личностных, рег</w:t>
      </w:r>
      <w:r w:rsidRPr="0004197A">
        <w:rPr>
          <w:rFonts w:ascii="Times New Roman" w:hAnsi="Times New Roman" w:cs="Times New Roman"/>
          <w:sz w:val="23"/>
          <w:szCs w:val="23"/>
        </w:rPr>
        <w:t>у</w:t>
      </w:r>
      <w:r w:rsidRPr="0004197A">
        <w:rPr>
          <w:rFonts w:ascii="Times New Roman" w:hAnsi="Times New Roman" w:cs="Times New Roman"/>
          <w:sz w:val="23"/>
          <w:szCs w:val="23"/>
        </w:rPr>
        <w:t>лятивных, коммуникативных, познавательных) с учебным материалом, и прежде всего с опорным</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учебным материалом, служащим основой для последующего обучения.</w:t>
      </w:r>
    </w:p>
    <w:p w:rsidR="00B540EE" w:rsidRPr="0004197A" w:rsidRDefault="00B540EE" w:rsidP="00724ABE">
      <w:pPr>
        <w:tabs>
          <w:tab w:val="num" w:pos="1920"/>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Фактически личностные, метапредметные и предметные планируемые результаты устанавливают и описывают следующие обобщенные классы учебно-познавательных и учебно-практических задач, предъявляемых учащимся:</w:t>
      </w:r>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sz w:val="23"/>
          <w:szCs w:val="23"/>
        </w:rPr>
        <w:t xml:space="preserve">1) учебно-познавательные задачи, направленные на формирование и оценку умений и навыков, способствующих </w:t>
      </w:r>
      <w:r w:rsidRPr="0004197A">
        <w:rPr>
          <w:b/>
          <w:sz w:val="23"/>
          <w:szCs w:val="23"/>
        </w:rPr>
        <w:t>освоению систематич</w:t>
      </w:r>
      <w:r w:rsidRPr="0004197A">
        <w:rPr>
          <w:b/>
          <w:sz w:val="23"/>
          <w:szCs w:val="23"/>
        </w:rPr>
        <w:t>е</w:t>
      </w:r>
      <w:r w:rsidRPr="0004197A">
        <w:rPr>
          <w:b/>
          <w:sz w:val="23"/>
          <w:szCs w:val="23"/>
        </w:rPr>
        <w:t>ских знаний</w:t>
      </w:r>
      <w:r w:rsidRPr="0004197A">
        <w:rPr>
          <w:sz w:val="23"/>
          <w:szCs w:val="23"/>
        </w:rPr>
        <w:t>, в том числе:</w:t>
      </w:r>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sz w:val="23"/>
          <w:szCs w:val="23"/>
        </w:rPr>
        <w:t>– первичному ознакомлению, отработке и осознанию теоретических моделей и понятий (общенаучных и базовых для данной области зн</w:t>
      </w:r>
      <w:r w:rsidRPr="0004197A">
        <w:rPr>
          <w:sz w:val="23"/>
          <w:szCs w:val="23"/>
        </w:rPr>
        <w:t>а</w:t>
      </w:r>
      <w:r w:rsidRPr="0004197A">
        <w:rPr>
          <w:sz w:val="23"/>
          <w:szCs w:val="23"/>
        </w:rPr>
        <w:t>ния), стандартных алгоритмов и процедур;</w:t>
      </w:r>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sz w:val="23"/>
          <w:szCs w:val="23"/>
        </w:rPr>
        <w:t xml:space="preserve">–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w:t>
      </w:r>
      <w:r w:rsidRPr="0004197A">
        <w:rPr>
          <w:bCs/>
          <w:sz w:val="23"/>
          <w:szCs w:val="23"/>
        </w:rPr>
        <w:t>схем</w:t>
      </w:r>
      <w:r w:rsidRPr="0004197A">
        <w:rPr>
          <w:sz w:val="23"/>
          <w:szCs w:val="23"/>
        </w:rPr>
        <w:t>;</w:t>
      </w:r>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sz w:val="23"/>
          <w:szCs w:val="23"/>
        </w:rPr>
        <w:t>– выявлению и анализу существенных и устойчивых связей и отношений между объектами и процессами;</w:t>
      </w:r>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sz w:val="23"/>
          <w:szCs w:val="23"/>
        </w:rPr>
        <w:t>2) учебно-познавательные задачи, направленные на формирование и оценку навыка</w:t>
      </w:r>
      <w:r w:rsidRPr="0004197A">
        <w:rPr>
          <w:b/>
          <w:sz w:val="23"/>
          <w:szCs w:val="23"/>
        </w:rPr>
        <w:t xml:space="preserve"> самостоятельного приобретения, переноса и инт</w:t>
      </w:r>
      <w:r w:rsidRPr="0004197A">
        <w:rPr>
          <w:b/>
          <w:sz w:val="23"/>
          <w:szCs w:val="23"/>
        </w:rPr>
        <w:t>е</w:t>
      </w:r>
      <w:r w:rsidRPr="0004197A">
        <w:rPr>
          <w:b/>
          <w:sz w:val="23"/>
          <w:szCs w:val="23"/>
        </w:rPr>
        <w:t>грации знаний</w:t>
      </w:r>
      <w:r w:rsidRPr="0004197A">
        <w:rPr>
          <w:sz w:val="23"/>
          <w:szCs w:val="23"/>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w:t>
      </w:r>
      <w:r w:rsidRPr="0004197A">
        <w:rPr>
          <w:sz w:val="23"/>
          <w:szCs w:val="23"/>
        </w:rPr>
        <w:t>ж</w:t>
      </w:r>
      <w:r w:rsidRPr="0004197A">
        <w:rPr>
          <w:sz w:val="23"/>
          <w:szCs w:val="23"/>
        </w:rPr>
        <w:t>дений, соотнесения с известным</w:t>
      </w:r>
      <w:r w:rsidRPr="0004197A">
        <w:rPr>
          <w:rStyle w:val="af3"/>
          <w:sz w:val="23"/>
          <w:szCs w:val="23"/>
        </w:rPr>
        <w:footnoteReference w:id="2"/>
      </w:r>
      <w:r w:rsidRPr="0004197A">
        <w:rPr>
          <w:sz w:val="23"/>
          <w:szCs w:val="23"/>
        </w:rPr>
        <w:t>;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ее в новой форме, переноса в иной контекст и т. п.;</w:t>
      </w:r>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sz w:val="23"/>
          <w:szCs w:val="23"/>
        </w:rPr>
        <w:t>3) учебно-практические задачи, направленные на формирование и оценку</w:t>
      </w:r>
      <w:r w:rsidR="00C12D04" w:rsidRPr="0004197A">
        <w:rPr>
          <w:sz w:val="23"/>
          <w:szCs w:val="23"/>
        </w:rPr>
        <w:t xml:space="preserve"> </w:t>
      </w:r>
      <w:r w:rsidRPr="0004197A">
        <w:rPr>
          <w:sz w:val="23"/>
          <w:szCs w:val="23"/>
        </w:rPr>
        <w:t>навыка</w:t>
      </w:r>
      <w:r w:rsidRPr="0004197A">
        <w:rPr>
          <w:b/>
          <w:sz w:val="23"/>
          <w:szCs w:val="23"/>
        </w:rPr>
        <w:t xml:space="preserve"> разрешения</w:t>
      </w:r>
      <w:r w:rsidR="00C12D04" w:rsidRPr="0004197A">
        <w:rPr>
          <w:b/>
          <w:sz w:val="23"/>
          <w:szCs w:val="23"/>
        </w:rPr>
        <w:t xml:space="preserve"> </w:t>
      </w:r>
      <w:r w:rsidRPr="0004197A">
        <w:rPr>
          <w:b/>
          <w:sz w:val="23"/>
          <w:szCs w:val="23"/>
        </w:rPr>
        <w:t>проблем</w:t>
      </w:r>
      <w:r w:rsidRPr="0004197A">
        <w:rPr>
          <w:sz w:val="23"/>
          <w:szCs w:val="23"/>
        </w:rPr>
        <w:t>/проблемных ситуаций, требующие принятия решения в ситуации неопределенности,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sz w:val="23"/>
          <w:szCs w:val="23"/>
        </w:rPr>
        <w:t>4) учебно-практические задачи, направленные на формирование и оценку</w:t>
      </w:r>
      <w:r w:rsidR="00C12D04" w:rsidRPr="0004197A">
        <w:rPr>
          <w:sz w:val="23"/>
          <w:szCs w:val="23"/>
        </w:rPr>
        <w:t xml:space="preserve"> </w:t>
      </w:r>
      <w:r w:rsidRPr="0004197A">
        <w:rPr>
          <w:sz w:val="23"/>
          <w:szCs w:val="23"/>
        </w:rPr>
        <w:t>навыка</w:t>
      </w:r>
      <w:r w:rsidRPr="0004197A">
        <w:rPr>
          <w:b/>
          <w:sz w:val="23"/>
          <w:szCs w:val="23"/>
        </w:rPr>
        <w:t xml:space="preserve"> сотрудничества</w:t>
      </w:r>
      <w:r w:rsidRPr="0004197A">
        <w:rPr>
          <w:sz w:val="23"/>
          <w:szCs w:val="23"/>
        </w:rPr>
        <w:t>, требующие совместной работы в парах или группах с распределением ролей/функций и разделением ответственности за конечный результат;</w:t>
      </w:r>
    </w:p>
    <w:p w:rsidR="00B540EE" w:rsidRPr="0004197A" w:rsidRDefault="00B540EE" w:rsidP="00724ABE">
      <w:pPr>
        <w:pStyle w:val="ad"/>
        <w:tabs>
          <w:tab w:val="clear" w:pos="4677"/>
          <w:tab w:val="clear" w:pos="9355"/>
        </w:tabs>
        <w:overflowPunct w:val="0"/>
        <w:ind w:firstLine="709"/>
        <w:jc w:val="both"/>
        <w:textAlignment w:val="baseline"/>
        <w:rPr>
          <w:spacing w:val="6"/>
          <w:sz w:val="23"/>
          <w:szCs w:val="23"/>
        </w:rPr>
      </w:pPr>
      <w:r w:rsidRPr="0004197A">
        <w:rPr>
          <w:sz w:val="23"/>
          <w:szCs w:val="23"/>
        </w:rPr>
        <w:t xml:space="preserve">5) учебно-практические задачи, направленные на формирование и </w:t>
      </w:r>
      <w:r w:rsidRPr="0004197A">
        <w:rPr>
          <w:spacing w:val="6"/>
          <w:sz w:val="23"/>
          <w:szCs w:val="23"/>
        </w:rPr>
        <w:t>оценку</w:t>
      </w:r>
      <w:r w:rsidR="00C12D04" w:rsidRPr="0004197A">
        <w:rPr>
          <w:spacing w:val="6"/>
          <w:sz w:val="23"/>
          <w:szCs w:val="23"/>
        </w:rPr>
        <w:t xml:space="preserve"> </w:t>
      </w:r>
      <w:r w:rsidRPr="0004197A">
        <w:rPr>
          <w:spacing w:val="6"/>
          <w:sz w:val="23"/>
          <w:szCs w:val="23"/>
        </w:rPr>
        <w:t>навыка</w:t>
      </w:r>
      <w:r w:rsidRPr="0004197A">
        <w:rPr>
          <w:b/>
          <w:spacing w:val="6"/>
          <w:sz w:val="23"/>
          <w:szCs w:val="23"/>
        </w:rPr>
        <w:t xml:space="preserve"> коммуникации</w:t>
      </w:r>
      <w:r w:rsidRPr="0004197A">
        <w:rPr>
          <w:spacing w:val="6"/>
          <w:sz w:val="23"/>
          <w:szCs w:val="23"/>
        </w:rPr>
        <w:t xml:space="preserve">, требующие создания письменного или устного текста/высказывания с заданными параметрами: коммуникативной задачей, темой, объемом,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отчета, оценочного суждения, аргументированного мнения </w:t>
      </w:r>
      <w:r w:rsidR="00755F9D" w:rsidRPr="0004197A">
        <w:rPr>
          <w:spacing w:val="6"/>
          <w:sz w:val="23"/>
          <w:szCs w:val="23"/>
        </w:rPr>
        <w:t>и </w:t>
      </w:r>
      <w:r w:rsidRPr="0004197A">
        <w:rPr>
          <w:spacing w:val="6"/>
          <w:sz w:val="23"/>
          <w:szCs w:val="23"/>
        </w:rPr>
        <w:t>т. п.);</w:t>
      </w:r>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sz w:val="23"/>
          <w:szCs w:val="23"/>
        </w:rPr>
        <w:t>6) учебно-практические и учебно-познавательные задачи, направленные на формирование и оценку</w:t>
      </w:r>
      <w:r w:rsidR="00C12D04" w:rsidRPr="0004197A">
        <w:rPr>
          <w:sz w:val="23"/>
          <w:szCs w:val="23"/>
        </w:rPr>
        <w:t xml:space="preserve"> </w:t>
      </w:r>
      <w:r w:rsidRPr="0004197A">
        <w:rPr>
          <w:sz w:val="23"/>
          <w:szCs w:val="23"/>
        </w:rPr>
        <w:t xml:space="preserve">навыка </w:t>
      </w:r>
      <w:r w:rsidRPr="0004197A">
        <w:rPr>
          <w:b/>
          <w:sz w:val="23"/>
          <w:szCs w:val="23"/>
        </w:rPr>
        <w:t>самоорганизации и саморег</w:t>
      </w:r>
      <w:r w:rsidRPr="0004197A">
        <w:rPr>
          <w:b/>
          <w:sz w:val="23"/>
          <w:szCs w:val="23"/>
        </w:rPr>
        <w:t>у</w:t>
      </w:r>
      <w:r w:rsidRPr="0004197A">
        <w:rPr>
          <w:b/>
          <w:sz w:val="23"/>
          <w:szCs w:val="23"/>
        </w:rPr>
        <w:t>ляции</w:t>
      </w:r>
      <w:r w:rsidRPr="0004197A">
        <w:rPr>
          <w:sz w:val="23"/>
          <w:szCs w:val="23"/>
        </w:rPr>
        <w:t>, наделяющие учащихся функциями организации выполнения задания: планирования этапов выполнения работы, отслеживания продвиж</w:t>
      </w:r>
      <w:r w:rsidRPr="0004197A">
        <w:rPr>
          <w:sz w:val="23"/>
          <w:szCs w:val="23"/>
        </w:rPr>
        <w:t>е</w:t>
      </w:r>
      <w:r w:rsidRPr="0004197A">
        <w:rPr>
          <w:sz w:val="23"/>
          <w:szCs w:val="23"/>
        </w:rPr>
        <w:lastRenderedPageBreak/>
        <w:t>ния в выполнении задания, соблюдения графика подготовки и предоставления материалов, поиска необходимых ресурсов, распределения обяза</w:t>
      </w:r>
      <w:r w:rsidRPr="0004197A">
        <w:rPr>
          <w:sz w:val="23"/>
          <w:szCs w:val="23"/>
        </w:rPr>
        <w:t>н</w:t>
      </w:r>
      <w:r w:rsidRPr="0004197A">
        <w:rPr>
          <w:sz w:val="23"/>
          <w:szCs w:val="23"/>
        </w:rPr>
        <w:t>ностей и контроля качества выполнения работы;</w:t>
      </w:r>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sz w:val="23"/>
          <w:szCs w:val="23"/>
        </w:rPr>
        <w:t>7) учебно-практические и учебно-познавательные задачи, направленные на формирование и оценку навыка</w:t>
      </w:r>
      <w:r w:rsidRPr="0004197A">
        <w:rPr>
          <w:b/>
          <w:sz w:val="23"/>
          <w:szCs w:val="23"/>
        </w:rPr>
        <w:t xml:space="preserve"> рефлексии</w:t>
      </w:r>
      <w:r w:rsidRPr="0004197A">
        <w:rPr>
          <w:sz w:val="23"/>
          <w:szCs w:val="23"/>
        </w:rPr>
        <w:t>, что требует от об</w:t>
      </w:r>
      <w:r w:rsidRPr="0004197A">
        <w:rPr>
          <w:sz w:val="23"/>
          <w:szCs w:val="23"/>
        </w:rPr>
        <w:t>у</w:t>
      </w:r>
      <w:r w:rsidRPr="0004197A">
        <w:rPr>
          <w:sz w:val="23"/>
          <w:szCs w:val="23"/>
        </w:rPr>
        <w:t>чающихся самостоятельной оценки или анализа собственной учебной деятельности с позиций соответствия полученных результатов учебной з</w:t>
      </w:r>
      <w:r w:rsidRPr="0004197A">
        <w:rPr>
          <w:sz w:val="23"/>
          <w:szCs w:val="23"/>
        </w:rPr>
        <w:t>а</w:t>
      </w:r>
      <w:r w:rsidRPr="0004197A">
        <w:rPr>
          <w:sz w:val="23"/>
          <w:szCs w:val="23"/>
        </w:rPr>
        <w:t>даче, целям и способам действий, выявления позитивных и негативных факторов, влияющих на результаты и качество выполнения</w:t>
      </w:r>
      <w:r w:rsidRPr="0004197A">
        <w:rPr>
          <w:rStyle w:val="af3"/>
          <w:sz w:val="23"/>
          <w:szCs w:val="23"/>
        </w:rPr>
        <w:footnoteReference w:id="3"/>
      </w:r>
      <w:r w:rsidRPr="0004197A">
        <w:rPr>
          <w:sz w:val="23"/>
          <w:szCs w:val="23"/>
        </w:rPr>
        <w:t xml:space="preserve"> задания и/или самостоятельной постановки учебных задач (например, что надо изменить, выполнить по-другому, дополнительно узнать и т. п.);</w:t>
      </w:r>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sz w:val="23"/>
          <w:szCs w:val="23"/>
        </w:rPr>
        <w:t>8) учебно-практические и учебно-познавательные задачи, направленные на формирование</w:t>
      </w:r>
      <w:r w:rsidRPr="0004197A">
        <w:rPr>
          <w:rStyle w:val="af3"/>
          <w:sz w:val="23"/>
          <w:szCs w:val="23"/>
        </w:rPr>
        <w:footnoteReference w:id="4"/>
      </w:r>
      <w:r w:rsidRPr="0004197A">
        <w:rPr>
          <w:b/>
          <w:sz w:val="23"/>
          <w:szCs w:val="23"/>
        </w:rPr>
        <w:t>ценностно-смысловых установок</w:t>
      </w:r>
      <w:r w:rsidRPr="0004197A">
        <w:rPr>
          <w:sz w:val="23"/>
          <w:szCs w:val="23"/>
        </w:rPr>
        <w:t>, что требует от обучающихся выражения ценностных суждений и/или своей позиции по обсуждаемой проблеме на основе имеющихся представлений о соц</w:t>
      </w:r>
      <w:r w:rsidRPr="0004197A">
        <w:rPr>
          <w:sz w:val="23"/>
          <w:szCs w:val="23"/>
        </w:rPr>
        <w:t>и</w:t>
      </w:r>
      <w:r w:rsidRPr="0004197A">
        <w:rPr>
          <w:sz w:val="23"/>
          <w:szCs w:val="23"/>
        </w:rPr>
        <w:t>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sz w:val="23"/>
          <w:szCs w:val="23"/>
        </w:rPr>
        <w:t>9) учебно-практические и учебно-познавательные задачи, направленные на формирование и оценку</w:t>
      </w:r>
      <w:r w:rsidRPr="0004197A">
        <w:rPr>
          <w:b/>
          <w:sz w:val="23"/>
          <w:szCs w:val="23"/>
        </w:rPr>
        <w:t xml:space="preserve"> ИКТ-компетентности обучающихся</w:t>
      </w:r>
      <w:r w:rsidRPr="0004197A">
        <w:rPr>
          <w:sz w:val="23"/>
          <w:szCs w:val="23"/>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w:t>
      </w:r>
      <w:r w:rsidRPr="0004197A">
        <w:rPr>
          <w:sz w:val="23"/>
          <w:szCs w:val="23"/>
        </w:rPr>
        <w:t>а</w:t>
      </w:r>
      <w:r w:rsidRPr="0004197A">
        <w:rPr>
          <w:sz w:val="23"/>
          <w:szCs w:val="23"/>
        </w:rPr>
        <w:t>ции, рефлексии и ценностно-смысловых ориентаций), а также собственно навыков использования ИКТ.</w:t>
      </w:r>
    </w:p>
    <w:p w:rsidR="00B540EE" w:rsidRPr="0004197A" w:rsidRDefault="00B540EE" w:rsidP="00724ABE">
      <w:pPr>
        <w:pStyle w:val="ad"/>
        <w:tabs>
          <w:tab w:val="clear" w:pos="4677"/>
          <w:tab w:val="clear" w:pos="9355"/>
        </w:tabs>
        <w:overflowPunct w:val="0"/>
        <w:ind w:firstLine="709"/>
        <w:jc w:val="both"/>
        <w:textAlignment w:val="baseline"/>
        <w:rPr>
          <w:bCs/>
          <w:sz w:val="23"/>
          <w:szCs w:val="23"/>
        </w:rPr>
      </w:pPr>
      <w:r w:rsidRPr="0004197A">
        <w:rPr>
          <w:sz w:val="23"/>
          <w:szCs w:val="23"/>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04197A">
        <w:rPr>
          <w:b/>
          <w:i/>
          <w:sz w:val="23"/>
          <w:szCs w:val="23"/>
        </w:rPr>
        <w:t>уровневого подхода</w:t>
      </w:r>
      <w:r w:rsidRPr="0004197A">
        <w:rPr>
          <w:sz w:val="23"/>
          <w:szCs w:val="23"/>
        </w:rPr>
        <w:t>: выделения ожидаемого уровня актуального развития большинства обучающихся и ближайшей перспективы их развития. Т</w:t>
      </w:r>
      <w:r w:rsidRPr="0004197A">
        <w:rPr>
          <w:sz w:val="23"/>
          <w:szCs w:val="23"/>
        </w:rPr>
        <w:t>а</w:t>
      </w:r>
      <w:r w:rsidRPr="0004197A">
        <w:rPr>
          <w:sz w:val="23"/>
          <w:szCs w:val="23"/>
        </w:rPr>
        <w:t xml:space="preserve">кой подход позволяет определять динамическую картину развития обучающихся, </w:t>
      </w:r>
      <w:r w:rsidRPr="0004197A">
        <w:rPr>
          <w:bCs/>
          <w:sz w:val="23"/>
          <w:szCs w:val="23"/>
        </w:rPr>
        <w:t>поощрять продвижения обучающихся, выстраивать индивид</w:t>
      </w:r>
      <w:r w:rsidRPr="0004197A">
        <w:rPr>
          <w:bCs/>
          <w:sz w:val="23"/>
          <w:szCs w:val="23"/>
        </w:rPr>
        <w:t>у</w:t>
      </w:r>
      <w:r w:rsidRPr="0004197A">
        <w:rPr>
          <w:bCs/>
          <w:sz w:val="23"/>
          <w:szCs w:val="23"/>
        </w:rPr>
        <w:t>альные траектории движения с учетом зоны ближайшего развития ребенка.</w:t>
      </w:r>
    </w:p>
    <w:p w:rsidR="00104104" w:rsidRPr="0004197A" w:rsidRDefault="00104104" w:rsidP="00724ABE">
      <w:pPr>
        <w:pStyle w:val="3"/>
        <w:rPr>
          <w:sz w:val="23"/>
          <w:szCs w:val="23"/>
        </w:rPr>
      </w:pPr>
      <w:bookmarkStart w:id="20" w:name="_Toc410653949"/>
      <w:bookmarkStart w:id="21" w:name="_Toc284663334"/>
      <w:r w:rsidRPr="0004197A">
        <w:rPr>
          <w:sz w:val="23"/>
          <w:szCs w:val="23"/>
        </w:rPr>
        <w:t>1.2.2. Ведущие целевые установки и основные ожидаемые результаты</w:t>
      </w:r>
      <w:bookmarkEnd w:id="20"/>
      <w:bookmarkEnd w:id="21"/>
    </w:p>
    <w:p w:rsidR="00B540EE" w:rsidRPr="0004197A" w:rsidRDefault="00B540EE" w:rsidP="00724ABE">
      <w:pPr>
        <w:pStyle w:val="ad"/>
        <w:tabs>
          <w:tab w:val="clear" w:pos="4677"/>
          <w:tab w:val="clear" w:pos="9355"/>
        </w:tabs>
        <w:overflowPunct w:val="0"/>
        <w:ind w:firstLine="709"/>
        <w:jc w:val="both"/>
        <w:textAlignment w:val="baseline"/>
        <w:rPr>
          <w:sz w:val="23"/>
          <w:szCs w:val="23"/>
        </w:rPr>
      </w:pPr>
      <w:r w:rsidRPr="0004197A">
        <w:rPr>
          <w:bCs/>
          <w:sz w:val="23"/>
          <w:szCs w:val="23"/>
        </w:rPr>
        <w:t>В стру</w:t>
      </w:r>
      <w:r w:rsidRPr="0004197A">
        <w:rPr>
          <w:sz w:val="23"/>
          <w:szCs w:val="23"/>
        </w:rPr>
        <w:t>ктуре планируемых результатов выделяются:</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sz w:val="23"/>
          <w:szCs w:val="23"/>
        </w:rPr>
        <w:t>1) Ведущие целевые установки и основные ожидаемые результаты основного общего образования</w:t>
      </w:r>
      <w:r w:rsidRPr="0004197A">
        <w:rPr>
          <w:rFonts w:ascii="Times New Roman" w:hAnsi="Times New Roman" w:cs="Times New Roman"/>
          <w:sz w:val="23"/>
          <w:szCs w:val="23"/>
        </w:rPr>
        <w:t>, описывающие основной, сущнос</w:t>
      </w:r>
      <w:r w:rsidRPr="0004197A">
        <w:rPr>
          <w:rFonts w:ascii="Times New Roman" w:hAnsi="Times New Roman" w:cs="Times New Roman"/>
          <w:sz w:val="23"/>
          <w:szCs w:val="23"/>
        </w:rPr>
        <w:t>т</w:t>
      </w:r>
      <w:r w:rsidRPr="0004197A">
        <w:rPr>
          <w:rFonts w:ascii="Times New Roman" w:hAnsi="Times New Roman" w:cs="Times New Roman"/>
          <w:sz w:val="23"/>
          <w:szCs w:val="23"/>
        </w:rPr>
        <w:t xml:space="preserve">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ведется в ходе процедур, допускающих предоставление и использование </w:t>
      </w:r>
      <w:r w:rsidRPr="0004197A">
        <w:rPr>
          <w:rFonts w:ascii="Times New Roman" w:hAnsi="Times New Roman" w:cs="Times New Roman"/>
          <w:b/>
          <w:i/>
          <w:sz w:val="23"/>
          <w:szCs w:val="23"/>
        </w:rPr>
        <w:t>исключительно неперсонифицированной</w:t>
      </w:r>
      <w:r w:rsidRPr="0004197A">
        <w:rPr>
          <w:rFonts w:ascii="Times New Roman" w:hAnsi="Times New Roman" w:cs="Times New Roman"/>
          <w:sz w:val="23"/>
          <w:szCs w:val="23"/>
        </w:rPr>
        <w:t xml:space="preserve"> информации, а полученные результ</w:t>
      </w:r>
      <w:r w:rsidRPr="0004197A">
        <w:rPr>
          <w:rFonts w:ascii="Times New Roman" w:hAnsi="Times New Roman" w:cs="Times New Roman"/>
          <w:sz w:val="23"/>
          <w:szCs w:val="23"/>
        </w:rPr>
        <w:t>а</w:t>
      </w:r>
      <w:r w:rsidRPr="0004197A">
        <w:rPr>
          <w:rFonts w:ascii="Times New Roman" w:hAnsi="Times New Roman" w:cs="Times New Roman"/>
          <w:sz w:val="23"/>
          <w:szCs w:val="23"/>
        </w:rPr>
        <w:t>ты характеризуют эффективность деятельности системы образования на федеральном и региональном уровнях.</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sz w:val="23"/>
          <w:szCs w:val="23"/>
        </w:rPr>
        <w:t xml:space="preserve">2) Планируемые личностные результаты освоения основной образовательной программы </w:t>
      </w:r>
      <w:r w:rsidRPr="0004197A">
        <w:rPr>
          <w:rFonts w:ascii="Times New Roman" w:hAnsi="Times New Roman" w:cs="Times New Roman"/>
          <w:sz w:val="23"/>
          <w:szCs w:val="23"/>
        </w:rPr>
        <w:t>представлены в соответствии с группой личностных результатов и раскрывают и детализируют основные направленности личностных результатов.</w:t>
      </w:r>
    </w:p>
    <w:p w:rsidR="00B540EE" w:rsidRPr="0004197A" w:rsidRDefault="00B540EE"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 xml:space="preserve">3) Планируемые метапредметные результаты освоения основной образовательной программы </w:t>
      </w:r>
      <w:r w:rsidRPr="0004197A">
        <w:rPr>
          <w:rFonts w:ascii="Times New Roman" w:hAnsi="Times New Roman" w:cs="Times New Roman"/>
          <w:sz w:val="23"/>
          <w:szCs w:val="23"/>
        </w:rPr>
        <w:t>представлены в соответствии с по</w:t>
      </w:r>
      <w:r w:rsidRPr="0004197A">
        <w:rPr>
          <w:rFonts w:ascii="Times New Roman" w:hAnsi="Times New Roman" w:cs="Times New Roman"/>
          <w:sz w:val="23"/>
          <w:szCs w:val="23"/>
        </w:rPr>
        <w:t>д</w:t>
      </w:r>
      <w:r w:rsidRPr="0004197A">
        <w:rPr>
          <w:rFonts w:ascii="Times New Roman" w:hAnsi="Times New Roman" w:cs="Times New Roman"/>
          <w:sz w:val="23"/>
          <w:szCs w:val="23"/>
        </w:rPr>
        <w:t>группами универсальных учебных действий и раскрывают и детализируют основные направленности метапредметных результатов</w:t>
      </w:r>
      <w:r w:rsidR="00E5382A" w:rsidRPr="0004197A">
        <w:rPr>
          <w:rFonts w:ascii="Times New Roman" w:hAnsi="Times New Roman" w:cs="Times New Roman"/>
          <w:sz w:val="23"/>
          <w:szCs w:val="23"/>
        </w:rPr>
        <w:t>.</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sz w:val="23"/>
          <w:szCs w:val="23"/>
        </w:rPr>
        <w:lastRenderedPageBreak/>
        <w:t xml:space="preserve">4) Планируемые предметные результаты освоения основной образовательной программы </w:t>
      </w:r>
      <w:r w:rsidRPr="0004197A">
        <w:rPr>
          <w:rFonts w:ascii="Times New Roman" w:hAnsi="Times New Roman" w:cs="Times New Roman"/>
          <w:sz w:val="23"/>
          <w:szCs w:val="23"/>
        </w:rPr>
        <w:t>представлены в соответствии с группой предметных результатов и раскрывают и детализируют основные направленности предметных результатов.</w:t>
      </w:r>
    </w:p>
    <w:p w:rsidR="003D73DA"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Предметные результаты приводятся в блоках</w:t>
      </w:r>
      <w:r w:rsidRPr="0004197A">
        <w:rPr>
          <w:rFonts w:ascii="Times New Roman" w:hAnsi="Times New Roman" w:cs="Times New Roman"/>
          <w:b/>
          <w:sz w:val="23"/>
          <w:szCs w:val="23"/>
        </w:rPr>
        <w:t xml:space="preserve"> «Выпускник научится»</w:t>
      </w:r>
      <w:r w:rsidRPr="0004197A">
        <w:rPr>
          <w:rFonts w:ascii="Times New Roman" w:hAnsi="Times New Roman" w:cs="Times New Roman"/>
          <w:sz w:val="23"/>
          <w:szCs w:val="23"/>
        </w:rPr>
        <w:t xml:space="preserve"> и </w:t>
      </w:r>
      <w:r w:rsidRPr="0004197A">
        <w:rPr>
          <w:rFonts w:ascii="Times New Roman" w:hAnsi="Times New Roman" w:cs="Times New Roman"/>
          <w:b/>
          <w:sz w:val="23"/>
          <w:szCs w:val="23"/>
        </w:rPr>
        <w:t xml:space="preserve">«Выпускник получит возможность научиться» </w:t>
      </w:r>
      <w:r w:rsidRPr="0004197A">
        <w:rPr>
          <w:rFonts w:ascii="Times New Roman" w:hAnsi="Times New Roman" w:cs="Times New Roman"/>
          <w:sz w:val="23"/>
          <w:szCs w:val="23"/>
        </w:rPr>
        <w:t>к</w:t>
      </w:r>
      <w:r w:rsidR="003D73DA" w:rsidRPr="0004197A">
        <w:rPr>
          <w:rFonts w:ascii="Times New Roman" w:hAnsi="Times New Roman" w:cs="Times New Roman"/>
          <w:sz w:val="23"/>
          <w:szCs w:val="23"/>
        </w:rPr>
        <w:t xml:space="preserve"> </w:t>
      </w:r>
      <w:r w:rsidRPr="0004197A">
        <w:rPr>
          <w:rFonts w:ascii="Times New Roman" w:hAnsi="Times New Roman" w:cs="Times New Roman"/>
          <w:sz w:val="23"/>
          <w:szCs w:val="23"/>
        </w:rPr>
        <w:t>каждому учебному предмету: «Русский язык. Родной язык», «Литература. Родная литература», «Иностранный язык. Второй 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«Основы безопасности</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 жизнедеятельности».</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Они описывают примерный круг учебно-познавательных и учебно-практических задач, который предъявляется обучающимся в ходе изуч</w:t>
      </w:r>
      <w:r w:rsidRPr="0004197A">
        <w:rPr>
          <w:rFonts w:ascii="Times New Roman" w:hAnsi="Times New Roman" w:cs="Times New Roman"/>
          <w:sz w:val="23"/>
          <w:szCs w:val="23"/>
        </w:rPr>
        <w:t>е</w:t>
      </w:r>
      <w:r w:rsidRPr="0004197A">
        <w:rPr>
          <w:rFonts w:ascii="Times New Roman" w:hAnsi="Times New Roman" w:cs="Times New Roman"/>
          <w:sz w:val="23"/>
          <w:szCs w:val="23"/>
        </w:rPr>
        <w:t>ния каждого раздела учебной программы по предмету.</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Планируемые 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04197A">
        <w:rPr>
          <w:rFonts w:ascii="Times New Roman" w:hAnsi="Times New Roman" w:cs="Times New Roman"/>
          <w:sz w:val="23"/>
          <w:szCs w:val="23"/>
        </w:rPr>
        <w:t xml:space="preserve">учебно-методическими объединениями (УМО) субъектов </w:t>
      </w:r>
      <w:r w:rsidRPr="0004197A">
        <w:rPr>
          <w:rFonts w:ascii="Times New Roman" w:hAnsi="Times New Roman" w:cs="Times New Roman"/>
          <w:sz w:val="23"/>
          <w:szCs w:val="23"/>
        </w:rPr>
        <w:t>Российской Федерации</w:t>
      </w:r>
      <w:r w:rsidR="00F03F48" w:rsidRPr="0004197A">
        <w:rPr>
          <w:rFonts w:ascii="Times New Roman" w:hAnsi="Times New Roman" w:cs="Times New Roman"/>
          <w:sz w:val="23"/>
          <w:szCs w:val="23"/>
        </w:rPr>
        <w:t>.</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Планируемые результаты, отнесенные к блоку «Выпускник научится», ориентируют пользователя в том, достижение каких уровней осво</w:t>
      </w:r>
      <w:r w:rsidRPr="0004197A">
        <w:rPr>
          <w:rFonts w:ascii="Times New Roman" w:hAnsi="Times New Roman" w:cs="Times New Roman"/>
          <w:sz w:val="23"/>
          <w:szCs w:val="23"/>
        </w:rPr>
        <w:t>е</w:t>
      </w:r>
      <w:r w:rsidRPr="0004197A">
        <w:rPr>
          <w:rFonts w:ascii="Times New Roman" w:hAnsi="Times New Roman" w:cs="Times New Roman"/>
          <w:sz w:val="23"/>
          <w:szCs w:val="23"/>
        </w:rPr>
        <w:t>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w:t>
      </w:r>
      <w:r w:rsidR="00523895" w:rsidRPr="0004197A">
        <w:rPr>
          <w:rFonts w:ascii="Times New Roman" w:hAnsi="Times New Roman" w:cs="Times New Roman"/>
          <w:sz w:val="23"/>
          <w:szCs w:val="23"/>
        </w:rPr>
        <w:t>м</w:t>
      </w:r>
      <w:r w:rsidR="003D73DA" w:rsidRPr="0004197A">
        <w:rPr>
          <w:rFonts w:ascii="Times New Roman" w:hAnsi="Times New Roman" w:cs="Times New Roman"/>
          <w:sz w:val="23"/>
          <w:szCs w:val="23"/>
        </w:rPr>
        <w:t xml:space="preserve"> </w:t>
      </w:r>
      <w:r w:rsidR="00523895" w:rsidRPr="0004197A">
        <w:rPr>
          <w:rFonts w:ascii="Times New Roman" w:hAnsi="Times New Roman" w:cs="Times New Roman"/>
          <w:sz w:val="23"/>
          <w:szCs w:val="23"/>
        </w:rPr>
        <w:t>уровне</w:t>
      </w:r>
      <w:r w:rsidRPr="0004197A">
        <w:rPr>
          <w:rFonts w:ascii="Times New Roman" w:hAnsi="Times New Roman" w:cs="Times New Roman"/>
          <w:sz w:val="23"/>
          <w:szCs w:val="23"/>
        </w:rPr>
        <w:t xml:space="preserve">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w:t>
      </w:r>
      <w:r w:rsidRPr="0004197A">
        <w:rPr>
          <w:rFonts w:ascii="Times New Roman" w:hAnsi="Times New Roman" w:cs="Times New Roman"/>
          <w:sz w:val="23"/>
          <w:szCs w:val="23"/>
        </w:rPr>
        <w:t>у</w:t>
      </w:r>
      <w:r w:rsidRPr="0004197A">
        <w:rPr>
          <w:rFonts w:ascii="Times New Roman" w:hAnsi="Times New Roman" w:cs="Times New Roman"/>
          <w:sz w:val="23"/>
          <w:szCs w:val="23"/>
        </w:rPr>
        <w:t>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Достижение планируемых результатов, отнесенных к блоку </w:t>
      </w:r>
      <w:r w:rsidRPr="0004197A">
        <w:rPr>
          <w:rFonts w:ascii="Times New Roman" w:hAnsi="Times New Roman" w:cs="Times New Roman"/>
          <w:b/>
          <w:sz w:val="23"/>
          <w:szCs w:val="23"/>
        </w:rPr>
        <w:t>«Выпускник научится»</w:t>
      </w:r>
      <w:r w:rsidRPr="0004197A">
        <w:rPr>
          <w:rFonts w:ascii="Times New Roman" w:hAnsi="Times New Roman" w:cs="Times New Roman"/>
          <w:sz w:val="23"/>
          <w:szCs w:val="23"/>
        </w:rPr>
        <w:t xml:space="preserve">, </w:t>
      </w:r>
      <w:r w:rsidRPr="0004197A">
        <w:rPr>
          <w:rFonts w:ascii="Times New Roman" w:hAnsi="Times New Roman" w:cs="Times New Roman"/>
          <w:b/>
          <w:sz w:val="23"/>
          <w:szCs w:val="23"/>
        </w:rPr>
        <w:t>выносится на итоговую оценку</w:t>
      </w:r>
      <w:r w:rsidRPr="0004197A">
        <w:rPr>
          <w:rFonts w:ascii="Times New Roman" w:hAnsi="Times New Roman" w:cs="Times New Roman"/>
          <w:sz w:val="23"/>
          <w:szCs w:val="23"/>
        </w:rPr>
        <w:t>, которая может осуществляться как в ходе обучения (с помощью накопленной оценки или портфеля</w:t>
      </w:r>
      <w:r w:rsidR="0073791E" w:rsidRPr="0004197A">
        <w:rPr>
          <w:rFonts w:ascii="Times New Roman" w:hAnsi="Times New Roman" w:cs="Times New Roman"/>
          <w:sz w:val="23"/>
          <w:szCs w:val="23"/>
        </w:rPr>
        <w:t xml:space="preserve"> индивидуальных</w:t>
      </w:r>
      <w:r w:rsidRPr="0004197A">
        <w:rPr>
          <w:rFonts w:ascii="Times New Roman" w:hAnsi="Times New Roman" w:cs="Times New Roman"/>
          <w:sz w:val="23"/>
          <w:szCs w:val="23"/>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w:t>
      </w:r>
      <w:r w:rsidRPr="0004197A">
        <w:rPr>
          <w:rFonts w:ascii="Times New Roman" w:hAnsi="Times New Roman" w:cs="Times New Roman"/>
          <w:sz w:val="23"/>
          <w:szCs w:val="23"/>
        </w:rPr>
        <w:t>с</w:t>
      </w:r>
      <w:r w:rsidRPr="0004197A">
        <w:rPr>
          <w:rFonts w:ascii="Times New Roman" w:hAnsi="Times New Roman" w:cs="Times New Roman"/>
          <w:sz w:val="23"/>
          <w:szCs w:val="23"/>
        </w:rPr>
        <w:t xml:space="preserve">полнительскую компетентность учащихся, ведется с помощью заданий базового уровня, а на уровне действий, составляющих зону ближайшего развития большинства обучающихся, – с помощью </w:t>
      </w:r>
      <w:r w:rsidRPr="0004197A">
        <w:rPr>
          <w:rFonts w:ascii="Times New Roman" w:hAnsi="Times New Roman" w:cs="Times New Roman"/>
          <w:i/>
          <w:sz w:val="23"/>
          <w:szCs w:val="23"/>
        </w:rPr>
        <w:t>заданий повышенного уровня</w:t>
      </w:r>
      <w:r w:rsidRPr="0004197A">
        <w:rPr>
          <w:rFonts w:ascii="Times New Roman" w:hAnsi="Times New Roman" w:cs="Times New Roman"/>
          <w:sz w:val="23"/>
          <w:szCs w:val="23"/>
        </w:rPr>
        <w:t xml:space="preserve">. </w:t>
      </w:r>
      <w:r w:rsidRPr="0004197A">
        <w:rPr>
          <w:rFonts w:ascii="Times New Roman" w:hAnsi="Times New Roman" w:cs="Times New Roman"/>
          <w:b/>
          <w:sz w:val="23"/>
          <w:szCs w:val="23"/>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523895" w:rsidRPr="0004197A">
        <w:rPr>
          <w:rFonts w:ascii="Times New Roman" w:hAnsi="Times New Roman" w:cs="Times New Roman"/>
          <w:b/>
          <w:sz w:val="23"/>
          <w:szCs w:val="23"/>
        </w:rPr>
        <w:t>ий</w:t>
      </w:r>
      <w:r w:rsidR="00C12D04" w:rsidRPr="0004197A">
        <w:rPr>
          <w:rFonts w:ascii="Times New Roman" w:hAnsi="Times New Roman" w:cs="Times New Roman"/>
          <w:b/>
          <w:sz w:val="23"/>
          <w:szCs w:val="23"/>
        </w:rPr>
        <w:t xml:space="preserve"> </w:t>
      </w:r>
      <w:r w:rsidR="00523895" w:rsidRPr="0004197A">
        <w:rPr>
          <w:rFonts w:ascii="Times New Roman" w:hAnsi="Times New Roman" w:cs="Times New Roman"/>
          <w:b/>
          <w:sz w:val="23"/>
          <w:szCs w:val="23"/>
        </w:rPr>
        <w:t>уровень</w:t>
      </w:r>
      <w:r w:rsidRPr="0004197A">
        <w:rPr>
          <w:rFonts w:ascii="Times New Roman" w:hAnsi="Times New Roman" w:cs="Times New Roman"/>
          <w:b/>
          <w:sz w:val="23"/>
          <w:szCs w:val="23"/>
        </w:rPr>
        <w:t xml:space="preserve"> обуч</w:t>
      </w:r>
      <w:r w:rsidRPr="0004197A">
        <w:rPr>
          <w:rFonts w:ascii="Times New Roman" w:hAnsi="Times New Roman" w:cs="Times New Roman"/>
          <w:b/>
          <w:sz w:val="23"/>
          <w:szCs w:val="23"/>
        </w:rPr>
        <w:t>е</w:t>
      </w:r>
      <w:r w:rsidRPr="0004197A">
        <w:rPr>
          <w:rFonts w:ascii="Times New Roman" w:hAnsi="Times New Roman" w:cs="Times New Roman"/>
          <w:b/>
          <w:sz w:val="23"/>
          <w:szCs w:val="23"/>
        </w:rPr>
        <w:t>ния.</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 блоках </w:t>
      </w:r>
      <w:r w:rsidRPr="0004197A">
        <w:rPr>
          <w:rFonts w:ascii="Times New Roman" w:hAnsi="Times New Roman" w:cs="Times New Roman"/>
          <w:b/>
          <w:sz w:val="23"/>
          <w:szCs w:val="23"/>
        </w:rPr>
        <w:t>«Выпускник получит возможность научиться»</w:t>
      </w:r>
      <w:r w:rsidRPr="0004197A">
        <w:rPr>
          <w:rFonts w:ascii="Times New Roman" w:hAnsi="Times New Roman" w:cs="Times New Roman"/>
          <w:sz w:val="23"/>
          <w:szCs w:val="23"/>
        </w:rPr>
        <w:t xml:space="preserve"> приводятся планируемые результаты, характеризующие систему учебных де</w:t>
      </w:r>
      <w:r w:rsidRPr="0004197A">
        <w:rPr>
          <w:rFonts w:ascii="Times New Roman" w:hAnsi="Times New Roman" w:cs="Times New Roman"/>
          <w:sz w:val="23"/>
          <w:szCs w:val="23"/>
        </w:rPr>
        <w:t>й</w:t>
      </w:r>
      <w:r w:rsidRPr="0004197A">
        <w:rPr>
          <w:rFonts w:ascii="Times New Roman" w:hAnsi="Times New Roman" w:cs="Times New Roman"/>
          <w:sz w:val="23"/>
          <w:szCs w:val="23"/>
        </w:rPr>
        <w:t>ствий в отношении знаний, умений, навыков, расширяющих и углубляющих понимание опорного учебного материала или выступающих как пр</w:t>
      </w:r>
      <w:r w:rsidRPr="0004197A">
        <w:rPr>
          <w:rFonts w:ascii="Times New Roman" w:hAnsi="Times New Roman" w:cs="Times New Roman"/>
          <w:sz w:val="23"/>
          <w:szCs w:val="23"/>
        </w:rPr>
        <w:t>о</w:t>
      </w:r>
      <w:r w:rsidRPr="0004197A">
        <w:rPr>
          <w:rFonts w:ascii="Times New Roman" w:hAnsi="Times New Roman" w:cs="Times New Roman"/>
          <w:sz w:val="23"/>
          <w:szCs w:val="23"/>
        </w:rPr>
        <w:t>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w:t>
      </w:r>
      <w:r w:rsidRPr="0004197A">
        <w:rPr>
          <w:rFonts w:ascii="Times New Roman" w:hAnsi="Times New Roman" w:cs="Times New Roman"/>
          <w:sz w:val="23"/>
          <w:szCs w:val="23"/>
        </w:rPr>
        <w:t>о</w:t>
      </w:r>
      <w:r w:rsidRPr="0004197A">
        <w:rPr>
          <w:rFonts w:ascii="Times New Roman" w:hAnsi="Times New Roman" w:cs="Times New Roman"/>
          <w:sz w:val="23"/>
          <w:szCs w:val="23"/>
        </w:rPr>
        <w:t>сти учебного материала и/или его пропедевтического характера на да</w:t>
      </w:r>
      <w:r w:rsidR="00523895" w:rsidRPr="0004197A">
        <w:rPr>
          <w:rFonts w:ascii="Times New Roman" w:hAnsi="Times New Roman" w:cs="Times New Roman"/>
          <w:sz w:val="23"/>
          <w:szCs w:val="23"/>
        </w:rPr>
        <w:t>нном</w:t>
      </w:r>
      <w:r w:rsidR="00C12D04" w:rsidRPr="0004197A">
        <w:rPr>
          <w:rFonts w:ascii="Times New Roman" w:hAnsi="Times New Roman" w:cs="Times New Roman"/>
          <w:sz w:val="23"/>
          <w:szCs w:val="23"/>
        </w:rPr>
        <w:t xml:space="preserve"> </w:t>
      </w:r>
      <w:r w:rsidR="00523895" w:rsidRPr="0004197A">
        <w:rPr>
          <w:rFonts w:ascii="Times New Roman" w:hAnsi="Times New Roman" w:cs="Times New Roman"/>
          <w:sz w:val="23"/>
          <w:szCs w:val="23"/>
        </w:rPr>
        <w:t>уровне</w:t>
      </w:r>
      <w:r w:rsidRPr="0004197A">
        <w:rPr>
          <w:rFonts w:ascii="Times New Roman" w:hAnsi="Times New Roman" w:cs="Times New Roman"/>
          <w:sz w:val="23"/>
          <w:szCs w:val="23"/>
        </w:rPr>
        <w:t xml:space="preserve"> обучения. Оценка достижения этих целей ведется преимущес</w:t>
      </w:r>
      <w:r w:rsidRPr="0004197A">
        <w:rPr>
          <w:rFonts w:ascii="Times New Roman" w:hAnsi="Times New Roman" w:cs="Times New Roman"/>
          <w:sz w:val="23"/>
          <w:szCs w:val="23"/>
        </w:rPr>
        <w:t>т</w:t>
      </w:r>
      <w:r w:rsidRPr="0004197A">
        <w:rPr>
          <w:rFonts w:ascii="Times New Roman" w:hAnsi="Times New Roman" w:cs="Times New Roman"/>
          <w:sz w:val="23"/>
          <w:szCs w:val="23"/>
        </w:rPr>
        <w:t xml:space="preserve">венно в ходе процедур, допускающих предоставление и использование исключительно </w:t>
      </w:r>
      <w:r w:rsidRPr="0004197A">
        <w:rPr>
          <w:rFonts w:ascii="Times New Roman" w:hAnsi="Times New Roman" w:cs="Times New Roman"/>
          <w:b/>
          <w:i/>
          <w:sz w:val="23"/>
          <w:szCs w:val="23"/>
        </w:rPr>
        <w:t>неперсонифицированной информации</w:t>
      </w:r>
      <w:r w:rsidRPr="0004197A">
        <w:rPr>
          <w:rFonts w:ascii="Times New Roman" w:hAnsi="Times New Roman" w:cs="Times New Roman"/>
          <w:sz w:val="23"/>
          <w:szCs w:val="23"/>
        </w:rPr>
        <w:t>.</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Частично задания, ориентированные на оценку достижения планируемых результатов из блока «Выпускник получит возможность научит</w:t>
      </w:r>
      <w:r w:rsidRPr="0004197A">
        <w:rPr>
          <w:rFonts w:ascii="Times New Roman" w:hAnsi="Times New Roman" w:cs="Times New Roman"/>
          <w:sz w:val="23"/>
          <w:szCs w:val="23"/>
        </w:rPr>
        <w:t>ь</w:t>
      </w:r>
      <w:r w:rsidRPr="0004197A">
        <w:rPr>
          <w:rFonts w:ascii="Times New Roman" w:hAnsi="Times New Roman" w:cs="Times New Roman"/>
          <w:sz w:val="23"/>
          <w:szCs w:val="23"/>
        </w:rPr>
        <w:t xml:space="preserve">ся», могут включаться в материалы итогового контроля. Основные цели такого </w:t>
      </w:r>
      <w:r w:rsidR="00755F9D" w:rsidRPr="0004197A">
        <w:rPr>
          <w:rFonts w:ascii="Times New Roman" w:hAnsi="Times New Roman" w:cs="Times New Roman"/>
          <w:sz w:val="23"/>
          <w:szCs w:val="23"/>
        </w:rPr>
        <w:t>включения </w:t>
      </w:r>
      <w:r w:rsidRPr="0004197A">
        <w:rPr>
          <w:rFonts w:ascii="Times New Roman" w:hAnsi="Times New Roman" w:cs="Times New Roman"/>
          <w:sz w:val="23"/>
          <w:szCs w:val="23"/>
        </w:rPr>
        <w:t>– предоставить возможность обучающимся продемо</w:t>
      </w:r>
      <w:r w:rsidRPr="0004197A">
        <w:rPr>
          <w:rFonts w:ascii="Times New Roman" w:hAnsi="Times New Roman" w:cs="Times New Roman"/>
          <w:sz w:val="23"/>
          <w:szCs w:val="23"/>
        </w:rPr>
        <w:t>н</w:t>
      </w:r>
      <w:r w:rsidRPr="0004197A">
        <w:rPr>
          <w:rFonts w:ascii="Times New Roman" w:hAnsi="Times New Roman" w:cs="Times New Roman"/>
          <w:sz w:val="23"/>
          <w:szCs w:val="23"/>
        </w:rPr>
        <w:t xml:space="preserve">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04197A">
        <w:rPr>
          <w:rFonts w:ascii="Times New Roman" w:hAnsi="Times New Roman" w:cs="Times New Roman"/>
          <w:b/>
          <w:sz w:val="23"/>
          <w:szCs w:val="23"/>
        </w:rPr>
        <w:t>невыполнение обучающимися заданий, с помощью которых ведется оценка достижения план</w:t>
      </w:r>
      <w:r w:rsidRPr="0004197A">
        <w:rPr>
          <w:rFonts w:ascii="Times New Roman" w:hAnsi="Times New Roman" w:cs="Times New Roman"/>
          <w:b/>
          <w:sz w:val="23"/>
          <w:szCs w:val="23"/>
        </w:rPr>
        <w:t>и</w:t>
      </w:r>
      <w:r w:rsidRPr="0004197A">
        <w:rPr>
          <w:rFonts w:ascii="Times New Roman" w:hAnsi="Times New Roman" w:cs="Times New Roman"/>
          <w:b/>
          <w:sz w:val="23"/>
          <w:szCs w:val="23"/>
        </w:rPr>
        <w:lastRenderedPageBreak/>
        <w:t>руемых результатов данного блока, не является препятствием для перехода на следующ</w:t>
      </w:r>
      <w:r w:rsidR="00523895" w:rsidRPr="0004197A">
        <w:rPr>
          <w:rFonts w:ascii="Times New Roman" w:hAnsi="Times New Roman" w:cs="Times New Roman"/>
          <w:b/>
          <w:sz w:val="23"/>
          <w:szCs w:val="23"/>
        </w:rPr>
        <w:t>ий</w:t>
      </w:r>
      <w:r w:rsidR="00C12D04" w:rsidRPr="0004197A">
        <w:rPr>
          <w:rFonts w:ascii="Times New Roman" w:hAnsi="Times New Roman" w:cs="Times New Roman"/>
          <w:b/>
          <w:sz w:val="23"/>
          <w:szCs w:val="23"/>
        </w:rPr>
        <w:t xml:space="preserve"> </w:t>
      </w:r>
      <w:r w:rsidR="00523895" w:rsidRPr="0004197A">
        <w:rPr>
          <w:rFonts w:ascii="Times New Roman" w:hAnsi="Times New Roman" w:cs="Times New Roman"/>
          <w:b/>
          <w:sz w:val="23"/>
          <w:szCs w:val="23"/>
        </w:rPr>
        <w:t>уровень</w:t>
      </w:r>
      <w:r w:rsidRPr="0004197A">
        <w:rPr>
          <w:rFonts w:ascii="Times New Roman" w:hAnsi="Times New Roman" w:cs="Times New Roman"/>
          <w:b/>
          <w:sz w:val="23"/>
          <w:szCs w:val="23"/>
        </w:rPr>
        <w:t xml:space="preserve"> обучения</w:t>
      </w:r>
      <w:r w:rsidRPr="0004197A">
        <w:rPr>
          <w:rFonts w:ascii="Times New Roman" w:hAnsi="Times New Roman" w:cs="Times New Roman"/>
          <w:sz w:val="23"/>
          <w:szCs w:val="23"/>
        </w:rPr>
        <w:t>.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Подобная структура представления планируемых результатов подчеркивает тот факт, что при организации </w:t>
      </w:r>
      <w:r w:rsidR="00581743" w:rsidRPr="0004197A">
        <w:rPr>
          <w:rFonts w:ascii="Times New Roman" w:hAnsi="Times New Roman" w:cs="Times New Roman"/>
          <w:sz w:val="23"/>
          <w:szCs w:val="23"/>
        </w:rPr>
        <w:t>образовательной деятельности</w:t>
      </w:r>
      <w:r w:rsidRPr="0004197A">
        <w:rPr>
          <w:rFonts w:ascii="Times New Roman" w:hAnsi="Times New Roman" w:cs="Times New Roman"/>
          <w:sz w:val="23"/>
          <w:szCs w:val="23"/>
        </w:rPr>
        <w:t>, направленного на реализацию и достижение планируемых результатов, от учителя требуется использование таких педагогических технологий, к</w:t>
      </w:r>
      <w:r w:rsidRPr="0004197A">
        <w:rPr>
          <w:rFonts w:ascii="Times New Roman" w:hAnsi="Times New Roman" w:cs="Times New Roman"/>
          <w:sz w:val="23"/>
          <w:szCs w:val="23"/>
        </w:rPr>
        <w:t>о</w:t>
      </w:r>
      <w:r w:rsidRPr="0004197A">
        <w:rPr>
          <w:rFonts w:ascii="Times New Roman" w:hAnsi="Times New Roman" w:cs="Times New Roman"/>
          <w:sz w:val="23"/>
          <w:szCs w:val="23"/>
        </w:rPr>
        <w:t xml:space="preserve">торые основаны на </w:t>
      </w:r>
      <w:r w:rsidRPr="0004197A">
        <w:rPr>
          <w:rFonts w:ascii="Times New Roman" w:hAnsi="Times New Roman" w:cs="Times New Roman"/>
          <w:b/>
          <w:bCs/>
          <w:i/>
          <w:iCs/>
          <w:sz w:val="23"/>
          <w:szCs w:val="23"/>
        </w:rPr>
        <w:t>дифференциации требований</w:t>
      </w:r>
      <w:r w:rsidRPr="0004197A">
        <w:rPr>
          <w:rFonts w:ascii="Times New Roman" w:hAnsi="Times New Roman" w:cs="Times New Roman"/>
          <w:sz w:val="23"/>
          <w:szCs w:val="23"/>
        </w:rPr>
        <w:t xml:space="preserve"> к подготовке обучающихся.</w:t>
      </w:r>
    </w:p>
    <w:p w:rsidR="00104104" w:rsidRPr="0004197A" w:rsidRDefault="00104104" w:rsidP="00724ABE">
      <w:pPr>
        <w:pStyle w:val="3"/>
        <w:spacing w:before="0" w:beforeAutospacing="0" w:after="0" w:afterAutospacing="0"/>
        <w:ind w:firstLine="709"/>
        <w:jc w:val="both"/>
        <w:rPr>
          <w:sz w:val="23"/>
          <w:szCs w:val="23"/>
        </w:rPr>
      </w:pPr>
      <w:bookmarkStart w:id="22" w:name="_Toc410653950"/>
      <w:bookmarkStart w:id="23" w:name="_Toc284663335"/>
      <w:r w:rsidRPr="0004197A">
        <w:rPr>
          <w:sz w:val="23"/>
          <w:szCs w:val="23"/>
        </w:rPr>
        <w:t>1.2.3. Планируемые результаты освоения учебных и междисциплинарных программ</w:t>
      </w:r>
      <w:bookmarkEnd w:id="22"/>
      <w:bookmarkEnd w:id="23"/>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 результате изучения </w:t>
      </w:r>
      <w:r w:rsidRPr="0004197A">
        <w:rPr>
          <w:rFonts w:ascii="Times New Roman" w:hAnsi="Times New Roman" w:cs="Times New Roman"/>
          <w:b/>
          <w:sz w:val="23"/>
          <w:szCs w:val="23"/>
        </w:rPr>
        <w:t>всех без исключения предметов</w:t>
      </w:r>
      <w:r w:rsidRPr="0004197A">
        <w:rPr>
          <w:rFonts w:ascii="Times New Roman" w:hAnsi="Times New Roman" w:cs="Times New Roman"/>
          <w:sz w:val="23"/>
          <w:szCs w:val="23"/>
        </w:rPr>
        <w:t xml:space="preserve"> основной школы получат дальнейшее развитие </w:t>
      </w:r>
      <w:r w:rsidRPr="0004197A">
        <w:rPr>
          <w:rFonts w:ascii="Times New Roman" w:hAnsi="Times New Roman" w:cs="Times New Roman"/>
          <w:b/>
          <w:i/>
          <w:sz w:val="23"/>
          <w:szCs w:val="23"/>
        </w:rPr>
        <w:t>личностные, регулятивные, ко</w:t>
      </w:r>
      <w:r w:rsidRPr="0004197A">
        <w:rPr>
          <w:rFonts w:ascii="Times New Roman" w:hAnsi="Times New Roman" w:cs="Times New Roman"/>
          <w:b/>
          <w:i/>
          <w:sz w:val="23"/>
          <w:szCs w:val="23"/>
        </w:rPr>
        <w:t>м</w:t>
      </w:r>
      <w:r w:rsidRPr="0004197A">
        <w:rPr>
          <w:rFonts w:ascii="Times New Roman" w:hAnsi="Times New Roman" w:cs="Times New Roman"/>
          <w:b/>
          <w:i/>
          <w:sz w:val="23"/>
          <w:szCs w:val="23"/>
        </w:rPr>
        <w:t>муникативные и познавательные универсальные учебные действия, учебная (общая и предметная) и общепользовательская ИКТ-компетентность обучающихся</w:t>
      </w:r>
      <w:r w:rsidRPr="0004197A">
        <w:rPr>
          <w:rFonts w:ascii="Times New Roman" w:hAnsi="Times New Roman" w:cs="Times New Roman"/>
          <w:sz w:val="23"/>
          <w:szCs w:val="23"/>
        </w:rPr>
        <w:t>, составляющие психолого-педагогическую и инструментальную основы формирования способности и готовн</w:t>
      </w:r>
      <w:r w:rsidRPr="0004197A">
        <w:rPr>
          <w:rFonts w:ascii="Times New Roman" w:hAnsi="Times New Roman" w:cs="Times New Roman"/>
          <w:sz w:val="23"/>
          <w:szCs w:val="23"/>
        </w:rPr>
        <w:t>о</w:t>
      </w:r>
      <w:r w:rsidRPr="0004197A">
        <w:rPr>
          <w:rFonts w:ascii="Times New Roman" w:hAnsi="Times New Roman" w:cs="Times New Roman"/>
          <w:sz w:val="23"/>
          <w:szCs w:val="23"/>
        </w:rPr>
        <w:t>сти к освоению систематических знаний, их самостоятельному пополнению, переносу и интеграции; способности к сотрудничеству и коммуник</w:t>
      </w:r>
      <w:r w:rsidRPr="0004197A">
        <w:rPr>
          <w:rFonts w:ascii="Times New Roman" w:hAnsi="Times New Roman" w:cs="Times New Roman"/>
          <w:sz w:val="23"/>
          <w:szCs w:val="23"/>
        </w:rPr>
        <w:t>а</w:t>
      </w:r>
      <w:r w:rsidRPr="0004197A">
        <w:rPr>
          <w:rFonts w:ascii="Times New Roman" w:hAnsi="Times New Roman" w:cs="Times New Roman"/>
          <w:sz w:val="23"/>
          <w:szCs w:val="23"/>
        </w:rPr>
        <w:t>ции, решению личностно и социально значимых проблем и воплощению решений в практику; способности к самоорганизации, саморегуляции и рефлексии.</w:t>
      </w:r>
    </w:p>
    <w:p w:rsidR="00B540EE" w:rsidRPr="0004197A" w:rsidRDefault="00B540EE" w:rsidP="00724ABE">
      <w:pPr>
        <w:suppressAutoHyphens/>
        <w:spacing w:after="0" w:line="240" w:lineRule="auto"/>
        <w:ind w:firstLine="709"/>
        <w:jc w:val="both"/>
        <w:rPr>
          <w:rFonts w:ascii="Times New Roman" w:hAnsi="Times New Roman" w:cs="Times New Roman"/>
          <w:bCs/>
          <w:sz w:val="23"/>
          <w:szCs w:val="23"/>
        </w:rPr>
      </w:pPr>
      <w:r w:rsidRPr="0004197A">
        <w:rPr>
          <w:rFonts w:ascii="Times New Roman" w:hAnsi="Times New Roman" w:cs="Times New Roman"/>
          <w:sz w:val="23"/>
          <w:szCs w:val="23"/>
        </w:rPr>
        <w:t xml:space="preserve">В ходе изучения средствами всех предметов у выпускников будут заложены </w:t>
      </w:r>
      <w:r w:rsidRPr="0004197A">
        <w:rPr>
          <w:rFonts w:ascii="Times New Roman" w:hAnsi="Times New Roman" w:cs="Times New Roman"/>
          <w:b/>
          <w:i/>
          <w:sz w:val="23"/>
          <w:szCs w:val="23"/>
        </w:rPr>
        <w:t xml:space="preserve">основы формально-логического </w:t>
      </w:r>
      <w:r w:rsidRPr="0004197A">
        <w:rPr>
          <w:rFonts w:ascii="Times New Roman" w:hAnsi="Times New Roman" w:cs="Times New Roman"/>
          <w:b/>
          <w:bCs/>
          <w:i/>
          <w:sz w:val="23"/>
          <w:szCs w:val="23"/>
        </w:rPr>
        <w:t>мышления, рефлексии</w:t>
      </w:r>
      <w:r w:rsidRPr="0004197A">
        <w:rPr>
          <w:rFonts w:ascii="Times New Roman" w:hAnsi="Times New Roman" w:cs="Times New Roman"/>
          <w:bCs/>
          <w:sz w:val="23"/>
          <w:szCs w:val="23"/>
        </w:rPr>
        <w:t>, что будет способствовать:</w:t>
      </w:r>
    </w:p>
    <w:p w:rsidR="00B540EE" w:rsidRPr="0004197A" w:rsidRDefault="00B540EE" w:rsidP="00E47BF8">
      <w:pPr>
        <w:widowControl w:val="0"/>
        <w:numPr>
          <w:ilvl w:val="0"/>
          <w:numId w:val="27"/>
        </w:numPr>
        <w:tabs>
          <w:tab w:val="left" w:pos="993"/>
        </w:tabs>
        <w:spacing w:after="0" w:line="240" w:lineRule="auto"/>
        <w:ind w:left="0" w:firstLine="709"/>
        <w:jc w:val="both"/>
        <w:rPr>
          <w:rFonts w:ascii="Times New Roman" w:hAnsi="Times New Roman" w:cs="Times New Roman"/>
          <w:b/>
          <w:sz w:val="23"/>
          <w:szCs w:val="23"/>
        </w:rPr>
      </w:pPr>
      <w:r w:rsidRPr="0004197A">
        <w:rPr>
          <w:rFonts w:ascii="Times New Roman" w:hAnsi="Times New Roman" w:cs="Times New Roman"/>
          <w:bCs/>
          <w:sz w:val="23"/>
          <w:szCs w:val="23"/>
        </w:rPr>
        <w:t>порождению</w:t>
      </w:r>
      <w:r w:rsidRPr="0004197A">
        <w:rPr>
          <w:rFonts w:ascii="Times New Roman" w:hAnsi="Times New Roman" w:cs="Times New Roman"/>
          <w:sz w:val="23"/>
          <w:szCs w:val="23"/>
        </w:rPr>
        <w:t xml:space="preserve"> нового типа познавательных интересов (интереса не только к фактам, но и к закономерностям);</w:t>
      </w:r>
    </w:p>
    <w:p w:rsidR="00B540EE" w:rsidRPr="0004197A" w:rsidRDefault="00B540EE" w:rsidP="00E47BF8">
      <w:pPr>
        <w:widowControl w:val="0"/>
        <w:numPr>
          <w:ilvl w:val="0"/>
          <w:numId w:val="27"/>
        </w:numPr>
        <w:tabs>
          <w:tab w:val="left" w:pos="993"/>
        </w:tabs>
        <w:spacing w:after="0" w:line="240" w:lineRule="auto"/>
        <w:ind w:left="0" w:firstLine="709"/>
        <w:jc w:val="both"/>
        <w:rPr>
          <w:rFonts w:ascii="Times New Roman" w:hAnsi="Times New Roman" w:cs="Times New Roman"/>
          <w:b/>
          <w:sz w:val="23"/>
          <w:szCs w:val="23"/>
        </w:rPr>
      </w:pPr>
      <w:r w:rsidRPr="0004197A">
        <w:rPr>
          <w:rFonts w:ascii="Times New Roman" w:hAnsi="Times New Roman" w:cs="Times New Roman"/>
          <w:sz w:val="23"/>
          <w:szCs w:val="23"/>
        </w:rPr>
        <w:t>расширению и переориентации рефлексивной оценки собственных возможностей – за пределы учебной деятельности</w:t>
      </w:r>
      <w:r w:rsidR="00C12D04" w:rsidRPr="0004197A">
        <w:rPr>
          <w:rFonts w:ascii="Times New Roman" w:hAnsi="Times New Roman" w:cs="Times New Roman"/>
          <w:sz w:val="23"/>
          <w:szCs w:val="23"/>
        </w:rPr>
        <w:t xml:space="preserve"> </w:t>
      </w:r>
      <w:r w:rsidRPr="0004197A">
        <w:rPr>
          <w:rFonts w:ascii="Times New Roman" w:hAnsi="Times New Roman" w:cs="Times New Roman"/>
          <w:sz w:val="23"/>
          <w:szCs w:val="23"/>
        </w:rPr>
        <w:t>в сферу самосо</w:t>
      </w:r>
      <w:r w:rsidRPr="0004197A">
        <w:rPr>
          <w:rFonts w:ascii="Times New Roman" w:hAnsi="Times New Roman" w:cs="Times New Roman"/>
          <w:sz w:val="23"/>
          <w:szCs w:val="23"/>
        </w:rPr>
        <w:t>з</w:t>
      </w:r>
      <w:r w:rsidRPr="0004197A">
        <w:rPr>
          <w:rFonts w:ascii="Times New Roman" w:hAnsi="Times New Roman" w:cs="Times New Roman"/>
          <w:sz w:val="23"/>
          <w:szCs w:val="23"/>
        </w:rPr>
        <w:t>нания;</w:t>
      </w:r>
    </w:p>
    <w:p w:rsidR="00B540EE" w:rsidRPr="0004197A" w:rsidRDefault="00B540EE" w:rsidP="00E47BF8">
      <w:pPr>
        <w:widowControl w:val="0"/>
        <w:numPr>
          <w:ilvl w:val="0"/>
          <w:numId w:val="2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формированию способности к целеполаганию, самостоятельной постановке новых учебных задач и проектированию собственной уче</w:t>
      </w:r>
      <w:r w:rsidRPr="0004197A">
        <w:rPr>
          <w:rFonts w:ascii="Times New Roman" w:hAnsi="Times New Roman" w:cs="Times New Roman"/>
          <w:sz w:val="23"/>
          <w:szCs w:val="23"/>
        </w:rPr>
        <w:t>б</w:t>
      </w:r>
      <w:r w:rsidRPr="0004197A">
        <w:rPr>
          <w:rFonts w:ascii="Times New Roman" w:hAnsi="Times New Roman" w:cs="Times New Roman"/>
          <w:sz w:val="23"/>
          <w:szCs w:val="23"/>
        </w:rPr>
        <w:t>ной деятельности.</w:t>
      </w:r>
    </w:p>
    <w:p w:rsidR="00B540EE" w:rsidRPr="0004197A" w:rsidRDefault="00B540EE" w:rsidP="00724ABE">
      <w:pPr>
        <w:suppressAutoHyphen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 ходе изучения всех учебных предметов обучающиеся </w:t>
      </w:r>
      <w:r w:rsidRPr="0004197A">
        <w:rPr>
          <w:rFonts w:ascii="Times New Roman" w:hAnsi="Times New Roman" w:cs="Times New Roman"/>
          <w:b/>
          <w:i/>
          <w:sz w:val="23"/>
          <w:szCs w:val="23"/>
        </w:rPr>
        <w:t>приобретут опыт проектной деятельности</w:t>
      </w:r>
      <w:r w:rsidRPr="0004197A">
        <w:rPr>
          <w:rFonts w:ascii="Times New Roman" w:hAnsi="Times New Roman" w:cs="Times New Roman"/>
          <w:sz w:val="23"/>
          <w:szCs w:val="23"/>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В ходе планирования и выполнения учебных исследований обучающиеся освоят умение оперировать гипотезами как отличительным инс</w:t>
      </w:r>
      <w:r w:rsidRPr="0004197A">
        <w:rPr>
          <w:rFonts w:ascii="Times New Roman" w:hAnsi="Times New Roman" w:cs="Times New Roman"/>
          <w:sz w:val="23"/>
          <w:szCs w:val="23"/>
        </w:rPr>
        <w:t>т</w:t>
      </w:r>
      <w:r w:rsidRPr="0004197A">
        <w:rPr>
          <w:rFonts w:ascii="Times New Roman" w:hAnsi="Times New Roman" w:cs="Times New Roman"/>
          <w:sz w:val="23"/>
          <w:szCs w:val="23"/>
        </w:rPr>
        <w:t>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В результате целенаправленной учебной деятельности, осуществляемой в формах учебного исследования, учебного проекта, в ходе осво</w:t>
      </w:r>
      <w:r w:rsidRPr="0004197A">
        <w:rPr>
          <w:rFonts w:ascii="Times New Roman" w:hAnsi="Times New Roman" w:cs="Times New Roman"/>
          <w:sz w:val="23"/>
          <w:szCs w:val="23"/>
        </w:rPr>
        <w:t>е</w:t>
      </w:r>
      <w:r w:rsidRPr="0004197A">
        <w:rPr>
          <w:rFonts w:ascii="Times New Roman" w:hAnsi="Times New Roman" w:cs="Times New Roman"/>
          <w:sz w:val="23"/>
          <w:szCs w:val="23"/>
        </w:rPr>
        <w:t>ния системы научных понятий, у выпускников будут заложены:</w:t>
      </w:r>
    </w:p>
    <w:p w:rsidR="00B540EE" w:rsidRPr="0004197A" w:rsidRDefault="00B540EE" w:rsidP="00E47BF8">
      <w:pPr>
        <w:widowControl w:val="0"/>
        <w:numPr>
          <w:ilvl w:val="0"/>
          <w:numId w:val="2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потребность вникать в суть изучаемых проблем, ставить вопросы, затрагивающие основы знаний, личный, социальный, исторический жизненный опыт;</w:t>
      </w:r>
    </w:p>
    <w:p w:rsidR="00B540EE" w:rsidRPr="0004197A" w:rsidRDefault="00B540EE" w:rsidP="00E47BF8">
      <w:pPr>
        <w:widowControl w:val="0"/>
        <w:numPr>
          <w:ilvl w:val="0"/>
          <w:numId w:val="2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основы критического отношения к знанию, жизненному опыту;</w:t>
      </w:r>
    </w:p>
    <w:p w:rsidR="00B540EE" w:rsidRPr="0004197A" w:rsidRDefault="00B540EE" w:rsidP="00E47BF8">
      <w:pPr>
        <w:widowControl w:val="0"/>
        <w:numPr>
          <w:ilvl w:val="0"/>
          <w:numId w:val="2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основы ценностных суждений и оценок;</w:t>
      </w:r>
    </w:p>
    <w:p w:rsidR="00B540EE" w:rsidRPr="0004197A" w:rsidRDefault="00B540EE" w:rsidP="00E47BF8">
      <w:pPr>
        <w:widowControl w:val="0"/>
        <w:numPr>
          <w:ilvl w:val="0"/>
          <w:numId w:val="2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B540EE" w:rsidRPr="0004197A" w:rsidRDefault="00B540EE" w:rsidP="00E47BF8">
      <w:pPr>
        <w:widowControl w:val="0"/>
        <w:numPr>
          <w:ilvl w:val="0"/>
          <w:numId w:val="2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 основной школе на всех предметах будет продолжена работа по формированию и развитию </w:t>
      </w:r>
      <w:r w:rsidRPr="0004197A">
        <w:rPr>
          <w:rFonts w:ascii="Times New Roman" w:hAnsi="Times New Roman" w:cs="Times New Roman"/>
          <w:b/>
          <w:i/>
          <w:sz w:val="23"/>
          <w:szCs w:val="23"/>
        </w:rPr>
        <w:t>основ читательской компетенции</w:t>
      </w:r>
      <w:r w:rsidRPr="0004197A">
        <w:rPr>
          <w:rFonts w:ascii="Times New Roman" w:hAnsi="Times New Roman" w:cs="Times New Roman"/>
          <w:sz w:val="23"/>
          <w:szCs w:val="23"/>
        </w:rPr>
        <w:t>. Об</w:t>
      </w:r>
      <w:r w:rsidRPr="0004197A">
        <w:rPr>
          <w:rFonts w:ascii="Times New Roman" w:hAnsi="Times New Roman" w:cs="Times New Roman"/>
          <w:sz w:val="23"/>
          <w:szCs w:val="23"/>
        </w:rPr>
        <w:t>у</w:t>
      </w:r>
      <w:r w:rsidRPr="0004197A">
        <w:rPr>
          <w:rFonts w:ascii="Times New Roman" w:hAnsi="Times New Roman" w:cs="Times New Roman"/>
          <w:sz w:val="23"/>
          <w:szCs w:val="23"/>
        </w:rPr>
        <w:t>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w:t>
      </w:r>
      <w:r w:rsidRPr="0004197A">
        <w:rPr>
          <w:rFonts w:ascii="Times New Roman" w:hAnsi="Times New Roman" w:cs="Times New Roman"/>
          <w:sz w:val="23"/>
          <w:szCs w:val="23"/>
        </w:rPr>
        <w:t>е</w:t>
      </w:r>
      <w:r w:rsidRPr="0004197A">
        <w:rPr>
          <w:rFonts w:ascii="Times New Roman" w:hAnsi="Times New Roman" w:cs="Times New Roman"/>
          <w:sz w:val="23"/>
          <w:szCs w:val="23"/>
        </w:rPr>
        <w:t>ний человека и общества, создании образа «потребного будущего».</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Учащиеся усовершенствуют технику чтения и приобретут устойчивый навык осмысленного чтения, </w:t>
      </w:r>
      <w:r w:rsidRPr="0004197A">
        <w:rPr>
          <w:rFonts w:ascii="Times New Roman" w:hAnsi="Times New Roman" w:cs="Times New Roman"/>
          <w:iCs/>
          <w:sz w:val="23"/>
          <w:szCs w:val="23"/>
        </w:rPr>
        <w:t>получат возможность приобрести н</w:t>
      </w:r>
      <w:r w:rsidRPr="0004197A">
        <w:rPr>
          <w:rFonts w:ascii="Times New Roman" w:hAnsi="Times New Roman" w:cs="Times New Roman"/>
          <w:iCs/>
          <w:sz w:val="23"/>
          <w:szCs w:val="23"/>
        </w:rPr>
        <w:t>а</w:t>
      </w:r>
      <w:r w:rsidRPr="0004197A">
        <w:rPr>
          <w:rFonts w:ascii="Times New Roman" w:hAnsi="Times New Roman" w:cs="Times New Roman"/>
          <w:iCs/>
          <w:sz w:val="23"/>
          <w:szCs w:val="23"/>
        </w:rPr>
        <w:t xml:space="preserve">вык рефлексивного чтения. </w:t>
      </w:r>
      <w:r w:rsidRPr="0004197A">
        <w:rPr>
          <w:rFonts w:ascii="Times New Roman" w:hAnsi="Times New Roman" w:cs="Times New Roman"/>
          <w:sz w:val="23"/>
          <w:szCs w:val="23"/>
        </w:rPr>
        <w:t>Учащиеся овладеют различными видами</w:t>
      </w:r>
      <w:r w:rsidR="00C12D04" w:rsidRPr="0004197A">
        <w:rPr>
          <w:rFonts w:ascii="Times New Roman" w:hAnsi="Times New Roman" w:cs="Times New Roman"/>
          <w:sz w:val="23"/>
          <w:szCs w:val="23"/>
        </w:rPr>
        <w:t xml:space="preserve"> </w:t>
      </w:r>
      <w:r w:rsidRPr="0004197A">
        <w:rPr>
          <w:rStyle w:val="afc"/>
          <w:rFonts w:ascii="Times New Roman" w:hAnsi="Times New Roman" w:cs="Times New Roman"/>
          <w:i w:val="0"/>
          <w:sz w:val="23"/>
          <w:szCs w:val="23"/>
        </w:rPr>
        <w:t>и типами</w:t>
      </w:r>
      <w:r w:rsidR="00C12D04" w:rsidRPr="0004197A">
        <w:rPr>
          <w:rStyle w:val="afc"/>
          <w:rFonts w:ascii="Times New Roman" w:hAnsi="Times New Roman" w:cs="Times New Roman"/>
          <w:sz w:val="23"/>
          <w:szCs w:val="23"/>
        </w:rPr>
        <w:t xml:space="preserve"> </w:t>
      </w:r>
      <w:r w:rsidRPr="0004197A">
        <w:rPr>
          <w:rFonts w:ascii="Times New Roman" w:hAnsi="Times New Roman" w:cs="Times New Roman"/>
          <w:sz w:val="23"/>
          <w:szCs w:val="23"/>
        </w:rPr>
        <w:t xml:space="preserve">чтения: </w:t>
      </w:r>
      <w:r w:rsidRPr="0004197A">
        <w:rPr>
          <w:rStyle w:val="afc"/>
          <w:rFonts w:ascii="Times New Roman" w:hAnsi="Times New Roman" w:cs="Times New Roman"/>
          <w:i w:val="0"/>
          <w:sz w:val="23"/>
          <w:szCs w:val="23"/>
        </w:rPr>
        <w:t>ознакомительным, изучающим, просмотровым, поисковым и выборочным; выразительным чтением</w:t>
      </w:r>
      <w:r w:rsidRPr="0004197A">
        <w:rPr>
          <w:rStyle w:val="afc"/>
          <w:rFonts w:ascii="Times New Roman" w:hAnsi="Times New Roman" w:cs="Times New Roman"/>
          <w:sz w:val="23"/>
          <w:szCs w:val="23"/>
        </w:rPr>
        <w:t xml:space="preserve">; </w:t>
      </w:r>
      <w:r w:rsidRPr="0004197A">
        <w:rPr>
          <w:rFonts w:ascii="Times New Roman" w:hAnsi="Times New Roman" w:cs="Times New Roman"/>
          <w:sz w:val="23"/>
          <w:szCs w:val="23"/>
        </w:rPr>
        <w:t>коммуникативным чтением вслух и про себя</w:t>
      </w:r>
      <w:r w:rsidRPr="0004197A">
        <w:rPr>
          <w:rFonts w:ascii="Times New Roman" w:hAnsi="Times New Roman" w:cs="Times New Roman"/>
          <w:i/>
          <w:sz w:val="23"/>
          <w:szCs w:val="23"/>
        </w:rPr>
        <w:t xml:space="preserve">; </w:t>
      </w:r>
      <w:r w:rsidRPr="0004197A">
        <w:rPr>
          <w:rFonts w:ascii="Times New Roman" w:hAnsi="Times New Roman" w:cs="Times New Roman"/>
          <w:sz w:val="23"/>
          <w:szCs w:val="23"/>
        </w:rPr>
        <w:t>учебным и самостоятельным чтением. Они овладеют о</w:t>
      </w:r>
      <w:r w:rsidRPr="0004197A">
        <w:rPr>
          <w:rFonts w:ascii="Times New Roman" w:hAnsi="Times New Roman" w:cs="Times New Roman"/>
          <w:sz w:val="23"/>
          <w:szCs w:val="23"/>
        </w:rPr>
        <w:t>с</w:t>
      </w:r>
      <w:r w:rsidRPr="0004197A">
        <w:rPr>
          <w:rFonts w:ascii="Times New Roman" w:hAnsi="Times New Roman" w:cs="Times New Roman"/>
          <w:sz w:val="23"/>
          <w:szCs w:val="23"/>
        </w:rPr>
        <w:t>новными стратегиями чтения художественных и других видов текстов и будут способны выбрать стратегию чтения, отвечающую конкретной учебной задаче.</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 сфере </w:t>
      </w:r>
      <w:r w:rsidRPr="0004197A">
        <w:rPr>
          <w:rFonts w:ascii="Times New Roman" w:hAnsi="Times New Roman" w:cs="Times New Roman"/>
          <w:b/>
          <w:sz w:val="23"/>
          <w:szCs w:val="23"/>
        </w:rPr>
        <w:t>личностных результатов</w:t>
      </w:r>
      <w:r w:rsidRPr="0004197A">
        <w:rPr>
          <w:rFonts w:ascii="Times New Roman" w:hAnsi="Times New Roman" w:cs="Times New Roman"/>
          <w:sz w:val="23"/>
          <w:szCs w:val="23"/>
        </w:rPr>
        <w:t xml:space="preserve"> приоритетное внимание уделяется формированию:</w:t>
      </w:r>
    </w:p>
    <w:p w:rsidR="00B540EE" w:rsidRPr="0004197A" w:rsidRDefault="00B540EE" w:rsidP="00E47BF8">
      <w:pPr>
        <w:widowControl w:val="0"/>
        <w:numPr>
          <w:ilvl w:val="0"/>
          <w:numId w:val="2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основ гражданской идентичности личности (включая когнитивный, эмоционально-ценностный и поведенческий компоненты);</w:t>
      </w:r>
    </w:p>
    <w:p w:rsidR="00B540EE" w:rsidRPr="0004197A" w:rsidRDefault="00B540EE" w:rsidP="00E47BF8">
      <w:pPr>
        <w:widowControl w:val="0"/>
        <w:numPr>
          <w:ilvl w:val="0"/>
          <w:numId w:val="28"/>
        </w:numPr>
        <w:tabs>
          <w:tab w:val="left" w:pos="993"/>
        </w:tabs>
        <w:spacing w:after="0" w:line="240" w:lineRule="auto"/>
        <w:ind w:left="0" w:firstLine="709"/>
        <w:jc w:val="both"/>
        <w:rPr>
          <w:rStyle w:val="dash041e005f0431005f044b005f0447005f043d005f044b005f0439005f005fchar1char1"/>
          <w:sz w:val="23"/>
          <w:szCs w:val="23"/>
        </w:rPr>
      </w:pPr>
      <w:r w:rsidRPr="0004197A">
        <w:rPr>
          <w:rStyle w:val="dash041e005f0431005f044b005f0447005f043d005f044b005f0439005f005fchar1char1"/>
          <w:sz w:val="23"/>
          <w:szCs w:val="23"/>
        </w:rPr>
        <w:t>основ социальных компетенций (включая ценностно-смысловые установки и моральные нормы, опыт социальных и межличностных о</w:t>
      </w:r>
      <w:r w:rsidRPr="0004197A">
        <w:rPr>
          <w:rStyle w:val="dash041e005f0431005f044b005f0447005f043d005f044b005f0439005f005fchar1char1"/>
          <w:sz w:val="23"/>
          <w:szCs w:val="23"/>
        </w:rPr>
        <w:t>т</w:t>
      </w:r>
      <w:r w:rsidRPr="0004197A">
        <w:rPr>
          <w:rStyle w:val="dash041e005f0431005f044b005f0447005f043d005f044b005f0439005f005fchar1char1"/>
          <w:sz w:val="23"/>
          <w:szCs w:val="23"/>
        </w:rPr>
        <w:t>ношений, правосознание);</w:t>
      </w:r>
    </w:p>
    <w:p w:rsidR="00B540EE" w:rsidRPr="0004197A" w:rsidRDefault="00B540EE" w:rsidP="00E47BF8">
      <w:pPr>
        <w:widowControl w:val="0"/>
        <w:numPr>
          <w:ilvl w:val="0"/>
          <w:numId w:val="2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готовности и способности к переходу к самообразованию на основе учебно-познавательной мотивации, в том числе готовности к выбору направления профильного образования.</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Style w:val="dash041e005f0431005f044b005f0447005f043d005f044b005f0439005f005fchar1char1"/>
          <w:sz w:val="23"/>
          <w:szCs w:val="23"/>
        </w:rPr>
        <w:t xml:space="preserve">В частности, формированию </w:t>
      </w:r>
      <w:r w:rsidRPr="0004197A">
        <w:rPr>
          <w:rFonts w:ascii="Times New Roman" w:hAnsi="Times New Roman" w:cs="Times New Roman"/>
          <w:b/>
          <w:sz w:val="23"/>
          <w:szCs w:val="23"/>
        </w:rPr>
        <w:t>готовности и способности к выбору направления профильного образования</w:t>
      </w:r>
      <w:r w:rsidRPr="0004197A">
        <w:rPr>
          <w:rFonts w:ascii="Times New Roman" w:hAnsi="Times New Roman" w:cs="Times New Roman"/>
          <w:sz w:val="23"/>
          <w:szCs w:val="23"/>
        </w:rPr>
        <w:t xml:space="preserve"> способствуют:</w:t>
      </w:r>
    </w:p>
    <w:p w:rsidR="00B540EE" w:rsidRPr="0004197A" w:rsidRDefault="00B540EE" w:rsidP="00E47BF8">
      <w:pPr>
        <w:widowControl w:val="0"/>
        <w:numPr>
          <w:ilvl w:val="0"/>
          <w:numId w:val="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целенаправленное формирование интереса к изучаемым областям знания и видам деятельности, педагогическая поддержка любозн</w:t>
      </w:r>
      <w:r w:rsidRPr="0004197A">
        <w:rPr>
          <w:rFonts w:ascii="Times New Roman" w:hAnsi="Times New Roman" w:cs="Times New Roman"/>
          <w:sz w:val="23"/>
          <w:szCs w:val="23"/>
        </w:rPr>
        <w:t>а</w:t>
      </w:r>
      <w:r w:rsidRPr="0004197A">
        <w:rPr>
          <w:rFonts w:ascii="Times New Roman" w:hAnsi="Times New Roman" w:cs="Times New Roman"/>
          <w:sz w:val="23"/>
          <w:szCs w:val="23"/>
        </w:rPr>
        <w:t>тельности и избирательности интересов;</w:t>
      </w:r>
    </w:p>
    <w:p w:rsidR="00B540EE" w:rsidRPr="0004197A" w:rsidRDefault="00B540EE" w:rsidP="00E47BF8">
      <w:pPr>
        <w:widowControl w:val="0"/>
        <w:numPr>
          <w:ilvl w:val="0"/>
          <w:numId w:val="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реализация уровневого подходакак в преподавании (на основе дифференциации требований к освоению учебных программ и достиж</w:t>
      </w:r>
      <w:r w:rsidRPr="0004197A">
        <w:rPr>
          <w:rFonts w:ascii="Times New Roman" w:hAnsi="Times New Roman" w:cs="Times New Roman"/>
          <w:sz w:val="23"/>
          <w:szCs w:val="23"/>
        </w:rPr>
        <w:t>е</w:t>
      </w:r>
      <w:r w:rsidRPr="0004197A">
        <w:rPr>
          <w:rFonts w:ascii="Times New Roman" w:hAnsi="Times New Roman" w:cs="Times New Roman"/>
          <w:sz w:val="23"/>
          <w:szCs w:val="23"/>
        </w:rPr>
        <w:t>нию планируемых результатов), так и в оценочных процедурах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B540EE" w:rsidRPr="0004197A" w:rsidRDefault="00B540EE" w:rsidP="00E47BF8">
      <w:pPr>
        <w:widowControl w:val="0"/>
        <w:numPr>
          <w:ilvl w:val="0"/>
          <w:numId w:val="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формирование навыков взаимо- и самооценки, навыков рефлексии на основе использования критериальной системы оценки;</w:t>
      </w:r>
    </w:p>
    <w:p w:rsidR="00B540EE" w:rsidRPr="0004197A" w:rsidRDefault="00B540EE" w:rsidP="00E47BF8">
      <w:pPr>
        <w:widowControl w:val="0"/>
        <w:numPr>
          <w:ilvl w:val="0"/>
          <w:numId w:val="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организация системы проб подростками своих возможностей (в том числе предпрофессиональных проб) за счет использования дополн</w:t>
      </w:r>
      <w:r w:rsidRPr="0004197A">
        <w:rPr>
          <w:rFonts w:ascii="Times New Roman" w:hAnsi="Times New Roman" w:cs="Times New Roman"/>
          <w:sz w:val="23"/>
          <w:szCs w:val="23"/>
        </w:rPr>
        <w:t>и</w:t>
      </w:r>
      <w:r w:rsidRPr="0004197A">
        <w:rPr>
          <w:rFonts w:ascii="Times New Roman" w:hAnsi="Times New Roman" w:cs="Times New Roman"/>
          <w:sz w:val="23"/>
          <w:szCs w:val="23"/>
        </w:rPr>
        <w:t xml:space="preserve">тельных возможностей </w:t>
      </w:r>
      <w:r w:rsidR="00581743" w:rsidRPr="0004197A">
        <w:rPr>
          <w:rFonts w:ascii="Times New Roman" w:hAnsi="Times New Roman" w:cs="Times New Roman"/>
          <w:sz w:val="23"/>
          <w:szCs w:val="23"/>
        </w:rPr>
        <w:t>образовательной деятельности</w:t>
      </w:r>
      <w:r w:rsidRPr="0004197A">
        <w:rPr>
          <w:rFonts w:ascii="Times New Roman" w:hAnsi="Times New Roman" w:cs="Times New Roman"/>
          <w:sz w:val="23"/>
          <w:szCs w:val="23"/>
        </w:rPr>
        <w:t>, в том числе в рамках внеурочной деятельности, дополнительного образования, иных во</w:t>
      </w:r>
      <w:r w:rsidRPr="0004197A">
        <w:rPr>
          <w:rFonts w:ascii="Times New Roman" w:hAnsi="Times New Roman" w:cs="Times New Roman"/>
          <w:sz w:val="23"/>
          <w:szCs w:val="23"/>
        </w:rPr>
        <w:t>з</w:t>
      </w:r>
      <w:r w:rsidRPr="0004197A">
        <w:rPr>
          <w:rFonts w:ascii="Times New Roman" w:hAnsi="Times New Roman" w:cs="Times New Roman"/>
          <w:sz w:val="23"/>
          <w:szCs w:val="23"/>
        </w:rPr>
        <w:t>можностей образовательной организации;</w:t>
      </w:r>
    </w:p>
    <w:p w:rsidR="00B540EE" w:rsidRPr="0004197A" w:rsidRDefault="00B540EE" w:rsidP="00E47BF8">
      <w:pPr>
        <w:widowControl w:val="0"/>
        <w:numPr>
          <w:ilvl w:val="0"/>
          <w:numId w:val="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целенаправленное формирование в курсе технологии представлений о рынке труда и требованиях, предъявляемых различными масс</w:t>
      </w:r>
      <w:r w:rsidRPr="0004197A">
        <w:rPr>
          <w:rFonts w:ascii="Times New Roman" w:hAnsi="Times New Roman" w:cs="Times New Roman"/>
          <w:sz w:val="23"/>
          <w:szCs w:val="23"/>
        </w:rPr>
        <w:t>о</w:t>
      </w:r>
      <w:r w:rsidRPr="0004197A">
        <w:rPr>
          <w:rFonts w:ascii="Times New Roman" w:hAnsi="Times New Roman" w:cs="Times New Roman"/>
          <w:sz w:val="23"/>
          <w:szCs w:val="23"/>
        </w:rPr>
        <w:t>выми востребованными профессиями к подготовке и личным качествам будущего труженика;</w:t>
      </w:r>
    </w:p>
    <w:p w:rsidR="00B540EE" w:rsidRPr="0004197A" w:rsidRDefault="00B540EE" w:rsidP="00E47BF8">
      <w:pPr>
        <w:widowControl w:val="0"/>
        <w:numPr>
          <w:ilvl w:val="0"/>
          <w:numId w:val="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приобретение практического опыта пробного проектирования жизненной и профессиональной карьеры на основе соотнесения своих и</w:t>
      </w:r>
      <w:r w:rsidRPr="0004197A">
        <w:rPr>
          <w:rFonts w:ascii="Times New Roman" w:hAnsi="Times New Roman" w:cs="Times New Roman"/>
          <w:sz w:val="23"/>
          <w:szCs w:val="23"/>
        </w:rPr>
        <w:t>н</w:t>
      </w:r>
      <w:r w:rsidRPr="0004197A">
        <w:rPr>
          <w:rFonts w:ascii="Times New Roman" w:hAnsi="Times New Roman" w:cs="Times New Roman"/>
          <w:sz w:val="23"/>
          <w:szCs w:val="23"/>
        </w:rPr>
        <w:t>тересов, склонностей, личностных качеств, уровня подготовки с требованиями профессиональной деятельности.</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 сфере развития </w:t>
      </w:r>
      <w:r w:rsidRPr="0004197A">
        <w:rPr>
          <w:rFonts w:ascii="Times New Roman" w:hAnsi="Times New Roman" w:cs="Times New Roman"/>
          <w:b/>
          <w:sz w:val="23"/>
          <w:szCs w:val="23"/>
        </w:rPr>
        <w:t>регулятивных универсальных учебных действий</w:t>
      </w:r>
      <w:r w:rsidRPr="0004197A">
        <w:rPr>
          <w:rFonts w:ascii="Times New Roman" w:hAnsi="Times New Roman" w:cs="Times New Roman"/>
          <w:sz w:val="23"/>
          <w:szCs w:val="23"/>
        </w:rPr>
        <w:t xml:space="preserve"> приоритетное внимание уделяется формированию действий целеп</w:t>
      </w:r>
      <w:r w:rsidRPr="0004197A">
        <w:rPr>
          <w:rFonts w:ascii="Times New Roman" w:hAnsi="Times New Roman" w:cs="Times New Roman"/>
          <w:sz w:val="23"/>
          <w:szCs w:val="23"/>
        </w:rPr>
        <w:t>о</w:t>
      </w:r>
      <w:r w:rsidRPr="0004197A">
        <w:rPr>
          <w:rFonts w:ascii="Times New Roman" w:hAnsi="Times New Roman" w:cs="Times New Roman"/>
          <w:sz w:val="23"/>
          <w:szCs w:val="23"/>
        </w:rPr>
        <w:t>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Ведущим способом решения этой задачи является формирование способности к проектированию.</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 сфере развития </w:t>
      </w:r>
      <w:r w:rsidRPr="0004197A">
        <w:rPr>
          <w:rFonts w:ascii="Times New Roman" w:hAnsi="Times New Roman" w:cs="Times New Roman"/>
          <w:b/>
          <w:sz w:val="23"/>
          <w:szCs w:val="23"/>
        </w:rPr>
        <w:t>коммуникативных универсальных учебных действий</w:t>
      </w:r>
      <w:r w:rsidRPr="0004197A">
        <w:rPr>
          <w:rFonts w:ascii="Times New Roman" w:hAnsi="Times New Roman" w:cs="Times New Roman"/>
          <w:sz w:val="23"/>
          <w:szCs w:val="23"/>
        </w:rPr>
        <w:t xml:space="preserve"> приоритетное внимание уделяется:</w:t>
      </w:r>
    </w:p>
    <w:p w:rsidR="00B540EE" w:rsidRPr="0004197A" w:rsidRDefault="00B540EE" w:rsidP="00E47BF8">
      <w:pPr>
        <w:widowControl w:val="0"/>
        <w:numPr>
          <w:ilvl w:val="0"/>
          <w:numId w:val="30"/>
        </w:numPr>
        <w:tabs>
          <w:tab w:val="left" w:pos="993"/>
        </w:tabs>
        <w:spacing w:after="0" w:line="240" w:lineRule="auto"/>
        <w:ind w:left="0" w:firstLine="709"/>
        <w:jc w:val="both"/>
        <w:rPr>
          <w:rFonts w:ascii="Times New Roman" w:hAnsi="Times New Roman" w:cs="Times New Roman"/>
          <w:snapToGrid w:val="0"/>
          <w:sz w:val="23"/>
          <w:szCs w:val="23"/>
        </w:rPr>
      </w:pPr>
      <w:r w:rsidRPr="0004197A">
        <w:rPr>
          <w:rFonts w:ascii="Times New Roman" w:hAnsi="Times New Roman" w:cs="Times New Roman"/>
          <w:sz w:val="23"/>
          <w:szCs w:val="23"/>
        </w:rPr>
        <w:t>формированию действий по организации и планированию учебного сотрудничества с учителем и сверстниками, умений работать в гру</w:t>
      </w:r>
      <w:r w:rsidRPr="0004197A">
        <w:rPr>
          <w:rFonts w:ascii="Times New Roman" w:hAnsi="Times New Roman" w:cs="Times New Roman"/>
          <w:sz w:val="23"/>
          <w:szCs w:val="23"/>
        </w:rPr>
        <w:t>п</w:t>
      </w:r>
      <w:r w:rsidRPr="0004197A">
        <w:rPr>
          <w:rFonts w:ascii="Times New Roman" w:hAnsi="Times New Roman" w:cs="Times New Roman"/>
          <w:sz w:val="23"/>
          <w:szCs w:val="23"/>
        </w:rPr>
        <w:t>пе и приобретению опыта такой работы, практическому освоению морально-этических и психологических принципов общения и сотрудничества;</w:t>
      </w:r>
    </w:p>
    <w:p w:rsidR="00B540EE" w:rsidRPr="0004197A" w:rsidRDefault="00B540EE" w:rsidP="00E47BF8">
      <w:pPr>
        <w:widowControl w:val="0"/>
        <w:numPr>
          <w:ilvl w:val="0"/>
          <w:numId w:val="30"/>
        </w:numPr>
        <w:tabs>
          <w:tab w:val="left" w:pos="993"/>
        </w:tabs>
        <w:spacing w:after="0" w:line="240" w:lineRule="auto"/>
        <w:ind w:left="0" w:firstLine="709"/>
        <w:jc w:val="both"/>
        <w:rPr>
          <w:rFonts w:ascii="Times New Roman" w:hAnsi="Times New Roman" w:cs="Times New Roman"/>
          <w:snapToGrid w:val="0"/>
          <w:sz w:val="23"/>
          <w:szCs w:val="23"/>
        </w:rPr>
      </w:pPr>
      <w:r w:rsidRPr="0004197A">
        <w:rPr>
          <w:rFonts w:ascii="Times New Roman" w:hAnsi="Times New Roman" w:cs="Times New Roman"/>
          <w:sz w:val="23"/>
          <w:szCs w:val="23"/>
        </w:rPr>
        <w:t>практическому освоению умений, составляющих основу коммуникативной компетентности: ставить и решать многообразные коммун</w:t>
      </w:r>
      <w:r w:rsidRPr="0004197A">
        <w:rPr>
          <w:rFonts w:ascii="Times New Roman" w:hAnsi="Times New Roman" w:cs="Times New Roman"/>
          <w:sz w:val="23"/>
          <w:szCs w:val="23"/>
        </w:rPr>
        <w:t>и</w:t>
      </w:r>
      <w:r w:rsidRPr="0004197A">
        <w:rPr>
          <w:rFonts w:ascii="Times New Roman" w:hAnsi="Times New Roman" w:cs="Times New Roman"/>
          <w:sz w:val="23"/>
          <w:szCs w:val="23"/>
        </w:rPr>
        <w:t xml:space="preserve">кативные задачи; действовать с учетом позиции другого и уметь согласовывать свои действия; </w:t>
      </w:r>
      <w:r w:rsidRPr="0004197A">
        <w:rPr>
          <w:rFonts w:ascii="Times New Roman" w:hAnsi="Times New Roman" w:cs="Times New Roman"/>
          <w:snapToGrid w:val="0"/>
          <w:sz w:val="23"/>
          <w:szCs w:val="23"/>
        </w:rPr>
        <w:t>устанавливать и поддерживать необходимые ко</w:t>
      </w:r>
      <w:r w:rsidRPr="0004197A">
        <w:rPr>
          <w:rFonts w:ascii="Times New Roman" w:hAnsi="Times New Roman" w:cs="Times New Roman"/>
          <w:snapToGrid w:val="0"/>
          <w:sz w:val="23"/>
          <w:szCs w:val="23"/>
        </w:rPr>
        <w:t>н</w:t>
      </w:r>
      <w:r w:rsidRPr="0004197A">
        <w:rPr>
          <w:rFonts w:ascii="Times New Roman" w:hAnsi="Times New Roman" w:cs="Times New Roman"/>
          <w:snapToGrid w:val="0"/>
          <w:sz w:val="23"/>
          <w:szCs w:val="23"/>
        </w:rPr>
        <w:t xml:space="preserve">такты с другими людьми; удовлетворительно владеть нормами и техникой общения; </w:t>
      </w:r>
      <w:r w:rsidRPr="0004197A">
        <w:rPr>
          <w:rFonts w:ascii="Times New Roman" w:hAnsi="Times New Roman" w:cs="Times New Roman"/>
          <w:sz w:val="23"/>
          <w:szCs w:val="23"/>
        </w:rPr>
        <w:t>определять цели коммуникации, оценивать ситуацию, учит</w:t>
      </w:r>
      <w:r w:rsidRPr="0004197A">
        <w:rPr>
          <w:rFonts w:ascii="Times New Roman" w:hAnsi="Times New Roman" w:cs="Times New Roman"/>
          <w:sz w:val="23"/>
          <w:szCs w:val="23"/>
        </w:rPr>
        <w:t>ы</w:t>
      </w:r>
      <w:r w:rsidRPr="0004197A">
        <w:rPr>
          <w:rFonts w:ascii="Times New Roman" w:hAnsi="Times New Roman" w:cs="Times New Roman"/>
          <w:sz w:val="23"/>
          <w:szCs w:val="23"/>
        </w:rPr>
        <w:t xml:space="preserve">вать намерения и способы коммуникации партнера, выбирать адекватные стратегии коммуникации; </w:t>
      </w:r>
    </w:p>
    <w:p w:rsidR="00B540EE" w:rsidRPr="0004197A" w:rsidRDefault="00B540EE" w:rsidP="00E47BF8">
      <w:pPr>
        <w:widowControl w:val="0"/>
        <w:numPr>
          <w:ilvl w:val="0"/>
          <w:numId w:val="30"/>
        </w:numPr>
        <w:tabs>
          <w:tab w:val="left" w:pos="993"/>
        </w:tabs>
        <w:spacing w:after="0" w:line="240" w:lineRule="auto"/>
        <w:ind w:left="0" w:firstLine="709"/>
        <w:jc w:val="both"/>
        <w:rPr>
          <w:rFonts w:ascii="Times New Roman" w:hAnsi="Times New Roman" w:cs="Times New Roman"/>
          <w:snapToGrid w:val="0"/>
          <w:sz w:val="23"/>
          <w:szCs w:val="23"/>
        </w:rPr>
      </w:pPr>
      <w:r w:rsidRPr="0004197A">
        <w:rPr>
          <w:rFonts w:ascii="Times New Roman" w:hAnsi="Times New Roman" w:cs="Times New Roman"/>
          <w:sz w:val="23"/>
          <w:szCs w:val="23"/>
        </w:rPr>
        <w:t>развитию речевой деятельности, приобретению опыта использования речевых средств для регуляции умственной деятельности, прио</w:t>
      </w:r>
      <w:r w:rsidRPr="0004197A">
        <w:rPr>
          <w:rFonts w:ascii="Times New Roman" w:hAnsi="Times New Roman" w:cs="Times New Roman"/>
          <w:sz w:val="23"/>
          <w:szCs w:val="23"/>
        </w:rPr>
        <w:t>б</w:t>
      </w:r>
      <w:r w:rsidRPr="0004197A">
        <w:rPr>
          <w:rFonts w:ascii="Times New Roman" w:hAnsi="Times New Roman" w:cs="Times New Roman"/>
          <w:sz w:val="23"/>
          <w:szCs w:val="23"/>
        </w:rPr>
        <w:t>ретению опыта регуляции собственного речевого поведения как основы коммуникативной компетентности.</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 сфере развития </w:t>
      </w:r>
      <w:r w:rsidRPr="0004197A">
        <w:rPr>
          <w:rFonts w:ascii="Times New Roman" w:hAnsi="Times New Roman" w:cs="Times New Roman"/>
          <w:b/>
          <w:sz w:val="23"/>
          <w:szCs w:val="23"/>
        </w:rPr>
        <w:t>познавательных универсальных учебных действий</w:t>
      </w:r>
      <w:r w:rsidRPr="0004197A">
        <w:rPr>
          <w:rFonts w:ascii="Times New Roman" w:hAnsi="Times New Roman" w:cs="Times New Roman"/>
          <w:sz w:val="23"/>
          <w:szCs w:val="23"/>
        </w:rPr>
        <w:t xml:space="preserve"> приоритетное внимание уделяется:</w:t>
      </w:r>
    </w:p>
    <w:p w:rsidR="00B540EE" w:rsidRPr="0004197A" w:rsidRDefault="00B540EE" w:rsidP="00E47BF8">
      <w:pPr>
        <w:widowControl w:val="0"/>
        <w:numPr>
          <w:ilvl w:val="0"/>
          <w:numId w:val="3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практическому освоению обучающимися основ проектно-исследовательской деятельности;</w:t>
      </w:r>
    </w:p>
    <w:p w:rsidR="00B540EE" w:rsidRPr="0004197A" w:rsidRDefault="00B540EE" w:rsidP="00E47BF8">
      <w:pPr>
        <w:widowControl w:val="0"/>
        <w:numPr>
          <w:ilvl w:val="0"/>
          <w:numId w:val="3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развитию стратегий смыслового чтения и работе с информацией;</w:t>
      </w:r>
    </w:p>
    <w:p w:rsidR="00B540EE" w:rsidRPr="0004197A" w:rsidRDefault="00B540EE" w:rsidP="00E47BF8">
      <w:pPr>
        <w:widowControl w:val="0"/>
        <w:numPr>
          <w:ilvl w:val="0"/>
          <w:numId w:val="3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практическому освоению методов познания, используемых в различных областях знания и сферах культуры, соответствующего им и</w:t>
      </w:r>
      <w:r w:rsidRPr="0004197A">
        <w:rPr>
          <w:rFonts w:ascii="Times New Roman" w:hAnsi="Times New Roman" w:cs="Times New Roman"/>
          <w:sz w:val="23"/>
          <w:szCs w:val="23"/>
        </w:rPr>
        <w:t>н</w:t>
      </w:r>
      <w:r w:rsidRPr="0004197A">
        <w:rPr>
          <w:rFonts w:ascii="Times New Roman" w:hAnsi="Times New Roman" w:cs="Times New Roman"/>
          <w:sz w:val="23"/>
          <w:szCs w:val="23"/>
        </w:rPr>
        <w:t>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w:t>
      </w:r>
    </w:p>
    <w:p w:rsidR="00B540EE" w:rsidRPr="0004197A" w:rsidRDefault="00B540EE" w:rsidP="00724ABE">
      <w:pPr>
        <w:spacing w:after="0" w:line="240" w:lineRule="auto"/>
        <w:ind w:firstLine="709"/>
        <w:jc w:val="both"/>
        <w:rPr>
          <w:rFonts w:ascii="Times New Roman" w:hAnsi="Times New Roman" w:cs="Times New Roman"/>
          <w:i/>
          <w:sz w:val="23"/>
          <w:szCs w:val="23"/>
        </w:rPr>
      </w:pPr>
      <w:r w:rsidRPr="0004197A">
        <w:rPr>
          <w:rFonts w:ascii="Times New Roman" w:hAnsi="Times New Roman" w:cs="Times New Roman"/>
          <w:sz w:val="23"/>
          <w:szCs w:val="23"/>
        </w:rPr>
        <w:t>При изучении учебных предметов обучающиеся усовершенствуют приобретенные на перво</w:t>
      </w:r>
      <w:r w:rsidR="00523895" w:rsidRPr="0004197A">
        <w:rPr>
          <w:rFonts w:ascii="Times New Roman" w:hAnsi="Times New Roman" w:cs="Times New Roman"/>
          <w:sz w:val="23"/>
          <w:szCs w:val="23"/>
        </w:rPr>
        <w:t>м</w:t>
      </w:r>
      <w:r w:rsidR="00C12D04" w:rsidRPr="0004197A">
        <w:rPr>
          <w:rFonts w:ascii="Times New Roman" w:hAnsi="Times New Roman" w:cs="Times New Roman"/>
          <w:sz w:val="23"/>
          <w:szCs w:val="23"/>
        </w:rPr>
        <w:t xml:space="preserve"> </w:t>
      </w:r>
      <w:r w:rsidR="00523895" w:rsidRPr="0004197A">
        <w:rPr>
          <w:rFonts w:ascii="Times New Roman" w:hAnsi="Times New Roman" w:cs="Times New Roman"/>
          <w:sz w:val="23"/>
          <w:szCs w:val="23"/>
        </w:rPr>
        <w:t>уровне</w:t>
      </w:r>
      <w:r w:rsidR="00C12D04" w:rsidRPr="0004197A">
        <w:rPr>
          <w:rFonts w:ascii="Times New Roman" w:hAnsi="Times New Roman" w:cs="Times New Roman"/>
          <w:sz w:val="23"/>
          <w:szCs w:val="23"/>
        </w:rPr>
        <w:t xml:space="preserve"> </w:t>
      </w:r>
      <w:r w:rsidRPr="0004197A">
        <w:rPr>
          <w:rFonts w:ascii="Times New Roman" w:hAnsi="Times New Roman" w:cs="Times New Roman"/>
          <w:b/>
          <w:sz w:val="23"/>
          <w:szCs w:val="23"/>
        </w:rPr>
        <w:t>навыки работы с информацией</w:t>
      </w:r>
      <w:r w:rsidRPr="0004197A">
        <w:rPr>
          <w:rFonts w:ascii="Times New Roman" w:hAnsi="Times New Roman" w:cs="Times New Roman"/>
          <w:sz w:val="23"/>
          <w:szCs w:val="23"/>
        </w:rPr>
        <w:t xml:space="preserve"> и пополнят их. Они смогут работать с текстами, преобразовывать и интерпретировать содержащуюся в них информацию, в том числе:</w:t>
      </w:r>
    </w:p>
    <w:p w:rsidR="00B540EE" w:rsidRPr="0004197A" w:rsidRDefault="00B540EE" w:rsidP="00E47BF8">
      <w:pPr>
        <w:widowControl w:val="0"/>
        <w:numPr>
          <w:ilvl w:val="0"/>
          <w:numId w:val="32"/>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систематизировать, сопоставлять, анализировать, обобщать и интерпретировать информацию, содержащуюся в готовых информацио</w:t>
      </w:r>
      <w:r w:rsidRPr="0004197A">
        <w:rPr>
          <w:rFonts w:ascii="Times New Roman" w:hAnsi="Times New Roman" w:cs="Times New Roman"/>
          <w:sz w:val="23"/>
          <w:szCs w:val="23"/>
        </w:rPr>
        <w:t>н</w:t>
      </w:r>
      <w:r w:rsidRPr="0004197A">
        <w:rPr>
          <w:rFonts w:ascii="Times New Roman" w:hAnsi="Times New Roman" w:cs="Times New Roman"/>
          <w:sz w:val="23"/>
          <w:szCs w:val="23"/>
        </w:rPr>
        <w:t>ных объектах;</w:t>
      </w:r>
    </w:p>
    <w:p w:rsidR="00B540EE" w:rsidRPr="0004197A" w:rsidRDefault="00B540EE" w:rsidP="00E47BF8">
      <w:pPr>
        <w:widowControl w:val="0"/>
        <w:numPr>
          <w:ilvl w:val="0"/>
          <w:numId w:val="32"/>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выделять главную и избыточную информацию, выполнять смысловое свертывание выделенных фактов, мыслей; представлять информ</w:t>
      </w:r>
      <w:r w:rsidRPr="0004197A">
        <w:rPr>
          <w:rFonts w:ascii="Times New Roman" w:hAnsi="Times New Roman" w:cs="Times New Roman"/>
          <w:sz w:val="23"/>
          <w:szCs w:val="23"/>
        </w:rPr>
        <w:t>а</w:t>
      </w:r>
      <w:r w:rsidRPr="0004197A">
        <w:rPr>
          <w:rFonts w:ascii="Times New Roman" w:hAnsi="Times New Roman" w:cs="Times New Roman"/>
          <w:sz w:val="23"/>
          <w:szCs w:val="23"/>
        </w:rPr>
        <w:t>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B540EE" w:rsidRPr="0004197A" w:rsidRDefault="00B540EE" w:rsidP="00E47BF8">
      <w:pPr>
        <w:widowControl w:val="0"/>
        <w:numPr>
          <w:ilvl w:val="0"/>
          <w:numId w:val="32"/>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заполнять и дополнять таблицы, схемы, диаграммы, тексты.</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Обучающиеся усовершенствуют навык поиска информации в компьютерных и некомпьютерных источниках информации, приобретут н</w:t>
      </w:r>
      <w:r w:rsidRPr="0004197A">
        <w:rPr>
          <w:rFonts w:ascii="Times New Roman" w:hAnsi="Times New Roman" w:cs="Times New Roman"/>
          <w:sz w:val="23"/>
          <w:szCs w:val="23"/>
        </w:rPr>
        <w:t>а</w:t>
      </w:r>
      <w:r w:rsidRPr="0004197A">
        <w:rPr>
          <w:rFonts w:ascii="Times New Roman" w:hAnsi="Times New Roman" w:cs="Times New Roman"/>
          <w:sz w:val="23"/>
          <w:szCs w:val="23"/>
        </w:rPr>
        <w:t>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B540EE" w:rsidRPr="0004197A" w:rsidRDefault="00B540EE" w:rsidP="00724AB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Обучающиеся приобретут потребность поиска дополнительной информации для решения учебных задач и самостоятельной познавател</w:t>
      </w:r>
      <w:r w:rsidRPr="0004197A">
        <w:rPr>
          <w:rFonts w:ascii="Times New Roman" w:hAnsi="Times New Roman" w:cs="Times New Roman"/>
          <w:sz w:val="23"/>
          <w:szCs w:val="23"/>
        </w:rPr>
        <w:t>ь</w:t>
      </w:r>
      <w:r w:rsidRPr="0004197A">
        <w:rPr>
          <w:rFonts w:ascii="Times New Roman" w:hAnsi="Times New Roman" w:cs="Times New Roman"/>
          <w:sz w:val="23"/>
          <w:szCs w:val="23"/>
        </w:rPr>
        <w:t xml:space="preserve">ной деятельности; освоят эффективные приемы поиска, организации и хранения информации на персональном компьютере, в информационной среде </w:t>
      </w:r>
      <w:r w:rsidR="004C4581" w:rsidRPr="0004197A">
        <w:rPr>
          <w:rFonts w:ascii="Times New Roman" w:hAnsi="Times New Roman" w:cs="Times New Roman"/>
          <w:sz w:val="23"/>
          <w:szCs w:val="23"/>
        </w:rPr>
        <w:t>организации</w:t>
      </w:r>
      <w:r w:rsidRPr="0004197A">
        <w:rPr>
          <w:rFonts w:ascii="Times New Roman" w:hAnsi="Times New Roman" w:cs="Times New Roman"/>
          <w:sz w:val="23"/>
          <w:szCs w:val="23"/>
        </w:rPr>
        <w:t xml:space="preserve"> и в Интернете; приобретут первичные навыки формирования и организации собственного информационного пространства.</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Обучающиеся смогут использовать информацию для установления причинно-следственных связей и зависимостей, объяснений и доказ</w:t>
      </w:r>
      <w:r w:rsidRPr="0004197A">
        <w:rPr>
          <w:rFonts w:ascii="Times New Roman" w:hAnsi="Times New Roman" w:cs="Times New Roman"/>
          <w:sz w:val="23"/>
          <w:szCs w:val="23"/>
        </w:rPr>
        <w:t>а</w:t>
      </w:r>
      <w:r w:rsidRPr="0004197A">
        <w:rPr>
          <w:rFonts w:ascii="Times New Roman" w:hAnsi="Times New Roman" w:cs="Times New Roman"/>
          <w:sz w:val="23"/>
          <w:szCs w:val="23"/>
        </w:rPr>
        <w:t>тельств фактов в различных учебных и практических ситуациях, ситуациях моделирования и проектирования.</w:t>
      </w:r>
    </w:p>
    <w:p w:rsidR="00B540EE" w:rsidRPr="0004197A" w:rsidRDefault="00B540EE"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Выпускники получат возможность научиться строить умозаключения и принимать решения на основе самостоятельно полученной инфо</w:t>
      </w:r>
      <w:r w:rsidRPr="0004197A">
        <w:rPr>
          <w:rFonts w:ascii="Times New Roman" w:hAnsi="Times New Roman" w:cs="Times New Roman"/>
          <w:sz w:val="23"/>
          <w:szCs w:val="23"/>
        </w:rPr>
        <w:t>р</w:t>
      </w:r>
      <w:r w:rsidRPr="0004197A">
        <w:rPr>
          <w:rFonts w:ascii="Times New Roman" w:hAnsi="Times New Roman" w:cs="Times New Roman"/>
          <w:sz w:val="23"/>
          <w:szCs w:val="23"/>
        </w:rPr>
        <w:t>мации, а также освоить опыт критического отношения к получаемой информации на основе ее сопоставления с информацией из других источн</w:t>
      </w:r>
      <w:r w:rsidRPr="0004197A">
        <w:rPr>
          <w:rFonts w:ascii="Times New Roman" w:hAnsi="Times New Roman" w:cs="Times New Roman"/>
          <w:sz w:val="23"/>
          <w:szCs w:val="23"/>
        </w:rPr>
        <w:t>и</w:t>
      </w:r>
      <w:r w:rsidRPr="0004197A">
        <w:rPr>
          <w:rFonts w:ascii="Times New Roman" w:hAnsi="Times New Roman" w:cs="Times New Roman"/>
          <w:sz w:val="23"/>
          <w:szCs w:val="23"/>
        </w:rPr>
        <w:t>ков и с имеющимся жизненным опытом.</w:t>
      </w:r>
    </w:p>
    <w:p w:rsidR="00B540EE" w:rsidRPr="0004197A" w:rsidRDefault="00B540EE" w:rsidP="00724ABE">
      <w:pPr>
        <w:spacing w:after="0" w:line="240" w:lineRule="auto"/>
        <w:ind w:firstLine="709"/>
        <w:rPr>
          <w:rFonts w:ascii="Times New Roman" w:hAnsi="Times New Roman" w:cs="Times New Roman"/>
          <w:sz w:val="23"/>
          <w:szCs w:val="23"/>
        </w:rPr>
      </w:pPr>
      <w:bookmarkStart w:id="24" w:name="_Toc405145648"/>
      <w:bookmarkStart w:id="25" w:name="_Toc406058977"/>
      <w:bookmarkStart w:id="26" w:name="_Toc409691626"/>
      <w:r w:rsidRPr="0004197A">
        <w:rPr>
          <w:rFonts w:ascii="Times New Roman" w:hAnsi="Times New Roman" w:cs="Times New Roman"/>
          <w:sz w:val="23"/>
          <w:szCs w:val="23"/>
        </w:rPr>
        <w:t xml:space="preserve">Планируемые </w:t>
      </w:r>
      <w:r w:rsidRPr="0004197A">
        <w:rPr>
          <w:rFonts w:ascii="Times New Roman" w:hAnsi="Times New Roman" w:cs="Times New Roman"/>
          <w:b/>
          <w:sz w:val="23"/>
          <w:szCs w:val="23"/>
        </w:rPr>
        <w:t>личностные результаты</w:t>
      </w:r>
      <w:r w:rsidRPr="0004197A">
        <w:rPr>
          <w:rFonts w:ascii="Times New Roman" w:hAnsi="Times New Roman" w:cs="Times New Roman"/>
          <w:sz w:val="23"/>
          <w:szCs w:val="23"/>
        </w:rPr>
        <w:t xml:space="preserve"> освоения ООП</w:t>
      </w:r>
      <w:bookmarkEnd w:id="24"/>
      <w:bookmarkEnd w:id="25"/>
      <w:bookmarkEnd w:id="26"/>
      <w:r w:rsidR="00755F9D" w:rsidRPr="0004197A">
        <w:rPr>
          <w:rFonts w:ascii="Times New Roman" w:hAnsi="Times New Roman" w:cs="Times New Roman"/>
          <w:sz w:val="23"/>
          <w:szCs w:val="23"/>
        </w:rPr>
        <w:t>:</w:t>
      </w:r>
    </w:p>
    <w:p w:rsidR="00B540EE" w:rsidRPr="0004197A" w:rsidRDefault="00B540EE" w:rsidP="00724ABE">
      <w:pPr>
        <w:spacing w:after="0" w:line="240" w:lineRule="auto"/>
        <w:ind w:firstLine="709"/>
        <w:jc w:val="both"/>
        <w:rPr>
          <w:rStyle w:val="dash041e005f0431005f044b005f0447005f043d005f044b005f0439005f005fchar1char1"/>
          <w:sz w:val="23"/>
          <w:szCs w:val="23"/>
        </w:rPr>
      </w:pPr>
      <w:r w:rsidRPr="0004197A">
        <w:rPr>
          <w:rStyle w:val="dash041e005f0431005f044b005f0447005f043d005f044b005f0439005f005fchar1char1"/>
          <w:sz w:val="23"/>
          <w:szCs w:val="23"/>
        </w:rPr>
        <w:t>1. Российская гражданская идентичность (патриотизм, уважение к Отечеству, к прошлому и настоящему многонационального народа Ро</w:t>
      </w:r>
      <w:r w:rsidRPr="0004197A">
        <w:rPr>
          <w:rStyle w:val="dash041e005f0431005f044b005f0447005f043d005f044b005f0439005f005fchar1char1"/>
          <w:sz w:val="23"/>
          <w:szCs w:val="23"/>
        </w:rPr>
        <w:t>с</w:t>
      </w:r>
      <w:r w:rsidRPr="0004197A">
        <w:rPr>
          <w:rStyle w:val="dash041e005f0431005f044b005f0447005f043d005f044b005f0439005f005fchar1char1"/>
          <w:sz w:val="23"/>
          <w:szCs w:val="23"/>
        </w:rPr>
        <w:t>сии, воспитанное чувство ответственности и долга перед Родиной, идентичность с территорией, с природой России, идентификация себя в качес</w:t>
      </w:r>
      <w:r w:rsidRPr="0004197A">
        <w:rPr>
          <w:rStyle w:val="dash041e005f0431005f044b005f0447005f043d005f044b005f0439005f005fchar1char1"/>
          <w:sz w:val="23"/>
          <w:szCs w:val="23"/>
        </w:rPr>
        <w:t>т</w:t>
      </w:r>
      <w:r w:rsidRPr="0004197A">
        <w:rPr>
          <w:rStyle w:val="dash041e005f0431005f044b005f0447005f043d005f044b005f0439005f005fchar1char1"/>
          <w:sz w:val="23"/>
          <w:szCs w:val="23"/>
        </w:rPr>
        <w:t>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w:t>
      </w:r>
      <w:r w:rsidRPr="0004197A">
        <w:rPr>
          <w:rStyle w:val="dash041e005f0431005f044b005f0447005f043d005f044b005f0439005f005fchar1char1"/>
          <w:sz w:val="23"/>
          <w:szCs w:val="23"/>
        </w:rPr>
        <w:t>о</w:t>
      </w:r>
      <w:r w:rsidRPr="0004197A">
        <w:rPr>
          <w:rStyle w:val="dash041e005f0431005f044b005f0447005f043d005f044b005f0439005f005fchar1char1"/>
          <w:sz w:val="23"/>
          <w:szCs w:val="23"/>
        </w:rPr>
        <w:t>причастность с историей народов и государств, находившихся на территории современной России); интериоризация гуманистических, демократ</w:t>
      </w:r>
      <w:r w:rsidRPr="0004197A">
        <w:rPr>
          <w:rStyle w:val="dash041e005f0431005f044b005f0447005f043d005f044b005f0439005f005fchar1char1"/>
          <w:sz w:val="23"/>
          <w:szCs w:val="23"/>
        </w:rPr>
        <w:t>и</w:t>
      </w:r>
      <w:r w:rsidRPr="0004197A">
        <w:rPr>
          <w:rStyle w:val="dash041e005f0431005f044b005f0447005f043d005f044b005f0439005f005fchar1char1"/>
          <w:sz w:val="23"/>
          <w:szCs w:val="23"/>
        </w:rPr>
        <w:t>ческих и традиционных ценностей многонационального российского общества. Осознанное, уважительное и доброжелательное отношение к ист</w:t>
      </w:r>
      <w:r w:rsidRPr="0004197A">
        <w:rPr>
          <w:rStyle w:val="dash041e005f0431005f044b005f0447005f043d005f044b005f0439005f005fchar1char1"/>
          <w:sz w:val="23"/>
          <w:szCs w:val="23"/>
        </w:rPr>
        <w:t>о</w:t>
      </w:r>
      <w:r w:rsidRPr="0004197A">
        <w:rPr>
          <w:rStyle w:val="dash041e005f0431005f044b005f0447005f043d005f044b005f0439005f005fchar1char1"/>
          <w:sz w:val="23"/>
          <w:szCs w:val="23"/>
        </w:rPr>
        <w:t>рии, культуре, религии, традициям, языкам, ценностям народов России и народов мира.</w:t>
      </w:r>
    </w:p>
    <w:p w:rsidR="00B540EE" w:rsidRPr="0004197A" w:rsidRDefault="00B540EE" w:rsidP="00724ABE">
      <w:pPr>
        <w:spacing w:after="0" w:line="240" w:lineRule="auto"/>
        <w:ind w:firstLine="709"/>
        <w:jc w:val="both"/>
        <w:rPr>
          <w:rStyle w:val="dash041e005f0431005f044b005f0447005f043d005f044b005f0439005f005fchar1char1"/>
          <w:sz w:val="23"/>
          <w:szCs w:val="23"/>
        </w:rPr>
      </w:pPr>
      <w:r w:rsidRPr="0004197A">
        <w:rPr>
          <w:rStyle w:val="dash041e005f0431005f044b005f0447005f043d005f044b005f0439005f005fchar1char1"/>
          <w:sz w:val="23"/>
          <w:szCs w:val="23"/>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04197A" w:rsidRDefault="00B540EE" w:rsidP="00724ABE">
      <w:pPr>
        <w:spacing w:after="0" w:line="240" w:lineRule="auto"/>
        <w:ind w:firstLine="709"/>
        <w:jc w:val="both"/>
        <w:rPr>
          <w:rStyle w:val="dash041e005f0431005f044b005f0447005f043d005f044b005f0439005f005fchar1char1"/>
          <w:sz w:val="23"/>
          <w:szCs w:val="23"/>
        </w:rPr>
      </w:pPr>
      <w:r w:rsidRPr="0004197A">
        <w:rPr>
          <w:rStyle w:val="dash041e005f0431005f044b005f0447005f043d005f044b005f0439005f005fchar1char1"/>
          <w:sz w:val="23"/>
          <w:szCs w:val="23"/>
        </w:rPr>
        <w:t>3. Развитое моральное сознание и компетентность в решении моральных проблем на основе личностного выбора, формирование нравстве</w:t>
      </w:r>
      <w:r w:rsidRPr="0004197A">
        <w:rPr>
          <w:rStyle w:val="dash041e005f0431005f044b005f0447005f043d005f044b005f0439005f005fchar1char1"/>
          <w:sz w:val="23"/>
          <w:szCs w:val="23"/>
        </w:rPr>
        <w:t>н</w:t>
      </w:r>
      <w:r w:rsidRPr="0004197A">
        <w:rPr>
          <w:rStyle w:val="dash041e005f0431005f044b005f0447005f043d005f044b005f0439005f005fchar1char1"/>
          <w:sz w:val="23"/>
          <w:szCs w:val="23"/>
        </w:rPr>
        <w:t>ных чувств и нравственного поведения, осознанного и ответственного отношения к собственным поступкам (способность к нравственному сам</w:t>
      </w:r>
      <w:r w:rsidRPr="0004197A">
        <w:rPr>
          <w:rStyle w:val="dash041e005f0431005f044b005f0447005f043d005f044b005f0439005f005fchar1char1"/>
          <w:sz w:val="23"/>
          <w:szCs w:val="23"/>
        </w:rPr>
        <w:t>о</w:t>
      </w:r>
      <w:r w:rsidRPr="0004197A">
        <w:rPr>
          <w:rStyle w:val="dash041e005f0431005f044b005f0447005f043d005f044b005f0439005f005fchar1char1"/>
          <w:sz w:val="23"/>
          <w:szCs w:val="23"/>
        </w:rPr>
        <w:t>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w:t>
      </w:r>
      <w:r w:rsidRPr="0004197A">
        <w:rPr>
          <w:rStyle w:val="dash041e005f0431005f044b005f0447005f043d005f044b005f0439005f005fchar1char1"/>
          <w:sz w:val="23"/>
          <w:szCs w:val="23"/>
        </w:rPr>
        <w:t>а</w:t>
      </w:r>
      <w:r w:rsidRPr="0004197A">
        <w:rPr>
          <w:rStyle w:val="dash041e005f0431005f044b005f0447005f043d005f044b005f0439005f005fchar1char1"/>
          <w:sz w:val="23"/>
          <w:szCs w:val="23"/>
        </w:rPr>
        <w:t>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w:t>
      </w:r>
      <w:r w:rsidRPr="0004197A">
        <w:rPr>
          <w:rStyle w:val="dash041e005f0431005f044b005f0447005f043d005f044b005f0439005f005fchar1char1"/>
          <w:sz w:val="23"/>
          <w:szCs w:val="23"/>
        </w:rPr>
        <w:t>у</w:t>
      </w:r>
      <w:r w:rsidRPr="0004197A">
        <w:rPr>
          <w:rStyle w:val="dash041e005f0431005f044b005f0447005f043d005f044b005f0439005f005fchar1char1"/>
          <w:sz w:val="23"/>
          <w:szCs w:val="23"/>
        </w:rPr>
        <w:t>дарственности; понимание значения нравственности, веры и религии в жизни человека, семьи и общества). Сформированность ответственного о</w:t>
      </w:r>
      <w:r w:rsidRPr="0004197A">
        <w:rPr>
          <w:rStyle w:val="dash041e005f0431005f044b005f0447005f043d005f044b005f0439005f005fchar1char1"/>
          <w:sz w:val="23"/>
          <w:szCs w:val="23"/>
        </w:rPr>
        <w:t>т</w:t>
      </w:r>
      <w:r w:rsidRPr="0004197A">
        <w:rPr>
          <w:rStyle w:val="dash041e005f0431005f044b005f0447005f043d005f044b005f0439005f005fchar1char1"/>
          <w:sz w:val="23"/>
          <w:szCs w:val="23"/>
        </w:rPr>
        <w:t>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04197A" w:rsidRDefault="00A34B02" w:rsidP="00724ABE">
      <w:pPr>
        <w:spacing w:after="0" w:line="240" w:lineRule="auto"/>
        <w:ind w:firstLine="709"/>
        <w:jc w:val="both"/>
        <w:rPr>
          <w:rStyle w:val="dash041e005f0431005f044b005f0447005f043d005f044b005f0439005f005fchar1char1"/>
          <w:sz w:val="23"/>
          <w:szCs w:val="23"/>
        </w:rPr>
      </w:pPr>
      <w:r w:rsidRPr="0004197A">
        <w:rPr>
          <w:rStyle w:val="dash041e005f0431005f044b005f0447005f043d005f044b005f0439005f005fchar1char1"/>
          <w:sz w:val="23"/>
          <w:szCs w:val="23"/>
        </w:rPr>
        <w:t>4</w:t>
      </w:r>
      <w:r w:rsidR="00B540EE" w:rsidRPr="0004197A">
        <w:rPr>
          <w:rStyle w:val="dash041e005f0431005f044b005f0447005f043d005f044b005f0439005f005fchar1char1"/>
          <w:sz w:val="23"/>
          <w:szCs w:val="23"/>
        </w:rPr>
        <w:t>. Сформированность целостного мировоззрения, соответствующего современному уровню развития науки и общественной практики, уч</w:t>
      </w:r>
      <w:r w:rsidR="00B540EE" w:rsidRPr="0004197A">
        <w:rPr>
          <w:rStyle w:val="dash041e005f0431005f044b005f0447005f043d005f044b005f0439005f005fchar1char1"/>
          <w:sz w:val="23"/>
          <w:szCs w:val="23"/>
        </w:rPr>
        <w:t>и</w:t>
      </w:r>
      <w:r w:rsidR="00B540EE" w:rsidRPr="0004197A">
        <w:rPr>
          <w:rStyle w:val="dash041e005f0431005f044b005f0447005f043d005f044b005f0439005f005fchar1char1"/>
          <w:sz w:val="23"/>
          <w:szCs w:val="23"/>
        </w:rPr>
        <w:t>тывающего социальное, культурное, языковое, духовное многообразие современного мира.</w:t>
      </w:r>
    </w:p>
    <w:p w:rsidR="00B540EE" w:rsidRPr="0004197A" w:rsidRDefault="00A34B02" w:rsidP="00724ABE">
      <w:pPr>
        <w:spacing w:after="0" w:line="240" w:lineRule="auto"/>
        <w:ind w:firstLine="709"/>
        <w:jc w:val="both"/>
        <w:rPr>
          <w:rStyle w:val="dash041e005f0431005f044b005f0447005f043d005f044b005f0439005f005fchar1char1"/>
          <w:sz w:val="23"/>
          <w:szCs w:val="23"/>
        </w:rPr>
      </w:pPr>
      <w:r w:rsidRPr="0004197A">
        <w:rPr>
          <w:rStyle w:val="dash041e005f0431005f044b005f0447005f043d005f044b005f0439005f005fchar1char1"/>
          <w:sz w:val="23"/>
          <w:szCs w:val="23"/>
        </w:rPr>
        <w:t>5</w:t>
      </w:r>
      <w:r w:rsidR="00B540EE" w:rsidRPr="0004197A">
        <w:rPr>
          <w:rStyle w:val="dash041e005f0431005f044b005f0447005f043d005f044b005f0439005f005fchar1char1"/>
          <w:sz w:val="23"/>
          <w:szCs w:val="23"/>
        </w:rPr>
        <w:t>. Осознанное, уважительное и доброжелательное отношение к другому человеку, его мнению, мировоззрению, культуре, языку, вере, гр</w:t>
      </w:r>
      <w:r w:rsidR="00B540EE" w:rsidRPr="0004197A">
        <w:rPr>
          <w:rStyle w:val="dash041e005f0431005f044b005f0447005f043d005f044b005f0439005f005fchar1char1"/>
          <w:sz w:val="23"/>
          <w:szCs w:val="23"/>
        </w:rPr>
        <w:t>а</w:t>
      </w:r>
      <w:r w:rsidR="00B540EE" w:rsidRPr="0004197A">
        <w:rPr>
          <w:rStyle w:val="dash041e005f0431005f044b005f0447005f043d005f044b005f0439005f005fchar1char1"/>
          <w:sz w:val="23"/>
          <w:szCs w:val="23"/>
        </w:rPr>
        <w:t>жданской позиции. Готовность и способность вести диалог с другими людьми и достигать в нем взаимопонимания (идентификация себя как по</w:t>
      </w:r>
      <w:r w:rsidR="00B540EE" w:rsidRPr="0004197A">
        <w:rPr>
          <w:rStyle w:val="dash041e005f0431005f044b005f0447005f043d005f044b005f0439005f005fchar1char1"/>
          <w:sz w:val="23"/>
          <w:szCs w:val="23"/>
        </w:rPr>
        <w:t>л</w:t>
      </w:r>
      <w:r w:rsidR="00B540EE" w:rsidRPr="0004197A">
        <w:rPr>
          <w:rStyle w:val="dash041e005f0431005f044b005f0447005f043d005f044b005f0439005f005fchar1char1"/>
          <w:sz w:val="23"/>
          <w:szCs w:val="23"/>
        </w:rPr>
        <w:t>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w:t>
      </w:r>
      <w:r w:rsidR="00B540EE" w:rsidRPr="0004197A">
        <w:rPr>
          <w:rStyle w:val="dash041e005f0431005f044b005f0447005f043d005f044b005f0439005f005fchar1char1"/>
          <w:sz w:val="23"/>
          <w:szCs w:val="23"/>
        </w:rPr>
        <w:t>е</w:t>
      </w:r>
      <w:r w:rsidR="00B540EE" w:rsidRPr="0004197A">
        <w:rPr>
          <w:rStyle w:val="dash041e005f0431005f044b005f0447005f043d005f044b005f0439005f005fchar1char1"/>
          <w:sz w:val="23"/>
          <w:szCs w:val="23"/>
        </w:rPr>
        <w:t>дению переговоров).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w:t>
      </w:r>
      <w:r w:rsidR="00B540EE" w:rsidRPr="0004197A">
        <w:rPr>
          <w:rStyle w:val="dash041e005f0431005f044b005f0447005f043d005f044b005f0439005f005fchar1char1"/>
          <w:sz w:val="23"/>
          <w:szCs w:val="23"/>
        </w:rPr>
        <w:t>я</w:t>
      </w:r>
      <w:r w:rsidR="00B540EE" w:rsidRPr="0004197A">
        <w:rPr>
          <w:rStyle w:val="dash041e005f0431005f044b005f0447005f043d005f044b005f0439005f005fchar1char1"/>
          <w:sz w:val="23"/>
          <w:szCs w:val="23"/>
        </w:rPr>
        <w:t>тельности.</w:t>
      </w:r>
    </w:p>
    <w:p w:rsidR="00B540EE" w:rsidRPr="0004197A" w:rsidRDefault="00A34B02" w:rsidP="00724ABE">
      <w:pPr>
        <w:spacing w:after="0" w:line="240" w:lineRule="auto"/>
        <w:ind w:firstLine="709"/>
        <w:jc w:val="both"/>
        <w:rPr>
          <w:rStyle w:val="dash041e005f0431005f044b005f0447005f043d005f044b005f0439005f005fchar1char1"/>
          <w:sz w:val="23"/>
          <w:szCs w:val="23"/>
        </w:rPr>
      </w:pPr>
      <w:r w:rsidRPr="0004197A">
        <w:rPr>
          <w:rStyle w:val="dash041e005f0431005f044b005f0447005f043d005f044b005f0439005f005fchar1char1"/>
          <w:sz w:val="23"/>
          <w:szCs w:val="23"/>
        </w:rPr>
        <w:t>6</w:t>
      </w:r>
      <w:r w:rsidR="00B540EE" w:rsidRPr="0004197A">
        <w:rPr>
          <w:rStyle w:val="dash041e005f0431005f044b005f0447005f043d005f044b005f0439005f005fchar1char1"/>
          <w:sz w:val="23"/>
          <w:szCs w:val="23"/>
        </w:rPr>
        <w:t>. Освоенность социальных норм, правил поведения, ролей и форм социальной жизни в группах и сообществах, включая взрослые и соц</w:t>
      </w:r>
      <w:r w:rsidR="00B540EE" w:rsidRPr="0004197A">
        <w:rPr>
          <w:rStyle w:val="dash041e005f0431005f044b005f0447005f043d005f044b005f0439005f005fchar1char1"/>
          <w:sz w:val="23"/>
          <w:szCs w:val="23"/>
        </w:rPr>
        <w:t>и</w:t>
      </w:r>
      <w:r w:rsidR="00B540EE" w:rsidRPr="0004197A">
        <w:rPr>
          <w:rStyle w:val="dash041e005f0431005f044b005f0447005f043d005f044b005f0439005f005fchar1char1"/>
          <w:sz w:val="23"/>
          <w:szCs w:val="23"/>
        </w:rPr>
        <w:t>альные сообщества. Участие в школьном самоуправлении и общественной жизни в пределах возрастных компетенций с учетом региональных, э</w:t>
      </w:r>
      <w:r w:rsidR="00B540EE" w:rsidRPr="0004197A">
        <w:rPr>
          <w:rStyle w:val="dash041e005f0431005f044b005f0447005f043d005f044b005f0439005f005fchar1char1"/>
          <w:sz w:val="23"/>
          <w:szCs w:val="23"/>
        </w:rPr>
        <w:t>т</w:t>
      </w:r>
      <w:r w:rsidR="00B540EE" w:rsidRPr="0004197A">
        <w:rPr>
          <w:rStyle w:val="dash041e005f0431005f044b005f0447005f043d005f044b005f0439005f005fchar1char1"/>
          <w:sz w:val="23"/>
          <w:szCs w:val="23"/>
        </w:rPr>
        <w:t xml:space="preserve">нокультурных, социальных и экономических особенностей (формирование готовности к участию в процессе упорядочения социальных связей и </w:t>
      </w:r>
      <w:r w:rsidR="00B540EE" w:rsidRPr="0004197A">
        <w:rPr>
          <w:rStyle w:val="dash041e005f0431005f044b005f0447005f043d005f044b005f0439005f005fchar1char1"/>
          <w:sz w:val="23"/>
          <w:szCs w:val="23"/>
        </w:rPr>
        <w:lastRenderedPageBreak/>
        <w:t>отношений, в которые включены и которые формируют сами учащиеся; включенность в непосредственное гражданское участие, готовность к уч</w:t>
      </w:r>
      <w:r w:rsidR="00B540EE" w:rsidRPr="0004197A">
        <w:rPr>
          <w:rStyle w:val="dash041e005f0431005f044b005f0447005f043d005f044b005f0439005f005fchar1char1"/>
          <w:sz w:val="23"/>
          <w:szCs w:val="23"/>
        </w:rPr>
        <w:t>а</w:t>
      </w:r>
      <w:r w:rsidR="00B540EE" w:rsidRPr="0004197A">
        <w:rPr>
          <w:rStyle w:val="dash041e005f0431005f044b005f0447005f043d005f044b005f0439005f005fchar1char1"/>
          <w:sz w:val="23"/>
          <w:szCs w:val="23"/>
        </w:rPr>
        <w:t>стию в жизнедеятельности подросткового общественного объединения, включенного в продуктивное взаимодействие с социальной средой и соц</w:t>
      </w:r>
      <w:r w:rsidR="00B540EE" w:rsidRPr="0004197A">
        <w:rPr>
          <w:rStyle w:val="dash041e005f0431005f044b005f0447005f043d005f044b005f0439005f005fchar1char1"/>
          <w:sz w:val="23"/>
          <w:szCs w:val="23"/>
        </w:rPr>
        <w:t>и</w:t>
      </w:r>
      <w:r w:rsidR="00B540EE" w:rsidRPr="0004197A">
        <w:rPr>
          <w:rStyle w:val="dash041e005f0431005f044b005f0447005f043d005f044b005f0439005f005fchar1char1"/>
          <w:sz w:val="23"/>
          <w:szCs w:val="23"/>
        </w:rPr>
        <w:t>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w:t>
      </w:r>
      <w:r w:rsidR="00B540EE" w:rsidRPr="0004197A">
        <w:rPr>
          <w:rStyle w:val="dash041e005f0431005f044b005f0447005f043d005f044b005f0439005f005fchar1char1"/>
          <w:sz w:val="23"/>
          <w:szCs w:val="23"/>
        </w:rPr>
        <w:t>р</w:t>
      </w:r>
      <w:r w:rsidR="00B540EE" w:rsidRPr="0004197A">
        <w:rPr>
          <w:rStyle w:val="dash041e005f0431005f044b005f0447005f043d005f044b005f0439005f005fchar1char1"/>
          <w:sz w:val="23"/>
          <w:szCs w:val="23"/>
        </w:rPr>
        <w:t>чества, ценности продуктивной организации совместной деятельности, самореализации в группе и организации, ценности «другого» как равн</w:t>
      </w:r>
      <w:r w:rsidR="00B540EE" w:rsidRPr="0004197A">
        <w:rPr>
          <w:rStyle w:val="dash041e005f0431005f044b005f0447005f043d005f044b005f0439005f005fchar1char1"/>
          <w:sz w:val="23"/>
          <w:szCs w:val="23"/>
        </w:rPr>
        <w:t>о</w:t>
      </w:r>
      <w:r w:rsidR="00B540EE" w:rsidRPr="0004197A">
        <w:rPr>
          <w:rStyle w:val="dash041e005f0431005f044b005f0447005f043d005f044b005f0439005f005fchar1char1"/>
          <w:sz w:val="23"/>
          <w:szCs w:val="23"/>
        </w:rPr>
        <w:t>правного партнера, формирование компетенций анализа, проектирования, организации деятельности, рефлексии изменений, способов взаимов</w:t>
      </w:r>
      <w:r w:rsidR="00B540EE" w:rsidRPr="0004197A">
        <w:rPr>
          <w:rStyle w:val="dash041e005f0431005f044b005f0447005f043d005f044b005f0439005f005fchar1char1"/>
          <w:sz w:val="23"/>
          <w:szCs w:val="23"/>
        </w:rPr>
        <w:t>ы</w:t>
      </w:r>
      <w:r w:rsidR="00B540EE" w:rsidRPr="0004197A">
        <w:rPr>
          <w:rStyle w:val="dash041e005f0431005f044b005f0447005f043d005f044b005f0439005f005fchar1char1"/>
          <w:sz w:val="23"/>
          <w:szCs w:val="23"/>
        </w:rPr>
        <w:t>годного сотрудничества, способов реализации собственного лидерского потенциала).</w:t>
      </w:r>
    </w:p>
    <w:p w:rsidR="00B540EE" w:rsidRPr="0004197A" w:rsidRDefault="00A34B02" w:rsidP="00724ABE">
      <w:pPr>
        <w:spacing w:after="0" w:line="240" w:lineRule="auto"/>
        <w:ind w:firstLine="709"/>
        <w:jc w:val="both"/>
        <w:rPr>
          <w:rStyle w:val="dash041e005f0431005f044b005f0447005f043d005f044b005f0439005f005fchar1char1"/>
          <w:sz w:val="23"/>
          <w:szCs w:val="23"/>
        </w:rPr>
      </w:pPr>
      <w:r w:rsidRPr="0004197A">
        <w:rPr>
          <w:rStyle w:val="dash041e005f0431005f044b005f0447005f043d005f044b005f0439005f005fchar1char1"/>
          <w:sz w:val="23"/>
          <w:szCs w:val="23"/>
        </w:rPr>
        <w:t>7</w:t>
      </w:r>
      <w:r w:rsidR="00B540EE" w:rsidRPr="0004197A">
        <w:rPr>
          <w:rStyle w:val="dash041e005f0431005f044b005f0447005f043d005f044b005f0439005f005fchar1char1"/>
          <w:sz w:val="23"/>
          <w:szCs w:val="23"/>
        </w:rPr>
        <w:t>. Сформированность ценности здорового и безопасного образа жизни; интериоризация правил индивидуального и коллективного безопа</w:t>
      </w:r>
      <w:r w:rsidR="00B540EE" w:rsidRPr="0004197A">
        <w:rPr>
          <w:rStyle w:val="dash041e005f0431005f044b005f0447005f043d005f044b005f0439005f005fchar1char1"/>
          <w:sz w:val="23"/>
          <w:szCs w:val="23"/>
        </w:rPr>
        <w:t>с</w:t>
      </w:r>
      <w:r w:rsidR="00B540EE" w:rsidRPr="0004197A">
        <w:rPr>
          <w:rStyle w:val="dash041e005f0431005f044b005f0447005f043d005f044b005f0439005f005fchar1char1"/>
          <w:sz w:val="23"/>
          <w:szCs w:val="23"/>
        </w:rPr>
        <w:t>ного поведения в чрезвычайных ситуациях, угрожающих жизни и здоровью людей, правил поведения на транспорте и на дорогах.</w:t>
      </w:r>
    </w:p>
    <w:p w:rsidR="00B540EE" w:rsidRPr="0004197A" w:rsidRDefault="00A34B02" w:rsidP="00724ABE">
      <w:pPr>
        <w:spacing w:after="0" w:line="240" w:lineRule="auto"/>
        <w:ind w:firstLine="709"/>
        <w:jc w:val="both"/>
        <w:rPr>
          <w:rStyle w:val="dash041e005f0431005f044b005f0447005f043d005f044b005f0439005f005fchar1char1"/>
          <w:sz w:val="23"/>
          <w:szCs w:val="23"/>
        </w:rPr>
      </w:pPr>
      <w:r w:rsidRPr="0004197A">
        <w:rPr>
          <w:rStyle w:val="dash041e005f0431005f044b005f0447005f043d005f044b005f0439005f005fchar1char1"/>
          <w:sz w:val="23"/>
          <w:szCs w:val="23"/>
        </w:rPr>
        <w:t>8</w:t>
      </w:r>
      <w:r w:rsidR="00B540EE" w:rsidRPr="0004197A">
        <w:rPr>
          <w:rStyle w:val="dash041e005f0431005f044b005f0447005f043d005f044b005f0439005f005fchar1char1"/>
          <w:sz w:val="23"/>
          <w:szCs w:val="23"/>
        </w:rPr>
        <w:t>. Развитость эстетического сознания через освоение художественного наследия народов России и мира, творческой деятельности эстетич</w:t>
      </w:r>
      <w:r w:rsidR="00B540EE" w:rsidRPr="0004197A">
        <w:rPr>
          <w:rStyle w:val="dash041e005f0431005f044b005f0447005f043d005f044b005f0439005f005fchar1char1"/>
          <w:sz w:val="23"/>
          <w:szCs w:val="23"/>
        </w:rPr>
        <w:t>е</w:t>
      </w:r>
      <w:r w:rsidR="00B540EE" w:rsidRPr="0004197A">
        <w:rPr>
          <w:rStyle w:val="dash041e005f0431005f044b005f0447005f043d005f044b005f0439005f005fchar1char1"/>
          <w:sz w:val="23"/>
          <w:szCs w:val="23"/>
        </w:rPr>
        <w:t>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w:t>
      </w:r>
      <w:r w:rsidR="00B540EE" w:rsidRPr="0004197A">
        <w:rPr>
          <w:rStyle w:val="dash041e005f0431005f044b005f0447005f043d005f044b005f0439005f005fchar1char1"/>
          <w:sz w:val="23"/>
          <w:szCs w:val="23"/>
        </w:rPr>
        <w:t>б</w:t>
      </w:r>
      <w:r w:rsidR="00B540EE" w:rsidRPr="0004197A">
        <w:rPr>
          <w:rStyle w:val="dash041e005f0431005f044b005f0447005f043d005f044b005f0439005f005fchar1char1"/>
          <w:sz w:val="23"/>
          <w:szCs w:val="23"/>
        </w:rPr>
        <w:t>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04197A" w:rsidRDefault="00A34B02" w:rsidP="00724ABE">
      <w:pPr>
        <w:spacing w:after="0" w:line="240" w:lineRule="auto"/>
        <w:ind w:firstLine="709"/>
        <w:jc w:val="both"/>
        <w:rPr>
          <w:rFonts w:ascii="Times New Roman" w:hAnsi="Times New Roman" w:cs="Times New Roman"/>
          <w:sz w:val="23"/>
          <w:szCs w:val="23"/>
        </w:rPr>
      </w:pPr>
      <w:r w:rsidRPr="0004197A">
        <w:rPr>
          <w:rStyle w:val="dash041e005f0431005f044b005f0447005f043d005f044b005f0439005f005fchar1char1"/>
          <w:sz w:val="23"/>
          <w:szCs w:val="23"/>
        </w:rPr>
        <w:t>9</w:t>
      </w:r>
      <w:r w:rsidR="00B540EE" w:rsidRPr="0004197A">
        <w:rPr>
          <w:rStyle w:val="dash041e005f0431005f044b005f0447005f043d005f044b005f0439005f005fchar1char1"/>
          <w:sz w:val="23"/>
          <w:szCs w:val="23"/>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w:t>
      </w:r>
      <w:r w:rsidR="00B540EE" w:rsidRPr="0004197A">
        <w:rPr>
          <w:rStyle w:val="dash041e005f0431005f044b005f0447005f043d005f044b005f0439005f005fchar1char1"/>
          <w:sz w:val="23"/>
          <w:szCs w:val="23"/>
        </w:rPr>
        <w:t>о</w:t>
      </w:r>
      <w:r w:rsidR="00B540EE" w:rsidRPr="0004197A">
        <w:rPr>
          <w:rStyle w:val="dash041e005f0431005f044b005f0447005f043d005f044b005f0439005f005fchar1char1"/>
          <w:sz w:val="23"/>
          <w:szCs w:val="23"/>
        </w:rPr>
        <w:t>ды, к занятиям сельскохозяйственным трудом, к художественно-эстетическому отражению природы, к занятиям туризмом, в том числе экотури</w:t>
      </w:r>
      <w:r w:rsidR="00B540EE" w:rsidRPr="0004197A">
        <w:rPr>
          <w:rStyle w:val="dash041e005f0431005f044b005f0447005f043d005f044b005f0439005f005fchar1char1"/>
          <w:sz w:val="23"/>
          <w:szCs w:val="23"/>
        </w:rPr>
        <w:t>з</w:t>
      </w:r>
      <w:r w:rsidR="00B540EE" w:rsidRPr="0004197A">
        <w:rPr>
          <w:rStyle w:val="dash041e005f0431005f044b005f0447005f043d005f044b005f0439005f005fchar1char1"/>
          <w:sz w:val="23"/>
          <w:szCs w:val="23"/>
        </w:rPr>
        <w:t>мом, к осуществлению природоохранной деятельности).</w:t>
      </w:r>
    </w:p>
    <w:p w:rsidR="00B540EE" w:rsidRPr="0004197A" w:rsidRDefault="00B540EE" w:rsidP="00724ABE">
      <w:pPr>
        <w:spacing w:after="0" w:line="240" w:lineRule="auto"/>
        <w:ind w:firstLine="709"/>
        <w:jc w:val="both"/>
        <w:rPr>
          <w:rFonts w:ascii="Times New Roman" w:hAnsi="Times New Roman" w:cs="Times New Roman"/>
          <w:b/>
          <w:sz w:val="23"/>
          <w:szCs w:val="23"/>
        </w:rPr>
      </w:pPr>
    </w:p>
    <w:p w:rsidR="00104104" w:rsidRPr="0004197A" w:rsidRDefault="006F777F" w:rsidP="00724ABE">
      <w:pPr>
        <w:pStyle w:val="4"/>
        <w:spacing w:before="0" w:line="240" w:lineRule="auto"/>
        <w:ind w:firstLine="709"/>
        <w:rPr>
          <w:rFonts w:ascii="Times New Roman" w:hAnsi="Times New Roman" w:cs="Times New Roman"/>
          <w:i w:val="0"/>
          <w:color w:val="auto"/>
          <w:sz w:val="23"/>
          <w:szCs w:val="23"/>
        </w:rPr>
      </w:pPr>
      <w:bookmarkStart w:id="27" w:name="_Toc405145649"/>
      <w:bookmarkStart w:id="28" w:name="_Toc406058978"/>
      <w:bookmarkStart w:id="29" w:name="_Toc409691627"/>
      <w:bookmarkStart w:id="30" w:name="_Toc410653951"/>
      <w:bookmarkStart w:id="31" w:name="_Toc284663336"/>
      <w:r w:rsidRPr="0004197A">
        <w:rPr>
          <w:rFonts w:ascii="Times New Roman" w:hAnsi="Times New Roman" w:cs="Times New Roman"/>
          <w:i w:val="0"/>
          <w:color w:val="auto"/>
          <w:sz w:val="23"/>
          <w:szCs w:val="23"/>
        </w:rPr>
        <w:t xml:space="preserve">1.2.3.1. </w:t>
      </w:r>
      <w:r w:rsidR="00B540EE" w:rsidRPr="0004197A">
        <w:rPr>
          <w:rFonts w:ascii="Times New Roman" w:hAnsi="Times New Roman" w:cs="Times New Roman"/>
          <w:i w:val="0"/>
          <w:color w:val="auto"/>
          <w:sz w:val="23"/>
          <w:szCs w:val="23"/>
        </w:rPr>
        <w:t>Планируемые метапредметные результаты освоения ООП</w:t>
      </w:r>
      <w:bookmarkEnd w:id="27"/>
      <w:bookmarkEnd w:id="28"/>
      <w:bookmarkEnd w:id="29"/>
      <w:bookmarkEnd w:id="30"/>
      <w:bookmarkEnd w:id="31"/>
    </w:p>
    <w:p w:rsidR="00A34B02" w:rsidRPr="0004197A" w:rsidRDefault="00A34B02" w:rsidP="00724ABE">
      <w:pPr>
        <w:spacing w:after="0" w:line="240" w:lineRule="auto"/>
        <w:ind w:firstLine="709"/>
        <w:jc w:val="both"/>
        <w:rPr>
          <w:rFonts w:ascii="Times New Roman" w:hAnsi="Times New Roman" w:cs="Times New Roman"/>
          <w:sz w:val="23"/>
          <w:szCs w:val="23"/>
        </w:rPr>
      </w:pPr>
      <w:bookmarkStart w:id="32" w:name="_Toc410653952"/>
      <w:r w:rsidRPr="0004197A">
        <w:rPr>
          <w:rFonts w:ascii="Times New Roman" w:hAnsi="Times New Roman" w:cs="Times New Roman"/>
          <w:sz w:val="23"/>
          <w:szCs w:val="23"/>
        </w:rPr>
        <w:t>В целях соотнесения формирования метапредметных результатов с рабочими программами по учебным предметам необходимо, чтобы о</w:t>
      </w:r>
      <w:r w:rsidRPr="0004197A">
        <w:rPr>
          <w:rFonts w:ascii="Times New Roman" w:hAnsi="Times New Roman" w:cs="Times New Roman"/>
          <w:sz w:val="23"/>
          <w:szCs w:val="23"/>
        </w:rPr>
        <w:t>б</w:t>
      </w:r>
      <w:r w:rsidRPr="0004197A">
        <w:rPr>
          <w:rFonts w:ascii="Times New Roman" w:hAnsi="Times New Roman" w:cs="Times New Roman"/>
          <w:sz w:val="23"/>
          <w:szCs w:val="23"/>
        </w:rPr>
        <w:t>разовательная организация на регулярной основе проводила методические советы для определения, как с учетом используемой базы образовател</w:t>
      </w:r>
      <w:r w:rsidRPr="0004197A">
        <w:rPr>
          <w:rFonts w:ascii="Times New Roman" w:hAnsi="Times New Roman" w:cs="Times New Roman"/>
          <w:sz w:val="23"/>
          <w:szCs w:val="23"/>
        </w:rPr>
        <w:t>ь</w:t>
      </w:r>
      <w:r w:rsidRPr="0004197A">
        <w:rPr>
          <w:rFonts w:ascii="Times New Roman" w:hAnsi="Times New Roman" w:cs="Times New Roman"/>
          <w:sz w:val="23"/>
          <w:szCs w:val="23"/>
        </w:rPr>
        <w:t>ных технологий, так и методик, возможности обеспечения формирования универсальных учебных действий (УУД), аккумулируя потенциал ра</w:t>
      </w:r>
      <w:r w:rsidRPr="0004197A">
        <w:rPr>
          <w:rFonts w:ascii="Times New Roman" w:hAnsi="Times New Roman" w:cs="Times New Roman"/>
          <w:sz w:val="23"/>
          <w:szCs w:val="23"/>
        </w:rPr>
        <w:t>з</w:t>
      </w:r>
      <w:r w:rsidRPr="0004197A">
        <w:rPr>
          <w:rFonts w:ascii="Times New Roman" w:hAnsi="Times New Roman" w:cs="Times New Roman"/>
          <w:sz w:val="23"/>
          <w:szCs w:val="23"/>
        </w:rPr>
        <w:t>ных специалистов-предметников.</w:t>
      </w:r>
    </w:p>
    <w:p w:rsidR="00A34B02" w:rsidRPr="0004197A" w:rsidRDefault="00A34B02"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Наиболее эффективным способом достижения метапредметной и личностной образовательной результативности является встраивание в </w:t>
      </w:r>
      <w:r w:rsidR="00581743" w:rsidRPr="0004197A">
        <w:rPr>
          <w:rFonts w:ascii="Times New Roman" w:hAnsi="Times New Roman" w:cs="Times New Roman"/>
          <w:sz w:val="23"/>
          <w:szCs w:val="23"/>
        </w:rPr>
        <w:t>образовательную деятельность</w:t>
      </w:r>
      <w:r w:rsidRPr="0004197A">
        <w:rPr>
          <w:rFonts w:ascii="Times New Roman" w:hAnsi="Times New Roman" w:cs="Times New Roman"/>
          <w:sz w:val="23"/>
          <w:szCs w:val="23"/>
        </w:rPr>
        <w:t xml:space="preserve"> событийных деятельностных образовательных технологий, синтезирующего характера.</w:t>
      </w:r>
    </w:p>
    <w:p w:rsidR="00A34B02" w:rsidRPr="0004197A" w:rsidRDefault="00A34B02"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Событийные образовательные технологии, используемые для формирования УУД должны отвечать следующим общим требованиям:</w:t>
      </w:r>
    </w:p>
    <w:p w:rsidR="00A34B02" w:rsidRPr="0004197A" w:rsidRDefault="00A34B02" w:rsidP="00E47BF8">
      <w:pPr>
        <w:pStyle w:val="a8"/>
        <w:numPr>
          <w:ilvl w:val="0"/>
          <w:numId w:val="138"/>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способствовать развитию формально-логических мыслительных структур у детей разного возраста;</w:t>
      </w:r>
    </w:p>
    <w:p w:rsidR="00A34B02" w:rsidRPr="0004197A" w:rsidRDefault="00A34B02" w:rsidP="00E47BF8">
      <w:pPr>
        <w:pStyle w:val="a8"/>
        <w:numPr>
          <w:ilvl w:val="0"/>
          <w:numId w:val="138"/>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способствовать развитию механизмов и структур преобразующего продуктивного мышления;</w:t>
      </w:r>
    </w:p>
    <w:p w:rsidR="00A34B02" w:rsidRPr="0004197A" w:rsidRDefault="00A34B02" w:rsidP="00E47BF8">
      <w:pPr>
        <w:pStyle w:val="a8"/>
        <w:numPr>
          <w:ilvl w:val="0"/>
          <w:numId w:val="138"/>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допускать использование в разновозрастной группе;</w:t>
      </w:r>
    </w:p>
    <w:p w:rsidR="00A34B02" w:rsidRPr="0004197A" w:rsidRDefault="00A34B02" w:rsidP="00E47BF8">
      <w:pPr>
        <w:pStyle w:val="a8"/>
        <w:numPr>
          <w:ilvl w:val="0"/>
          <w:numId w:val="138"/>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способствовать формированию устойчивой внутренней мотивации на достижение успеха в познавательной деятельности;</w:t>
      </w:r>
    </w:p>
    <w:p w:rsidR="00A34B02" w:rsidRPr="0004197A" w:rsidRDefault="00A34B02" w:rsidP="00E47BF8">
      <w:pPr>
        <w:pStyle w:val="a8"/>
        <w:numPr>
          <w:ilvl w:val="0"/>
          <w:numId w:val="138"/>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допускать реализацию на разных уровнях сложности.</w:t>
      </w:r>
    </w:p>
    <w:p w:rsidR="00A34B02" w:rsidRPr="0004197A" w:rsidRDefault="00A34B02"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В качестве такого рода образовательных технологий могут выступать: межпредметные и метапредметные погружения; решение задач «предельного типа», так называемых «ноогеновских задач»; детско-взрослые форсайты; образовательные путешествия; межкультурные погруж</w:t>
      </w:r>
      <w:r w:rsidRPr="0004197A">
        <w:rPr>
          <w:rFonts w:ascii="Times New Roman" w:hAnsi="Times New Roman" w:cs="Times New Roman"/>
          <w:sz w:val="23"/>
          <w:szCs w:val="23"/>
        </w:rPr>
        <w:t>е</w:t>
      </w:r>
      <w:r w:rsidRPr="0004197A">
        <w:rPr>
          <w:rFonts w:ascii="Times New Roman" w:hAnsi="Times New Roman" w:cs="Times New Roman"/>
          <w:sz w:val="23"/>
          <w:szCs w:val="23"/>
        </w:rPr>
        <w:lastRenderedPageBreak/>
        <w:t>ния; классические попперовские «Дебаты»; настольные, имитационные, ролевые образовательные игры, проблемные уроки, «инженерные маст</w:t>
      </w:r>
      <w:r w:rsidRPr="0004197A">
        <w:rPr>
          <w:rFonts w:ascii="Times New Roman" w:hAnsi="Times New Roman" w:cs="Times New Roman"/>
          <w:sz w:val="23"/>
          <w:szCs w:val="23"/>
        </w:rPr>
        <w:t>е</w:t>
      </w:r>
      <w:r w:rsidRPr="0004197A">
        <w:rPr>
          <w:rFonts w:ascii="Times New Roman" w:hAnsi="Times New Roman" w:cs="Times New Roman"/>
          <w:sz w:val="23"/>
          <w:szCs w:val="23"/>
        </w:rPr>
        <w:t>рилки» и др..</w:t>
      </w:r>
    </w:p>
    <w:p w:rsidR="00A34B02" w:rsidRPr="0004197A" w:rsidRDefault="00A34B02"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В задачи методического совета входит:</w:t>
      </w:r>
    </w:p>
    <w:p w:rsidR="00A34B02" w:rsidRPr="0004197A" w:rsidRDefault="00A34B02" w:rsidP="00E47BF8">
      <w:pPr>
        <w:pStyle w:val="a8"/>
        <w:numPr>
          <w:ilvl w:val="0"/>
          <w:numId w:val="139"/>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формирование из числа педагогов-предметников рабочих групп по проектированию образовательных событий на основании одной из перечисленных выше образовательных технологий;</w:t>
      </w:r>
    </w:p>
    <w:p w:rsidR="00A34B02" w:rsidRPr="0004197A" w:rsidRDefault="00A34B02" w:rsidP="00E47BF8">
      <w:pPr>
        <w:pStyle w:val="a8"/>
        <w:numPr>
          <w:ilvl w:val="0"/>
          <w:numId w:val="139"/>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составление общешкольного плана подготовки и реализации образовательных событий;</w:t>
      </w:r>
    </w:p>
    <w:p w:rsidR="00A34B02" w:rsidRPr="0004197A" w:rsidRDefault="00A34B02" w:rsidP="00E47BF8">
      <w:pPr>
        <w:pStyle w:val="a8"/>
        <w:numPr>
          <w:ilvl w:val="0"/>
          <w:numId w:val="139"/>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обсуждение и анализ тех разделов рабочих программ учителей, которые посвящены организации и проведений образовательных соб</w:t>
      </w:r>
      <w:r w:rsidRPr="0004197A">
        <w:rPr>
          <w:rFonts w:ascii="Times New Roman" w:hAnsi="Times New Roman"/>
          <w:sz w:val="23"/>
          <w:szCs w:val="23"/>
        </w:rPr>
        <w:t>ы</w:t>
      </w:r>
      <w:r w:rsidRPr="0004197A">
        <w:rPr>
          <w:rFonts w:ascii="Times New Roman" w:hAnsi="Times New Roman"/>
          <w:sz w:val="23"/>
          <w:szCs w:val="23"/>
        </w:rPr>
        <w:t>тий, нацеленных на формирование общей метапредметной результативности.</w:t>
      </w:r>
    </w:p>
    <w:p w:rsidR="00A34B02" w:rsidRPr="0004197A" w:rsidRDefault="00A34B02" w:rsidP="00E47BF8">
      <w:pPr>
        <w:pStyle w:val="a8"/>
        <w:numPr>
          <w:ilvl w:val="0"/>
          <w:numId w:val="139"/>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разработка программы мониторинга результативности проектной работы по встраиванию событийных образовательных форматов в ц</w:t>
      </w:r>
      <w:r w:rsidRPr="0004197A">
        <w:rPr>
          <w:rFonts w:ascii="Times New Roman" w:hAnsi="Times New Roman"/>
          <w:sz w:val="23"/>
          <w:szCs w:val="23"/>
        </w:rPr>
        <w:t>е</w:t>
      </w:r>
      <w:r w:rsidRPr="0004197A">
        <w:rPr>
          <w:rFonts w:ascii="Times New Roman" w:hAnsi="Times New Roman"/>
          <w:sz w:val="23"/>
          <w:szCs w:val="23"/>
        </w:rPr>
        <w:t>лостн</w:t>
      </w:r>
      <w:r w:rsidR="00581743" w:rsidRPr="0004197A">
        <w:rPr>
          <w:rFonts w:ascii="Times New Roman" w:hAnsi="Times New Roman"/>
          <w:sz w:val="23"/>
          <w:szCs w:val="23"/>
        </w:rPr>
        <w:t>уюобразовательную деятельность</w:t>
      </w:r>
      <w:r w:rsidRPr="0004197A">
        <w:rPr>
          <w:rFonts w:ascii="Times New Roman" w:hAnsi="Times New Roman"/>
          <w:sz w:val="23"/>
          <w:szCs w:val="23"/>
        </w:rPr>
        <w:t xml:space="preserve">. </w:t>
      </w:r>
    </w:p>
    <w:bookmarkEnd w:id="32"/>
    <w:p w:rsidR="00B540EE" w:rsidRPr="0004197A" w:rsidRDefault="00B540EE" w:rsidP="00724ABE">
      <w:pPr>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Регулятивные УУД</w:t>
      </w:r>
    </w:p>
    <w:p w:rsidR="00B540EE" w:rsidRPr="0004197A" w:rsidRDefault="00B540EE" w:rsidP="00E47BF8">
      <w:pPr>
        <w:widowControl w:val="0"/>
        <w:numPr>
          <w:ilvl w:val="0"/>
          <w:numId w:val="36"/>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Таким образом, в качестве планируемых метапредметных резул</w:t>
      </w:r>
      <w:r w:rsidRPr="0004197A">
        <w:rPr>
          <w:rFonts w:ascii="Times New Roman" w:hAnsi="Times New Roman" w:cs="Times New Roman"/>
          <w:sz w:val="23"/>
          <w:szCs w:val="23"/>
        </w:rPr>
        <w:t>ь</w:t>
      </w:r>
      <w:r w:rsidRPr="0004197A">
        <w:rPr>
          <w:rFonts w:ascii="Times New Roman" w:hAnsi="Times New Roman" w:cs="Times New Roman"/>
          <w:sz w:val="23"/>
          <w:szCs w:val="23"/>
        </w:rPr>
        <w:t>татов возможен, но не ограничивается следующим, список того, что обучающийся сможет:</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анализировать существующие и планировать будущие образовательные результаты;</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идентифицировать собственные проблемы и определять главную проблему;</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выдвигать версии решения проблемы, формулировать гипотезы, предвосхищать конечный результат;</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ставить цель деятельности на основе определенной проблемы и существующих возможностей;</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формулировать учебные задачи как шаги достижения поставленной цели деятельности;</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обосновывать целевые ориентиры и приоритеты ссылками на ценности, указывая и обосновывая логическую последовательность шагов.</w:t>
      </w:r>
    </w:p>
    <w:p w:rsidR="00B540EE" w:rsidRPr="0004197A" w:rsidRDefault="00B540EE" w:rsidP="00E47BF8">
      <w:pPr>
        <w:widowControl w:val="0"/>
        <w:numPr>
          <w:ilvl w:val="0"/>
          <w:numId w:val="36"/>
        </w:numPr>
        <w:tabs>
          <w:tab w:val="left" w:pos="1134"/>
        </w:tabs>
        <w:spacing w:after="0" w:line="240" w:lineRule="auto"/>
        <w:ind w:left="0" w:firstLine="709"/>
        <w:jc w:val="both"/>
        <w:rPr>
          <w:rFonts w:ascii="Times New Roman" w:hAnsi="Times New Roman" w:cs="Times New Roman"/>
          <w:b/>
          <w:sz w:val="23"/>
          <w:szCs w:val="23"/>
        </w:rPr>
      </w:pPr>
      <w:r w:rsidRPr="0004197A">
        <w:rPr>
          <w:rFonts w:ascii="Times New Roman" w:hAnsi="Times New Roman" w:cs="Times New Roman"/>
          <w:sz w:val="23"/>
          <w:szCs w:val="23"/>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04197A">
        <w:rPr>
          <w:rFonts w:ascii="Times New Roman" w:hAnsi="Times New Roman" w:cs="Times New Roman"/>
          <w:sz w:val="23"/>
          <w:szCs w:val="23"/>
        </w:rPr>
        <w:t xml:space="preserve"> учебных и познавательных задач.</w:t>
      </w:r>
      <w:r w:rsidRPr="0004197A">
        <w:rPr>
          <w:rFonts w:ascii="Times New Roman" w:hAnsi="Times New Roman" w:cs="Times New Roman"/>
          <w:sz w:val="23"/>
          <w:szCs w:val="23"/>
        </w:rPr>
        <w:t xml:space="preserve"> Обучающийся сможет:</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определять действие(я) в соответствии с учебной и познавательной задачей, составлять алгоритм действий в соответствии с учебной и познавательной задачей;</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обосновывать и осуществлять выбор наиболее эффективных способов решения учебных и познавательных задач;</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определять/находить, в том числе из предложенных вариантов, условия для выполнения учебной и познавательной задачи;</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выбирать из предложенных и самостоятельно искать средства/ресурсы для решения задачи/достижения цели;</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составлять план решения проблемы (выполнения проекта, проведения исследования);</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определять потенциальные затруднения при решении учебной и познавательной задачи и находить средства для их устранения;</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описывать свой опыт, оформляя его для передачи другим людям в виде технологии решения практических задач определенного класса;</w:t>
      </w:r>
    </w:p>
    <w:p w:rsidR="00B540EE" w:rsidRPr="0004197A" w:rsidRDefault="00B540EE" w:rsidP="00E47BF8">
      <w:pPr>
        <w:widowControl w:val="0"/>
        <w:numPr>
          <w:ilvl w:val="0"/>
          <w:numId w:val="3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планировать и корректировать свою индивидуальную образовательную траекторию.</w:t>
      </w:r>
    </w:p>
    <w:p w:rsidR="00B540EE" w:rsidRPr="0004197A" w:rsidRDefault="00B540EE" w:rsidP="00E47BF8">
      <w:pPr>
        <w:widowControl w:val="0"/>
        <w:numPr>
          <w:ilvl w:val="0"/>
          <w:numId w:val="36"/>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w:t>
      </w:r>
      <w:r w:rsidRPr="0004197A">
        <w:rPr>
          <w:rFonts w:ascii="Times New Roman" w:hAnsi="Times New Roman" w:cs="Times New Roman"/>
          <w:sz w:val="23"/>
          <w:szCs w:val="23"/>
        </w:rPr>
        <w:t>е</w:t>
      </w:r>
      <w:r w:rsidRPr="0004197A">
        <w:rPr>
          <w:rFonts w:ascii="Times New Roman" w:hAnsi="Times New Roman" w:cs="Times New Roman"/>
          <w:sz w:val="23"/>
          <w:szCs w:val="23"/>
        </w:rPr>
        <w:lastRenderedPageBreak/>
        <w:t>няющейся ситу</w:t>
      </w:r>
      <w:r w:rsidR="009C54A3" w:rsidRPr="0004197A">
        <w:rPr>
          <w:rFonts w:ascii="Times New Roman" w:hAnsi="Times New Roman" w:cs="Times New Roman"/>
          <w:sz w:val="23"/>
          <w:szCs w:val="23"/>
        </w:rPr>
        <w:t xml:space="preserve">ацией. </w:t>
      </w:r>
      <w:r w:rsidRPr="0004197A">
        <w:rPr>
          <w:rFonts w:ascii="Times New Roman" w:hAnsi="Times New Roman" w:cs="Times New Roman"/>
          <w:sz w:val="23"/>
          <w:szCs w:val="23"/>
        </w:rPr>
        <w:t>Обучающийся сможет: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систематизировать (в том числе выбирать приоритетные) критерии планируемых результатов и оценки своей деятельности;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отбирать инструменты для оценивания своей деятельности, осуществлять самоконтроль своей деятельности в рамках предложенных у</w:t>
      </w:r>
      <w:r w:rsidRPr="0004197A">
        <w:rPr>
          <w:rFonts w:ascii="Times New Roman" w:hAnsi="Times New Roman" w:cs="Times New Roman"/>
          <w:sz w:val="23"/>
          <w:szCs w:val="23"/>
        </w:rPr>
        <w:t>с</w:t>
      </w:r>
      <w:r w:rsidRPr="0004197A">
        <w:rPr>
          <w:rFonts w:ascii="Times New Roman" w:hAnsi="Times New Roman" w:cs="Times New Roman"/>
          <w:sz w:val="23"/>
          <w:szCs w:val="23"/>
        </w:rPr>
        <w:t>ловий и требований;</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свою деятельность, аргументируя причины достижения или отсутствия планируемого результата;</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находить достаточные средства для выполнения учебных действий в изменяющейся ситуации и/или при отсутствии планируемого р</w:t>
      </w:r>
      <w:r w:rsidRPr="0004197A">
        <w:rPr>
          <w:rFonts w:ascii="Times New Roman" w:hAnsi="Times New Roman" w:cs="Times New Roman"/>
          <w:sz w:val="23"/>
          <w:szCs w:val="23"/>
        </w:rPr>
        <w:t>е</w:t>
      </w:r>
      <w:r w:rsidRPr="0004197A">
        <w:rPr>
          <w:rFonts w:ascii="Times New Roman" w:hAnsi="Times New Roman" w:cs="Times New Roman"/>
          <w:sz w:val="23"/>
          <w:szCs w:val="23"/>
        </w:rPr>
        <w:t>зультата;</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работая по своему плану, вносить коррективы в текущую деятельность на основе анализа изменений ситуации для получения заплан</w:t>
      </w:r>
      <w:r w:rsidRPr="0004197A">
        <w:rPr>
          <w:rFonts w:ascii="Times New Roman" w:hAnsi="Times New Roman" w:cs="Times New Roman"/>
          <w:sz w:val="23"/>
          <w:szCs w:val="23"/>
        </w:rPr>
        <w:t>и</w:t>
      </w:r>
      <w:r w:rsidRPr="0004197A">
        <w:rPr>
          <w:rFonts w:ascii="Times New Roman" w:hAnsi="Times New Roman" w:cs="Times New Roman"/>
          <w:sz w:val="23"/>
          <w:szCs w:val="23"/>
        </w:rPr>
        <w:t>рованных характеристик продукта/результата;</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устанавливать связь между полученными характеристиками продукта и характеристиками процесса деятельности, по завершении де</w:t>
      </w:r>
      <w:r w:rsidRPr="0004197A">
        <w:rPr>
          <w:rFonts w:ascii="Times New Roman" w:hAnsi="Times New Roman" w:cs="Times New Roman"/>
          <w:sz w:val="23"/>
          <w:szCs w:val="23"/>
        </w:rPr>
        <w:t>я</w:t>
      </w:r>
      <w:r w:rsidRPr="0004197A">
        <w:rPr>
          <w:rFonts w:ascii="Times New Roman" w:hAnsi="Times New Roman" w:cs="Times New Roman"/>
          <w:sz w:val="23"/>
          <w:szCs w:val="23"/>
        </w:rPr>
        <w:t>тельности предлагать изменение характеристик процесса для получения улучшенных характеристик продукта;</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сверять свои действия с целью и, при необходимости, исправлять ошибки самостоятельно.</w:t>
      </w:r>
    </w:p>
    <w:p w:rsidR="00B540EE" w:rsidRPr="0004197A" w:rsidRDefault="00B540EE" w:rsidP="00E47BF8">
      <w:pPr>
        <w:widowControl w:val="0"/>
        <w:numPr>
          <w:ilvl w:val="0"/>
          <w:numId w:val="36"/>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Умение оценивать правильность выполнения учебной задачи, собственные возможности ее решения. Обучающийся сможет: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определять критерии правильности (корректности) выполнения учебной задачи;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анализировать и обосновывать применение соответствующего инструментария для выполнения учебной задачи;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свободно пользоваться выработанными критериями оценки и самооценки, исходя из цели и имеющихся критериев, различая результат и способы действий;</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продукт своей деятельности по заданным и/или самостоятельно определенным критериям в соответствии с целью деятельн</w:t>
      </w:r>
      <w:r w:rsidRPr="0004197A">
        <w:rPr>
          <w:rFonts w:ascii="Times New Roman" w:hAnsi="Times New Roman" w:cs="Times New Roman"/>
          <w:sz w:val="23"/>
          <w:szCs w:val="23"/>
        </w:rPr>
        <w:t>о</w:t>
      </w:r>
      <w:r w:rsidRPr="0004197A">
        <w:rPr>
          <w:rFonts w:ascii="Times New Roman" w:hAnsi="Times New Roman" w:cs="Times New Roman"/>
          <w:sz w:val="23"/>
          <w:szCs w:val="23"/>
        </w:rPr>
        <w:t>сти;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обосновывать достижимость цели выбранным способом на основе оценки своих внутренних ресурсов и доступных внешних ресурсов;</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фиксировать и анализировать динамику собственных образовательных результатов.</w:t>
      </w:r>
    </w:p>
    <w:p w:rsidR="00B540EE" w:rsidRPr="0004197A" w:rsidRDefault="00B540EE" w:rsidP="00E47BF8">
      <w:pPr>
        <w:widowControl w:val="0"/>
        <w:numPr>
          <w:ilvl w:val="0"/>
          <w:numId w:val="36"/>
        </w:numPr>
        <w:tabs>
          <w:tab w:val="left" w:pos="1134"/>
        </w:tabs>
        <w:spacing w:after="0" w:line="240" w:lineRule="auto"/>
        <w:ind w:left="0" w:firstLine="709"/>
        <w:jc w:val="both"/>
        <w:rPr>
          <w:rFonts w:ascii="Times New Roman" w:hAnsi="Times New Roman" w:cs="Times New Roman"/>
          <w:b/>
          <w:sz w:val="23"/>
          <w:szCs w:val="23"/>
        </w:rPr>
      </w:pPr>
      <w:r w:rsidRPr="0004197A">
        <w:rPr>
          <w:rFonts w:ascii="Times New Roman" w:hAnsi="Times New Roman" w:cs="Times New Roman"/>
          <w:sz w:val="23"/>
          <w:szCs w:val="23"/>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наблюдать и анализировать свою учебную и познавательную деятельность и деятельность других обучающихся в процессе взаимопр</w:t>
      </w:r>
      <w:r w:rsidRPr="0004197A">
        <w:rPr>
          <w:rFonts w:ascii="Times New Roman" w:hAnsi="Times New Roman" w:cs="Times New Roman"/>
          <w:sz w:val="23"/>
          <w:szCs w:val="23"/>
        </w:rPr>
        <w:t>о</w:t>
      </w:r>
      <w:r w:rsidRPr="0004197A">
        <w:rPr>
          <w:rFonts w:ascii="Times New Roman" w:hAnsi="Times New Roman" w:cs="Times New Roman"/>
          <w:sz w:val="23"/>
          <w:szCs w:val="23"/>
        </w:rPr>
        <w:t>верки;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соотносить реальные и планируемые результаты индивидуальной образовательной деятельности и делать выводы;</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принимать решение в учебной ситуации и нести за него ответственность;</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самостоятельно определять причины своего успеха или неуспеха и находить способы выхода из ситуации неуспеха;</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ретроспективно определять, какие действия по решению учебной задачи или параметры этих действий привели к получению имеющег</w:t>
      </w:r>
      <w:r w:rsidRPr="0004197A">
        <w:rPr>
          <w:rFonts w:ascii="Times New Roman" w:hAnsi="Times New Roman" w:cs="Times New Roman"/>
          <w:sz w:val="23"/>
          <w:szCs w:val="23"/>
        </w:rPr>
        <w:t>о</w:t>
      </w:r>
      <w:r w:rsidRPr="0004197A">
        <w:rPr>
          <w:rFonts w:ascii="Times New Roman" w:hAnsi="Times New Roman" w:cs="Times New Roman"/>
          <w:sz w:val="23"/>
          <w:szCs w:val="23"/>
        </w:rPr>
        <w:t>ся продукта учебной деятельности;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демонстрировать приемы регуляции психофизиологических/ эмоциональных состояний для достижения эффекта успокоения (устран</w:t>
      </w:r>
      <w:r w:rsidRPr="0004197A">
        <w:rPr>
          <w:rFonts w:ascii="Times New Roman" w:hAnsi="Times New Roman" w:cs="Times New Roman"/>
          <w:sz w:val="23"/>
          <w:szCs w:val="23"/>
        </w:rPr>
        <w:t>е</w:t>
      </w:r>
      <w:r w:rsidRPr="0004197A">
        <w:rPr>
          <w:rFonts w:ascii="Times New Roman" w:hAnsi="Times New Roman" w:cs="Times New Roman"/>
          <w:sz w:val="23"/>
          <w:szCs w:val="23"/>
        </w:rPr>
        <w:t>ния эмоциональной напряженности), эффекта восстановления (ослабления проявлений утомления), эффекта активизации (повышения психоф</w:t>
      </w:r>
      <w:r w:rsidRPr="0004197A">
        <w:rPr>
          <w:rFonts w:ascii="Times New Roman" w:hAnsi="Times New Roman" w:cs="Times New Roman"/>
          <w:sz w:val="23"/>
          <w:szCs w:val="23"/>
        </w:rPr>
        <w:t>и</w:t>
      </w:r>
      <w:r w:rsidRPr="0004197A">
        <w:rPr>
          <w:rFonts w:ascii="Times New Roman" w:hAnsi="Times New Roman" w:cs="Times New Roman"/>
          <w:sz w:val="23"/>
          <w:szCs w:val="23"/>
        </w:rPr>
        <w:t>зиологической реактивности).</w:t>
      </w:r>
    </w:p>
    <w:p w:rsidR="00B540EE" w:rsidRPr="0004197A" w:rsidRDefault="00B540EE" w:rsidP="00724ABE">
      <w:pPr>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Познавательные УУД</w:t>
      </w:r>
    </w:p>
    <w:p w:rsidR="00B540EE" w:rsidRPr="0004197A" w:rsidRDefault="00B540EE" w:rsidP="00E47BF8">
      <w:pPr>
        <w:widowControl w:val="0"/>
        <w:numPr>
          <w:ilvl w:val="0"/>
          <w:numId w:val="36"/>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w:t>
      </w:r>
      <w:r w:rsidRPr="0004197A">
        <w:rPr>
          <w:rFonts w:ascii="Times New Roman" w:hAnsi="Times New Roman" w:cs="Times New Roman"/>
          <w:sz w:val="23"/>
          <w:szCs w:val="23"/>
        </w:rPr>
        <w:t>е</w:t>
      </w:r>
      <w:r w:rsidRPr="0004197A">
        <w:rPr>
          <w:rFonts w:ascii="Times New Roman" w:hAnsi="Times New Roman" w:cs="Times New Roman"/>
          <w:sz w:val="23"/>
          <w:szCs w:val="23"/>
        </w:rPr>
        <w:t>дуктивное и по аналогии) и делать выводы. Обучающийся сможет: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подбирать слова, соподчиненные ключевому слову, определяющие его признаки и свойства (под-идеи);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выстраивать логическую цепь ключевого слова и соподчиненных ему слов;</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выделять признак двух или нескольких предметов или явлений и объяснять их сходство;</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объединять предметы и явления в группы по определенным признакам, сравнивать, классифицировать и обобщать факты и явления;</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выделять явление из общего ряда других явлений;</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определять обстоятельства, которые предшествовали возникновению связи между явлениями, из этих обстоятельств выделять опред</w:t>
      </w:r>
      <w:r w:rsidRPr="0004197A">
        <w:rPr>
          <w:rFonts w:ascii="Times New Roman" w:hAnsi="Times New Roman" w:cs="Times New Roman"/>
          <w:sz w:val="23"/>
          <w:szCs w:val="23"/>
        </w:rPr>
        <w:t>е</w:t>
      </w:r>
      <w:r w:rsidRPr="0004197A">
        <w:rPr>
          <w:rFonts w:ascii="Times New Roman" w:hAnsi="Times New Roman" w:cs="Times New Roman"/>
          <w:sz w:val="23"/>
          <w:szCs w:val="23"/>
        </w:rPr>
        <w:t>ляющие, способные быть причиной данного явления, выявлять причины и следствия явлений;</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строить рассуждение от общих закономерностей к частным явлениям и от частных явлений к общим закономерностям;</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строить рассуждение на основе сравнения предметов и явлений, выделяя при этом общие признаки;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излагать полученную информацию, интерпретируя ее в контексте решаемой задачи;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самостоятельно указывать па информацию, нуждающуюся в проверке, предлагать и применять способ проверки достоверности инфо</w:t>
      </w:r>
      <w:r w:rsidRPr="0004197A">
        <w:rPr>
          <w:rFonts w:ascii="Times New Roman" w:hAnsi="Times New Roman" w:cs="Times New Roman"/>
          <w:sz w:val="23"/>
          <w:szCs w:val="23"/>
        </w:rPr>
        <w:t>р</w:t>
      </w:r>
      <w:r w:rsidRPr="0004197A">
        <w:rPr>
          <w:rFonts w:ascii="Times New Roman" w:hAnsi="Times New Roman" w:cs="Times New Roman"/>
          <w:sz w:val="23"/>
          <w:szCs w:val="23"/>
        </w:rPr>
        <w:t>мации;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вербализовать эмоциональное впечатление, оказанное на него источником;</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выявлять и называть причины события, явления, в том числе возможные причины/наиболее вероятные причины, возможные последс</w:t>
      </w:r>
      <w:r w:rsidRPr="0004197A">
        <w:rPr>
          <w:rFonts w:ascii="Times New Roman" w:hAnsi="Times New Roman" w:cs="Times New Roman"/>
          <w:sz w:val="23"/>
          <w:szCs w:val="23"/>
        </w:rPr>
        <w:t>т</w:t>
      </w:r>
      <w:r w:rsidRPr="0004197A">
        <w:rPr>
          <w:rFonts w:ascii="Times New Roman" w:hAnsi="Times New Roman" w:cs="Times New Roman"/>
          <w:sz w:val="23"/>
          <w:szCs w:val="23"/>
        </w:rPr>
        <w:t>вия заданной причины, самостоятельно осуществляя причинно- следственный анализ;</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04197A" w:rsidRDefault="00B540EE" w:rsidP="00E47BF8">
      <w:pPr>
        <w:widowControl w:val="0"/>
        <w:numPr>
          <w:ilvl w:val="0"/>
          <w:numId w:val="36"/>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обозначать символом и знаком предмет и/или явление;</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определять логические связи между предметами и/или явлениями, обозначать данные логические связи с помощью знаков в схеме;</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создавать абстрактный или реальный образ предмета и/или явления;</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строить модель/схему на основе условий задачи и/или способа решения задачи;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преобразовывать модели с целью выявления общих законов, определяющих данную предметную область;</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строить схему, алгоритм действия, исправлять или восстанавливать неизвестный ранее алгоритм на основе имеющегося знания об об</w:t>
      </w:r>
      <w:r w:rsidRPr="0004197A">
        <w:rPr>
          <w:rFonts w:ascii="Times New Roman" w:hAnsi="Times New Roman" w:cs="Times New Roman"/>
          <w:sz w:val="23"/>
          <w:szCs w:val="23"/>
        </w:rPr>
        <w:t>ъ</w:t>
      </w:r>
      <w:r w:rsidRPr="0004197A">
        <w:rPr>
          <w:rFonts w:ascii="Times New Roman" w:hAnsi="Times New Roman" w:cs="Times New Roman"/>
          <w:sz w:val="23"/>
          <w:szCs w:val="23"/>
        </w:rPr>
        <w:t>екте, к которому применяется алгоритм;</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строить доказательство: прямое, косвенное, от противного;</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анализировать/рефлексировать опыт разработки и реализации учебного проекта, исследования (теоретического, эмпирического) на осн</w:t>
      </w:r>
      <w:r w:rsidRPr="0004197A">
        <w:rPr>
          <w:rFonts w:ascii="Times New Roman" w:hAnsi="Times New Roman" w:cs="Times New Roman"/>
          <w:sz w:val="23"/>
          <w:szCs w:val="23"/>
        </w:rPr>
        <w:t>о</w:t>
      </w:r>
      <w:r w:rsidRPr="0004197A">
        <w:rPr>
          <w:rFonts w:ascii="Times New Roman" w:hAnsi="Times New Roman" w:cs="Times New Roman"/>
          <w:sz w:val="23"/>
          <w:szCs w:val="23"/>
        </w:rPr>
        <w:t>ве предложенной проблемной ситуации, поставленной цели и/или заданных критериев оценки продукта/результата.</w:t>
      </w:r>
    </w:p>
    <w:p w:rsidR="00B540EE" w:rsidRPr="0004197A" w:rsidRDefault="00B540EE" w:rsidP="00E47BF8">
      <w:pPr>
        <w:widowControl w:val="0"/>
        <w:numPr>
          <w:ilvl w:val="0"/>
          <w:numId w:val="36"/>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Смысловое чтение. Обучающийся сможет: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находить в тексте требуемую информацию (в соответствии с целями своей деятельности);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ориентироваться в содержании текста, понимать целостный смысл текста, структурировать текст;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устанавливать взаимосвязь описанных в тексте событий, явлений, процессов;</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резюмировать главную идею текста;</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преобразовывать текст, «переводя» его в другую модальность, интерпретировать текст (художественный и нехудожественный – уче</w:t>
      </w:r>
      <w:r w:rsidRPr="0004197A">
        <w:rPr>
          <w:rFonts w:ascii="Times New Roman" w:hAnsi="Times New Roman" w:cs="Times New Roman"/>
          <w:sz w:val="23"/>
          <w:szCs w:val="23"/>
        </w:rPr>
        <w:t>б</w:t>
      </w:r>
      <w:r w:rsidRPr="0004197A">
        <w:rPr>
          <w:rFonts w:ascii="Times New Roman" w:hAnsi="Times New Roman" w:cs="Times New Roman"/>
          <w:sz w:val="23"/>
          <w:szCs w:val="23"/>
        </w:rPr>
        <w:t>ный, научно-популярный, информационный, текст non-fiction);</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критически оценивать содержание и форму текста.</w:t>
      </w:r>
    </w:p>
    <w:p w:rsidR="00B540EE" w:rsidRPr="0004197A" w:rsidRDefault="00B540EE" w:rsidP="00724ABE">
      <w:pPr>
        <w:tabs>
          <w:tab w:val="left" w:pos="993"/>
        </w:tabs>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Коммуникативные УУД</w:t>
      </w:r>
    </w:p>
    <w:p w:rsidR="00B540EE" w:rsidRPr="0004197A" w:rsidRDefault="00B540EE" w:rsidP="00E47BF8">
      <w:pPr>
        <w:widowControl w:val="0"/>
        <w:numPr>
          <w:ilvl w:val="0"/>
          <w:numId w:val="36"/>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определять возможные роли в совместной деятельности;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играть определенную роль в совместной деятельности;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определять свои действия и действия партнера, которые способствовали или препятствовали продуктивной коммуникации;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строить позитивные отношения в процессе учебной и познавательной деятельности;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критически относиться к своему мнению, с достоинством признавать ошибочность своего мнения (если оно таково) и корректировать его;</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предлагать альтернативное решение в конфликтной ситуации;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выделять общую точку зрения в дискуссии;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договариваться о правилах и вопросах для обсуждения в соответствии с поставленной перед группой задачей;</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организовывать учебное взаимодействие в группе (определять общие цели, распределять роли, договариваться друг с другом и т. д.);</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устранять в рамках диалога разрывы в коммуникации, обусловленные непониманием/неприятием со стороны собеседника задачи, фо</w:t>
      </w:r>
      <w:r w:rsidRPr="0004197A">
        <w:rPr>
          <w:rFonts w:ascii="Times New Roman" w:hAnsi="Times New Roman" w:cs="Times New Roman"/>
          <w:sz w:val="23"/>
          <w:szCs w:val="23"/>
        </w:rPr>
        <w:t>р</w:t>
      </w:r>
      <w:r w:rsidRPr="0004197A">
        <w:rPr>
          <w:rFonts w:ascii="Times New Roman" w:hAnsi="Times New Roman" w:cs="Times New Roman"/>
          <w:sz w:val="23"/>
          <w:szCs w:val="23"/>
        </w:rPr>
        <w:t>мы или содержания диалога.</w:t>
      </w:r>
    </w:p>
    <w:p w:rsidR="00B540EE" w:rsidRPr="0004197A" w:rsidRDefault="00B540EE" w:rsidP="00E47BF8">
      <w:pPr>
        <w:widowControl w:val="0"/>
        <w:numPr>
          <w:ilvl w:val="0"/>
          <w:numId w:val="36"/>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Умение осознанно использовать речевые средства в соответствии с задачей коммуникации для выражения своих чувств, мыслей и п</w:t>
      </w:r>
      <w:r w:rsidRPr="0004197A">
        <w:rPr>
          <w:rFonts w:ascii="Times New Roman" w:hAnsi="Times New Roman" w:cs="Times New Roman"/>
          <w:sz w:val="23"/>
          <w:szCs w:val="23"/>
        </w:rPr>
        <w:t>о</w:t>
      </w:r>
      <w:r w:rsidRPr="0004197A">
        <w:rPr>
          <w:rFonts w:ascii="Times New Roman" w:hAnsi="Times New Roman" w:cs="Times New Roman"/>
          <w:sz w:val="23"/>
          <w:szCs w:val="23"/>
        </w:rPr>
        <w:t>требностей; планирования и регуляции своей деятельности; владение устной и письменной речью, монологической контекстной речью. Обуча</w:t>
      </w:r>
      <w:r w:rsidRPr="0004197A">
        <w:rPr>
          <w:rFonts w:ascii="Times New Roman" w:hAnsi="Times New Roman" w:cs="Times New Roman"/>
          <w:sz w:val="23"/>
          <w:szCs w:val="23"/>
        </w:rPr>
        <w:t>ю</w:t>
      </w:r>
      <w:r w:rsidRPr="0004197A">
        <w:rPr>
          <w:rFonts w:ascii="Times New Roman" w:hAnsi="Times New Roman" w:cs="Times New Roman"/>
          <w:sz w:val="23"/>
          <w:szCs w:val="23"/>
        </w:rPr>
        <w:t>щийся сможет: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определять задачу коммуникации и в соответствии с ней отбирать речевые средства;</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отбирать и использовать речевые средства в процессе коммуникации с другими людьми (диалог в паре, в малой группе и т. д.);</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представлять в устной или письменной форме развернутый план собственной деятельности;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соблюдать нормы публичной речи и регламент в монологе и дискуссии в соответствии с коммуникативной задачей;</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высказывать и обосновывать мнение (суждение) и запрашивать мнение партнера в рамках диалога;</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принимать решение в ходе диалога и согласовывать его с собеседником;</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создавать письменные «клишированные» и оригинальные тексты с использованием необходимых речевых средств;</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вербальные средства (средства логической связи) для выделения смысловых блоков своего выступления;</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невербальные средства или наглядные материалы, подготовленные/отобранные под руководством учителя;</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делать оценочный вывод о достижении цели коммуникации непосредственно после завершения коммуникативного контакта и обосн</w:t>
      </w:r>
      <w:r w:rsidRPr="0004197A">
        <w:rPr>
          <w:rFonts w:ascii="Times New Roman" w:hAnsi="Times New Roman" w:cs="Times New Roman"/>
          <w:sz w:val="23"/>
          <w:szCs w:val="23"/>
        </w:rPr>
        <w:t>о</w:t>
      </w:r>
      <w:r w:rsidRPr="0004197A">
        <w:rPr>
          <w:rFonts w:ascii="Times New Roman" w:hAnsi="Times New Roman" w:cs="Times New Roman"/>
          <w:sz w:val="23"/>
          <w:szCs w:val="23"/>
        </w:rPr>
        <w:t>вывать его.</w:t>
      </w:r>
    </w:p>
    <w:p w:rsidR="00B540EE" w:rsidRPr="0004197A" w:rsidRDefault="00B540EE" w:rsidP="00E47BF8">
      <w:pPr>
        <w:widowControl w:val="0"/>
        <w:numPr>
          <w:ilvl w:val="0"/>
          <w:numId w:val="3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Формирование и развитие компетентности в области использования информационно-коммуникационных технологий (далее ИКТ-компетенции). Обучающийся сможет: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целенаправленно искать и использовать информационные ресурсы, необходимые для решения учебных и практических задач с пом</w:t>
      </w:r>
      <w:r w:rsidRPr="0004197A">
        <w:rPr>
          <w:rFonts w:ascii="Times New Roman" w:hAnsi="Times New Roman" w:cs="Times New Roman"/>
          <w:sz w:val="23"/>
          <w:szCs w:val="23"/>
        </w:rPr>
        <w:t>о</w:t>
      </w:r>
      <w:r w:rsidRPr="0004197A">
        <w:rPr>
          <w:rFonts w:ascii="Times New Roman" w:hAnsi="Times New Roman" w:cs="Times New Roman"/>
          <w:sz w:val="23"/>
          <w:szCs w:val="23"/>
        </w:rPr>
        <w:t>щью средств ИКТ;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выбирать, строить и использовать адекватную информационную модель для передачи своих мыслей средствами естественных и фо</w:t>
      </w:r>
      <w:r w:rsidRPr="0004197A">
        <w:rPr>
          <w:rFonts w:ascii="Times New Roman" w:hAnsi="Times New Roman" w:cs="Times New Roman"/>
          <w:sz w:val="23"/>
          <w:szCs w:val="23"/>
        </w:rPr>
        <w:t>р</w:t>
      </w:r>
      <w:r w:rsidRPr="0004197A">
        <w:rPr>
          <w:rFonts w:ascii="Times New Roman" w:hAnsi="Times New Roman" w:cs="Times New Roman"/>
          <w:sz w:val="23"/>
          <w:szCs w:val="23"/>
        </w:rPr>
        <w:t>мальных языков в соответствии с условиями коммуникации;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выделять информационный аспект задачи, оперировать данными, использовать модель решения задачи;</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компьютерные технологии (включая выбор адекватных задаче инструментальных программно-аппаратных средств и се</w:t>
      </w:r>
      <w:r w:rsidRPr="0004197A">
        <w:rPr>
          <w:rFonts w:ascii="Times New Roman" w:hAnsi="Times New Roman" w:cs="Times New Roman"/>
          <w:sz w:val="23"/>
          <w:szCs w:val="23"/>
        </w:rPr>
        <w:t>р</w:t>
      </w:r>
      <w:r w:rsidRPr="0004197A">
        <w:rPr>
          <w:rFonts w:ascii="Times New Roman" w:hAnsi="Times New Roman" w:cs="Times New Roman"/>
          <w:sz w:val="23"/>
          <w:szCs w:val="23"/>
        </w:rPr>
        <w:t>висов) для решения информационных и коммуникационных учебных задач, в том числе: вычисление, написание писем, сочинений, докладов, р</w:t>
      </w:r>
      <w:r w:rsidRPr="0004197A">
        <w:rPr>
          <w:rFonts w:ascii="Times New Roman" w:hAnsi="Times New Roman" w:cs="Times New Roman"/>
          <w:sz w:val="23"/>
          <w:szCs w:val="23"/>
        </w:rPr>
        <w:t>е</w:t>
      </w:r>
      <w:r w:rsidRPr="0004197A">
        <w:rPr>
          <w:rFonts w:ascii="Times New Roman" w:hAnsi="Times New Roman" w:cs="Times New Roman"/>
          <w:sz w:val="23"/>
          <w:szCs w:val="23"/>
        </w:rPr>
        <w:t>фератов, создание презентаций и др.;</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информацию с учетом этических и правовых норм;</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создавать информационные ресурсы разного типа и для разных аудиторий, соблюдать информационную гигиену и правила информац</w:t>
      </w:r>
      <w:r w:rsidRPr="0004197A">
        <w:rPr>
          <w:rFonts w:ascii="Times New Roman" w:hAnsi="Times New Roman" w:cs="Times New Roman"/>
          <w:sz w:val="23"/>
          <w:szCs w:val="23"/>
        </w:rPr>
        <w:t>и</w:t>
      </w:r>
      <w:r w:rsidRPr="0004197A">
        <w:rPr>
          <w:rFonts w:ascii="Times New Roman" w:hAnsi="Times New Roman" w:cs="Times New Roman"/>
          <w:sz w:val="23"/>
          <w:szCs w:val="23"/>
        </w:rPr>
        <w:t>онной безопасности.</w:t>
      </w:r>
    </w:p>
    <w:p w:rsidR="00B540EE" w:rsidRPr="0004197A" w:rsidRDefault="00B540EE" w:rsidP="00724ABE">
      <w:pPr>
        <w:tabs>
          <w:tab w:val="left" w:pos="993"/>
        </w:tabs>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Познавательные УУД</w:t>
      </w:r>
    </w:p>
    <w:p w:rsidR="00B540EE" w:rsidRPr="0004197A" w:rsidRDefault="00B540EE" w:rsidP="00E47BF8">
      <w:pPr>
        <w:widowControl w:val="0"/>
        <w:numPr>
          <w:ilvl w:val="0"/>
          <w:numId w:val="36"/>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Формирование и развитие экологического мышления, умение применять его в познавательной, коммуникативной, социальной практ</w:t>
      </w:r>
      <w:r w:rsidRPr="0004197A">
        <w:rPr>
          <w:rFonts w:ascii="Times New Roman" w:hAnsi="Times New Roman" w:cs="Times New Roman"/>
          <w:sz w:val="23"/>
          <w:szCs w:val="23"/>
        </w:rPr>
        <w:t>и</w:t>
      </w:r>
      <w:r w:rsidRPr="0004197A">
        <w:rPr>
          <w:rFonts w:ascii="Times New Roman" w:hAnsi="Times New Roman" w:cs="Times New Roman"/>
          <w:sz w:val="23"/>
          <w:szCs w:val="23"/>
        </w:rPr>
        <w:t>ке и профессиональной ориентации. Обучающийся сможет:</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определять свое отношение к природной среде;</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анализировать влияние экологических факторов на среду обитания живых организмов;</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проводить причинный и вероятностный анализ экологических ситуаций;</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прогнозировать изменения ситуации при смене действия одного фактора на действие другого фактора;</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распространять экологические знания и участвовать в практических делах по защите окружающей среды;</w:t>
      </w:r>
    </w:p>
    <w:p w:rsidR="00B540EE" w:rsidRPr="0004197A" w:rsidRDefault="00B540EE" w:rsidP="00E47BF8">
      <w:pPr>
        <w:widowControl w:val="0"/>
        <w:numPr>
          <w:ilvl w:val="0"/>
          <w:numId w:val="3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выражать свое отношение к природе через рисунки, сочинения, модели, проектные работы.</w:t>
      </w:r>
    </w:p>
    <w:p w:rsidR="00A34B02" w:rsidRPr="0004197A" w:rsidRDefault="00A34B02"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13. Развитая мотивация к овладению культурой активного использования словарей и других поисковых систем. Обучающийся сможет:</w:t>
      </w:r>
    </w:p>
    <w:p w:rsidR="00A34B02" w:rsidRPr="0004197A" w:rsidRDefault="00A34B02" w:rsidP="00E47BF8">
      <w:pPr>
        <w:pStyle w:val="a8"/>
        <w:numPr>
          <w:ilvl w:val="0"/>
          <w:numId w:val="38"/>
        </w:numPr>
        <w:jc w:val="both"/>
        <w:rPr>
          <w:rFonts w:ascii="Times New Roman" w:hAnsi="Times New Roman"/>
          <w:sz w:val="23"/>
          <w:szCs w:val="23"/>
        </w:rPr>
      </w:pPr>
      <w:r w:rsidRPr="0004197A">
        <w:rPr>
          <w:rFonts w:ascii="Times New Roman" w:hAnsi="Times New Roman"/>
          <w:sz w:val="23"/>
          <w:szCs w:val="23"/>
        </w:rPr>
        <w:t>определять необходимые ключевые поисковые слова и запросы;</w:t>
      </w:r>
    </w:p>
    <w:p w:rsidR="00A34B02" w:rsidRPr="0004197A" w:rsidRDefault="00A34B02" w:rsidP="00E47BF8">
      <w:pPr>
        <w:pStyle w:val="a8"/>
        <w:numPr>
          <w:ilvl w:val="0"/>
          <w:numId w:val="38"/>
        </w:numPr>
        <w:jc w:val="both"/>
        <w:rPr>
          <w:rFonts w:ascii="Times New Roman" w:hAnsi="Times New Roman"/>
          <w:sz w:val="23"/>
          <w:szCs w:val="23"/>
        </w:rPr>
      </w:pPr>
      <w:r w:rsidRPr="0004197A">
        <w:rPr>
          <w:rFonts w:ascii="Times New Roman" w:hAnsi="Times New Roman"/>
          <w:sz w:val="23"/>
          <w:szCs w:val="23"/>
        </w:rPr>
        <w:t>осуществлять взаимодействие с электронными поисковыми системами, словарями;</w:t>
      </w:r>
    </w:p>
    <w:p w:rsidR="00A34B02" w:rsidRPr="0004197A" w:rsidRDefault="00A34B02" w:rsidP="00E47BF8">
      <w:pPr>
        <w:pStyle w:val="a8"/>
        <w:numPr>
          <w:ilvl w:val="0"/>
          <w:numId w:val="38"/>
        </w:numPr>
        <w:jc w:val="both"/>
        <w:rPr>
          <w:rFonts w:ascii="Times New Roman" w:hAnsi="Times New Roman"/>
          <w:sz w:val="23"/>
          <w:szCs w:val="23"/>
        </w:rPr>
      </w:pPr>
      <w:r w:rsidRPr="0004197A">
        <w:rPr>
          <w:rFonts w:ascii="Times New Roman" w:hAnsi="Times New Roman"/>
          <w:sz w:val="23"/>
          <w:szCs w:val="23"/>
        </w:rPr>
        <w:lastRenderedPageBreak/>
        <w:t>формировать множественную выборку из поисковых источников для объективизации результатов поиска;</w:t>
      </w:r>
    </w:p>
    <w:p w:rsidR="00B540EE" w:rsidRPr="00550032" w:rsidRDefault="00A34B02" w:rsidP="00E47BF8">
      <w:pPr>
        <w:pStyle w:val="a8"/>
        <w:numPr>
          <w:ilvl w:val="0"/>
          <w:numId w:val="38"/>
        </w:numPr>
        <w:spacing w:line="360" w:lineRule="auto"/>
        <w:jc w:val="both"/>
        <w:rPr>
          <w:rFonts w:ascii="Times New Roman" w:hAnsi="Times New Roman"/>
          <w:sz w:val="23"/>
          <w:szCs w:val="23"/>
        </w:rPr>
      </w:pPr>
      <w:r w:rsidRPr="0004197A">
        <w:rPr>
          <w:rFonts w:ascii="Times New Roman" w:hAnsi="Times New Roman"/>
          <w:sz w:val="23"/>
          <w:szCs w:val="23"/>
        </w:rPr>
        <w:t>соотносить полученные результат</w:t>
      </w:r>
      <w:r w:rsidR="00550032">
        <w:rPr>
          <w:rFonts w:ascii="Times New Roman" w:hAnsi="Times New Roman"/>
          <w:sz w:val="23"/>
          <w:szCs w:val="23"/>
        </w:rPr>
        <w:t>ы поиска со своей деятельностью</w:t>
      </w:r>
      <w:r w:rsidR="00B540EE" w:rsidRPr="00550032">
        <w:rPr>
          <w:rFonts w:ascii="Times New Roman" w:hAnsi="Times New Roman"/>
          <w:sz w:val="23"/>
          <w:szCs w:val="23"/>
        </w:rPr>
        <w:t>.</w:t>
      </w:r>
    </w:p>
    <w:p w:rsidR="00B540EE" w:rsidRPr="0004197A" w:rsidRDefault="00B540EE" w:rsidP="00724ABE">
      <w:pPr>
        <w:spacing w:after="0" w:line="240" w:lineRule="auto"/>
        <w:ind w:firstLine="709"/>
        <w:jc w:val="both"/>
        <w:rPr>
          <w:rFonts w:ascii="Times New Roman" w:hAnsi="Times New Roman" w:cs="Times New Roman"/>
          <w:sz w:val="23"/>
          <w:szCs w:val="23"/>
        </w:rPr>
      </w:pPr>
    </w:p>
    <w:p w:rsidR="00B540EE" w:rsidRPr="0004197A" w:rsidRDefault="006F777F" w:rsidP="00724ABE">
      <w:pPr>
        <w:pStyle w:val="3"/>
        <w:spacing w:before="0" w:beforeAutospacing="0" w:after="0" w:afterAutospacing="0"/>
        <w:ind w:firstLine="709"/>
        <w:rPr>
          <w:sz w:val="23"/>
          <w:szCs w:val="23"/>
        </w:rPr>
      </w:pPr>
      <w:bookmarkStart w:id="33" w:name="_Toc409691628"/>
      <w:bookmarkStart w:id="34" w:name="_Toc410653953"/>
      <w:bookmarkStart w:id="35" w:name="_Toc284663337"/>
      <w:r w:rsidRPr="0004197A">
        <w:rPr>
          <w:sz w:val="23"/>
          <w:szCs w:val="23"/>
        </w:rPr>
        <w:t xml:space="preserve">1.2.3.2. </w:t>
      </w:r>
      <w:r w:rsidR="00B540EE" w:rsidRPr="0004197A">
        <w:rPr>
          <w:sz w:val="23"/>
          <w:szCs w:val="23"/>
        </w:rPr>
        <w:t>Русский язык</w:t>
      </w:r>
      <w:bookmarkEnd w:id="33"/>
      <w:bookmarkEnd w:id="34"/>
      <w:bookmarkEnd w:id="35"/>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владеть навыками работы с учебной книгой и другими информационными источниками, включая СМИ и ресурсы Интернета;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владеть навыками различных видов чтения и информационной переработки прочитанного материала;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владеть различными видами аудирования (с полным пониманием, с пониманием основного содержания, с выборочным извлечением и</w:t>
      </w:r>
      <w:r w:rsidRPr="0004197A">
        <w:rPr>
          <w:rFonts w:ascii="Times New Roman" w:hAnsi="Times New Roman"/>
          <w:sz w:val="23"/>
          <w:szCs w:val="23"/>
        </w:rPr>
        <w:t>н</w:t>
      </w:r>
      <w:r w:rsidRPr="0004197A">
        <w:rPr>
          <w:rFonts w:ascii="Times New Roman" w:hAnsi="Times New Roman"/>
          <w:sz w:val="23"/>
          <w:szCs w:val="23"/>
        </w:rPr>
        <w:t>формации) и информационной переработки текстов различных функциональных разновидностей языка;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адекватно понимать, интерпретировать и комментировать тексты различных функционально-смысловых типов речи (повествование, описание, рассуждение) и определенной функциональной разновидности языка;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устные монологические и диалогические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и редактировать письменные тексты разных стилей и жанров с соблюдением норм современного русского литературного яз</w:t>
      </w:r>
      <w:r w:rsidRPr="0004197A">
        <w:rPr>
          <w:rFonts w:ascii="Times New Roman" w:hAnsi="Times New Roman"/>
          <w:sz w:val="23"/>
          <w:szCs w:val="23"/>
        </w:rPr>
        <w:t>ы</w:t>
      </w:r>
      <w:r w:rsidRPr="0004197A">
        <w:rPr>
          <w:rFonts w:ascii="Times New Roman" w:hAnsi="Times New Roman"/>
          <w:sz w:val="23"/>
          <w:szCs w:val="23"/>
        </w:rPr>
        <w:t>ка и речевого этикета;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анализировать текст с точки зрения его темы, цели, основной мысли, основной и дополнительной информации, принадлежности к фун</w:t>
      </w:r>
      <w:r w:rsidRPr="0004197A">
        <w:rPr>
          <w:rFonts w:ascii="Times New Roman" w:hAnsi="Times New Roman"/>
          <w:sz w:val="23"/>
          <w:szCs w:val="23"/>
        </w:rPr>
        <w:t>к</w:t>
      </w:r>
      <w:r w:rsidRPr="0004197A">
        <w:rPr>
          <w:rFonts w:ascii="Times New Roman" w:hAnsi="Times New Roman"/>
          <w:sz w:val="23"/>
          <w:szCs w:val="23"/>
        </w:rPr>
        <w:t>ционально-смысловому типу речи и функциональной разновидности языка (стилю);</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проводить фонетический, орфоэпический, звуко-буквенный анализ слова;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классифицировать и группировать звуки речи по заданным признакам, слова по заданным параметрам их звукового состава;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членить слова на слоги и правильно их переносить;</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использовать знание алфавита при поиске информации;</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сопоставлять и анализировать звуковой и буквенный состав слова;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опознавать морфемы и членить слова на морфемы на основе смыслового, грамматического и словообразовательного анализа; характер</w:t>
      </w:r>
      <w:r w:rsidRPr="0004197A">
        <w:rPr>
          <w:rFonts w:ascii="Times New Roman" w:hAnsi="Times New Roman"/>
          <w:sz w:val="23"/>
          <w:szCs w:val="23"/>
        </w:rPr>
        <w:t>и</w:t>
      </w:r>
      <w:r w:rsidRPr="0004197A">
        <w:rPr>
          <w:rFonts w:ascii="Times New Roman" w:hAnsi="Times New Roman"/>
          <w:sz w:val="23"/>
          <w:szCs w:val="23"/>
        </w:rPr>
        <w:t>зовать морфемный состав слова, уточнять лексическое значение слова с опорой на его морфемный состав;</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проводить морфемный и словообразовательный анализ слов;</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применять знания и умения по морфемике и словообразованию в практике правописания, а также при проведении грамматического и лексического анализа слов;</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проводить лексический анализ слова;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опознавать лексические средства выразительности и основные виды тропов, построенных на переносном значении слова (метафора, эп</w:t>
      </w:r>
      <w:r w:rsidRPr="0004197A">
        <w:rPr>
          <w:rFonts w:ascii="Times New Roman" w:hAnsi="Times New Roman"/>
          <w:sz w:val="23"/>
          <w:szCs w:val="23"/>
        </w:rPr>
        <w:t>и</w:t>
      </w:r>
      <w:r w:rsidRPr="0004197A">
        <w:rPr>
          <w:rFonts w:ascii="Times New Roman" w:hAnsi="Times New Roman"/>
          <w:sz w:val="23"/>
          <w:szCs w:val="23"/>
        </w:rPr>
        <w:t>тет, сравнение, гипербола, олицетворение);</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отличать слова от других единиц языка; опознавать самостоятельные и служебные части речи и их формы;</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анализировать слово с точки зрения его принадлежности к той или иной части речи;</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lastRenderedPageBreak/>
        <w:t>проводить морфологический анализ слова;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опознавать основные единицы синтаксиса (словосочетание, предложение, текст);</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находить грамматическую основу предложения;</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опознавать предложения простые и сложные, предложения осложненной структуры, распознавать главные и второстепенные члены предложения;</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проводить синтаксический анализ;</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соблюдать основные языковые нормы в устной и письменной речи;</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опираться на фонетический, морфемно-словообразовательный и морфологический анализ при выборе правильного написания слова;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опираться на грамматико-интонационный анализ при объяснении расстановки знаков препинания в предложении;</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использовать орфографические словари и справочники по правописанию для решения орфографических и пунктуационных задач.</w:t>
      </w:r>
    </w:p>
    <w:p w:rsidR="006E54D0" w:rsidRPr="0004197A" w:rsidRDefault="006E54D0"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оценивать собственную и чужую речь с точки зрения точного, уместного и выразительного словоупотребления;</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опознавать основные выразительные средства языка;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извлекать необходимую информацию из лингвистических словарей и справочников;</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писать доклады, рефераты, тезисы, статьи, рецензии, интервью, очерки, доверенности, резюме;</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владеть устной и письменной речью, монологической контекстной речью;</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участвовать в разных видах обсуждения, формулировать собственную позицию и аргументировать ее, привлекая сведения из жизненн</w:t>
      </w:r>
      <w:r w:rsidRPr="0004197A">
        <w:rPr>
          <w:rFonts w:ascii="Times New Roman" w:hAnsi="Times New Roman"/>
          <w:sz w:val="23"/>
          <w:szCs w:val="23"/>
        </w:rPr>
        <w:t>о</w:t>
      </w:r>
      <w:r w:rsidRPr="0004197A">
        <w:rPr>
          <w:rFonts w:ascii="Times New Roman" w:hAnsi="Times New Roman"/>
          <w:sz w:val="23"/>
          <w:szCs w:val="23"/>
        </w:rPr>
        <w:t>го и читательского опыта;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 xml:space="preserve">устанавливать смысловую и структурную связь однокоренных слов; </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словообразовательные цепочки и словообразовательные гн</w:t>
      </w:r>
      <w:r w:rsidR="00245F1D" w:rsidRPr="0004197A">
        <w:rPr>
          <w:rFonts w:ascii="Times New Roman" w:hAnsi="Times New Roman"/>
          <w:sz w:val="23"/>
          <w:szCs w:val="23"/>
        </w:rPr>
        <w:t>е</w:t>
      </w:r>
      <w:r w:rsidRPr="0004197A">
        <w:rPr>
          <w:rFonts w:ascii="Times New Roman" w:hAnsi="Times New Roman"/>
          <w:sz w:val="23"/>
          <w:szCs w:val="23"/>
        </w:rPr>
        <w:t>зда;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использовать этимологические данные для объяснения правописания и лексического значения слова;</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самостоятельно определять цели своего обучения, ставить и формулировать для себя новые задачи в уч</w:t>
      </w:r>
      <w:r w:rsidR="00245F1D" w:rsidRPr="0004197A">
        <w:rPr>
          <w:rFonts w:ascii="Times New Roman" w:hAnsi="Times New Roman"/>
          <w:sz w:val="23"/>
          <w:szCs w:val="23"/>
        </w:rPr>
        <w:t>е</w:t>
      </w:r>
      <w:r w:rsidRPr="0004197A">
        <w:rPr>
          <w:rFonts w:ascii="Times New Roman" w:hAnsi="Times New Roman"/>
          <w:sz w:val="23"/>
          <w:szCs w:val="23"/>
        </w:rPr>
        <w:t>бе и познавательной деятельн</w:t>
      </w:r>
      <w:r w:rsidRPr="0004197A">
        <w:rPr>
          <w:rFonts w:ascii="Times New Roman" w:hAnsi="Times New Roman"/>
          <w:sz w:val="23"/>
          <w:szCs w:val="23"/>
        </w:rPr>
        <w:t>о</w:t>
      </w:r>
      <w:r w:rsidRPr="0004197A">
        <w:rPr>
          <w:rFonts w:ascii="Times New Roman" w:hAnsi="Times New Roman"/>
          <w:sz w:val="23"/>
          <w:szCs w:val="23"/>
        </w:rPr>
        <w:t>сти, развивать мотивы и интересы своей познавательной деятельности;</w:t>
      </w:r>
    </w:p>
    <w:p w:rsidR="006E54D0" w:rsidRPr="0004197A" w:rsidRDefault="006E54D0" w:rsidP="00E47BF8">
      <w:pPr>
        <w:pStyle w:val="a8"/>
        <w:widowControl w:val="0"/>
        <w:numPr>
          <w:ilvl w:val="0"/>
          <w:numId w:val="39"/>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rsidR="004D4386" w:rsidRPr="0004197A">
        <w:rPr>
          <w:rFonts w:ascii="Times New Roman" w:hAnsi="Times New Roman"/>
          <w:sz w:val="23"/>
          <w:szCs w:val="23"/>
        </w:rPr>
        <w:t>.</w:t>
      </w:r>
    </w:p>
    <w:p w:rsidR="00B540EE" w:rsidRPr="0004197A" w:rsidRDefault="00B540EE" w:rsidP="00724ABE">
      <w:pPr>
        <w:spacing w:after="0" w:line="240" w:lineRule="auto"/>
        <w:ind w:firstLine="709"/>
        <w:jc w:val="both"/>
        <w:rPr>
          <w:rFonts w:ascii="Times New Roman" w:hAnsi="Times New Roman" w:cs="Times New Roman"/>
          <w:sz w:val="23"/>
          <w:szCs w:val="23"/>
        </w:rPr>
      </w:pPr>
    </w:p>
    <w:p w:rsidR="00301DC9" w:rsidRPr="0004197A" w:rsidRDefault="006F777F" w:rsidP="00724ABE">
      <w:pPr>
        <w:pStyle w:val="2"/>
        <w:spacing w:line="240" w:lineRule="auto"/>
        <w:ind w:left="709" w:firstLine="0"/>
        <w:rPr>
          <w:rStyle w:val="dash041e005f0431005f044b005f0447005f043d005f044b005f0439005f005fchar1char1"/>
          <w:rFonts w:eastAsiaTheme="minorHAnsi"/>
          <w:b w:val="0"/>
          <w:bCs w:val="0"/>
          <w:sz w:val="23"/>
          <w:szCs w:val="23"/>
          <w:lang w:eastAsia="en-US"/>
        </w:rPr>
      </w:pPr>
      <w:bookmarkStart w:id="36" w:name="_Toc409691629"/>
      <w:bookmarkStart w:id="37" w:name="_Toc410653954"/>
      <w:bookmarkStart w:id="38" w:name="_Toc284663338"/>
      <w:r w:rsidRPr="0004197A">
        <w:rPr>
          <w:sz w:val="23"/>
          <w:szCs w:val="23"/>
        </w:rPr>
        <w:t xml:space="preserve">1.2.3.3. </w:t>
      </w:r>
      <w:r w:rsidR="00B540EE" w:rsidRPr="0004197A">
        <w:rPr>
          <w:sz w:val="23"/>
          <w:szCs w:val="23"/>
        </w:rPr>
        <w:t>Литература</w:t>
      </w:r>
      <w:bookmarkEnd w:id="36"/>
      <w:bookmarkEnd w:id="37"/>
      <w:bookmarkEnd w:id="38"/>
    </w:p>
    <w:p w:rsidR="0092557B" w:rsidRPr="0004197A" w:rsidRDefault="0092557B" w:rsidP="00724ABE">
      <w:pPr>
        <w:autoSpaceDE w:val="0"/>
        <w:autoSpaceDN w:val="0"/>
        <w:adjustRightInd w:val="0"/>
        <w:spacing w:after="0" w:line="240" w:lineRule="auto"/>
        <w:ind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 xml:space="preserve">В соответствии с Федеральным государственным образовательный стандартом основного общего образования </w:t>
      </w:r>
      <w:r w:rsidRPr="0004197A">
        <w:rPr>
          <w:rFonts w:ascii="Times New Roman" w:eastAsia="MS Mincho" w:hAnsi="Times New Roman" w:cs="Times New Roman"/>
          <w:b/>
          <w:sz w:val="23"/>
          <w:szCs w:val="23"/>
        </w:rPr>
        <w:t>предметными</w:t>
      </w:r>
      <w:r w:rsidR="003A6228" w:rsidRPr="0004197A">
        <w:rPr>
          <w:rFonts w:ascii="Times New Roman" w:eastAsia="MS Mincho" w:hAnsi="Times New Roman" w:cs="Times New Roman"/>
          <w:b/>
          <w:sz w:val="23"/>
          <w:szCs w:val="23"/>
        </w:rPr>
        <w:t xml:space="preserve"> </w:t>
      </w:r>
      <w:r w:rsidRPr="0004197A">
        <w:rPr>
          <w:rFonts w:ascii="Times New Roman" w:eastAsia="MS Mincho" w:hAnsi="Times New Roman" w:cs="Times New Roman"/>
          <w:b/>
          <w:sz w:val="23"/>
          <w:szCs w:val="23"/>
        </w:rPr>
        <w:t>результат</w:t>
      </w:r>
      <w:r w:rsidRPr="0004197A">
        <w:rPr>
          <w:rFonts w:ascii="Times New Roman" w:eastAsia="MS Mincho" w:hAnsi="Times New Roman" w:cs="Times New Roman"/>
          <w:b/>
          <w:sz w:val="23"/>
          <w:szCs w:val="23"/>
        </w:rPr>
        <w:t>а</w:t>
      </w:r>
      <w:r w:rsidRPr="0004197A">
        <w:rPr>
          <w:rFonts w:ascii="Times New Roman" w:eastAsia="MS Mincho" w:hAnsi="Times New Roman" w:cs="Times New Roman"/>
          <w:b/>
          <w:sz w:val="23"/>
          <w:szCs w:val="23"/>
        </w:rPr>
        <w:t>ми</w:t>
      </w:r>
      <w:r w:rsidRPr="0004197A">
        <w:rPr>
          <w:rFonts w:ascii="Times New Roman" w:eastAsia="MS Mincho" w:hAnsi="Times New Roman" w:cs="Times New Roman"/>
          <w:sz w:val="23"/>
          <w:szCs w:val="23"/>
        </w:rPr>
        <w:t xml:space="preserve"> изучения предмета «Литература» являются:</w:t>
      </w:r>
    </w:p>
    <w:p w:rsidR="0092557B" w:rsidRPr="0004197A" w:rsidRDefault="0092557B" w:rsidP="00E47BF8">
      <w:pPr>
        <w:numPr>
          <w:ilvl w:val="0"/>
          <w:numId w:val="4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2557B" w:rsidRPr="0004197A" w:rsidRDefault="0092557B" w:rsidP="00724ABE">
      <w:pPr>
        <w:autoSpaceDE w:val="0"/>
        <w:autoSpaceDN w:val="0"/>
        <w:adjustRightInd w:val="0"/>
        <w:spacing w:after="0" w:line="240" w:lineRule="auto"/>
        <w:ind w:firstLine="709"/>
        <w:jc w:val="both"/>
        <w:rPr>
          <w:rFonts w:ascii="Times New Roman" w:eastAsiaTheme="minorEastAsia" w:hAnsi="Times New Roman" w:cs="Times New Roman"/>
          <w:sz w:val="23"/>
          <w:szCs w:val="23"/>
        </w:rPr>
      </w:pPr>
      <w:r w:rsidRPr="0004197A">
        <w:rPr>
          <w:rFonts w:ascii="Times New Roman" w:eastAsiaTheme="minorEastAsia" w:hAnsi="Times New Roman" w:cs="Times New Roman"/>
          <w:sz w:val="23"/>
          <w:szCs w:val="23"/>
        </w:rPr>
        <w:t>Результат: обучающийся осознает значимость и важность чтения, получает привычку к чтению и опыт чтения разных произведений</w:t>
      </w:r>
      <w:r w:rsidRPr="0004197A">
        <w:rPr>
          <w:rFonts w:ascii="Times New Roman" w:hAnsi="Times New Roman" w:cs="Times New Roman"/>
          <w:sz w:val="23"/>
          <w:szCs w:val="23"/>
        </w:rPr>
        <w:t>;</w:t>
      </w:r>
    </w:p>
    <w:p w:rsidR="0092557B" w:rsidRPr="0004197A" w:rsidRDefault="0092557B" w:rsidP="00E47BF8">
      <w:pPr>
        <w:numPr>
          <w:ilvl w:val="0"/>
          <w:numId w:val="4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понимание литературы как одной из основных национально-культурных ценностей народа, как особого способа познания жизни.</w:t>
      </w:r>
    </w:p>
    <w:p w:rsidR="0092557B" w:rsidRPr="0004197A" w:rsidRDefault="0092557B" w:rsidP="00724ABE">
      <w:pPr>
        <w:autoSpaceDE w:val="0"/>
        <w:autoSpaceDN w:val="0"/>
        <w:adjustRightInd w:val="0"/>
        <w:spacing w:after="0" w:line="240" w:lineRule="auto"/>
        <w:ind w:firstLine="709"/>
        <w:jc w:val="both"/>
        <w:rPr>
          <w:rFonts w:ascii="Times New Roman" w:eastAsiaTheme="minorEastAsia" w:hAnsi="Times New Roman" w:cs="Times New Roman"/>
          <w:sz w:val="23"/>
          <w:szCs w:val="23"/>
        </w:rPr>
      </w:pPr>
      <w:r w:rsidRPr="0004197A">
        <w:rPr>
          <w:rFonts w:ascii="Times New Roman" w:eastAsiaTheme="minorEastAsia" w:hAnsi="Times New Roman" w:cs="Times New Roman"/>
          <w:sz w:val="23"/>
          <w:szCs w:val="23"/>
        </w:rPr>
        <w:t>Результат: обучающийся понимает, что в литературе отражается менталитет народа, его история, мировосприятие, что литература несет в себе важные для жизни человека смыслы;</w:t>
      </w:r>
    </w:p>
    <w:p w:rsidR="0092557B" w:rsidRPr="0004197A" w:rsidRDefault="0092557B" w:rsidP="00E47BF8">
      <w:pPr>
        <w:numPr>
          <w:ilvl w:val="0"/>
          <w:numId w:val="4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обеспечение культурной самоидентификации, осознание коммуникативно-эстетических возможностей родного языка на основе изуч</w:t>
      </w:r>
      <w:r w:rsidRPr="0004197A">
        <w:rPr>
          <w:rFonts w:ascii="Times New Roman" w:hAnsi="Times New Roman" w:cs="Times New Roman"/>
          <w:sz w:val="23"/>
          <w:szCs w:val="23"/>
        </w:rPr>
        <w:t>е</w:t>
      </w:r>
      <w:r w:rsidRPr="0004197A">
        <w:rPr>
          <w:rFonts w:ascii="Times New Roman" w:hAnsi="Times New Roman" w:cs="Times New Roman"/>
          <w:sz w:val="23"/>
          <w:szCs w:val="23"/>
        </w:rPr>
        <w:t>ния выдающихся произведений российской культуры, культуры своего народа, мировой культуры.</w:t>
      </w:r>
    </w:p>
    <w:p w:rsidR="0092557B" w:rsidRPr="0004197A" w:rsidRDefault="0092557B"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sz w:val="23"/>
          <w:szCs w:val="23"/>
        </w:rPr>
        <w:t>Результат: обучающийся получает опыт размышления над целым рядом общечеловеческих проблем, учится высказываться по ним, испол</w:t>
      </w:r>
      <w:r w:rsidRPr="0004197A">
        <w:rPr>
          <w:rFonts w:ascii="Times New Roman" w:hAnsi="Times New Roman" w:cs="Times New Roman"/>
          <w:sz w:val="23"/>
          <w:szCs w:val="23"/>
        </w:rPr>
        <w:t>ь</w:t>
      </w:r>
      <w:r w:rsidRPr="0004197A">
        <w:rPr>
          <w:rFonts w:ascii="Times New Roman" w:hAnsi="Times New Roman" w:cs="Times New Roman"/>
          <w:sz w:val="23"/>
          <w:szCs w:val="23"/>
        </w:rPr>
        <w:t>зуя возможности литературного языка;</w:t>
      </w:r>
    </w:p>
    <w:p w:rsidR="0092557B" w:rsidRPr="0004197A" w:rsidRDefault="0092557B" w:rsidP="00E47BF8">
      <w:pPr>
        <w:numPr>
          <w:ilvl w:val="0"/>
          <w:numId w:val="4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w:t>
      </w:r>
      <w:r w:rsidRPr="0004197A">
        <w:rPr>
          <w:rFonts w:ascii="Times New Roman" w:hAnsi="Times New Roman" w:cs="Times New Roman"/>
          <w:sz w:val="23"/>
          <w:szCs w:val="23"/>
        </w:rPr>
        <w:t>е</w:t>
      </w:r>
      <w:r w:rsidRPr="0004197A">
        <w:rPr>
          <w:rFonts w:ascii="Times New Roman" w:hAnsi="Times New Roman" w:cs="Times New Roman"/>
          <w:sz w:val="23"/>
          <w:szCs w:val="23"/>
        </w:rPr>
        <w:t>тирующего характера, участвовать в обсуждении прочитанного, сознательно планировать свое досуговое чтение.</w:t>
      </w:r>
    </w:p>
    <w:p w:rsidR="0092557B" w:rsidRPr="0004197A" w:rsidRDefault="0092557B"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Результат: обучающийся осваивает навыки анализа и интерпретации литературного произведения, учится оформлять его словесно, арг</w:t>
      </w:r>
      <w:r w:rsidRPr="0004197A">
        <w:rPr>
          <w:rFonts w:ascii="Times New Roman" w:hAnsi="Times New Roman" w:cs="Times New Roman"/>
          <w:sz w:val="23"/>
          <w:szCs w:val="23"/>
        </w:rPr>
        <w:t>у</w:t>
      </w:r>
      <w:r w:rsidRPr="0004197A">
        <w:rPr>
          <w:rFonts w:ascii="Times New Roman" w:hAnsi="Times New Roman" w:cs="Times New Roman"/>
          <w:sz w:val="23"/>
          <w:szCs w:val="23"/>
        </w:rPr>
        <w:t>ментировать и отстаивать свое мнение; берет на себя задачу формирования своего дальнейшего круга чтения;</w:t>
      </w:r>
    </w:p>
    <w:p w:rsidR="0092557B" w:rsidRPr="0004197A" w:rsidRDefault="0092557B" w:rsidP="00E47BF8">
      <w:pPr>
        <w:numPr>
          <w:ilvl w:val="0"/>
          <w:numId w:val="4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развитие способности понимать литературные художественные произведения, отражающие разные этнокультурные традиции.</w:t>
      </w:r>
    </w:p>
    <w:p w:rsidR="0092557B" w:rsidRPr="0004197A" w:rsidRDefault="0092557B"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Результат: обучающийся учится воспринимать произведения литературы, созданные как на русском языке, так и на иных языках и перев</w:t>
      </w:r>
      <w:r w:rsidRPr="0004197A">
        <w:rPr>
          <w:rFonts w:ascii="Times New Roman" w:hAnsi="Times New Roman" w:cs="Times New Roman"/>
          <w:sz w:val="23"/>
          <w:szCs w:val="23"/>
        </w:rPr>
        <w:t>е</w:t>
      </w:r>
      <w:r w:rsidRPr="0004197A">
        <w:rPr>
          <w:rFonts w:ascii="Times New Roman" w:hAnsi="Times New Roman" w:cs="Times New Roman"/>
          <w:sz w:val="23"/>
          <w:szCs w:val="23"/>
        </w:rPr>
        <w:t>денных на русский;</w:t>
      </w:r>
    </w:p>
    <w:p w:rsidR="0092557B" w:rsidRPr="0004197A" w:rsidRDefault="0092557B" w:rsidP="00E47BF8">
      <w:pPr>
        <w:numPr>
          <w:ilvl w:val="0"/>
          <w:numId w:val="4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овладение процедурами смыслового и эстетического анализа текста на основе понимания принципиальных отличий литературного х</w:t>
      </w:r>
      <w:r w:rsidRPr="0004197A">
        <w:rPr>
          <w:rFonts w:ascii="Times New Roman" w:hAnsi="Times New Roman" w:cs="Times New Roman"/>
          <w:sz w:val="23"/>
          <w:szCs w:val="23"/>
        </w:rPr>
        <w:t>у</w:t>
      </w:r>
      <w:r w:rsidRPr="0004197A">
        <w:rPr>
          <w:rFonts w:ascii="Times New Roman" w:hAnsi="Times New Roman" w:cs="Times New Roman"/>
          <w:sz w:val="23"/>
          <w:szCs w:val="23"/>
        </w:rPr>
        <w:t>дожественного текста от научного, делового, публицистического и т. п., формирование умений воспринимать, анализировать, критически оцен</w:t>
      </w:r>
      <w:r w:rsidRPr="0004197A">
        <w:rPr>
          <w:rFonts w:ascii="Times New Roman" w:hAnsi="Times New Roman" w:cs="Times New Roman"/>
          <w:sz w:val="23"/>
          <w:szCs w:val="23"/>
        </w:rPr>
        <w:t>и</w:t>
      </w:r>
      <w:r w:rsidRPr="0004197A">
        <w:rPr>
          <w:rFonts w:ascii="Times New Roman" w:hAnsi="Times New Roman" w:cs="Times New Roman"/>
          <w:sz w:val="23"/>
          <w:szCs w:val="23"/>
        </w:rPr>
        <w:t>вать и интерпретировать прочитанное, осознавать художественную картину жизни, отраженную в литературном произведении, на уровне не тол</w:t>
      </w:r>
      <w:r w:rsidRPr="0004197A">
        <w:rPr>
          <w:rFonts w:ascii="Times New Roman" w:hAnsi="Times New Roman" w:cs="Times New Roman"/>
          <w:sz w:val="23"/>
          <w:szCs w:val="23"/>
        </w:rPr>
        <w:t>ь</w:t>
      </w:r>
      <w:r w:rsidRPr="0004197A">
        <w:rPr>
          <w:rFonts w:ascii="Times New Roman" w:hAnsi="Times New Roman" w:cs="Times New Roman"/>
          <w:sz w:val="23"/>
          <w:szCs w:val="23"/>
        </w:rPr>
        <w:t>ко эмоционального восприятия, но и интеллектуального осмысления.</w:t>
      </w:r>
    </w:p>
    <w:p w:rsidR="0092557B" w:rsidRPr="0004197A" w:rsidRDefault="0092557B"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Результат: обучающийся овладевает процедурами смыслового и эстетического чтения, учится воспринимать художественный текст и отл</w:t>
      </w:r>
      <w:r w:rsidRPr="0004197A">
        <w:rPr>
          <w:rFonts w:ascii="Times New Roman" w:hAnsi="Times New Roman" w:cs="Times New Roman"/>
          <w:sz w:val="23"/>
          <w:szCs w:val="23"/>
        </w:rPr>
        <w:t>и</w:t>
      </w:r>
      <w:r w:rsidRPr="0004197A">
        <w:rPr>
          <w:rFonts w:ascii="Times New Roman" w:hAnsi="Times New Roman" w:cs="Times New Roman"/>
          <w:sz w:val="23"/>
          <w:szCs w:val="23"/>
        </w:rPr>
        <w:t>чать его от текстов других типов, учится дополнять и углублять первичное эмоциональное восприятие текста его интеллектуальным осмыслением.</w:t>
      </w:r>
    </w:p>
    <w:p w:rsidR="0092557B" w:rsidRPr="0004197A" w:rsidRDefault="0092557B" w:rsidP="00724ABE">
      <w:pPr>
        <w:autoSpaceDE w:val="0"/>
        <w:autoSpaceDN w:val="0"/>
        <w:adjustRightInd w:val="0"/>
        <w:spacing w:after="0" w:line="240" w:lineRule="auto"/>
        <w:ind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 xml:space="preserve">Конкретизируя эти общие результаты, обозначим наиболее важные </w:t>
      </w:r>
      <w:r w:rsidRPr="0004197A">
        <w:rPr>
          <w:rFonts w:ascii="Times New Roman" w:eastAsia="MS Mincho" w:hAnsi="Times New Roman" w:cs="Times New Roman"/>
          <w:b/>
          <w:sz w:val="23"/>
          <w:szCs w:val="23"/>
        </w:rPr>
        <w:t>предметные</w:t>
      </w:r>
      <w:r w:rsidR="003A6228" w:rsidRPr="0004197A">
        <w:rPr>
          <w:rFonts w:ascii="Times New Roman" w:eastAsia="MS Mincho" w:hAnsi="Times New Roman" w:cs="Times New Roman"/>
          <w:b/>
          <w:sz w:val="23"/>
          <w:szCs w:val="23"/>
        </w:rPr>
        <w:t xml:space="preserve"> </w:t>
      </w:r>
      <w:r w:rsidRPr="0004197A">
        <w:rPr>
          <w:rFonts w:ascii="Times New Roman" w:eastAsia="MS Mincho" w:hAnsi="Times New Roman" w:cs="Times New Roman"/>
          <w:b/>
          <w:sz w:val="23"/>
          <w:szCs w:val="23"/>
        </w:rPr>
        <w:t>умения</w:t>
      </w:r>
      <w:r w:rsidRPr="0004197A">
        <w:rPr>
          <w:rFonts w:ascii="Times New Roman" w:eastAsia="MS Mincho" w:hAnsi="Times New Roman" w:cs="Times New Roman"/>
          <w:sz w:val="23"/>
          <w:szCs w:val="23"/>
        </w:rPr>
        <w:t xml:space="preserve">, формируемые у </w:t>
      </w:r>
      <w:r w:rsidRPr="0004197A">
        <w:rPr>
          <w:rFonts w:ascii="Times New Roman" w:hAnsi="Times New Roman" w:cs="Times New Roman"/>
          <w:sz w:val="23"/>
          <w:szCs w:val="23"/>
        </w:rPr>
        <w:t xml:space="preserve">обучающихся </w:t>
      </w:r>
      <w:r w:rsidRPr="0004197A">
        <w:rPr>
          <w:rFonts w:ascii="Times New Roman" w:eastAsia="MS Mincho" w:hAnsi="Times New Roman" w:cs="Times New Roman"/>
          <w:sz w:val="23"/>
          <w:szCs w:val="23"/>
        </w:rPr>
        <w:t>в результате о</w:t>
      </w:r>
      <w:r w:rsidRPr="0004197A">
        <w:rPr>
          <w:rFonts w:ascii="Times New Roman" w:eastAsia="MS Mincho" w:hAnsi="Times New Roman" w:cs="Times New Roman"/>
          <w:sz w:val="23"/>
          <w:szCs w:val="23"/>
        </w:rPr>
        <w:t>с</w:t>
      </w:r>
      <w:r w:rsidRPr="0004197A">
        <w:rPr>
          <w:rFonts w:ascii="Times New Roman" w:eastAsia="MS Mincho" w:hAnsi="Times New Roman" w:cs="Times New Roman"/>
          <w:sz w:val="23"/>
          <w:szCs w:val="23"/>
        </w:rPr>
        <w:t>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определять тему и основную мысль произведения, основной конфликт (5</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6 кл.);</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пересказывать сюжет, вычленять фабулу, владеть различными видами пересказа (5</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6 кл.); выявлять особенности композиции (6</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7 кл.);</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характеризовать героев-персонажей, давать их сравнительные характеристики (5</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6 кл.); оценивать систему персонажей (6</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7 кл.);</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находить основные изобразительно-выразительные средства, характерные для творческой манеры писателя, определять их художес</w:t>
      </w:r>
      <w:r w:rsidRPr="0004197A">
        <w:rPr>
          <w:rFonts w:ascii="Times New Roman" w:eastAsia="MS Mincho" w:hAnsi="Times New Roman" w:cs="Times New Roman"/>
          <w:sz w:val="23"/>
          <w:szCs w:val="23"/>
        </w:rPr>
        <w:t>т</w:t>
      </w:r>
      <w:r w:rsidRPr="0004197A">
        <w:rPr>
          <w:rFonts w:ascii="Times New Roman" w:eastAsia="MS Mincho" w:hAnsi="Times New Roman" w:cs="Times New Roman"/>
          <w:sz w:val="23"/>
          <w:szCs w:val="23"/>
        </w:rPr>
        <w:t>венные функции (6</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7 кл.); выявлять особенности языка и стиля писателя (8</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9 кл.);</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определять жанровую, родовую специфику художественного произведения (7</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 xml:space="preserve">9 кл.); </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объяснять свое понимание нравственно-философской, социально-исторической и эстетической проблематики произведений (8</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9 кл.);</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выделять в произведениях художественные элементы и обнаруживать связи между ними (5</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7 кл.); анализировать литературные прои</w:t>
      </w:r>
      <w:r w:rsidRPr="0004197A">
        <w:rPr>
          <w:rFonts w:ascii="Times New Roman" w:eastAsia="MS Mincho" w:hAnsi="Times New Roman" w:cs="Times New Roman"/>
          <w:sz w:val="23"/>
          <w:szCs w:val="23"/>
        </w:rPr>
        <w:t>з</w:t>
      </w:r>
      <w:r w:rsidRPr="0004197A">
        <w:rPr>
          <w:rFonts w:ascii="Times New Roman" w:eastAsia="MS Mincho" w:hAnsi="Times New Roman" w:cs="Times New Roman"/>
          <w:sz w:val="23"/>
          <w:szCs w:val="23"/>
        </w:rPr>
        <w:lastRenderedPageBreak/>
        <w:t>ведения разных жанров (8</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9 кл.);</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 xml:space="preserve">определять авторское отношение к героям и событиям, к читателю (в каждом классе – на своем уровне); </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пользоваться основными теоретико-литературными терминами и понятиями (в каждом классе – умение пользоваться терминами, из</w:t>
      </w:r>
      <w:r w:rsidRPr="0004197A">
        <w:rPr>
          <w:rFonts w:ascii="Times New Roman" w:eastAsia="MS Mincho" w:hAnsi="Times New Roman" w:cs="Times New Roman"/>
          <w:sz w:val="23"/>
          <w:szCs w:val="23"/>
        </w:rPr>
        <w:t>у</w:t>
      </w:r>
      <w:r w:rsidRPr="0004197A">
        <w:rPr>
          <w:rFonts w:ascii="Times New Roman" w:eastAsia="MS Mincho" w:hAnsi="Times New Roman" w:cs="Times New Roman"/>
          <w:sz w:val="23"/>
          <w:szCs w:val="23"/>
        </w:rPr>
        <w:t>ченными в этом классе);</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выражать личное отношение к художественному произведению, аргументировать свою точку зрения (в каждом классе – на своем уро</w:t>
      </w:r>
      <w:r w:rsidRPr="0004197A">
        <w:rPr>
          <w:rFonts w:ascii="Times New Roman" w:eastAsia="MS Mincho" w:hAnsi="Times New Roman" w:cs="Times New Roman"/>
          <w:sz w:val="23"/>
          <w:szCs w:val="23"/>
        </w:rPr>
        <w:t>в</w:t>
      </w:r>
      <w:r w:rsidRPr="0004197A">
        <w:rPr>
          <w:rFonts w:ascii="Times New Roman" w:eastAsia="MS Mincho" w:hAnsi="Times New Roman" w:cs="Times New Roman"/>
          <w:sz w:val="23"/>
          <w:szCs w:val="23"/>
        </w:rPr>
        <w:t>не);</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представлять развернутый устный или письменный ответ на поставленные вопросы (в каждом классе – на своем уровне); вести учебные дискуссии (7</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9 кл.);</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собирать материал и обрабатывать информацию, необходимую для написания сочинения, эссе, создания проекта на заранее объявле</w:t>
      </w:r>
      <w:r w:rsidRPr="0004197A">
        <w:rPr>
          <w:rFonts w:ascii="Times New Roman" w:eastAsia="MS Mincho" w:hAnsi="Times New Roman" w:cs="Times New Roman"/>
          <w:sz w:val="23"/>
          <w:szCs w:val="23"/>
        </w:rPr>
        <w:t>н</w:t>
      </w:r>
      <w:r w:rsidRPr="0004197A">
        <w:rPr>
          <w:rFonts w:ascii="Times New Roman" w:eastAsia="MS Mincho" w:hAnsi="Times New Roman" w:cs="Times New Roman"/>
          <w:sz w:val="23"/>
          <w:szCs w:val="23"/>
        </w:rPr>
        <w:t xml:space="preserve">ную литературную или публицистическую тему (в каждом классе – на своем уровне); </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выразительно читать произведения художественной литературы, передавая личное отношение к произведению (5</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 xml:space="preserve">9 кл.); </w:t>
      </w:r>
    </w:p>
    <w:p w:rsidR="0092557B" w:rsidRPr="0004197A" w:rsidRDefault="0092557B" w:rsidP="00E47BF8">
      <w:pPr>
        <w:widowControl w:val="0"/>
        <w:numPr>
          <w:ilvl w:val="0"/>
          <w:numId w:val="40"/>
        </w:numPr>
        <w:tabs>
          <w:tab w:val="left" w:pos="993"/>
        </w:tabs>
        <w:autoSpaceDE w:val="0"/>
        <w:autoSpaceDN w:val="0"/>
        <w:adjustRightInd w:val="0"/>
        <w:spacing w:after="0" w:line="240" w:lineRule="auto"/>
        <w:ind w:left="0" w:firstLine="709"/>
        <w:jc w:val="both"/>
        <w:rPr>
          <w:rFonts w:ascii="Times New Roman" w:eastAsia="MS Mincho" w:hAnsi="Times New Roman" w:cs="Times New Roman"/>
          <w:sz w:val="23"/>
          <w:szCs w:val="23"/>
        </w:rPr>
      </w:pPr>
      <w:r w:rsidRPr="0004197A">
        <w:rPr>
          <w:rFonts w:ascii="Times New Roman" w:eastAsia="MS Mincho" w:hAnsi="Times New Roman" w:cs="Times New Roman"/>
          <w:sz w:val="23"/>
          <w:szCs w:val="23"/>
        </w:rPr>
        <w:t>ориентироваться в информационном образовательном пространстве (7</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8 кл.); работать с энциклопедиями, словарями, справочниками, специальной литературой (8</w:t>
      </w:r>
      <w:r w:rsidRPr="0004197A">
        <w:rPr>
          <w:rFonts w:ascii="Times New Roman" w:hAnsi="Times New Roman" w:cs="Times New Roman"/>
          <w:sz w:val="23"/>
          <w:szCs w:val="23"/>
        </w:rPr>
        <w:t>–</w:t>
      </w:r>
      <w:r w:rsidRPr="0004197A">
        <w:rPr>
          <w:rFonts w:ascii="Times New Roman" w:eastAsia="MS Mincho" w:hAnsi="Times New Roman" w:cs="Times New Roman"/>
          <w:sz w:val="23"/>
          <w:szCs w:val="23"/>
        </w:rPr>
        <w:t>9 кл.); пользоваться каталогами библиотек, библиографическими указателями, системой поиска в Интернете (в ка</w:t>
      </w:r>
      <w:r w:rsidRPr="0004197A">
        <w:rPr>
          <w:rFonts w:ascii="Times New Roman" w:eastAsia="MS Mincho" w:hAnsi="Times New Roman" w:cs="Times New Roman"/>
          <w:sz w:val="23"/>
          <w:szCs w:val="23"/>
        </w:rPr>
        <w:t>ж</w:t>
      </w:r>
      <w:r w:rsidRPr="0004197A">
        <w:rPr>
          <w:rFonts w:ascii="Times New Roman" w:eastAsia="MS Mincho" w:hAnsi="Times New Roman" w:cs="Times New Roman"/>
          <w:sz w:val="23"/>
          <w:szCs w:val="23"/>
        </w:rPr>
        <w:t>дом классе – на своем уровне).</w:t>
      </w:r>
    </w:p>
    <w:p w:rsidR="00B540EE" w:rsidRPr="0004197A" w:rsidRDefault="00B540EE" w:rsidP="00724ABE">
      <w:pPr>
        <w:spacing w:after="0" w:line="240" w:lineRule="auto"/>
        <w:ind w:firstLine="709"/>
        <w:jc w:val="both"/>
        <w:rPr>
          <w:rFonts w:ascii="Times New Roman" w:hAnsi="Times New Roman" w:cs="Times New Roman"/>
          <w:sz w:val="23"/>
          <w:szCs w:val="23"/>
        </w:rPr>
      </w:pPr>
    </w:p>
    <w:p w:rsidR="00B540EE" w:rsidRPr="0004197A" w:rsidRDefault="006F777F" w:rsidP="00724ABE">
      <w:pPr>
        <w:pStyle w:val="3"/>
        <w:spacing w:before="0" w:beforeAutospacing="0" w:after="0" w:afterAutospacing="0"/>
        <w:ind w:firstLine="709"/>
        <w:rPr>
          <w:sz w:val="23"/>
          <w:szCs w:val="23"/>
        </w:rPr>
      </w:pPr>
      <w:bookmarkStart w:id="39" w:name="_Toc409691630"/>
      <w:bookmarkStart w:id="40" w:name="_Toc410653955"/>
      <w:bookmarkStart w:id="41" w:name="_Toc284663339"/>
      <w:r w:rsidRPr="0004197A">
        <w:rPr>
          <w:sz w:val="23"/>
          <w:szCs w:val="23"/>
        </w:rPr>
        <w:t xml:space="preserve">1.2.3.4. </w:t>
      </w:r>
      <w:bookmarkEnd w:id="39"/>
      <w:bookmarkEnd w:id="40"/>
      <w:bookmarkEnd w:id="41"/>
      <w:r w:rsidR="003A6228" w:rsidRPr="0004197A">
        <w:rPr>
          <w:sz w:val="23"/>
          <w:szCs w:val="23"/>
        </w:rPr>
        <w:t>Английский язык</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Коммуникативные умения</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Говорение.</w:t>
      </w:r>
      <w:r w:rsidR="003A6228" w:rsidRPr="0004197A">
        <w:rPr>
          <w:rFonts w:ascii="Times New Roman" w:hAnsi="Times New Roman" w:cs="Times New Roman"/>
          <w:b/>
          <w:sz w:val="23"/>
          <w:szCs w:val="23"/>
        </w:rPr>
        <w:t xml:space="preserve"> </w:t>
      </w:r>
      <w:r w:rsidRPr="0004197A">
        <w:rPr>
          <w:rFonts w:ascii="Times New Roman" w:hAnsi="Times New Roman" w:cs="Times New Roman"/>
          <w:b/>
          <w:sz w:val="23"/>
          <w:szCs w:val="23"/>
        </w:rPr>
        <w:t>Диалогическая речь</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4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4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вести диалог-обмен мнениями; </w:t>
      </w:r>
    </w:p>
    <w:p w:rsidR="006E54D0" w:rsidRPr="0004197A" w:rsidRDefault="006E54D0" w:rsidP="00E47BF8">
      <w:pPr>
        <w:numPr>
          <w:ilvl w:val="0"/>
          <w:numId w:val="42"/>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брать и давать интервью;</w:t>
      </w:r>
    </w:p>
    <w:p w:rsidR="006E54D0" w:rsidRPr="0004197A" w:rsidRDefault="006E54D0" w:rsidP="00E47BF8">
      <w:pPr>
        <w:numPr>
          <w:ilvl w:val="0"/>
          <w:numId w:val="42"/>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вести диалог-расспрос на основе нелинейного текста (таблицы, диаграммы и </w:t>
      </w:r>
      <w:r w:rsidR="00245F1D" w:rsidRPr="0004197A">
        <w:rPr>
          <w:rFonts w:ascii="Times New Roman" w:hAnsi="Times New Roman" w:cs="Times New Roman"/>
          <w:sz w:val="23"/>
          <w:szCs w:val="23"/>
        </w:rPr>
        <w:t>т. д.</w:t>
      </w:r>
      <w:r w:rsidRPr="0004197A">
        <w:rPr>
          <w:rFonts w:ascii="Times New Roman" w:hAnsi="Times New Roman" w:cs="Times New Roman"/>
          <w:sz w:val="23"/>
          <w:szCs w:val="23"/>
        </w:rPr>
        <w:t>).</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Говорение. Монологическая речь</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4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04197A" w:rsidRDefault="006E54D0" w:rsidP="00E47BF8">
      <w:pPr>
        <w:numPr>
          <w:ilvl w:val="0"/>
          <w:numId w:val="4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описывать события с опорой на зрительную наглядность и/или вербальную опору (ключевые слова, план, вопросы); </w:t>
      </w:r>
    </w:p>
    <w:p w:rsidR="006E54D0" w:rsidRPr="0004197A" w:rsidRDefault="006E54D0" w:rsidP="00E47BF8">
      <w:pPr>
        <w:numPr>
          <w:ilvl w:val="0"/>
          <w:numId w:val="4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давать краткую характеристику реальных людей и литературных персонажей; </w:t>
      </w:r>
    </w:p>
    <w:p w:rsidR="006E54D0" w:rsidRPr="0004197A" w:rsidRDefault="006E54D0" w:rsidP="00E47BF8">
      <w:pPr>
        <w:numPr>
          <w:ilvl w:val="0"/>
          <w:numId w:val="4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передавать основное содержание прочитанного текста с опорой или без опоры на текст, ключевые слова/ план/ вопросы;</w:t>
      </w:r>
    </w:p>
    <w:p w:rsidR="006E54D0" w:rsidRPr="0004197A" w:rsidRDefault="006E54D0" w:rsidP="00E47BF8">
      <w:pPr>
        <w:numPr>
          <w:ilvl w:val="0"/>
          <w:numId w:val="44"/>
        </w:numPr>
        <w:tabs>
          <w:tab w:val="left" w:pos="993"/>
        </w:tabs>
        <w:spacing w:after="0" w:line="240" w:lineRule="auto"/>
        <w:ind w:left="0" w:firstLine="709"/>
        <w:jc w:val="both"/>
        <w:rPr>
          <w:rFonts w:ascii="Times New Roman" w:hAnsi="Times New Roman" w:cs="Times New Roman"/>
          <w:i/>
          <w:sz w:val="23"/>
          <w:szCs w:val="23"/>
        </w:rPr>
      </w:pPr>
      <w:r w:rsidRPr="0004197A">
        <w:rPr>
          <w:rFonts w:ascii="Times New Roman" w:hAnsi="Times New Roman" w:cs="Times New Roman"/>
          <w:sz w:val="23"/>
          <w:szCs w:val="23"/>
        </w:rPr>
        <w:t>описывать картинку/ фото с опорой или без опоры на ключевые слова/ план/ вопросы.</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 xml:space="preserve">Выпускник получит возможность научиться: </w:t>
      </w:r>
    </w:p>
    <w:p w:rsidR="006E54D0" w:rsidRPr="0004197A" w:rsidRDefault="006E54D0" w:rsidP="00E47BF8">
      <w:pPr>
        <w:numPr>
          <w:ilvl w:val="0"/>
          <w:numId w:val="4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делать сообщение на заданную тему на основе прочитанного; </w:t>
      </w:r>
    </w:p>
    <w:p w:rsidR="006E54D0" w:rsidRPr="0004197A" w:rsidRDefault="006E54D0" w:rsidP="00E47BF8">
      <w:pPr>
        <w:numPr>
          <w:ilvl w:val="0"/>
          <w:numId w:val="4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комментировать факты из прочитанного/ прослушанного текста, выражать и аргументировать свое отношение к прочитанному/ пр</w:t>
      </w:r>
      <w:r w:rsidRPr="0004197A">
        <w:rPr>
          <w:rFonts w:ascii="Times New Roman" w:hAnsi="Times New Roman" w:cs="Times New Roman"/>
          <w:sz w:val="23"/>
          <w:szCs w:val="23"/>
        </w:rPr>
        <w:t>о</w:t>
      </w:r>
      <w:r w:rsidRPr="0004197A">
        <w:rPr>
          <w:rFonts w:ascii="Times New Roman" w:hAnsi="Times New Roman" w:cs="Times New Roman"/>
          <w:sz w:val="23"/>
          <w:szCs w:val="23"/>
        </w:rPr>
        <w:t xml:space="preserve">слушанному; </w:t>
      </w:r>
    </w:p>
    <w:p w:rsidR="006E54D0" w:rsidRPr="0004197A" w:rsidRDefault="006E54D0" w:rsidP="00E47BF8">
      <w:pPr>
        <w:numPr>
          <w:ilvl w:val="0"/>
          <w:numId w:val="4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кратко высказываться без предварительной подготовки на заданную тему в соответствии с предложенной ситуацией общения;</w:t>
      </w:r>
    </w:p>
    <w:p w:rsidR="006E54D0" w:rsidRPr="0004197A" w:rsidRDefault="006E54D0" w:rsidP="00E47BF8">
      <w:pPr>
        <w:numPr>
          <w:ilvl w:val="0"/>
          <w:numId w:val="4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кратко высказываться с опорой на нелинейный текст (таблицы, диаграммы, расписание и </w:t>
      </w:r>
      <w:r w:rsidR="00245F1D" w:rsidRPr="0004197A">
        <w:rPr>
          <w:rFonts w:ascii="Times New Roman" w:hAnsi="Times New Roman" w:cs="Times New Roman"/>
          <w:sz w:val="23"/>
          <w:szCs w:val="23"/>
        </w:rPr>
        <w:t>т. п.</w:t>
      </w:r>
      <w:r w:rsidRPr="0004197A">
        <w:rPr>
          <w:rFonts w:ascii="Times New Roman" w:hAnsi="Times New Roman" w:cs="Times New Roman"/>
          <w:sz w:val="23"/>
          <w:szCs w:val="23"/>
        </w:rPr>
        <w:t xml:space="preserve">) </w:t>
      </w:r>
    </w:p>
    <w:p w:rsidR="006E54D0" w:rsidRPr="0004197A" w:rsidRDefault="006E54D0" w:rsidP="00E47BF8">
      <w:pPr>
        <w:numPr>
          <w:ilvl w:val="0"/>
          <w:numId w:val="4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кратко излагать результаты выполненной проектной работы.</w:t>
      </w:r>
    </w:p>
    <w:p w:rsidR="006E54D0" w:rsidRPr="0004197A" w:rsidRDefault="006E54D0" w:rsidP="00724ABE">
      <w:pPr>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sz w:val="23"/>
          <w:szCs w:val="23"/>
        </w:rPr>
        <w:t>Аудирование</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 xml:space="preserve">Выпускник научится: </w:t>
      </w:r>
    </w:p>
    <w:p w:rsidR="006E54D0" w:rsidRPr="0004197A" w:rsidRDefault="006E54D0" w:rsidP="00E47BF8">
      <w:pPr>
        <w:numPr>
          <w:ilvl w:val="0"/>
          <w:numId w:val="4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воспринимать на слух и понимать основное содержание несложных аутентичных текстов, содержащих некоторое количество неизуче</w:t>
      </w:r>
      <w:r w:rsidRPr="0004197A">
        <w:rPr>
          <w:rFonts w:ascii="Times New Roman" w:hAnsi="Times New Roman" w:cs="Times New Roman"/>
          <w:sz w:val="23"/>
          <w:szCs w:val="23"/>
        </w:rPr>
        <w:t>н</w:t>
      </w:r>
      <w:r w:rsidRPr="0004197A">
        <w:rPr>
          <w:rFonts w:ascii="Times New Roman" w:hAnsi="Times New Roman" w:cs="Times New Roman"/>
          <w:sz w:val="23"/>
          <w:szCs w:val="23"/>
        </w:rPr>
        <w:t xml:space="preserve">ных языковых явлений; </w:t>
      </w:r>
    </w:p>
    <w:p w:rsidR="006E54D0" w:rsidRPr="0004197A" w:rsidRDefault="006E54D0" w:rsidP="00E47BF8">
      <w:pPr>
        <w:numPr>
          <w:ilvl w:val="0"/>
          <w:numId w:val="4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воспринимать на слух и понимать нужную/интересующую/ запрашиваемую информацию в аутентичных текстах, содержащих как из</w:t>
      </w:r>
      <w:r w:rsidRPr="0004197A">
        <w:rPr>
          <w:rFonts w:ascii="Times New Roman" w:hAnsi="Times New Roman" w:cs="Times New Roman"/>
          <w:sz w:val="23"/>
          <w:szCs w:val="23"/>
        </w:rPr>
        <w:t>у</w:t>
      </w:r>
      <w:r w:rsidRPr="0004197A">
        <w:rPr>
          <w:rFonts w:ascii="Times New Roman" w:hAnsi="Times New Roman" w:cs="Times New Roman"/>
          <w:sz w:val="23"/>
          <w:szCs w:val="23"/>
        </w:rPr>
        <w:t>ченные языковые явления, так и некоторое количество неизученных языковых явлений.</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4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выделять основную тему в воспринимаемом на слух тексте;</w:t>
      </w:r>
    </w:p>
    <w:p w:rsidR="006E54D0" w:rsidRPr="0004197A" w:rsidRDefault="006E54D0" w:rsidP="00E47BF8">
      <w:pPr>
        <w:numPr>
          <w:ilvl w:val="0"/>
          <w:numId w:val="4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контекстуальную или языковую догадку при восприятии на слух текстов, содержащих незнакомые слова.</w:t>
      </w:r>
    </w:p>
    <w:p w:rsidR="006E54D0" w:rsidRPr="0004197A" w:rsidRDefault="006E54D0" w:rsidP="00724ABE">
      <w:pPr>
        <w:spacing w:after="0" w:line="240" w:lineRule="auto"/>
        <w:ind w:firstLine="709"/>
        <w:jc w:val="both"/>
        <w:rPr>
          <w:rFonts w:ascii="Times New Roman" w:hAnsi="Times New Roman" w:cs="Times New Roman"/>
          <w:i/>
          <w:sz w:val="23"/>
          <w:szCs w:val="23"/>
        </w:rPr>
      </w:pPr>
      <w:r w:rsidRPr="0004197A">
        <w:rPr>
          <w:rFonts w:ascii="Times New Roman" w:hAnsi="Times New Roman" w:cs="Times New Roman"/>
          <w:b/>
          <w:sz w:val="23"/>
          <w:szCs w:val="23"/>
        </w:rPr>
        <w:t xml:space="preserve">Чтение </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 xml:space="preserve">Выпускник научится: </w:t>
      </w:r>
    </w:p>
    <w:p w:rsidR="006E54D0" w:rsidRPr="0004197A" w:rsidRDefault="006E54D0" w:rsidP="00E47BF8">
      <w:pPr>
        <w:numPr>
          <w:ilvl w:val="0"/>
          <w:numId w:val="4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читать и понимать основное содержание несложных аутентичных текстов, содержащие отдельные неизученные языковые явления;</w:t>
      </w:r>
    </w:p>
    <w:p w:rsidR="006E54D0" w:rsidRPr="0004197A" w:rsidRDefault="006E54D0" w:rsidP="00E47BF8">
      <w:pPr>
        <w:numPr>
          <w:ilvl w:val="0"/>
          <w:numId w:val="4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читать и находить в несложных аутентичных текстах, содержащих отдельные неизученные языковые явления, нужную/ интересующую/ запрашиваемую информацию, представленную в явном и в неявном виде;</w:t>
      </w:r>
    </w:p>
    <w:p w:rsidR="006E54D0" w:rsidRPr="0004197A" w:rsidRDefault="006E54D0" w:rsidP="00E47BF8">
      <w:pPr>
        <w:numPr>
          <w:ilvl w:val="0"/>
          <w:numId w:val="49"/>
        </w:numPr>
        <w:tabs>
          <w:tab w:val="left" w:pos="993"/>
        </w:tabs>
        <w:spacing w:after="0" w:line="240" w:lineRule="auto"/>
        <w:ind w:left="0" w:firstLine="709"/>
        <w:jc w:val="both"/>
        <w:rPr>
          <w:rFonts w:ascii="Times New Roman" w:hAnsi="Times New Roman" w:cs="Times New Roman"/>
          <w:i/>
          <w:sz w:val="23"/>
          <w:szCs w:val="23"/>
        </w:rPr>
      </w:pPr>
      <w:r w:rsidRPr="0004197A">
        <w:rPr>
          <w:rFonts w:ascii="Times New Roman" w:hAnsi="Times New Roman" w:cs="Times New Roman"/>
          <w:sz w:val="23"/>
          <w:szCs w:val="23"/>
        </w:rPr>
        <w:t>читать и полностью понимать несложные аутентичные тексты, построенные на изученном языковом материале;</w:t>
      </w:r>
    </w:p>
    <w:p w:rsidR="006E54D0" w:rsidRPr="0004197A" w:rsidRDefault="006E54D0" w:rsidP="00E47BF8">
      <w:pPr>
        <w:numPr>
          <w:ilvl w:val="0"/>
          <w:numId w:val="4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04197A" w:rsidRDefault="006E54D0"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4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устанавливать причинно-следственную взаимосвязь фактов и событий, изложенных в несложном аутентичном тексте;</w:t>
      </w:r>
    </w:p>
    <w:p w:rsidR="006E54D0" w:rsidRPr="0004197A" w:rsidRDefault="006E54D0" w:rsidP="00E47BF8">
      <w:pPr>
        <w:numPr>
          <w:ilvl w:val="0"/>
          <w:numId w:val="4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восстанавливать текст из разрозненных абзацев или путем добавления выпущенных фрагментов.</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 xml:space="preserve">Письменная речь </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 xml:space="preserve">Выпускник научится: </w:t>
      </w:r>
    </w:p>
    <w:p w:rsidR="006E54D0" w:rsidRPr="0004197A" w:rsidRDefault="006E54D0" w:rsidP="00E47BF8">
      <w:pPr>
        <w:numPr>
          <w:ilvl w:val="0"/>
          <w:numId w:val="50"/>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04197A">
        <w:rPr>
          <w:rFonts w:ascii="Times New Roman" w:hAnsi="Times New Roman" w:cs="Times New Roman"/>
          <w:sz w:val="23"/>
          <w:szCs w:val="23"/>
        </w:rPr>
        <w:t>т. д.</w:t>
      </w:r>
      <w:r w:rsidRPr="0004197A">
        <w:rPr>
          <w:rFonts w:ascii="Times New Roman" w:hAnsi="Times New Roman" w:cs="Times New Roman"/>
          <w:sz w:val="23"/>
          <w:szCs w:val="23"/>
        </w:rPr>
        <w:t>);</w:t>
      </w:r>
    </w:p>
    <w:p w:rsidR="006E54D0" w:rsidRPr="0004197A" w:rsidRDefault="006E54D0" w:rsidP="00E47BF8">
      <w:pPr>
        <w:numPr>
          <w:ilvl w:val="0"/>
          <w:numId w:val="50"/>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04197A">
        <w:rPr>
          <w:rFonts w:ascii="Times New Roman" w:hAnsi="Times New Roman" w:cs="Times New Roman"/>
          <w:sz w:val="23"/>
          <w:szCs w:val="23"/>
        </w:rPr>
        <w:t>–</w:t>
      </w:r>
      <w:r w:rsidRPr="0004197A">
        <w:rPr>
          <w:rFonts w:ascii="Times New Roman" w:hAnsi="Times New Roman" w:cs="Times New Roman"/>
          <w:sz w:val="23"/>
          <w:szCs w:val="23"/>
        </w:rPr>
        <w:t>40 слов, включая адрес).</w:t>
      </w:r>
    </w:p>
    <w:p w:rsidR="006E54D0" w:rsidRPr="0004197A" w:rsidRDefault="006E54D0" w:rsidP="00E47BF8">
      <w:pPr>
        <w:numPr>
          <w:ilvl w:val="0"/>
          <w:numId w:val="50"/>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писать личное письмо в ответ на письмо-стимул с употреблением формул речевого этикета, принятых в стране изучаемого языка: соо</w:t>
      </w:r>
      <w:r w:rsidRPr="0004197A">
        <w:rPr>
          <w:rFonts w:ascii="Times New Roman" w:hAnsi="Times New Roman" w:cs="Times New Roman"/>
          <w:sz w:val="23"/>
          <w:szCs w:val="23"/>
        </w:rPr>
        <w:t>б</w:t>
      </w:r>
      <w:r w:rsidRPr="0004197A">
        <w:rPr>
          <w:rFonts w:ascii="Times New Roman" w:hAnsi="Times New Roman" w:cs="Times New Roman"/>
          <w:sz w:val="23"/>
          <w:szCs w:val="23"/>
        </w:rPr>
        <w:t>щать краткие сведения о себе и запрашивать аналогичную информацию о друге по переписке; выражать благодарность, извинения, просьбу; д</w:t>
      </w:r>
      <w:r w:rsidRPr="0004197A">
        <w:rPr>
          <w:rFonts w:ascii="Times New Roman" w:hAnsi="Times New Roman" w:cs="Times New Roman"/>
          <w:sz w:val="23"/>
          <w:szCs w:val="23"/>
        </w:rPr>
        <w:t>а</w:t>
      </w:r>
      <w:r w:rsidRPr="0004197A">
        <w:rPr>
          <w:rFonts w:ascii="Times New Roman" w:hAnsi="Times New Roman" w:cs="Times New Roman"/>
          <w:sz w:val="23"/>
          <w:szCs w:val="23"/>
        </w:rPr>
        <w:t xml:space="preserve">вать совет и </w:t>
      </w:r>
      <w:r w:rsidR="00245F1D" w:rsidRPr="0004197A">
        <w:rPr>
          <w:rFonts w:ascii="Times New Roman" w:hAnsi="Times New Roman" w:cs="Times New Roman"/>
          <w:sz w:val="23"/>
          <w:szCs w:val="23"/>
        </w:rPr>
        <w:t>т. д.</w:t>
      </w:r>
      <w:r w:rsidRPr="0004197A">
        <w:rPr>
          <w:rFonts w:ascii="Times New Roman" w:hAnsi="Times New Roman" w:cs="Times New Roman"/>
          <w:sz w:val="23"/>
          <w:szCs w:val="23"/>
        </w:rPr>
        <w:t xml:space="preserve"> (объемом 100</w:t>
      </w:r>
      <w:r w:rsidR="00437180" w:rsidRPr="0004197A">
        <w:rPr>
          <w:rFonts w:ascii="Times New Roman" w:hAnsi="Times New Roman" w:cs="Times New Roman"/>
          <w:sz w:val="23"/>
          <w:szCs w:val="23"/>
        </w:rPr>
        <w:t>–</w:t>
      </w:r>
      <w:r w:rsidRPr="0004197A">
        <w:rPr>
          <w:rFonts w:ascii="Times New Roman" w:hAnsi="Times New Roman" w:cs="Times New Roman"/>
          <w:sz w:val="23"/>
          <w:szCs w:val="23"/>
        </w:rPr>
        <w:t>120 слов, включая адрес);</w:t>
      </w:r>
    </w:p>
    <w:p w:rsidR="006E54D0" w:rsidRPr="0004197A" w:rsidRDefault="006E54D0" w:rsidP="00E47BF8">
      <w:pPr>
        <w:numPr>
          <w:ilvl w:val="0"/>
          <w:numId w:val="50"/>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писать небольшие письменные высказывания с опорой на образец/ план.</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lastRenderedPageBreak/>
        <w:t>Выпускник получит возможность научиться:</w:t>
      </w:r>
    </w:p>
    <w:p w:rsidR="006E54D0" w:rsidRPr="0004197A" w:rsidRDefault="006E54D0" w:rsidP="00E47BF8">
      <w:pPr>
        <w:numPr>
          <w:ilvl w:val="0"/>
          <w:numId w:val="5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делать краткие выписки из текста с целью их использования в собственных устных высказываниях;</w:t>
      </w:r>
    </w:p>
    <w:p w:rsidR="006E54D0" w:rsidRPr="0004197A" w:rsidRDefault="006E54D0" w:rsidP="00E47BF8">
      <w:pPr>
        <w:numPr>
          <w:ilvl w:val="0"/>
          <w:numId w:val="5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писать электронное письмо (</w:t>
      </w:r>
      <w:r w:rsidRPr="0004197A">
        <w:rPr>
          <w:rFonts w:ascii="Times New Roman" w:hAnsi="Times New Roman" w:cs="Times New Roman"/>
          <w:sz w:val="23"/>
          <w:szCs w:val="23"/>
          <w:lang w:val="en-US"/>
        </w:rPr>
        <w:t>e</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mail</w:t>
      </w:r>
      <w:r w:rsidRPr="0004197A">
        <w:rPr>
          <w:rFonts w:ascii="Times New Roman" w:hAnsi="Times New Roman" w:cs="Times New Roman"/>
          <w:sz w:val="23"/>
          <w:szCs w:val="23"/>
        </w:rPr>
        <w:t>) зарубежному другу в ответ на электронное письмо-стимул</w:t>
      </w:r>
    </w:p>
    <w:p w:rsidR="006E54D0" w:rsidRPr="0004197A" w:rsidRDefault="006E54D0" w:rsidP="00E47BF8">
      <w:pPr>
        <w:numPr>
          <w:ilvl w:val="0"/>
          <w:numId w:val="51"/>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составлять план/ тезисы устного или письменного сообщения; </w:t>
      </w:r>
    </w:p>
    <w:p w:rsidR="006E54D0" w:rsidRPr="0004197A" w:rsidRDefault="006E54D0" w:rsidP="00E47BF8">
      <w:pPr>
        <w:numPr>
          <w:ilvl w:val="0"/>
          <w:numId w:val="52"/>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кратко излагать в письменном виде результаты проектной деятельности;</w:t>
      </w:r>
    </w:p>
    <w:p w:rsidR="006E54D0" w:rsidRPr="0004197A" w:rsidRDefault="006E54D0" w:rsidP="00E47BF8">
      <w:pPr>
        <w:numPr>
          <w:ilvl w:val="0"/>
          <w:numId w:val="52"/>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писать небольшое письменное высказывание с опорой на нелинейный текст (таблицы, диаграммы и </w:t>
      </w:r>
      <w:r w:rsidR="00245F1D" w:rsidRPr="0004197A">
        <w:rPr>
          <w:rFonts w:ascii="Times New Roman" w:hAnsi="Times New Roman" w:cs="Times New Roman"/>
          <w:sz w:val="23"/>
          <w:szCs w:val="23"/>
        </w:rPr>
        <w:t>т. п.</w:t>
      </w:r>
      <w:r w:rsidRPr="0004197A">
        <w:rPr>
          <w:rFonts w:ascii="Times New Roman" w:hAnsi="Times New Roman" w:cs="Times New Roman"/>
          <w:sz w:val="23"/>
          <w:szCs w:val="23"/>
        </w:rPr>
        <w:t>).</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Языковые навыки и средства оперирования ими</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Орфография и пунктуация</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5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правильно писать изученные слова;</w:t>
      </w:r>
    </w:p>
    <w:p w:rsidR="006E54D0" w:rsidRPr="0004197A" w:rsidRDefault="006E54D0" w:rsidP="00E47BF8">
      <w:pPr>
        <w:numPr>
          <w:ilvl w:val="0"/>
          <w:numId w:val="5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04197A" w:rsidRDefault="006E54D0" w:rsidP="00E47BF8">
      <w:pPr>
        <w:numPr>
          <w:ilvl w:val="0"/>
          <w:numId w:val="5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60"/>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сравнивать и анализировать буквосочетания английского языка и их транскрипцию.</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Фонетическая сторона речи</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53"/>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на слух и адекватно, без фонематических ошибок, ведущих к сбою коммуникации, произносить слова изучаемого иностранн</w:t>
      </w:r>
      <w:r w:rsidRPr="0004197A">
        <w:rPr>
          <w:rFonts w:ascii="Times New Roman" w:hAnsi="Times New Roman" w:cs="Times New Roman"/>
          <w:sz w:val="23"/>
          <w:szCs w:val="23"/>
        </w:rPr>
        <w:t>о</w:t>
      </w:r>
      <w:r w:rsidRPr="0004197A">
        <w:rPr>
          <w:rFonts w:ascii="Times New Roman" w:hAnsi="Times New Roman" w:cs="Times New Roman"/>
          <w:sz w:val="23"/>
          <w:szCs w:val="23"/>
        </w:rPr>
        <w:t>го языка;</w:t>
      </w:r>
    </w:p>
    <w:p w:rsidR="006E54D0" w:rsidRPr="0004197A" w:rsidRDefault="006E54D0" w:rsidP="00E47BF8">
      <w:pPr>
        <w:numPr>
          <w:ilvl w:val="0"/>
          <w:numId w:val="53"/>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соблюдать правильное ударение в изученных словах;</w:t>
      </w:r>
    </w:p>
    <w:p w:rsidR="006E54D0" w:rsidRPr="0004197A" w:rsidRDefault="006E54D0" w:rsidP="00E47BF8">
      <w:pPr>
        <w:numPr>
          <w:ilvl w:val="0"/>
          <w:numId w:val="53"/>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коммуникативные типы предложений по их интонации;</w:t>
      </w:r>
    </w:p>
    <w:p w:rsidR="006E54D0" w:rsidRPr="0004197A" w:rsidRDefault="006E54D0" w:rsidP="00E47BF8">
      <w:pPr>
        <w:numPr>
          <w:ilvl w:val="0"/>
          <w:numId w:val="53"/>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членить предложение на смысловые группы;</w:t>
      </w:r>
    </w:p>
    <w:p w:rsidR="006E54D0" w:rsidRPr="0004197A" w:rsidRDefault="006E54D0" w:rsidP="00E47BF8">
      <w:pPr>
        <w:numPr>
          <w:ilvl w:val="0"/>
          <w:numId w:val="53"/>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w:t>
      </w:r>
      <w:r w:rsidRPr="0004197A">
        <w:rPr>
          <w:rFonts w:ascii="Times New Roman" w:hAnsi="Times New Roman" w:cs="Times New Roman"/>
          <w:sz w:val="23"/>
          <w:szCs w:val="23"/>
        </w:rPr>
        <w:t>а</w:t>
      </w:r>
      <w:r w:rsidRPr="0004197A">
        <w:rPr>
          <w:rFonts w:ascii="Times New Roman" w:hAnsi="Times New Roman" w:cs="Times New Roman"/>
          <w:sz w:val="23"/>
          <w:szCs w:val="23"/>
        </w:rPr>
        <w:t>зового ударения на служебных словах.</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53"/>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выражать модальные значения, чувства и эмоции с помощью интонации;</w:t>
      </w:r>
    </w:p>
    <w:p w:rsidR="006E54D0" w:rsidRPr="0004197A" w:rsidRDefault="006E54D0" w:rsidP="00E47BF8">
      <w:pPr>
        <w:numPr>
          <w:ilvl w:val="0"/>
          <w:numId w:val="53"/>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британские и американские варианты английского языка в прослушанных высказываниях.</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Лексическая сторона речи</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5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04197A" w:rsidRDefault="006E54D0" w:rsidP="00E47BF8">
      <w:pPr>
        <w:numPr>
          <w:ilvl w:val="0"/>
          <w:numId w:val="5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употреблять в устной и письменной речи в их основном изученные лексические единицы (слова, словосочетания, реплики-клише реч</w:t>
      </w:r>
      <w:r w:rsidRPr="0004197A">
        <w:rPr>
          <w:rFonts w:ascii="Times New Roman" w:hAnsi="Times New Roman" w:cs="Times New Roman"/>
          <w:sz w:val="23"/>
          <w:szCs w:val="23"/>
        </w:rPr>
        <w:t>е</w:t>
      </w:r>
      <w:r w:rsidRPr="0004197A">
        <w:rPr>
          <w:rFonts w:ascii="Times New Roman" w:hAnsi="Times New Roman" w:cs="Times New Roman"/>
          <w:sz w:val="23"/>
          <w:szCs w:val="23"/>
        </w:rPr>
        <w:t>вого этикета), в том числе многозначные, в пределах тематики основной школы в соответствии с решаемой коммуникативной задачей;</w:t>
      </w:r>
    </w:p>
    <w:p w:rsidR="006E54D0" w:rsidRPr="0004197A" w:rsidRDefault="006E54D0" w:rsidP="00E47BF8">
      <w:pPr>
        <w:numPr>
          <w:ilvl w:val="0"/>
          <w:numId w:val="5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соблюдать существующие в английском языке нормы лексической сочетаемости;</w:t>
      </w:r>
    </w:p>
    <w:p w:rsidR="006E54D0" w:rsidRPr="0004197A" w:rsidRDefault="006E54D0" w:rsidP="00E47BF8">
      <w:pPr>
        <w:numPr>
          <w:ilvl w:val="0"/>
          <w:numId w:val="54"/>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04197A" w:rsidRDefault="006E54D0" w:rsidP="00E47BF8">
      <w:pPr>
        <w:numPr>
          <w:ilvl w:val="0"/>
          <w:numId w:val="54"/>
        </w:numPr>
        <w:tabs>
          <w:tab w:val="left" w:pos="993"/>
        </w:tabs>
        <w:spacing w:after="0" w:line="240" w:lineRule="auto"/>
        <w:ind w:left="0" w:firstLine="709"/>
        <w:jc w:val="both"/>
        <w:rPr>
          <w:rFonts w:ascii="Times New Roman" w:hAnsi="Times New Roman" w:cs="Times New Roman"/>
          <w:sz w:val="23"/>
          <w:szCs w:val="23"/>
          <w:lang w:bidi="en-US"/>
        </w:rPr>
      </w:pPr>
      <w:r w:rsidRPr="0004197A">
        <w:rPr>
          <w:rFonts w:ascii="Times New Roman" w:hAnsi="Times New Roman" w:cs="Times New Roman"/>
          <w:sz w:val="23"/>
          <w:szCs w:val="23"/>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04197A" w:rsidRDefault="006E54D0" w:rsidP="00E47BF8">
      <w:pPr>
        <w:numPr>
          <w:ilvl w:val="0"/>
          <w:numId w:val="13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глаголы при помощи аффиксов </w:t>
      </w:r>
      <w:r w:rsidRPr="0004197A">
        <w:rPr>
          <w:rFonts w:ascii="Times New Roman" w:hAnsi="Times New Roman" w:cs="Times New Roman"/>
          <w:i/>
          <w:sz w:val="23"/>
          <w:szCs w:val="23"/>
          <w:lang w:val="en-US"/>
        </w:rPr>
        <w:t>dis</w:t>
      </w:r>
      <w:r w:rsidRPr="0004197A">
        <w:rPr>
          <w:rFonts w:ascii="Times New Roman" w:hAnsi="Times New Roman" w:cs="Times New Roman"/>
          <w:sz w:val="23"/>
          <w:szCs w:val="23"/>
        </w:rPr>
        <w:t xml:space="preserve">-, </w:t>
      </w:r>
      <w:r w:rsidRPr="0004197A">
        <w:rPr>
          <w:rFonts w:ascii="Times New Roman" w:hAnsi="Times New Roman" w:cs="Times New Roman"/>
          <w:i/>
          <w:sz w:val="23"/>
          <w:szCs w:val="23"/>
          <w:lang w:val="en-US"/>
        </w:rPr>
        <w:t>mis</w:t>
      </w:r>
      <w:r w:rsidRPr="0004197A">
        <w:rPr>
          <w:rFonts w:ascii="Times New Roman" w:hAnsi="Times New Roman" w:cs="Times New Roman"/>
          <w:sz w:val="23"/>
          <w:szCs w:val="23"/>
        </w:rPr>
        <w:t xml:space="preserve">-, </w:t>
      </w:r>
      <w:r w:rsidRPr="0004197A">
        <w:rPr>
          <w:rFonts w:ascii="Times New Roman" w:hAnsi="Times New Roman" w:cs="Times New Roman"/>
          <w:i/>
          <w:sz w:val="23"/>
          <w:szCs w:val="23"/>
          <w:lang w:val="en-US"/>
        </w:rPr>
        <w:t>re</w:t>
      </w:r>
      <w:r w:rsidRPr="0004197A">
        <w:rPr>
          <w:rFonts w:ascii="Times New Roman" w:hAnsi="Times New Roman" w:cs="Times New Roman"/>
          <w:sz w:val="23"/>
          <w:szCs w:val="23"/>
        </w:rPr>
        <w:t>-, -</w:t>
      </w:r>
      <w:r w:rsidRPr="0004197A">
        <w:rPr>
          <w:rFonts w:ascii="Times New Roman" w:hAnsi="Times New Roman" w:cs="Times New Roman"/>
          <w:i/>
          <w:sz w:val="23"/>
          <w:szCs w:val="23"/>
        </w:rPr>
        <w:t>ze</w:t>
      </w:r>
      <w:r w:rsidRPr="0004197A">
        <w:rPr>
          <w:rFonts w:ascii="Times New Roman" w:hAnsi="Times New Roman" w:cs="Times New Roman"/>
          <w:sz w:val="23"/>
          <w:szCs w:val="23"/>
        </w:rPr>
        <w:t>/-</w:t>
      </w:r>
      <w:r w:rsidRPr="0004197A">
        <w:rPr>
          <w:rFonts w:ascii="Times New Roman" w:hAnsi="Times New Roman" w:cs="Times New Roman"/>
          <w:i/>
          <w:sz w:val="23"/>
          <w:szCs w:val="23"/>
        </w:rPr>
        <w:t>ise</w:t>
      </w:r>
      <w:r w:rsidRPr="0004197A">
        <w:rPr>
          <w:rFonts w:ascii="Times New Roman" w:hAnsi="Times New Roman" w:cs="Times New Roman"/>
          <w:sz w:val="23"/>
          <w:szCs w:val="23"/>
        </w:rPr>
        <w:t xml:space="preserve">; </w:t>
      </w:r>
    </w:p>
    <w:p w:rsidR="006E54D0" w:rsidRPr="0004197A" w:rsidRDefault="006E54D0" w:rsidP="00E47BF8">
      <w:pPr>
        <w:numPr>
          <w:ilvl w:val="0"/>
          <w:numId w:val="136"/>
        </w:numPr>
        <w:tabs>
          <w:tab w:val="left" w:pos="993"/>
        </w:tabs>
        <w:spacing w:after="0" w:line="240" w:lineRule="auto"/>
        <w:ind w:left="0" w:firstLine="709"/>
        <w:jc w:val="both"/>
        <w:rPr>
          <w:rFonts w:ascii="Times New Roman" w:hAnsi="Times New Roman" w:cs="Times New Roman"/>
          <w:sz w:val="23"/>
          <w:szCs w:val="23"/>
          <w:lang w:val="en-US"/>
        </w:rPr>
      </w:pPr>
      <w:r w:rsidRPr="0004197A">
        <w:rPr>
          <w:rFonts w:ascii="Times New Roman" w:hAnsi="Times New Roman" w:cs="Times New Roman"/>
          <w:sz w:val="23"/>
          <w:szCs w:val="23"/>
        </w:rPr>
        <w:t>именасуществительныеприпомощисуффиксов</w:t>
      </w:r>
      <w:r w:rsidRPr="0004197A">
        <w:rPr>
          <w:rFonts w:ascii="Times New Roman" w:hAnsi="Times New Roman" w:cs="Times New Roman"/>
          <w:sz w:val="23"/>
          <w:szCs w:val="23"/>
          <w:lang w:val="en-US"/>
        </w:rPr>
        <w:t xml:space="preserve"> -</w:t>
      </w:r>
      <w:r w:rsidRPr="0004197A">
        <w:rPr>
          <w:rFonts w:ascii="Times New Roman" w:hAnsi="Times New Roman" w:cs="Times New Roman"/>
          <w:i/>
          <w:sz w:val="23"/>
          <w:szCs w:val="23"/>
          <w:lang w:val="en-US"/>
        </w:rPr>
        <w:t>or</w:t>
      </w:r>
      <w:r w:rsidRPr="0004197A">
        <w:rPr>
          <w:rFonts w:ascii="Times New Roman" w:hAnsi="Times New Roman" w:cs="Times New Roman"/>
          <w:sz w:val="23"/>
          <w:szCs w:val="23"/>
          <w:lang w:val="en-US"/>
        </w:rPr>
        <w:t>/ -</w:t>
      </w:r>
      <w:r w:rsidRPr="0004197A">
        <w:rPr>
          <w:rFonts w:ascii="Times New Roman" w:hAnsi="Times New Roman" w:cs="Times New Roman"/>
          <w:i/>
          <w:sz w:val="23"/>
          <w:szCs w:val="23"/>
          <w:lang w:val="en-US"/>
        </w:rPr>
        <w:t>er</w:t>
      </w:r>
      <w:r w:rsidRPr="0004197A">
        <w:rPr>
          <w:rFonts w:ascii="Times New Roman" w:hAnsi="Times New Roman" w:cs="Times New Roman"/>
          <w:sz w:val="23"/>
          <w:szCs w:val="23"/>
          <w:lang w:val="en-US"/>
        </w:rPr>
        <w:t>, -</w:t>
      </w:r>
      <w:r w:rsidRPr="0004197A">
        <w:rPr>
          <w:rFonts w:ascii="Times New Roman" w:hAnsi="Times New Roman" w:cs="Times New Roman"/>
          <w:i/>
          <w:sz w:val="23"/>
          <w:szCs w:val="23"/>
          <w:lang w:val="en-US"/>
        </w:rPr>
        <w:t>ist</w:t>
      </w:r>
      <w:r w:rsidRPr="0004197A">
        <w:rPr>
          <w:rFonts w:ascii="Times New Roman" w:hAnsi="Times New Roman" w:cs="Times New Roman"/>
          <w:sz w:val="23"/>
          <w:szCs w:val="23"/>
          <w:lang w:val="en-US"/>
        </w:rPr>
        <w:t xml:space="preserve"> , -</w:t>
      </w:r>
      <w:r w:rsidRPr="0004197A">
        <w:rPr>
          <w:rFonts w:ascii="Times New Roman" w:hAnsi="Times New Roman" w:cs="Times New Roman"/>
          <w:i/>
          <w:sz w:val="23"/>
          <w:szCs w:val="23"/>
          <w:lang w:val="en-US"/>
        </w:rPr>
        <w:t>sion</w:t>
      </w:r>
      <w:r w:rsidRPr="0004197A">
        <w:rPr>
          <w:rFonts w:ascii="Times New Roman" w:hAnsi="Times New Roman" w:cs="Times New Roman"/>
          <w:sz w:val="23"/>
          <w:szCs w:val="23"/>
          <w:lang w:val="en-US"/>
        </w:rPr>
        <w:t>/-</w:t>
      </w:r>
      <w:r w:rsidRPr="0004197A">
        <w:rPr>
          <w:rFonts w:ascii="Times New Roman" w:hAnsi="Times New Roman" w:cs="Times New Roman"/>
          <w:i/>
          <w:sz w:val="23"/>
          <w:szCs w:val="23"/>
          <w:lang w:val="en-US"/>
        </w:rPr>
        <w:t>tion</w:t>
      </w:r>
      <w:r w:rsidRPr="0004197A">
        <w:rPr>
          <w:rFonts w:ascii="Times New Roman" w:hAnsi="Times New Roman" w:cs="Times New Roman"/>
          <w:sz w:val="23"/>
          <w:szCs w:val="23"/>
          <w:lang w:val="en-US"/>
        </w:rPr>
        <w:t>, -</w:t>
      </w:r>
      <w:r w:rsidRPr="0004197A">
        <w:rPr>
          <w:rFonts w:ascii="Times New Roman" w:hAnsi="Times New Roman" w:cs="Times New Roman"/>
          <w:i/>
          <w:sz w:val="23"/>
          <w:szCs w:val="23"/>
          <w:lang w:val="en-US"/>
        </w:rPr>
        <w:t>nce</w:t>
      </w:r>
      <w:r w:rsidRPr="0004197A">
        <w:rPr>
          <w:rFonts w:ascii="Times New Roman" w:hAnsi="Times New Roman" w:cs="Times New Roman"/>
          <w:sz w:val="23"/>
          <w:szCs w:val="23"/>
          <w:lang w:val="en-US"/>
        </w:rPr>
        <w:t>/-</w:t>
      </w:r>
      <w:r w:rsidRPr="0004197A">
        <w:rPr>
          <w:rFonts w:ascii="Times New Roman" w:hAnsi="Times New Roman" w:cs="Times New Roman"/>
          <w:i/>
          <w:sz w:val="23"/>
          <w:szCs w:val="23"/>
          <w:lang w:val="en-US"/>
        </w:rPr>
        <w:t>ence</w:t>
      </w:r>
      <w:r w:rsidRPr="0004197A">
        <w:rPr>
          <w:rFonts w:ascii="Times New Roman" w:hAnsi="Times New Roman" w:cs="Times New Roman"/>
          <w:sz w:val="23"/>
          <w:szCs w:val="23"/>
          <w:lang w:val="en-US"/>
        </w:rPr>
        <w:t>, -</w:t>
      </w:r>
      <w:r w:rsidRPr="0004197A">
        <w:rPr>
          <w:rFonts w:ascii="Times New Roman" w:hAnsi="Times New Roman" w:cs="Times New Roman"/>
          <w:i/>
          <w:sz w:val="23"/>
          <w:szCs w:val="23"/>
          <w:lang w:val="en-US"/>
        </w:rPr>
        <w:t>ment</w:t>
      </w:r>
      <w:r w:rsidRPr="0004197A">
        <w:rPr>
          <w:rFonts w:ascii="Times New Roman" w:hAnsi="Times New Roman" w:cs="Times New Roman"/>
          <w:sz w:val="23"/>
          <w:szCs w:val="23"/>
          <w:lang w:val="en-US"/>
        </w:rPr>
        <w:t>, -</w:t>
      </w:r>
      <w:r w:rsidRPr="0004197A">
        <w:rPr>
          <w:rFonts w:ascii="Times New Roman" w:hAnsi="Times New Roman" w:cs="Times New Roman"/>
          <w:i/>
          <w:sz w:val="23"/>
          <w:szCs w:val="23"/>
          <w:lang w:val="en-US"/>
        </w:rPr>
        <w:t>ity</w:t>
      </w:r>
      <w:r w:rsidRPr="0004197A">
        <w:rPr>
          <w:rFonts w:ascii="Times New Roman" w:hAnsi="Times New Roman" w:cs="Times New Roman"/>
          <w:sz w:val="23"/>
          <w:szCs w:val="23"/>
          <w:lang w:val="en-US"/>
        </w:rPr>
        <w:t xml:space="preserve"> , -</w:t>
      </w:r>
      <w:r w:rsidRPr="0004197A">
        <w:rPr>
          <w:rFonts w:ascii="Times New Roman" w:hAnsi="Times New Roman" w:cs="Times New Roman"/>
          <w:i/>
          <w:sz w:val="23"/>
          <w:szCs w:val="23"/>
          <w:lang w:val="en-US"/>
        </w:rPr>
        <w:t>ness</w:t>
      </w:r>
      <w:r w:rsidRPr="0004197A">
        <w:rPr>
          <w:rFonts w:ascii="Times New Roman" w:hAnsi="Times New Roman" w:cs="Times New Roman"/>
          <w:sz w:val="23"/>
          <w:szCs w:val="23"/>
          <w:lang w:val="en-US"/>
        </w:rPr>
        <w:t>, -</w:t>
      </w:r>
      <w:r w:rsidRPr="0004197A">
        <w:rPr>
          <w:rFonts w:ascii="Times New Roman" w:hAnsi="Times New Roman" w:cs="Times New Roman"/>
          <w:i/>
          <w:sz w:val="23"/>
          <w:szCs w:val="23"/>
          <w:lang w:val="en-US"/>
        </w:rPr>
        <w:t>ship</w:t>
      </w:r>
      <w:r w:rsidRPr="0004197A">
        <w:rPr>
          <w:rFonts w:ascii="Times New Roman" w:hAnsi="Times New Roman" w:cs="Times New Roman"/>
          <w:sz w:val="23"/>
          <w:szCs w:val="23"/>
          <w:lang w:val="en-US"/>
        </w:rPr>
        <w:t>, -</w:t>
      </w:r>
      <w:r w:rsidRPr="0004197A">
        <w:rPr>
          <w:rFonts w:ascii="Times New Roman" w:hAnsi="Times New Roman" w:cs="Times New Roman"/>
          <w:i/>
          <w:sz w:val="23"/>
          <w:szCs w:val="23"/>
          <w:lang w:val="en-US"/>
        </w:rPr>
        <w:t>ing</w:t>
      </w:r>
      <w:r w:rsidRPr="0004197A">
        <w:rPr>
          <w:rFonts w:ascii="Times New Roman" w:hAnsi="Times New Roman" w:cs="Times New Roman"/>
          <w:sz w:val="23"/>
          <w:szCs w:val="23"/>
          <w:lang w:val="en-US"/>
        </w:rPr>
        <w:t xml:space="preserve">; </w:t>
      </w:r>
    </w:p>
    <w:p w:rsidR="006E54D0" w:rsidRPr="0004197A" w:rsidRDefault="006E54D0" w:rsidP="00E47BF8">
      <w:pPr>
        <w:numPr>
          <w:ilvl w:val="0"/>
          <w:numId w:val="136"/>
        </w:numPr>
        <w:tabs>
          <w:tab w:val="left" w:pos="993"/>
        </w:tabs>
        <w:spacing w:after="0" w:line="240" w:lineRule="auto"/>
        <w:ind w:left="0" w:firstLine="709"/>
        <w:jc w:val="both"/>
        <w:rPr>
          <w:rFonts w:ascii="Times New Roman" w:hAnsi="Times New Roman" w:cs="Times New Roman"/>
          <w:sz w:val="23"/>
          <w:szCs w:val="23"/>
          <w:lang w:val="en-US" w:bidi="en-US"/>
        </w:rPr>
      </w:pPr>
      <w:r w:rsidRPr="0004197A">
        <w:rPr>
          <w:rFonts w:ascii="Times New Roman" w:hAnsi="Times New Roman" w:cs="Times New Roman"/>
          <w:sz w:val="23"/>
          <w:szCs w:val="23"/>
        </w:rPr>
        <w:t>именаприлагательныеприпомощиаффиксов</w:t>
      </w:r>
      <w:r w:rsidRPr="0004197A">
        <w:rPr>
          <w:rFonts w:ascii="Times New Roman" w:hAnsi="Times New Roman" w:cs="Times New Roman"/>
          <w:i/>
          <w:sz w:val="23"/>
          <w:szCs w:val="23"/>
          <w:lang w:val="en-US" w:bidi="en-US"/>
        </w:rPr>
        <w:t>inter</w:t>
      </w:r>
      <w:r w:rsidRPr="0004197A">
        <w:rPr>
          <w:rFonts w:ascii="Times New Roman" w:hAnsi="Times New Roman" w:cs="Times New Roman"/>
          <w:sz w:val="23"/>
          <w:szCs w:val="23"/>
          <w:lang w:val="en-US" w:bidi="en-US"/>
        </w:rPr>
        <w:t>-; -</w:t>
      </w:r>
      <w:r w:rsidRPr="0004197A">
        <w:rPr>
          <w:rFonts w:ascii="Times New Roman" w:hAnsi="Times New Roman" w:cs="Times New Roman"/>
          <w:i/>
          <w:sz w:val="23"/>
          <w:szCs w:val="23"/>
          <w:lang w:val="en-US" w:bidi="en-US"/>
        </w:rPr>
        <w:t>y</w:t>
      </w:r>
      <w:r w:rsidRPr="0004197A">
        <w:rPr>
          <w:rFonts w:ascii="Times New Roman" w:hAnsi="Times New Roman" w:cs="Times New Roman"/>
          <w:sz w:val="23"/>
          <w:szCs w:val="23"/>
          <w:lang w:val="en-US" w:bidi="en-US"/>
        </w:rPr>
        <w:t>, -</w:t>
      </w:r>
      <w:r w:rsidRPr="0004197A">
        <w:rPr>
          <w:rFonts w:ascii="Times New Roman" w:hAnsi="Times New Roman" w:cs="Times New Roman"/>
          <w:i/>
          <w:sz w:val="23"/>
          <w:szCs w:val="23"/>
          <w:lang w:val="en-US" w:bidi="en-US"/>
        </w:rPr>
        <w:t>ly</w:t>
      </w:r>
      <w:r w:rsidRPr="0004197A">
        <w:rPr>
          <w:rFonts w:ascii="Times New Roman" w:hAnsi="Times New Roman" w:cs="Times New Roman"/>
          <w:sz w:val="23"/>
          <w:szCs w:val="23"/>
          <w:lang w:val="en-US" w:bidi="en-US"/>
        </w:rPr>
        <w:t>, -</w:t>
      </w:r>
      <w:r w:rsidRPr="0004197A">
        <w:rPr>
          <w:rFonts w:ascii="Times New Roman" w:hAnsi="Times New Roman" w:cs="Times New Roman"/>
          <w:i/>
          <w:sz w:val="23"/>
          <w:szCs w:val="23"/>
          <w:lang w:val="en-US" w:bidi="en-US"/>
        </w:rPr>
        <w:t>ful</w:t>
      </w:r>
      <w:r w:rsidRPr="0004197A">
        <w:rPr>
          <w:rFonts w:ascii="Times New Roman" w:hAnsi="Times New Roman" w:cs="Times New Roman"/>
          <w:sz w:val="23"/>
          <w:szCs w:val="23"/>
          <w:lang w:val="en-US" w:bidi="en-US"/>
        </w:rPr>
        <w:t xml:space="preserve"> , -</w:t>
      </w:r>
      <w:r w:rsidRPr="0004197A">
        <w:rPr>
          <w:rFonts w:ascii="Times New Roman" w:hAnsi="Times New Roman" w:cs="Times New Roman"/>
          <w:i/>
          <w:sz w:val="23"/>
          <w:szCs w:val="23"/>
          <w:lang w:val="en-US" w:bidi="en-US"/>
        </w:rPr>
        <w:t>al</w:t>
      </w:r>
      <w:r w:rsidRPr="0004197A">
        <w:rPr>
          <w:rFonts w:ascii="Times New Roman" w:hAnsi="Times New Roman" w:cs="Times New Roman"/>
          <w:sz w:val="23"/>
          <w:szCs w:val="23"/>
          <w:lang w:val="en-US" w:bidi="en-US"/>
        </w:rPr>
        <w:t xml:space="preserve"> , -</w:t>
      </w:r>
      <w:r w:rsidRPr="0004197A">
        <w:rPr>
          <w:rFonts w:ascii="Times New Roman" w:hAnsi="Times New Roman" w:cs="Times New Roman"/>
          <w:i/>
          <w:sz w:val="23"/>
          <w:szCs w:val="23"/>
          <w:lang w:val="en-US" w:bidi="en-US"/>
        </w:rPr>
        <w:t>ic</w:t>
      </w:r>
      <w:r w:rsidRPr="0004197A">
        <w:rPr>
          <w:rFonts w:ascii="Times New Roman" w:hAnsi="Times New Roman" w:cs="Times New Roman"/>
          <w:sz w:val="23"/>
          <w:szCs w:val="23"/>
          <w:lang w:val="en-US" w:bidi="en-US"/>
        </w:rPr>
        <w:t>,-</w:t>
      </w:r>
      <w:r w:rsidRPr="0004197A">
        <w:rPr>
          <w:rFonts w:ascii="Times New Roman" w:hAnsi="Times New Roman" w:cs="Times New Roman"/>
          <w:i/>
          <w:sz w:val="23"/>
          <w:szCs w:val="23"/>
          <w:lang w:val="en-US" w:bidi="en-US"/>
        </w:rPr>
        <w:t>ian</w:t>
      </w:r>
      <w:r w:rsidRPr="0004197A">
        <w:rPr>
          <w:rFonts w:ascii="Times New Roman" w:hAnsi="Times New Roman" w:cs="Times New Roman"/>
          <w:sz w:val="23"/>
          <w:szCs w:val="23"/>
          <w:lang w:val="en-US" w:bidi="en-US"/>
        </w:rPr>
        <w:t>/</w:t>
      </w:r>
      <w:r w:rsidRPr="0004197A">
        <w:rPr>
          <w:rFonts w:ascii="Times New Roman" w:hAnsi="Times New Roman" w:cs="Times New Roman"/>
          <w:i/>
          <w:sz w:val="23"/>
          <w:szCs w:val="23"/>
          <w:lang w:val="en-US" w:bidi="en-US"/>
        </w:rPr>
        <w:t>an</w:t>
      </w:r>
      <w:r w:rsidRPr="0004197A">
        <w:rPr>
          <w:rFonts w:ascii="Times New Roman" w:hAnsi="Times New Roman" w:cs="Times New Roman"/>
          <w:sz w:val="23"/>
          <w:szCs w:val="23"/>
          <w:lang w:val="en-US" w:bidi="en-US"/>
        </w:rPr>
        <w:t>, -</w:t>
      </w:r>
      <w:r w:rsidRPr="0004197A">
        <w:rPr>
          <w:rFonts w:ascii="Times New Roman" w:hAnsi="Times New Roman" w:cs="Times New Roman"/>
          <w:i/>
          <w:sz w:val="23"/>
          <w:szCs w:val="23"/>
          <w:lang w:val="en-US" w:bidi="en-US"/>
        </w:rPr>
        <w:t>ing</w:t>
      </w:r>
      <w:r w:rsidRPr="0004197A">
        <w:rPr>
          <w:rFonts w:ascii="Times New Roman" w:hAnsi="Times New Roman" w:cs="Times New Roman"/>
          <w:sz w:val="23"/>
          <w:szCs w:val="23"/>
          <w:lang w:val="en-US" w:bidi="en-US"/>
        </w:rPr>
        <w:t>; -</w:t>
      </w:r>
      <w:r w:rsidRPr="0004197A">
        <w:rPr>
          <w:rFonts w:ascii="Times New Roman" w:hAnsi="Times New Roman" w:cs="Times New Roman"/>
          <w:i/>
          <w:sz w:val="23"/>
          <w:szCs w:val="23"/>
          <w:lang w:val="en-US" w:bidi="en-US"/>
        </w:rPr>
        <w:t>ous</w:t>
      </w:r>
      <w:r w:rsidRPr="0004197A">
        <w:rPr>
          <w:rFonts w:ascii="Times New Roman" w:hAnsi="Times New Roman" w:cs="Times New Roman"/>
          <w:sz w:val="23"/>
          <w:szCs w:val="23"/>
          <w:lang w:val="en-US" w:bidi="en-US"/>
        </w:rPr>
        <w:t>, -</w:t>
      </w:r>
      <w:r w:rsidRPr="0004197A">
        <w:rPr>
          <w:rFonts w:ascii="Times New Roman" w:hAnsi="Times New Roman" w:cs="Times New Roman"/>
          <w:i/>
          <w:sz w:val="23"/>
          <w:szCs w:val="23"/>
          <w:lang w:val="en-US" w:bidi="en-US"/>
        </w:rPr>
        <w:t>able</w:t>
      </w:r>
      <w:r w:rsidRPr="0004197A">
        <w:rPr>
          <w:rFonts w:ascii="Times New Roman" w:hAnsi="Times New Roman" w:cs="Times New Roman"/>
          <w:sz w:val="23"/>
          <w:szCs w:val="23"/>
          <w:lang w:val="en-US" w:bidi="en-US"/>
        </w:rPr>
        <w:t>/</w:t>
      </w:r>
      <w:r w:rsidRPr="0004197A">
        <w:rPr>
          <w:rFonts w:ascii="Times New Roman" w:hAnsi="Times New Roman" w:cs="Times New Roman"/>
          <w:i/>
          <w:sz w:val="23"/>
          <w:szCs w:val="23"/>
          <w:lang w:val="en-US" w:bidi="en-US"/>
        </w:rPr>
        <w:t>ible</w:t>
      </w:r>
      <w:r w:rsidRPr="0004197A">
        <w:rPr>
          <w:rFonts w:ascii="Times New Roman" w:hAnsi="Times New Roman" w:cs="Times New Roman"/>
          <w:sz w:val="23"/>
          <w:szCs w:val="23"/>
          <w:lang w:val="en-US" w:bidi="en-US"/>
        </w:rPr>
        <w:t>, -</w:t>
      </w:r>
      <w:r w:rsidRPr="0004197A">
        <w:rPr>
          <w:rFonts w:ascii="Times New Roman" w:hAnsi="Times New Roman" w:cs="Times New Roman"/>
          <w:i/>
          <w:sz w:val="23"/>
          <w:szCs w:val="23"/>
          <w:lang w:val="en-US" w:bidi="en-US"/>
        </w:rPr>
        <w:t>less</w:t>
      </w:r>
      <w:r w:rsidRPr="0004197A">
        <w:rPr>
          <w:rFonts w:ascii="Times New Roman" w:hAnsi="Times New Roman" w:cs="Times New Roman"/>
          <w:sz w:val="23"/>
          <w:szCs w:val="23"/>
          <w:lang w:val="en-US" w:bidi="en-US"/>
        </w:rPr>
        <w:t>, -</w:t>
      </w:r>
      <w:r w:rsidRPr="0004197A">
        <w:rPr>
          <w:rFonts w:ascii="Times New Roman" w:hAnsi="Times New Roman" w:cs="Times New Roman"/>
          <w:i/>
          <w:sz w:val="23"/>
          <w:szCs w:val="23"/>
          <w:lang w:val="en-US" w:bidi="en-US"/>
        </w:rPr>
        <w:t>ive</w:t>
      </w:r>
      <w:r w:rsidRPr="0004197A">
        <w:rPr>
          <w:rFonts w:ascii="Times New Roman" w:hAnsi="Times New Roman" w:cs="Times New Roman"/>
          <w:sz w:val="23"/>
          <w:szCs w:val="23"/>
          <w:lang w:val="en-US" w:bidi="en-US"/>
        </w:rPr>
        <w:t>;</w:t>
      </w:r>
    </w:p>
    <w:p w:rsidR="006E54D0" w:rsidRPr="0004197A" w:rsidRDefault="006E54D0" w:rsidP="00E47BF8">
      <w:pPr>
        <w:numPr>
          <w:ilvl w:val="0"/>
          <w:numId w:val="13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наречия при помощи суффикса </w:t>
      </w:r>
      <w:r w:rsidR="00437180" w:rsidRPr="0004197A">
        <w:rPr>
          <w:rFonts w:ascii="Times New Roman" w:hAnsi="Times New Roman" w:cs="Times New Roman"/>
          <w:sz w:val="23"/>
          <w:szCs w:val="23"/>
        </w:rPr>
        <w:t>-</w:t>
      </w:r>
      <w:r w:rsidRPr="0004197A">
        <w:rPr>
          <w:rFonts w:ascii="Times New Roman" w:hAnsi="Times New Roman" w:cs="Times New Roman"/>
          <w:i/>
          <w:sz w:val="23"/>
          <w:szCs w:val="23"/>
          <w:lang w:val="en-US"/>
        </w:rPr>
        <w:t>ly</w:t>
      </w:r>
      <w:r w:rsidRPr="0004197A">
        <w:rPr>
          <w:rFonts w:ascii="Times New Roman" w:hAnsi="Times New Roman" w:cs="Times New Roman"/>
          <w:sz w:val="23"/>
          <w:szCs w:val="23"/>
        </w:rPr>
        <w:t>;</w:t>
      </w:r>
    </w:p>
    <w:p w:rsidR="006E54D0" w:rsidRPr="0004197A" w:rsidRDefault="006E54D0" w:rsidP="00E47BF8">
      <w:pPr>
        <w:numPr>
          <w:ilvl w:val="0"/>
          <w:numId w:val="13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имена существительные, имена прилагательные, наречия при помощи отрицательных префиксов</w:t>
      </w:r>
      <w:r w:rsidRPr="0004197A">
        <w:rPr>
          <w:rFonts w:ascii="Times New Roman" w:hAnsi="Times New Roman" w:cs="Times New Roman"/>
          <w:i/>
          <w:sz w:val="23"/>
          <w:szCs w:val="23"/>
          <w:lang w:val="en-US" w:bidi="en-US"/>
        </w:rPr>
        <w:t>un</w:t>
      </w:r>
      <w:r w:rsidRPr="0004197A">
        <w:rPr>
          <w:rFonts w:ascii="Times New Roman" w:hAnsi="Times New Roman" w:cs="Times New Roman"/>
          <w:sz w:val="23"/>
          <w:szCs w:val="23"/>
          <w:lang w:bidi="en-US"/>
        </w:rPr>
        <w:t xml:space="preserve">-, </w:t>
      </w:r>
      <w:r w:rsidRPr="0004197A">
        <w:rPr>
          <w:rFonts w:ascii="Times New Roman" w:hAnsi="Times New Roman" w:cs="Times New Roman"/>
          <w:i/>
          <w:sz w:val="23"/>
          <w:szCs w:val="23"/>
          <w:lang w:val="en-US" w:bidi="en-US"/>
        </w:rPr>
        <w:t>im</w:t>
      </w:r>
      <w:r w:rsidRPr="0004197A">
        <w:rPr>
          <w:rFonts w:ascii="Times New Roman" w:hAnsi="Times New Roman" w:cs="Times New Roman"/>
          <w:sz w:val="23"/>
          <w:szCs w:val="23"/>
          <w:lang w:bidi="en-US"/>
        </w:rPr>
        <w:t>-/</w:t>
      </w:r>
      <w:r w:rsidRPr="0004197A">
        <w:rPr>
          <w:rFonts w:ascii="Times New Roman" w:hAnsi="Times New Roman" w:cs="Times New Roman"/>
          <w:i/>
          <w:sz w:val="23"/>
          <w:szCs w:val="23"/>
          <w:lang w:val="en-US" w:bidi="en-US"/>
        </w:rPr>
        <w:t>in</w:t>
      </w:r>
      <w:r w:rsidRPr="0004197A">
        <w:rPr>
          <w:rFonts w:ascii="Times New Roman" w:hAnsi="Times New Roman" w:cs="Times New Roman"/>
          <w:sz w:val="23"/>
          <w:szCs w:val="23"/>
          <w:lang w:bidi="en-US"/>
        </w:rPr>
        <w:t>-;</w:t>
      </w:r>
    </w:p>
    <w:p w:rsidR="006E54D0" w:rsidRPr="0004197A" w:rsidRDefault="006E54D0" w:rsidP="00E47BF8">
      <w:pPr>
        <w:numPr>
          <w:ilvl w:val="0"/>
          <w:numId w:val="13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числительные при помощи суффиксов </w:t>
      </w:r>
      <w:r w:rsidR="00437180" w:rsidRPr="0004197A">
        <w:rPr>
          <w:rFonts w:ascii="Times New Roman" w:hAnsi="Times New Roman" w:cs="Times New Roman"/>
          <w:sz w:val="23"/>
          <w:szCs w:val="23"/>
        </w:rPr>
        <w:t>-</w:t>
      </w:r>
      <w:r w:rsidRPr="0004197A">
        <w:rPr>
          <w:rFonts w:ascii="Times New Roman" w:hAnsi="Times New Roman" w:cs="Times New Roman"/>
          <w:i/>
          <w:sz w:val="23"/>
          <w:szCs w:val="23"/>
          <w:lang w:val="en-US"/>
        </w:rPr>
        <w:t>teen</w:t>
      </w:r>
      <w:r w:rsidRPr="0004197A">
        <w:rPr>
          <w:rFonts w:ascii="Times New Roman" w:hAnsi="Times New Roman" w:cs="Times New Roman"/>
          <w:sz w:val="23"/>
          <w:szCs w:val="23"/>
        </w:rPr>
        <w:t>, -</w:t>
      </w:r>
      <w:r w:rsidRPr="0004197A">
        <w:rPr>
          <w:rFonts w:ascii="Times New Roman" w:hAnsi="Times New Roman" w:cs="Times New Roman"/>
          <w:i/>
          <w:sz w:val="23"/>
          <w:szCs w:val="23"/>
          <w:lang w:val="en-US"/>
        </w:rPr>
        <w:t>ty</w:t>
      </w:r>
      <w:r w:rsidRPr="0004197A">
        <w:rPr>
          <w:rFonts w:ascii="Times New Roman" w:hAnsi="Times New Roman" w:cs="Times New Roman"/>
          <w:sz w:val="23"/>
          <w:szCs w:val="23"/>
        </w:rPr>
        <w:t>; -</w:t>
      </w:r>
      <w:r w:rsidRPr="0004197A">
        <w:rPr>
          <w:rFonts w:ascii="Times New Roman" w:hAnsi="Times New Roman" w:cs="Times New Roman"/>
          <w:i/>
          <w:sz w:val="23"/>
          <w:szCs w:val="23"/>
          <w:lang w:val="en-US"/>
        </w:rPr>
        <w:t>th</w:t>
      </w:r>
      <w:r w:rsidRPr="0004197A">
        <w:rPr>
          <w:rFonts w:ascii="Times New Roman" w:hAnsi="Times New Roman" w:cs="Times New Roman"/>
          <w:sz w:val="23"/>
          <w:szCs w:val="23"/>
        </w:rPr>
        <w:t>.</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5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в нескольких значениях многозначные слова, изученные в пределах тематики основной школы;</w:t>
      </w:r>
    </w:p>
    <w:p w:rsidR="006E54D0" w:rsidRPr="0004197A" w:rsidRDefault="006E54D0" w:rsidP="00E47BF8">
      <w:pPr>
        <w:numPr>
          <w:ilvl w:val="0"/>
          <w:numId w:val="5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04197A" w:rsidRDefault="006E54D0" w:rsidP="00E47BF8">
      <w:pPr>
        <w:numPr>
          <w:ilvl w:val="0"/>
          <w:numId w:val="5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наиболее распространенные фразовые глаголы;</w:t>
      </w:r>
    </w:p>
    <w:p w:rsidR="006E54D0" w:rsidRPr="0004197A" w:rsidRDefault="006E54D0" w:rsidP="00E47BF8">
      <w:pPr>
        <w:numPr>
          <w:ilvl w:val="0"/>
          <w:numId w:val="5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принадлежность слов к частям речи по аффиксам;</w:t>
      </w:r>
    </w:p>
    <w:p w:rsidR="006E54D0" w:rsidRPr="0004197A" w:rsidRDefault="006E54D0" w:rsidP="00E47BF8">
      <w:pPr>
        <w:numPr>
          <w:ilvl w:val="0"/>
          <w:numId w:val="5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различные средства связи в тексте для обеспечения его целостности (</w:t>
      </w:r>
      <w:r w:rsidRPr="0004197A">
        <w:rPr>
          <w:rFonts w:ascii="Times New Roman" w:hAnsi="Times New Roman" w:cs="Times New Roman"/>
          <w:sz w:val="23"/>
          <w:szCs w:val="23"/>
          <w:lang w:val="en-US"/>
        </w:rPr>
        <w:t>firstly</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tobeginwith</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however</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a</w:t>
      </w:r>
      <w:r w:rsidRPr="0004197A">
        <w:rPr>
          <w:rFonts w:ascii="Times New Roman" w:hAnsi="Times New Roman" w:cs="Times New Roman"/>
          <w:sz w:val="23"/>
          <w:szCs w:val="23"/>
          <w:lang w:val="en-US"/>
        </w:rPr>
        <w:t>s</w:t>
      </w:r>
      <w:r w:rsidRPr="0004197A">
        <w:rPr>
          <w:rFonts w:ascii="Times New Roman" w:hAnsi="Times New Roman" w:cs="Times New Roman"/>
          <w:sz w:val="23"/>
          <w:szCs w:val="23"/>
          <w:lang w:val="en-US"/>
        </w:rPr>
        <w:t>forme</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finally</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atlast</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etc</w:t>
      </w:r>
      <w:r w:rsidRPr="0004197A">
        <w:rPr>
          <w:rFonts w:ascii="Times New Roman" w:hAnsi="Times New Roman" w:cs="Times New Roman"/>
          <w:sz w:val="23"/>
          <w:szCs w:val="23"/>
        </w:rPr>
        <w:t>.);</w:t>
      </w:r>
    </w:p>
    <w:p w:rsidR="006E54D0" w:rsidRPr="0004197A" w:rsidRDefault="006E54D0" w:rsidP="00E47BF8">
      <w:pPr>
        <w:numPr>
          <w:ilvl w:val="0"/>
          <w:numId w:val="55"/>
        </w:numPr>
        <w:tabs>
          <w:tab w:val="left" w:pos="993"/>
        </w:tabs>
        <w:spacing w:after="0" w:line="240" w:lineRule="auto"/>
        <w:ind w:left="0" w:firstLine="709"/>
        <w:jc w:val="both"/>
        <w:rPr>
          <w:rFonts w:ascii="Times New Roman" w:hAnsi="Times New Roman" w:cs="Times New Roman"/>
          <w:i/>
          <w:sz w:val="23"/>
          <w:szCs w:val="23"/>
        </w:rPr>
      </w:pPr>
      <w:r w:rsidRPr="0004197A">
        <w:rPr>
          <w:rFonts w:ascii="Times New Roman" w:hAnsi="Times New Roman" w:cs="Times New Roman"/>
          <w:sz w:val="23"/>
          <w:szCs w:val="23"/>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r w:rsidRPr="0004197A">
        <w:rPr>
          <w:rFonts w:ascii="Times New Roman" w:hAnsi="Times New Roman" w:cs="Times New Roman"/>
          <w:i/>
          <w:sz w:val="23"/>
          <w:szCs w:val="23"/>
        </w:rPr>
        <w:t>.</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Грамматическая сторона речи</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57"/>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различные коммуникативные типы предложений: повествовательные (в утвердительной и отриц</w:t>
      </w:r>
      <w:r w:rsidRPr="0004197A">
        <w:rPr>
          <w:rFonts w:ascii="Times New Roman" w:hAnsi="Times New Roman" w:cs="Times New Roman"/>
          <w:sz w:val="23"/>
          <w:szCs w:val="23"/>
        </w:rPr>
        <w:t>а</w:t>
      </w:r>
      <w:r w:rsidRPr="0004197A">
        <w:rPr>
          <w:rFonts w:ascii="Times New Roman" w:hAnsi="Times New Roman" w:cs="Times New Roman"/>
          <w:sz w:val="23"/>
          <w:szCs w:val="23"/>
        </w:rPr>
        <w:t>тельной форме) вопросительные (общий, специальный, альтернативный и</w:t>
      </w:r>
      <w:r w:rsidR="0085692D" w:rsidRPr="0004197A">
        <w:rPr>
          <w:rFonts w:ascii="Times New Roman" w:hAnsi="Times New Roman" w:cs="Times New Roman"/>
          <w:sz w:val="23"/>
          <w:szCs w:val="23"/>
        </w:rPr>
        <w:t xml:space="preserve"> </w:t>
      </w:r>
      <w:r w:rsidRPr="0004197A">
        <w:rPr>
          <w:rFonts w:ascii="Times New Roman" w:hAnsi="Times New Roman" w:cs="Times New Roman"/>
          <w:sz w:val="23"/>
          <w:szCs w:val="23"/>
        </w:rPr>
        <w:t>разделительный вопросы),побудительные (в утвердительной и отриц</w:t>
      </w:r>
      <w:r w:rsidRPr="0004197A">
        <w:rPr>
          <w:rFonts w:ascii="Times New Roman" w:hAnsi="Times New Roman" w:cs="Times New Roman"/>
          <w:sz w:val="23"/>
          <w:szCs w:val="23"/>
        </w:rPr>
        <w:t>а</w:t>
      </w:r>
      <w:r w:rsidRPr="0004197A">
        <w:rPr>
          <w:rFonts w:ascii="Times New Roman" w:hAnsi="Times New Roman" w:cs="Times New Roman"/>
          <w:sz w:val="23"/>
          <w:szCs w:val="23"/>
        </w:rPr>
        <w:t>тельной форме) и восклицательные;</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распространенные и нераспространенные простые предложения, в том числе с несколькими обсто</w:t>
      </w:r>
      <w:r w:rsidRPr="0004197A">
        <w:rPr>
          <w:rFonts w:ascii="Times New Roman" w:hAnsi="Times New Roman" w:cs="Times New Roman"/>
          <w:sz w:val="23"/>
          <w:szCs w:val="23"/>
        </w:rPr>
        <w:t>я</w:t>
      </w:r>
      <w:r w:rsidRPr="0004197A">
        <w:rPr>
          <w:rFonts w:ascii="Times New Roman" w:hAnsi="Times New Roman" w:cs="Times New Roman"/>
          <w:sz w:val="23"/>
          <w:szCs w:val="23"/>
        </w:rPr>
        <w:t>тельствами, следующими в определенном порядке;</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распознавать и употреблять в речи предложения с начальным </w:t>
      </w:r>
      <w:r w:rsidRPr="0004197A">
        <w:rPr>
          <w:rFonts w:ascii="Times New Roman" w:hAnsi="Times New Roman" w:cs="Times New Roman"/>
          <w:i/>
          <w:sz w:val="23"/>
          <w:szCs w:val="23"/>
        </w:rPr>
        <w:t>It</w:t>
      </w:r>
      <w:r w:rsidRPr="0004197A">
        <w:rPr>
          <w:rFonts w:ascii="Times New Roman" w:hAnsi="Times New Roman" w:cs="Times New Roman"/>
          <w:sz w:val="23"/>
          <w:szCs w:val="23"/>
        </w:rPr>
        <w:t>;</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распознавать и употреблять в речи предложения с начальным </w:t>
      </w:r>
      <w:r w:rsidRPr="0004197A">
        <w:rPr>
          <w:rFonts w:ascii="Times New Roman" w:hAnsi="Times New Roman" w:cs="Times New Roman"/>
          <w:i/>
          <w:sz w:val="23"/>
          <w:szCs w:val="23"/>
        </w:rPr>
        <w:t>There+</w:t>
      </w:r>
      <w:r w:rsidRPr="0004197A">
        <w:rPr>
          <w:rFonts w:ascii="Times New Roman" w:hAnsi="Times New Roman" w:cs="Times New Roman"/>
          <w:i/>
          <w:sz w:val="23"/>
          <w:szCs w:val="23"/>
          <w:lang w:val="en-US"/>
        </w:rPr>
        <w:t>tobe</w:t>
      </w:r>
      <w:r w:rsidRPr="0004197A">
        <w:rPr>
          <w:rFonts w:ascii="Times New Roman" w:hAnsi="Times New Roman" w:cs="Times New Roman"/>
          <w:sz w:val="23"/>
          <w:szCs w:val="23"/>
        </w:rPr>
        <w:t>;</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сложносочиненные предложения с сочинительными союзами and, but, or;</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распознавать и употреблять в речи сложноподчиненные предложения с союзами и союзными словами </w:t>
      </w:r>
      <w:r w:rsidRPr="0004197A">
        <w:rPr>
          <w:rFonts w:ascii="Times New Roman" w:hAnsi="Times New Roman" w:cs="Times New Roman"/>
          <w:sz w:val="23"/>
          <w:szCs w:val="23"/>
          <w:lang w:val="en-US"/>
        </w:rPr>
        <w:t>because</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if</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that</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who</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which</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what</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when</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where</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how</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why</w:t>
      </w:r>
      <w:r w:rsidRPr="0004197A">
        <w:rPr>
          <w:rFonts w:ascii="Times New Roman" w:hAnsi="Times New Roman" w:cs="Times New Roman"/>
          <w:sz w:val="23"/>
          <w:szCs w:val="23"/>
        </w:rPr>
        <w:t>;</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использовать косвенную речь в утвердительных и вопросительных предложениях в настоящем и прошедшем времени;</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lang w:val="en-US"/>
        </w:rPr>
      </w:pPr>
      <w:r w:rsidRPr="0004197A">
        <w:rPr>
          <w:rFonts w:ascii="Times New Roman" w:hAnsi="Times New Roman" w:cs="Times New Roman"/>
          <w:sz w:val="23"/>
          <w:szCs w:val="23"/>
        </w:rPr>
        <w:t>распознаватьиупотреблятьвречиусловныепредложенияреальногохарактера</w:t>
      </w:r>
      <w:r w:rsidRPr="0004197A">
        <w:rPr>
          <w:rFonts w:ascii="Times New Roman" w:hAnsi="Times New Roman" w:cs="Times New Roman"/>
          <w:sz w:val="23"/>
          <w:szCs w:val="23"/>
          <w:lang w:val="en-US"/>
        </w:rPr>
        <w:t xml:space="preserve"> (Conditional I – If I see Jim, I’ll invite him to our school party) </w:t>
      </w:r>
      <w:r w:rsidRPr="0004197A">
        <w:rPr>
          <w:rFonts w:ascii="Times New Roman" w:hAnsi="Times New Roman" w:cs="Times New Roman"/>
          <w:sz w:val="23"/>
          <w:szCs w:val="23"/>
        </w:rPr>
        <w:t>инереальногохарактера</w:t>
      </w:r>
      <w:r w:rsidRPr="0004197A">
        <w:rPr>
          <w:rFonts w:ascii="Times New Roman" w:hAnsi="Times New Roman" w:cs="Times New Roman"/>
          <w:sz w:val="23"/>
          <w:szCs w:val="23"/>
          <w:lang w:val="en-US"/>
        </w:rPr>
        <w:t xml:space="preserve"> (Conditional II – If I were you, I would start learning French);</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существительные с определенным/ неопределенным/ нулевым артиклем;</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наречия времени и образа действия и слова, выражающие количество (</w:t>
      </w:r>
      <w:r w:rsidRPr="0004197A">
        <w:rPr>
          <w:rFonts w:ascii="Times New Roman" w:hAnsi="Times New Roman" w:cs="Times New Roman"/>
          <w:sz w:val="23"/>
          <w:szCs w:val="23"/>
          <w:lang w:val="en-US"/>
        </w:rPr>
        <w:t>many</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much</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few</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afew</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li</w:t>
      </w:r>
      <w:r w:rsidRPr="0004197A">
        <w:rPr>
          <w:rFonts w:ascii="Times New Roman" w:hAnsi="Times New Roman" w:cs="Times New Roman"/>
          <w:sz w:val="23"/>
          <w:szCs w:val="23"/>
          <w:lang w:val="en-US"/>
        </w:rPr>
        <w:t>t</w:t>
      </w:r>
      <w:r w:rsidRPr="0004197A">
        <w:rPr>
          <w:rFonts w:ascii="Times New Roman" w:hAnsi="Times New Roman" w:cs="Times New Roman"/>
          <w:sz w:val="23"/>
          <w:szCs w:val="23"/>
          <w:lang w:val="en-US"/>
        </w:rPr>
        <w:t>tle</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alittle</w:t>
      </w:r>
      <w:r w:rsidRPr="0004197A">
        <w:rPr>
          <w:rFonts w:ascii="Times New Roman" w:hAnsi="Times New Roman" w:cs="Times New Roman"/>
          <w:sz w:val="23"/>
          <w:szCs w:val="23"/>
        </w:rPr>
        <w:t>); наречия в положительной, сравнительной и превосходной степенях, образованные по правилу и исключения;</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количественные и порядковые числительные;</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различные грамматические средства для выражения будущего времени: Simple Future, to be going to, Present Continuous;</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модальные глаголы и их эквиваленты (</w:t>
      </w:r>
      <w:r w:rsidRPr="0004197A">
        <w:rPr>
          <w:rFonts w:ascii="Times New Roman" w:hAnsi="Times New Roman" w:cs="Times New Roman"/>
          <w:sz w:val="23"/>
          <w:szCs w:val="23"/>
          <w:lang w:val="en-US"/>
        </w:rPr>
        <w:t>may</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can</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could</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beableto</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must</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haveto</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should</w:t>
      </w:r>
      <w:r w:rsidRPr="0004197A">
        <w:rPr>
          <w:rFonts w:ascii="Times New Roman" w:hAnsi="Times New Roman" w:cs="Times New Roman"/>
          <w:sz w:val="23"/>
          <w:szCs w:val="23"/>
        </w:rPr>
        <w:t>)</w:t>
      </w:r>
      <w:r w:rsidR="00437180" w:rsidRPr="0004197A">
        <w:rPr>
          <w:rFonts w:ascii="Times New Roman" w:hAnsi="Times New Roman" w:cs="Times New Roman"/>
          <w:sz w:val="23"/>
          <w:szCs w:val="23"/>
        </w:rPr>
        <w:t>;</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распознавать и употреблять в речи глаголы в следующих формах страдательного залога: </w:t>
      </w:r>
      <w:r w:rsidRPr="0004197A">
        <w:rPr>
          <w:rFonts w:ascii="Times New Roman" w:hAnsi="Times New Roman" w:cs="Times New Roman"/>
          <w:sz w:val="23"/>
          <w:szCs w:val="23"/>
          <w:lang w:val="en-US"/>
        </w:rPr>
        <w:t>PresentSimplePassive</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PastSimplePassive</w:t>
      </w:r>
      <w:r w:rsidRPr="0004197A">
        <w:rPr>
          <w:rFonts w:ascii="Times New Roman" w:hAnsi="Times New Roman" w:cs="Times New Roman"/>
          <w:sz w:val="23"/>
          <w:szCs w:val="23"/>
        </w:rPr>
        <w:t>;</w:t>
      </w:r>
    </w:p>
    <w:p w:rsidR="006E54D0" w:rsidRPr="0004197A" w:rsidRDefault="006E54D0" w:rsidP="00E47BF8">
      <w:pPr>
        <w:numPr>
          <w:ilvl w:val="0"/>
          <w:numId w:val="56"/>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предлоги места, времени, направления; предлоги, употребляемые при глаголах в страдательном зал</w:t>
      </w:r>
      <w:r w:rsidRPr="0004197A">
        <w:rPr>
          <w:rFonts w:ascii="Times New Roman" w:hAnsi="Times New Roman" w:cs="Times New Roman"/>
          <w:sz w:val="23"/>
          <w:szCs w:val="23"/>
        </w:rPr>
        <w:t>о</w:t>
      </w:r>
      <w:r w:rsidRPr="0004197A">
        <w:rPr>
          <w:rFonts w:ascii="Times New Roman" w:hAnsi="Times New Roman" w:cs="Times New Roman"/>
          <w:sz w:val="23"/>
          <w:szCs w:val="23"/>
        </w:rPr>
        <w:t>ге.</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распознавать сложноподчиненные предложения с придаточными: времени с союзом </w:t>
      </w:r>
      <w:r w:rsidRPr="0004197A">
        <w:rPr>
          <w:rFonts w:ascii="Times New Roman" w:hAnsi="Times New Roman" w:cs="Times New Roman"/>
          <w:sz w:val="23"/>
          <w:szCs w:val="23"/>
          <w:lang w:val="en-US"/>
        </w:rPr>
        <w:t>since</w:t>
      </w:r>
      <w:r w:rsidRPr="0004197A">
        <w:rPr>
          <w:rFonts w:ascii="Times New Roman" w:hAnsi="Times New Roman" w:cs="Times New Roman"/>
          <w:sz w:val="23"/>
          <w:szCs w:val="23"/>
        </w:rPr>
        <w:t xml:space="preserve">; цели с союзом </w:t>
      </w:r>
      <w:r w:rsidRPr="0004197A">
        <w:rPr>
          <w:rFonts w:ascii="Times New Roman" w:hAnsi="Times New Roman" w:cs="Times New Roman"/>
          <w:sz w:val="23"/>
          <w:szCs w:val="23"/>
          <w:lang w:val="en-US"/>
        </w:rPr>
        <w:t>sothat</w:t>
      </w:r>
      <w:r w:rsidRPr="0004197A">
        <w:rPr>
          <w:rFonts w:ascii="Times New Roman" w:hAnsi="Times New Roman" w:cs="Times New Roman"/>
          <w:sz w:val="23"/>
          <w:szCs w:val="23"/>
        </w:rPr>
        <w:t xml:space="preserve">; условия с союзом </w:t>
      </w:r>
      <w:r w:rsidRPr="0004197A">
        <w:rPr>
          <w:rFonts w:ascii="Times New Roman" w:hAnsi="Times New Roman" w:cs="Times New Roman"/>
          <w:sz w:val="23"/>
          <w:szCs w:val="23"/>
          <w:lang w:val="en-US"/>
        </w:rPr>
        <w:t>unless</w:t>
      </w:r>
      <w:r w:rsidRPr="0004197A">
        <w:rPr>
          <w:rFonts w:ascii="Times New Roman" w:hAnsi="Times New Roman" w:cs="Times New Roman"/>
          <w:sz w:val="23"/>
          <w:szCs w:val="23"/>
        </w:rPr>
        <w:t xml:space="preserve">; определительными с союзами </w:t>
      </w:r>
      <w:r w:rsidRPr="0004197A">
        <w:rPr>
          <w:rFonts w:ascii="Times New Roman" w:hAnsi="Times New Roman" w:cs="Times New Roman"/>
          <w:sz w:val="23"/>
          <w:szCs w:val="23"/>
          <w:lang w:val="en-US"/>
        </w:rPr>
        <w:t>who</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which</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that</w:t>
      </w:r>
      <w:r w:rsidRPr="0004197A">
        <w:rPr>
          <w:rFonts w:ascii="Times New Roman" w:hAnsi="Times New Roman" w:cs="Times New Roman"/>
          <w:sz w:val="23"/>
          <w:szCs w:val="23"/>
        </w:rPr>
        <w:t>;</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сложноподчиненные предложения с союзами whoever, whatever, however, whenever;</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распознавать и употреблять в речи предложения с конструкциями </w:t>
      </w:r>
      <w:r w:rsidRPr="0004197A">
        <w:rPr>
          <w:rFonts w:ascii="Times New Roman" w:hAnsi="Times New Roman" w:cs="Times New Roman"/>
          <w:sz w:val="23"/>
          <w:szCs w:val="23"/>
          <w:lang w:val="en-US"/>
        </w:rPr>
        <w:t>as</w:t>
      </w:r>
      <w:r w:rsidRPr="0004197A">
        <w:rPr>
          <w:rFonts w:ascii="Times New Roman" w:hAnsi="Times New Roman" w:cs="Times New Roman"/>
          <w:sz w:val="23"/>
          <w:szCs w:val="23"/>
        </w:rPr>
        <w:t xml:space="preserve"> … </w:t>
      </w:r>
      <w:r w:rsidRPr="0004197A">
        <w:rPr>
          <w:rFonts w:ascii="Times New Roman" w:hAnsi="Times New Roman" w:cs="Times New Roman"/>
          <w:sz w:val="23"/>
          <w:szCs w:val="23"/>
          <w:lang w:val="en-US"/>
        </w:rPr>
        <w:t>as</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notso</w:t>
      </w:r>
      <w:r w:rsidRPr="0004197A">
        <w:rPr>
          <w:rFonts w:ascii="Times New Roman" w:hAnsi="Times New Roman" w:cs="Times New Roman"/>
          <w:sz w:val="23"/>
          <w:szCs w:val="23"/>
        </w:rPr>
        <w:t xml:space="preserve"> … </w:t>
      </w:r>
      <w:r w:rsidRPr="0004197A">
        <w:rPr>
          <w:rFonts w:ascii="Times New Roman" w:hAnsi="Times New Roman" w:cs="Times New Roman"/>
          <w:sz w:val="23"/>
          <w:szCs w:val="23"/>
          <w:lang w:val="en-US"/>
        </w:rPr>
        <w:t>as</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either</w:t>
      </w:r>
      <w:r w:rsidRPr="0004197A">
        <w:rPr>
          <w:rFonts w:ascii="Times New Roman" w:hAnsi="Times New Roman" w:cs="Times New Roman"/>
          <w:sz w:val="23"/>
          <w:szCs w:val="23"/>
        </w:rPr>
        <w:t xml:space="preserve"> … </w:t>
      </w:r>
      <w:r w:rsidRPr="0004197A">
        <w:rPr>
          <w:rFonts w:ascii="Times New Roman" w:hAnsi="Times New Roman" w:cs="Times New Roman"/>
          <w:sz w:val="23"/>
          <w:szCs w:val="23"/>
          <w:lang w:val="en-US"/>
        </w:rPr>
        <w:t>or</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neither</w:t>
      </w:r>
      <w:r w:rsidRPr="0004197A">
        <w:rPr>
          <w:rFonts w:ascii="Times New Roman" w:hAnsi="Times New Roman" w:cs="Times New Roman"/>
          <w:sz w:val="23"/>
          <w:szCs w:val="23"/>
        </w:rPr>
        <w:t xml:space="preserve"> … </w:t>
      </w:r>
      <w:r w:rsidRPr="0004197A">
        <w:rPr>
          <w:rFonts w:ascii="Times New Roman" w:hAnsi="Times New Roman" w:cs="Times New Roman"/>
          <w:sz w:val="23"/>
          <w:szCs w:val="23"/>
          <w:lang w:val="en-US"/>
        </w:rPr>
        <w:t>nor</w:t>
      </w:r>
      <w:r w:rsidRPr="0004197A">
        <w:rPr>
          <w:rFonts w:ascii="Times New Roman" w:hAnsi="Times New Roman" w:cs="Times New Roman"/>
          <w:sz w:val="23"/>
          <w:szCs w:val="23"/>
        </w:rPr>
        <w:t>;</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предложения с конструкцией I wish;</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конструкции с глаголами на -ing: to love/hate doing something; Stop talking;</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sz w:val="23"/>
          <w:szCs w:val="23"/>
          <w:lang w:val="en-US"/>
        </w:rPr>
      </w:pPr>
      <w:r w:rsidRPr="0004197A">
        <w:rPr>
          <w:rFonts w:ascii="Times New Roman" w:hAnsi="Times New Roman" w:cs="Times New Roman"/>
          <w:sz w:val="23"/>
          <w:szCs w:val="23"/>
        </w:rPr>
        <w:t>распознаватьиупотреблятьвречиконструкции</w:t>
      </w:r>
      <w:r w:rsidRPr="0004197A">
        <w:rPr>
          <w:rFonts w:ascii="Times New Roman" w:hAnsi="Times New Roman" w:cs="Times New Roman"/>
          <w:sz w:val="23"/>
          <w:szCs w:val="23"/>
          <w:lang w:val="en-US"/>
        </w:rPr>
        <w:t>It takes me …to do something; to look / feel / be happy;</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определения, выраженные прилагательными, в правильном порядке их следования;</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и употреблять в речи глаголы во временных формах действительного залога:</w:t>
      </w:r>
      <w:r w:rsidRPr="0004197A">
        <w:rPr>
          <w:rFonts w:ascii="Times New Roman" w:hAnsi="Times New Roman" w:cs="Times New Roman"/>
          <w:sz w:val="23"/>
          <w:szCs w:val="23"/>
          <w:lang w:val="en-US"/>
        </w:rPr>
        <w:t>PastPerfect</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PastPerfectContinuous</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Future</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in</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the</w:t>
      </w:r>
      <w:r w:rsidRPr="0004197A">
        <w:rPr>
          <w:rFonts w:ascii="Times New Roman" w:hAnsi="Times New Roman" w:cs="Times New Roman"/>
          <w:sz w:val="23"/>
          <w:szCs w:val="23"/>
        </w:rPr>
        <w:t>-</w:t>
      </w:r>
      <w:r w:rsidRPr="0004197A">
        <w:rPr>
          <w:rFonts w:ascii="Times New Roman" w:hAnsi="Times New Roman" w:cs="Times New Roman"/>
          <w:sz w:val="23"/>
          <w:szCs w:val="23"/>
          <w:lang w:val="en-US"/>
        </w:rPr>
        <w:t>Past</w:t>
      </w:r>
      <w:r w:rsidRPr="0004197A">
        <w:rPr>
          <w:rFonts w:ascii="Times New Roman" w:hAnsi="Times New Roman" w:cs="Times New Roman"/>
          <w:sz w:val="23"/>
          <w:szCs w:val="23"/>
        </w:rPr>
        <w:t>;</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распознавать и употреблять в речи глаголы в формах страдательного залогаFuture SimplePassive, </w:t>
      </w:r>
      <w:r w:rsidRPr="0004197A">
        <w:rPr>
          <w:rFonts w:ascii="Times New Roman" w:hAnsi="Times New Roman" w:cs="Times New Roman"/>
          <w:sz w:val="23"/>
          <w:szCs w:val="23"/>
          <w:lang w:val="en-US"/>
        </w:rPr>
        <w:t>PresentPerfect</w:t>
      </w:r>
      <w:r w:rsidRPr="0004197A">
        <w:rPr>
          <w:rFonts w:ascii="Times New Roman" w:hAnsi="Times New Roman" w:cs="Times New Roman"/>
          <w:sz w:val="23"/>
          <w:szCs w:val="23"/>
        </w:rPr>
        <w:t xml:space="preserve"> Passive;</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распознавать и употреблять в речи модальные глаголы </w:t>
      </w:r>
      <w:r w:rsidRPr="0004197A">
        <w:rPr>
          <w:rFonts w:ascii="Times New Roman" w:hAnsi="Times New Roman" w:cs="Times New Roman"/>
          <w:sz w:val="23"/>
          <w:szCs w:val="23"/>
          <w:lang w:val="en-US"/>
        </w:rPr>
        <w:t>need</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shall</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might</w:t>
      </w:r>
      <w:r w:rsidRPr="0004197A">
        <w:rPr>
          <w:rFonts w:ascii="Times New Roman" w:hAnsi="Times New Roman" w:cs="Times New Roman"/>
          <w:sz w:val="23"/>
          <w:szCs w:val="23"/>
        </w:rPr>
        <w:t xml:space="preserve">, </w:t>
      </w:r>
      <w:r w:rsidRPr="0004197A">
        <w:rPr>
          <w:rFonts w:ascii="Times New Roman" w:hAnsi="Times New Roman" w:cs="Times New Roman"/>
          <w:sz w:val="23"/>
          <w:szCs w:val="23"/>
          <w:lang w:val="en-US"/>
        </w:rPr>
        <w:t>would</w:t>
      </w:r>
      <w:r w:rsidRPr="0004197A">
        <w:rPr>
          <w:rFonts w:ascii="Times New Roman" w:hAnsi="Times New Roman" w:cs="Times New Roman"/>
          <w:sz w:val="23"/>
          <w:szCs w:val="23"/>
        </w:rPr>
        <w:t>;</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 xml:space="preserve">распознавать по формальным признакам и понимать значение неличных форм глагола (инфинитива, герундия, причастия </w:t>
      </w:r>
      <w:r w:rsidRPr="0004197A">
        <w:rPr>
          <w:rFonts w:ascii="Times New Roman" w:hAnsi="Times New Roman" w:cs="Times New Roman"/>
          <w:sz w:val="23"/>
          <w:szCs w:val="23"/>
          <w:lang w:val="en-US"/>
        </w:rPr>
        <w:t>I</w:t>
      </w:r>
      <w:r w:rsidRPr="0004197A">
        <w:rPr>
          <w:rFonts w:ascii="Times New Roman" w:hAnsi="Times New Roman" w:cs="Times New Roman"/>
          <w:sz w:val="23"/>
          <w:szCs w:val="23"/>
        </w:rPr>
        <w:t xml:space="preserve">и </w:t>
      </w:r>
      <w:r w:rsidRPr="0004197A">
        <w:rPr>
          <w:rFonts w:ascii="Times New Roman" w:hAnsi="Times New Roman" w:cs="Times New Roman"/>
          <w:sz w:val="23"/>
          <w:szCs w:val="23"/>
          <w:lang w:val="en-US"/>
        </w:rPr>
        <w:t>II</w:t>
      </w:r>
      <w:r w:rsidRPr="0004197A">
        <w:rPr>
          <w:rFonts w:ascii="Times New Roman" w:hAnsi="Times New Roman" w:cs="Times New Roman"/>
          <w:sz w:val="23"/>
          <w:szCs w:val="23"/>
        </w:rPr>
        <w:t>, отгл</w:t>
      </w:r>
      <w:r w:rsidRPr="0004197A">
        <w:rPr>
          <w:rFonts w:ascii="Times New Roman" w:hAnsi="Times New Roman" w:cs="Times New Roman"/>
          <w:sz w:val="23"/>
          <w:szCs w:val="23"/>
        </w:rPr>
        <w:t>а</w:t>
      </w:r>
      <w:r w:rsidRPr="0004197A">
        <w:rPr>
          <w:rFonts w:ascii="Times New Roman" w:hAnsi="Times New Roman" w:cs="Times New Roman"/>
          <w:sz w:val="23"/>
          <w:szCs w:val="23"/>
        </w:rPr>
        <w:t>гольного существительного) без различения их функций и употреблятьих в речи;</w:t>
      </w:r>
    </w:p>
    <w:p w:rsidR="006E54D0" w:rsidRPr="0004197A" w:rsidRDefault="006E54D0" w:rsidP="00E47BF8">
      <w:pPr>
        <w:numPr>
          <w:ilvl w:val="0"/>
          <w:numId w:val="58"/>
        </w:numPr>
        <w:tabs>
          <w:tab w:val="left" w:pos="993"/>
        </w:tabs>
        <w:spacing w:after="0" w:line="240" w:lineRule="auto"/>
        <w:ind w:left="0" w:firstLine="709"/>
        <w:jc w:val="both"/>
        <w:rPr>
          <w:rFonts w:ascii="Times New Roman" w:hAnsi="Times New Roman" w:cs="Times New Roman"/>
          <w:i/>
          <w:sz w:val="23"/>
          <w:szCs w:val="23"/>
        </w:rPr>
      </w:pPr>
      <w:r w:rsidRPr="0004197A">
        <w:rPr>
          <w:rFonts w:ascii="Times New Roman" w:hAnsi="Times New Roman" w:cs="Times New Roman"/>
          <w:sz w:val="23"/>
          <w:szCs w:val="23"/>
        </w:rPr>
        <w:t xml:space="preserve">распознавать и употреблять в речи словосочетания «Причастие </w:t>
      </w:r>
      <w:r w:rsidRPr="0004197A">
        <w:rPr>
          <w:rFonts w:ascii="Times New Roman" w:hAnsi="Times New Roman" w:cs="Times New Roman"/>
          <w:sz w:val="23"/>
          <w:szCs w:val="23"/>
          <w:lang w:val="en-US"/>
        </w:rPr>
        <w:t>I</w:t>
      </w:r>
      <w:r w:rsidRPr="0004197A">
        <w:rPr>
          <w:rFonts w:ascii="Times New Roman" w:hAnsi="Times New Roman" w:cs="Times New Roman"/>
          <w:sz w:val="23"/>
          <w:szCs w:val="23"/>
        </w:rPr>
        <w:t>+существительное (</w:t>
      </w:r>
      <w:r w:rsidRPr="0004197A">
        <w:rPr>
          <w:rFonts w:ascii="Times New Roman" w:hAnsi="Times New Roman" w:cs="Times New Roman"/>
          <w:sz w:val="23"/>
          <w:szCs w:val="23"/>
          <w:lang w:val="en-US"/>
        </w:rPr>
        <w:t>aplayingchild</w:t>
      </w:r>
      <w:r w:rsidRPr="0004197A">
        <w:rPr>
          <w:rFonts w:ascii="Times New Roman" w:hAnsi="Times New Roman" w:cs="Times New Roman"/>
          <w:sz w:val="23"/>
          <w:szCs w:val="23"/>
        </w:rPr>
        <w:t xml:space="preserve">) и «Причастие </w:t>
      </w:r>
      <w:r w:rsidRPr="0004197A">
        <w:rPr>
          <w:rFonts w:ascii="Times New Roman" w:hAnsi="Times New Roman" w:cs="Times New Roman"/>
          <w:sz w:val="23"/>
          <w:szCs w:val="23"/>
          <w:lang w:val="en-US"/>
        </w:rPr>
        <w:t>II</w:t>
      </w:r>
      <w:r w:rsidRPr="0004197A">
        <w:rPr>
          <w:rFonts w:ascii="Times New Roman" w:hAnsi="Times New Roman" w:cs="Times New Roman"/>
          <w:sz w:val="23"/>
          <w:szCs w:val="23"/>
        </w:rPr>
        <w:t>+ существительное (</w:t>
      </w:r>
      <w:r w:rsidRPr="0004197A">
        <w:rPr>
          <w:rFonts w:ascii="Times New Roman" w:hAnsi="Times New Roman" w:cs="Times New Roman"/>
          <w:sz w:val="23"/>
          <w:szCs w:val="23"/>
          <w:lang w:val="en-US"/>
        </w:rPr>
        <w:t>awrittenpoem</w:t>
      </w:r>
      <w:r w:rsidR="00813C2D" w:rsidRPr="0004197A">
        <w:rPr>
          <w:rFonts w:ascii="Times New Roman" w:hAnsi="Times New Roman" w:cs="Times New Roman"/>
          <w:i/>
          <w:sz w:val="23"/>
          <w:szCs w:val="23"/>
        </w:rPr>
        <w:t>)».</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Социокультурные знания и умения</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61"/>
        </w:numPr>
        <w:tabs>
          <w:tab w:val="left" w:pos="993"/>
        </w:tabs>
        <w:spacing w:after="0" w:line="240" w:lineRule="auto"/>
        <w:ind w:left="0" w:firstLine="709"/>
        <w:jc w:val="both"/>
        <w:rPr>
          <w:rFonts w:ascii="Times New Roman" w:eastAsia="Arial Unicode MS" w:hAnsi="Times New Roman" w:cs="Times New Roman"/>
          <w:sz w:val="23"/>
          <w:szCs w:val="23"/>
          <w:lang w:eastAsia="ar-SA"/>
        </w:rPr>
      </w:pPr>
      <w:r w:rsidRPr="0004197A">
        <w:rPr>
          <w:rFonts w:ascii="Times New Roman" w:eastAsia="Arial Unicode MS" w:hAnsi="Times New Roman" w:cs="Times New Roman"/>
          <w:sz w:val="23"/>
          <w:szCs w:val="23"/>
          <w:lang w:eastAsia="ar-SA"/>
        </w:rPr>
        <w:t>употреблять в устной и письменной речи в ситуациях формального и неформального общения основные нормы речевого этикета, прин</w:t>
      </w:r>
      <w:r w:rsidRPr="0004197A">
        <w:rPr>
          <w:rFonts w:ascii="Times New Roman" w:eastAsia="Arial Unicode MS" w:hAnsi="Times New Roman" w:cs="Times New Roman"/>
          <w:sz w:val="23"/>
          <w:szCs w:val="23"/>
          <w:lang w:eastAsia="ar-SA"/>
        </w:rPr>
        <w:t>я</w:t>
      </w:r>
      <w:r w:rsidRPr="0004197A">
        <w:rPr>
          <w:rFonts w:ascii="Times New Roman" w:eastAsia="Arial Unicode MS" w:hAnsi="Times New Roman" w:cs="Times New Roman"/>
          <w:sz w:val="23"/>
          <w:szCs w:val="23"/>
          <w:lang w:eastAsia="ar-SA"/>
        </w:rPr>
        <w:t>тые в странах изучаемого языка;</w:t>
      </w:r>
    </w:p>
    <w:p w:rsidR="006E54D0" w:rsidRPr="0004197A" w:rsidRDefault="006E54D0" w:rsidP="00E47BF8">
      <w:pPr>
        <w:numPr>
          <w:ilvl w:val="0"/>
          <w:numId w:val="61"/>
        </w:numPr>
        <w:tabs>
          <w:tab w:val="left" w:pos="993"/>
        </w:tabs>
        <w:spacing w:after="0" w:line="240" w:lineRule="auto"/>
        <w:ind w:left="0" w:firstLine="709"/>
        <w:jc w:val="both"/>
        <w:rPr>
          <w:rFonts w:ascii="Times New Roman" w:eastAsia="Arial Unicode MS" w:hAnsi="Times New Roman" w:cs="Times New Roman"/>
          <w:sz w:val="23"/>
          <w:szCs w:val="23"/>
          <w:lang w:eastAsia="ar-SA"/>
        </w:rPr>
      </w:pPr>
      <w:r w:rsidRPr="0004197A">
        <w:rPr>
          <w:rFonts w:ascii="Times New Roman" w:eastAsia="Arial Unicode MS" w:hAnsi="Times New Roman" w:cs="Times New Roman"/>
          <w:sz w:val="23"/>
          <w:szCs w:val="23"/>
          <w:lang w:eastAsia="ar-SA"/>
        </w:rPr>
        <w:t>представлять родную страну и культуру на английском языке;</w:t>
      </w:r>
    </w:p>
    <w:p w:rsidR="006E54D0" w:rsidRPr="0004197A" w:rsidRDefault="006E54D0" w:rsidP="00E47BF8">
      <w:pPr>
        <w:numPr>
          <w:ilvl w:val="0"/>
          <w:numId w:val="61"/>
        </w:numPr>
        <w:tabs>
          <w:tab w:val="left" w:pos="993"/>
        </w:tabs>
        <w:spacing w:after="0" w:line="240" w:lineRule="auto"/>
        <w:ind w:left="0" w:firstLine="709"/>
        <w:jc w:val="both"/>
        <w:rPr>
          <w:rFonts w:ascii="Times New Roman" w:eastAsia="Arial Unicode MS" w:hAnsi="Times New Roman" w:cs="Times New Roman"/>
          <w:sz w:val="23"/>
          <w:szCs w:val="23"/>
          <w:lang w:eastAsia="ar-SA"/>
        </w:rPr>
      </w:pPr>
      <w:r w:rsidRPr="0004197A">
        <w:rPr>
          <w:rFonts w:ascii="Times New Roman" w:eastAsia="Arial Unicode MS" w:hAnsi="Times New Roman" w:cs="Times New Roman"/>
          <w:sz w:val="23"/>
          <w:szCs w:val="23"/>
          <w:lang w:eastAsia="ar-SA"/>
        </w:rPr>
        <w:t>понимать социокультурные реалии при чтении и аудировании в рамках изученного материала.</w:t>
      </w:r>
    </w:p>
    <w:p w:rsidR="006E54D0" w:rsidRPr="0004197A" w:rsidRDefault="006E54D0" w:rsidP="00724ABE">
      <w:pPr>
        <w:spacing w:after="0" w:line="240" w:lineRule="auto"/>
        <w:ind w:firstLine="709"/>
        <w:jc w:val="both"/>
        <w:rPr>
          <w:rFonts w:ascii="Times New Roman" w:eastAsia="Arial Unicode MS" w:hAnsi="Times New Roman" w:cs="Times New Roman"/>
          <w:sz w:val="23"/>
          <w:szCs w:val="23"/>
          <w:lang w:eastAsia="ar-SA"/>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62"/>
        </w:numPr>
        <w:tabs>
          <w:tab w:val="left" w:pos="993"/>
        </w:tabs>
        <w:spacing w:after="0" w:line="240" w:lineRule="auto"/>
        <w:ind w:left="0" w:firstLine="709"/>
        <w:jc w:val="both"/>
        <w:rPr>
          <w:rFonts w:ascii="Times New Roman" w:hAnsi="Times New Roman" w:cs="Times New Roman"/>
          <w:b/>
          <w:sz w:val="23"/>
          <w:szCs w:val="23"/>
        </w:rPr>
      </w:pPr>
      <w:r w:rsidRPr="0004197A">
        <w:rPr>
          <w:rFonts w:ascii="Times New Roman" w:eastAsia="Arial Unicode MS" w:hAnsi="Times New Roman" w:cs="Times New Roman"/>
          <w:sz w:val="23"/>
          <w:szCs w:val="23"/>
          <w:lang w:eastAsia="ar-SA"/>
        </w:rPr>
        <w:t>использовать социокультурные реалии при создании устных и письменных высказываний;</w:t>
      </w:r>
    </w:p>
    <w:p w:rsidR="006E54D0" w:rsidRPr="0004197A" w:rsidRDefault="006E54D0" w:rsidP="00E47BF8">
      <w:pPr>
        <w:numPr>
          <w:ilvl w:val="0"/>
          <w:numId w:val="62"/>
        </w:numPr>
        <w:tabs>
          <w:tab w:val="left" w:pos="993"/>
        </w:tabs>
        <w:spacing w:after="0" w:line="240" w:lineRule="auto"/>
        <w:ind w:left="0" w:firstLine="709"/>
        <w:jc w:val="both"/>
        <w:rPr>
          <w:rFonts w:ascii="Times New Roman" w:hAnsi="Times New Roman" w:cs="Times New Roman"/>
          <w:b/>
          <w:sz w:val="23"/>
          <w:szCs w:val="23"/>
        </w:rPr>
      </w:pPr>
      <w:r w:rsidRPr="0004197A">
        <w:rPr>
          <w:rFonts w:ascii="Times New Roman" w:eastAsia="Arial Unicode MS" w:hAnsi="Times New Roman" w:cs="Times New Roman"/>
          <w:sz w:val="23"/>
          <w:szCs w:val="23"/>
          <w:lang w:eastAsia="ar-SA"/>
        </w:rPr>
        <w:t>находить сходство и различие в традициях родной страны и страны/стран изучаемого языка.</w:t>
      </w:r>
    </w:p>
    <w:p w:rsidR="006E54D0" w:rsidRPr="0004197A" w:rsidRDefault="006E54D0" w:rsidP="00724ABE">
      <w:pPr>
        <w:spacing w:after="0" w:line="240" w:lineRule="auto"/>
        <w:ind w:firstLine="709"/>
        <w:jc w:val="both"/>
        <w:rPr>
          <w:rFonts w:ascii="Times New Roman" w:eastAsia="Arial Unicode MS" w:hAnsi="Times New Roman" w:cs="Times New Roman"/>
          <w:b/>
          <w:sz w:val="23"/>
          <w:szCs w:val="23"/>
          <w:lang w:eastAsia="ar-SA"/>
        </w:rPr>
      </w:pPr>
      <w:r w:rsidRPr="0004197A">
        <w:rPr>
          <w:rFonts w:ascii="Times New Roman" w:eastAsia="Arial Unicode MS" w:hAnsi="Times New Roman" w:cs="Times New Roman"/>
          <w:b/>
          <w:sz w:val="23"/>
          <w:szCs w:val="23"/>
          <w:lang w:eastAsia="ar-SA"/>
        </w:rPr>
        <w:t>Компенсаторные умения</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63"/>
        </w:numPr>
        <w:tabs>
          <w:tab w:val="left" w:pos="993"/>
        </w:tabs>
        <w:spacing w:after="0" w:line="240" w:lineRule="auto"/>
        <w:ind w:left="0" w:firstLine="709"/>
        <w:jc w:val="both"/>
        <w:rPr>
          <w:rFonts w:ascii="Times New Roman" w:hAnsi="Times New Roman" w:cs="Times New Roman"/>
          <w:b/>
          <w:sz w:val="23"/>
          <w:szCs w:val="23"/>
        </w:rPr>
      </w:pPr>
      <w:r w:rsidRPr="0004197A">
        <w:rPr>
          <w:rFonts w:ascii="Times New Roman" w:eastAsia="Arial Unicode MS" w:hAnsi="Times New Roman" w:cs="Times New Roman"/>
          <w:sz w:val="23"/>
          <w:szCs w:val="23"/>
          <w:lang w:eastAsia="ar-SA"/>
        </w:rPr>
        <w:t>выходить из положения при дефиците языковых средств: использовать переспрос при говорении.</w:t>
      </w:r>
    </w:p>
    <w:p w:rsidR="006E54D0" w:rsidRPr="0004197A" w:rsidRDefault="006E54D0" w:rsidP="00724ABE">
      <w:pPr>
        <w:spacing w:after="0" w:line="240" w:lineRule="auto"/>
        <w:ind w:firstLine="709"/>
        <w:jc w:val="both"/>
        <w:rPr>
          <w:rFonts w:ascii="Times New Roman" w:eastAsia="Arial Unicode MS" w:hAnsi="Times New Roman" w:cs="Times New Roman"/>
          <w:sz w:val="23"/>
          <w:szCs w:val="23"/>
          <w:lang w:eastAsia="ar-SA"/>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63"/>
        </w:numPr>
        <w:tabs>
          <w:tab w:val="left" w:pos="993"/>
        </w:tabs>
        <w:spacing w:after="0" w:line="240" w:lineRule="auto"/>
        <w:ind w:left="0" w:firstLine="709"/>
        <w:jc w:val="both"/>
        <w:rPr>
          <w:rFonts w:ascii="Times New Roman" w:eastAsia="Arial Unicode MS" w:hAnsi="Times New Roman" w:cs="Times New Roman"/>
          <w:sz w:val="23"/>
          <w:szCs w:val="23"/>
          <w:lang w:eastAsia="ar-SA"/>
        </w:rPr>
      </w:pPr>
      <w:r w:rsidRPr="0004197A">
        <w:rPr>
          <w:rFonts w:ascii="Times New Roman" w:eastAsia="Arial Unicode MS" w:hAnsi="Times New Roman" w:cs="Times New Roman"/>
          <w:sz w:val="23"/>
          <w:szCs w:val="23"/>
          <w:lang w:eastAsia="ar-SA"/>
        </w:rPr>
        <w:t>использовать перифраз, синонимические и антонимические средства при говорении;</w:t>
      </w:r>
    </w:p>
    <w:p w:rsidR="006E54D0" w:rsidRPr="0004197A" w:rsidRDefault="006E54D0" w:rsidP="00E47BF8">
      <w:pPr>
        <w:numPr>
          <w:ilvl w:val="0"/>
          <w:numId w:val="63"/>
        </w:numPr>
        <w:tabs>
          <w:tab w:val="left" w:pos="993"/>
        </w:tabs>
        <w:spacing w:after="0" w:line="240" w:lineRule="auto"/>
        <w:ind w:left="0" w:firstLine="709"/>
        <w:jc w:val="both"/>
        <w:rPr>
          <w:rFonts w:ascii="Times New Roman" w:hAnsi="Times New Roman" w:cs="Times New Roman"/>
          <w:b/>
          <w:sz w:val="23"/>
          <w:szCs w:val="23"/>
        </w:rPr>
      </w:pPr>
      <w:r w:rsidRPr="0004197A">
        <w:rPr>
          <w:rFonts w:ascii="Times New Roman" w:eastAsia="Arial Unicode MS" w:hAnsi="Times New Roman" w:cs="Times New Roman"/>
          <w:sz w:val="23"/>
          <w:szCs w:val="23"/>
          <w:lang w:eastAsia="ar-SA"/>
        </w:rPr>
        <w:t>пользоваться языковой и контекстуальной догадкой при аудировании и чтении.</w:t>
      </w:r>
    </w:p>
    <w:p w:rsidR="00B540EE" w:rsidRPr="0004197A" w:rsidRDefault="0085692D" w:rsidP="00724ABE">
      <w:pPr>
        <w:pStyle w:val="3"/>
        <w:spacing w:before="0" w:beforeAutospacing="0" w:after="0" w:afterAutospacing="0"/>
        <w:ind w:firstLine="709"/>
        <w:rPr>
          <w:sz w:val="23"/>
          <w:szCs w:val="23"/>
        </w:rPr>
      </w:pPr>
      <w:bookmarkStart w:id="42" w:name="_Toc409691632"/>
      <w:bookmarkStart w:id="43" w:name="_Toc410653957"/>
      <w:bookmarkStart w:id="44" w:name="_Toc284663341"/>
      <w:r w:rsidRPr="0004197A">
        <w:rPr>
          <w:sz w:val="23"/>
          <w:szCs w:val="23"/>
        </w:rPr>
        <w:t>1.2.3.5</w:t>
      </w:r>
      <w:r w:rsidR="006F777F" w:rsidRPr="0004197A">
        <w:rPr>
          <w:sz w:val="23"/>
          <w:szCs w:val="23"/>
        </w:rPr>
        <w:t>.</w:t>
      </w:r>
      <w:r w:rsidR="00B540EE" w:rsidRPr="0004197A">
        <w:rPr>
          <w:sz w:val="23"/>
          <w:szCs w:val="23"/>
        </w:rPr>
        <w:t>История России. Всеобщая история</w:t>
      </w:r>
      <w:bookmarkEnd w:id="42"/>
      <w:bookmarkEnd w:id="43"/>
      <w:bookmarkEnd w:id="44"/>
    </w:p>
    <w:p w:rsidR="00A339D1" w:rsidRPr="0004197A" w:rsidRDefault="00A339D1" w:rsidP="00724ABE">
      <w:pPr>
        <w:pStyle w:val="afff8"/>
        <w:spacing w:line="240" w:lineRule="auto"/>
        <w:ind w:firstLine="709"/>
        <w:outlineLvl w:val="0"/>
        <w:rPr>
          <w:b/>
          <w:sz w:val="23"/>
          <w:szCs w:val="23"/>
        </w:rPr>
      </w:pPr>
      <w:bookmarkStart w:id="45" w:name="_Toc410653958"/>
      <w:bookmarkStart w:id="46" w:name="_Toc410702962"/>
      <w:r w:rsidRPr="0004197A">
        <w:rPr>
          <w:sz w:val="23"/>
          <w:szCs w:val="23"/>
        </w:rPr>
        <w:t>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w:t>
      </w:r>
      <w:r w:rsidRPr="0004197A">
        <w:rPr>
          <w:sz w:val="23"/>
          <w:szCs w:val="23"/>
        </w:rPr>
        <w:t>б</w:t>
      </w:r>
      <w:r w:rsidRPr="0004197A">
        <w:rPr>
          <w:sz w:val="23"/>
          <w:szCs w:val="23"/>
        </w:rPr>
        <w:t>щей истории, что всегда является актуальной задачей для преподавателей. В педагогическом планировании и методических разработках план</w:t>
      </w:r>
      <w:r w:rsidRPr="0004197A">
        <w:rPr>
          <w:sz w:val="23"/>
          <w:szCs w:val="23"/>
        </w:rPr>
        <w:t>и</w:t>
      </w:r>
      <w:r w:rsidRPr="0004197A">
        <w:rPr>
          <w:sz w:val="23"/>
          <w:szCs w:val="23"/>
        </w:rPr>
        <w:t>руемые результаты могут конкретизироваться применительно к курсу, разделу, теме.</w:t>
      </w:r>
      <w:bookmarkEnd w:id="45"/>
      <w:bookmarkEnd w:id="46"/>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sz w:val="23"/>
          <w:szCs w:val="23"/>
        </w:rPr>
        <w:t>Предметные результаты</w:t>
      </w:r>
      <w:r w:rsidRPr="0004197A">
        <w:rPr>
          <w:rFonts w:ascii="Times New Roman" w:hAnsi="Times New Roman" w:cs="Times New Roman"/>
          <w:sz w:val="23"/>
          <w:szCs w:val="23"/>
        </w:rPr>
        <w:t xml:space="preserve"> освоения курса истории на уровне основного общего образования предполагают, что по его итогам у учащегося сформированы:</w:t>
      </w:r>
    </w:p>
    <w:p w:rsidR="00A339D1" w:rsidRPr="0004197A" w:rsidRDefault="00A339D1" w:rsidP="00E47BF8">
      <w:pPr>
        <w:numPr>
          <w:ilvl w:val="0"/>
          <w:numId w:val="1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w:t>
      </w:r>
      <w:r w:rsidRPr="0004197A">
        <w:rPr>
          <w:rFonts w:ascii="Times New Roman" w:hAnsi="Times New Roman" w:cs="Times New Roman"/>
          <w:sz w:val="23"/>
          <w:szCs w:val="23"/>
        </w:rPr>
        <w:t>о</w:t>
      </w:r>
      <w:r w:rsidRPr="0004197A">
        <w:rPr>
          <w:rFonts w:ascii="Times New Roman" w:hAnsi="Times New Roman" w:cs="Times New Roman"/>
          <w:sz w:val="23"/>
          <w:szCs w:val="23"/>
        </w:rPr>
        <w:t>вой истории;</w:t>
      </w:r>
    </w:p>
    <w:p w:rsidR="00A339D1" w:rsidRPr="0004197A" w:rsidRDefault="00A339D1" w:rsidP="00E47BF8">
      <w:pPr>
        <w:numPr>
          <w:ilvl w:val="0"/>
          <w:numId w:val="1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базовые исторические знания об основных этапах и закономерностях развития человеческого общества с древности до наших дней;</w:t>
      </w:r>
    </w:p>
    <w:p w:rsidR="00A339D1" w:rsidRPr="0004197A" w:rsidRDefault="00A339D1" w:rsidP="00E47BF8">
      <w:pPr>
        <w:numPr>
          <w:ilvl w:val="0"/>
          <w:numId w:val="1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04197A" w:rsidRDefault="00A339D1" w:rsidP="00E47BF8">
      <w:pPr>
        <w:numPr>
          <w:ilvl w:val="0"/>
          <w:numId w:val="1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способность применять исторических знаний для осмысления общественных событий и явлений прошлого и современности;</w:t>
      </w:r>
    </w:p>
    <w:p w:rsidR="00A339D1" w:rsidRPr="0004197A" w:rsidRDefault="00A339D1" w:rsidP="00E47BF8">
      <w:pPr>
        <w:numPr>
          <w:ilvl w:val="0"/>
          <w:numId w:val="1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умение искать, анализировать, систематизировать и оценивать историческую информацию различных исторических и современных и</w:t>
      </w:r>
      <w:r w:rsidRPr="0004197A">
        <w:rPr>
          <w:rFonts w:ascii="Times New Roman" w:hAnsi="Times New Roman" w:cs="Times New Roman"/>
          <w:sz w:val="23"/>
          <w:szCs w:val="23"/>
        </w:rPr>
        <w:t>с</w:t>
      </w:r>
      <w:r w:rsidRPr="0004197A">
        <w:rPr>
          <w:rFonts w:ascii="Times New Roman" w:hAnsi="Times New Roman" w:cs="Times New Roman"/>
          <w:sz w:val="23"/>
          <w:szCs w:val="23"/>
        </w:rPr>
        <w:t>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04197A" w:rsidRDefault="00A339D1" w:rsidP="00E47BF8">
      <w:pPr>
        <w:numPr>
          <w:ilvl w:val="0"/>
          <w:numId w:val="1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умение работать с письменными, изобразительными и вещественными историческими источниками, понимать и интерпретировать с</w:t>
      </w:r>
      <w:r w:rsidRPr="0004197A">
        <w:rPr>
          <w:rFonts w:ascii="Times New Roman" w:hAnsi="Times New Roman" w:cs="Times New Roman"/>
          <w:sz w:val="23"/>
          <w:szCs w:val="23"/>
        </w:rPr>
        <w:t>о</w:t>
      </w:r>
      <w:r w:rsidRPr="0004197A">
        <w:rPr>
          <w:rFonts w:ascii="Times New Roman" w:hAnsi="Times New Roman" w:cs="Times New Roman"/>
          <w:sz w:val="23"/>
          <w:szCs w:val="23"/>
        </w:rPr>
        <w:t>держащуюся в них информацию;</w:t>
      </w:r>
    </w:p>
    <w:p w:rsidR="00A339D1" w:rsidRPr="0004197A" w:rsidRDefault="00A339D1" w:rsidP="00E47BF8">
      <w:pPr>
        <w:numPr>
          <w:ilvl w:val="0"/>
          <w:numId w:val="12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уважение к мировому и отечественному историческому наследию, культуре своего и других народов; готовность применять историч</w:t>
      </w:r>
      <w:r w:rsidRPr="0004197A">
        <w:rPr>
          <w:rFonts w:ascii="Times New Roman" w:hAnsi="Times New Roman" w:cs="Times New Roman"/>
          <w:sz w:val="23"/>
          <w:szCs w:val="23"/>
        </w:rPr>
        <w:t>е</w:t>
      </w:r>
      <w:r w:rsidRPr="0004197A">
        <w:rPr>
          <w:rFonts w:ascii="Times New Roman" w:hAnsi="Times New Roman" w:cs="Times New Roman"/>
          <w:sz w:val="23"/>
          <w:szCs w:val="23"/>
        </w:rPr>
        <w:t>ские знания для выявления и сохранения исторических и культурных памятников своей страны и мира.</w:t>
      </w:r>
    </w:p>
    <w:p w:rsidR="00A339D1" w:rsidRPr="0004197A" w:rsidRDefault="00A339D1" w:rsidP="00724ABE">
      <w:pPr>
        <w:spacing w:after="0" w:line="240" w:lineRule="auto"/>
        <w:ind w:firstLine="709"/>
        <w:rPr>
          <w:rFonts w:ascii="Times New Roman" w:hAnsi="Times New Roman" w:cs="Times New Roman"/>
          <w:b/>
          <w:sz w:val="23"/>
          <w:szCs w:val="23"/>
        </w:rPr>
      </w:pPr>
      <w:r w:rsidRPr="0004197A">
        <w:rPr>
          <w:rFonts w:ascii="Times New Roman" w:hAnsi="Times New Roman" w:cs="Times New Roman"/>
          <w:b/>
          <w:sz w:val="23"/>
          <w:szCs w:val="23"/>
        </w:rPr>
        <w:t>Предметные результаты изучения истории по классам:</w:t>
      </w:r>
    </w:p>
    <w:p w:rsidR="00A339D1" w:rsidRPr="0004197A" w:rsidRDefault="00A339D1" w:rsidP="00724ABE">
      <w:pPr>
        <w:spacing w:after="0" w:line="240" w:lineRule="auto"/>
        <w:ind w:firstLine="709"/>
        <w:rPr>
          <w:rFonts w:ascii="Times New Roman" w:hAnsi="Times New Roman" w:cs="Times New Roman"/>
          <w:b/>
          <w:sz w:val="23"/>
          <w:szCs w:val="23"/>
        </w:rPr>
      </w:pPr>
      <w:r w:rsidRPr="0004197A">
        <w:rPr>
          <w:rFonts w:ascii="Times New Roman" w:hAnsi="Times New Roman" w:cs="Times New Roman"/>
          <w:b/>
          <w:sz w:val="23"/>
          <w:szCs w:val="23"/>
        </w:rPr>
        <w:t>История Древнего мира (5 класс)</w:t>
      </w:r>
    </w:p>
    <w:p w:rsidR="00A339D1" w:rsidRPr="0004197A" w:rsidRDefault="00A339D1" w:rsidP="00724ABE">
      <w:pPr>
        <w:pStyle w:val="afff8"/>
        <w:spacing w:line="240" w:lineRule="auto"/>
        <w:ind w:firstLine="709"/>
        <w:rPr>
          <w:b/>
          <w:sz w:val="23"/>
          <w:szCs w:val="23"/>
        </w:rPr>
      </w:pPr>
      <w:r w:rsidRPr="0004197A">
        <w:rPr>
          <w:b/>
          <w:sz w:val="23"/>
          <w:szCs w:val="23"/>
        </w:rPr>
        <w:t>Выпускник научится:</w:t>
      </w:r>
    </w:p>
    <w:p w:rsidR="00A339D1" w:rsidRPr="0004197A" w:rsidRDefault="00A339D1" w:rsidP="00724ABE">
      <w:pPr>
        <w:spacing w:after="0" w:line="240" w:lineRule="auto"/>
        <w:ind w:firstLine="709"/>
        <w:jc w:val="both"/>
        <w:rPr>
          <w:rFonts w:ascii="Times New Roman" w:hAnsi="Times New Roman" w:cs="Times New Roman"/>
          <w:i/>
          <w:sz w:val="23"/>
          <w:szCs w:val="23"/>
        </w:rPr>
      </w:pPr>
      <w:r w:rsidRPr="0004197A">
        <w:rPr>
          <w:rFonts w:ascii="Times New Roman" w:hAnsi="Times New Roman" w:cs="Times New Roman"/>
          <w:sz w:val="23"/>
          <w:szCs w:val="23"/>
        </w:rPr>
        <w:t>• определять место исторических событий во времени, объяснять смысл основных хронологических понятий, терминов (тысячелетие, век, до н. э., н. э.);</w:t>
      </w:r>
    </w:p>
    <w:p w:rsidR="00A339D1" w:rsidRPr="0004197A" w:rsidRDefault="00A339D1" w:rsidP="00724ABE">
      <w:pPr>
        <w:spacing w:after="0" w:line="240" w:lineRule="auto"/>
        <w:ind w:firstLine="709"/>
        <w:jc w:val="both"/>
        <w:rPr>
          <w:rFonts w:ascii="Times New Roman" w:hAnsi="Times New Roman" w:cs="Times New Roman"/>
          <w:i/>
          <w:sz w:val="23"/>
          <w:szCs w:val="23"/>
        </w:rPr>
      </w:pPr>
      <w:r w:rsidRPr="0004197A">
        <w:rPr>
          <w:rFonts w:ascii="Times New Roman" w:hAnsi="Times New Roman" w:cs="Times New Roman"/>
          <w:sz w:val="23"/>
          <w:szCs w:val="23"/>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04197A" w:rsidRDefault="00A339D1" w:rsidP="00724ABE">
      <w:pPr>
        <w:spacing w:after="0" w:line="240" w:lineRule="auto"/>
        <w:ind w:firstLine="709"/>
        <w:jc w:val="both"/>
        <w:rPr>
          <w:rFonts w:ascii="Times New Roman" w:hAnsi="Times New Roman" w:cs="Times New Roman"/>
          <w:i/>
          <w:sz w:val="23"/>
          <w:szCs w:val="23"/>
        </w:rPr>
      </w:pPr>
      <w:r w:rsidRPr="0004197A">
        <w:rPr>
          <w:rFonts w:ascii="Times New Roman" w:hAnsi="Times New Roman" w:cs="Times New Roman"/>
          <w:sz w:val="23"/>
          <w:szCs w:val="23"/>
        </w:rPr>
        <w:t>• проводить поиск информации в отрывках исторических текстов, материальных памятниках Древнего мира;</w:t>
      </w:r>
    </w:p>
    <w:p w:rsidR="00A339D1" w:rsidRPr="0004197A" w:rsidRDefault="00A339D1" w:rsidP="00724ABE">
      <w:pPr>
        <w:spacing w:after="0" w:line="240" w:lineRule="auto"/>
        <w:ind w:firstLine="709"/>
        <w:jc w:val="both"/>
        <w:rPr>
          <w:rFonts w:ascii="Times New Roman" w:hAnsi="Times New Roman" w:cs="Times New Roman"/>
          <w:i/>
          <w:sz w:val="23"/>
          <w:szCs w:val="23"/>
        </w:rPr>
      </w:pPr>
      <w:r w:rsidRPr="0004197A">
        <w:rPr>
          <w:rFonts w:ascii="Times New Roman" w:hAnsi="Times New Roman" w:cs="Times New Roman"/>
          <w:sz w:val="23"/>
          <w:szCs w:val="23"/>
        </w:rPr>
        <w:t>• описывать условия существования, основные занятия, образ жизни людей в древности, памятники древней культуры; рассказывать о с</w:t>
      </w:r>
      <w:r w:rsidRPr="0004197A">
        <w:rPr>
          <w:rFonts w:ascii="Times New Roman" w:hAnsi="Times New Roman" w:cs="Times New Roman"/>
          <w:sz w:val="23"/>
          <w:szCs w:val="23"/>
        </w:rPr>
        <w:t>о</w:t>
      </w:r>
      <w:r w:rsidRPr="0004197A">
        <w:rPr>
          <w:rFonts w:ascii="Times New Roman" w:hAnsi="Times New Roman" w:cs="Times New Roman"/>
          <w:sz w:val="23"/>
          <w:szCs w:val="23"/>
        </w:rPr>
        <w:t>бытиях древней истории;</w:t>
      </w:r>
    </w:p>
    <w:p w:rsidR="00A339D1" w:rsidRPr="0004197A" w:rsidRDefault="00A339D1" w:rsidP="00724ABE">
      <w:pPr>
        <w:spacing w:after="0" w:line="240" w:lineRule="auto"/>
        <w:ind w:firstLine="709"/>
        <w:jc w:val="both"/>
        <w:rPr>
          <w:rFonts w:ascii="Times New Roman" w:hAnsi="Times New Roman" w:cs="Times New Roman"/>
          <w:i/>
          <w:sz w:val="23"/>
          <w:szCs w:val="23"/>
        </w:rPr>
      </w:pPr>
      <w:r w:rsidRPr="0004197A">
        <w:rPr>
          <w:rFonts w:ascii="Times New Roman" w:hAnsi="Times New Roman" w:cs="Times New Roman"/>
          <w:sz w:val="23"/>
          <w:szCs w:val="23"/>
        </w:rPr>
        <w:t>• раскрывать характерные, существенные черты: а) форм государственного устройства древних обществ (с использованием понятий «де</w:t>
      </w:r>
      <w:r w:rsidRPr="0004197A">
        <w:rPr>
          <w:rFonts w:ascii="Times New Roman" w:hAnsi="Times New Roman" w:cs="Times New Roman"/>
          <w:sz w:val="23"/>
          <w:szCs w:val="23"/>
        </w:rPr>
        <w:t>с</w:t>
      </w:r>
      <w:r w:rsidRPr="0004197A">
        <w:rPr>
          <w:rFonts w:ascii="Times New Roman" w:hAnsi="Times New Roman" w:cs="Times New Roman"/>
          <w:sz w:val="23"/>
          <w:szCs w:val="23"/>
        </w:rPr>
        <w:t>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04197A" w:rsidRDefault="00A339D1" w:rsidP="00724ABE">
      <w:pPr>
        <w:spacing w:after="0" w:line="240" w:lineRule="auto"/>
        <w:ind w:firstLine="709"/>
        <w:jc w:val="both"/>
        <w:rPr>
          <w:rFonts w:ascii="Times New Roman" w:hAnsi="Times New Roman" w:cs="Times New Roman"/>
          <w:i/>
          <w:sz w:val="23"/>
          <w:szCs w:val="23"/>
        </w:rPr>
      </w:pPr>
      <w:r w:rsidRPr="0004197A">
        <w:rPr>
          <w:rFonts w:ascii="Times New Roman" w:hAnsi="Times New Roman" w:cs="Times New Roman"/>
          <w:sz w:val="23"/>
          <w:szCs w:val="23"/>
        </w:rPr>
        <w:t>• объяснять,</w:t>
      </w:r>
      <w:r w:rsidR="0085692D" w:rsidRPr="0004197A">
        <w:rPr>
          <w:rFonts w:ascii="Times New Roman" w:hAnsi="Times New Roman" w:cs="Times New Roman"/>
          <w:sz w:val="23"/>
          <w:szCs w:val="23"/>
        </w:rPr>
        <w:t xml:space="preserve"> </w:t>
      </w:r>
      <w:r w:rsidRPr="0004197A">
        <w:rPr>
          <w:rFonts w:ascii="Times New Roman" w:hAnsi="Times New Roman" w:cs="Times New Roman"/>
          <w:sz w:val="23"/>
          <w:szCs w:val="23"/>
        </w:rPr>
        <w:t>в ч</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04197A" w:rsidRDefault="00A339D1" w:rsidP="00724ABE">
      <w:pPr>
        <w:spacing w:after="0" w:line="240" w:lineRule="auto"/>
        <w:ind w:firstLine="709"/>
        <w:jc w:val="both"/>
        <w:rPr>
          <w:rFonts w:ascii="Times New Roman" w:hAnsi="Times New Roman" w:cs="Times New Roman"/>
          <w:i/>
          <w:sz w:val="23"/>
          <w:szCs w:val="23"/>
        </w:rPr>
      </w:pPr>
      <w:r w:rsidRPr="0004197A">
        <w:rPr>
          <w:rFonts w:ascii="Times New Roman" w:hAnsi="Times New Roman" w:cs="Times New Roman"/>
          <w:sz w:val="23"/>
          <w:szCs w:val="23"/>
        </w:rPr>
        <w:t>• давать оценку наиболее значительным событиям и личностям древней истории.</w:t>
      </w:r>
    </w:p>
    <w:p w:rsidR="00A339D1" w:rsidRPr="0004197A" w:rsidRDefault="00A339D1"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давать характеристику общественного строя древних государств;</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сопоставлять свидетельства различных исторических источников, выявляя в них общее и различия;</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видеть проявления влияния античного искусства в окружающей среде;</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высказывать суждения о значении и месте исторического и культурного наследия древних обществ в мировой истории.</w:t>
      </w:r>
    </w:p>
    <w:p w:rsidR="00A339D1" w:rsidRPr="0004197A" w:rsidRDefault="00A339D1" w:rsidP="00724ABE">
      <w:pPr>
        <w:spacing w:after="0" w:line="240" w:lineRule="auto"/>
        <w:ind w:firstLine="709"/>
        <w:rPr>
          <w:rFonts w:ascii="Times New Roman" w:hAnsi="Times New Roman" w:cs="Times New Roman"/>
          <w:sz w:val="23"/>
          <w:szCs w:val="23"/>
        </w:rPr>
      </w:pPr>
      <w:r w:rsidRPr="0004197A">
        <w:rPr>
          <w:rFonts w:ascii="Times New Roman" w:hAnsi="Times New Roman" w:cs="Times New Roman"/>
          <w:b/>
          <w:sz w:val="23"/>
          <w:szCs w:val="23"/>
        </w:rPr>
        <w:t xml:space="preserve">История Средних веков. </w:t>
      </w:r>
      <w:r w:rsidRPr="0004197A">
        <w:rPr>
          <w:rFonts w:ascii="Times New Roman" w:hAnsi="Times New Roman" w:cs="Times New Roman"/>
          <w:b/>
          <w:bCs/>
          <w:sz w:val="23"/>
          <w:szCs w:val="23"/>
        </w:rPr>
        <w:t>От Древней Руси к Российскому государству (</w:t>
      </w:r>
      <w:r w:rsidRPr="0004197A">
        <w:rPr>
          <w:rFonts w:ascii="Times New Roman" w:hAnsi="Times New Roman" w:cs="Times New Roman"/>
          <w:b/>
          <w:sz w:val="23"/>
          <w:szCs w:val="23"/>
          <w:lang w:val="en-US"/>
        </w:rPr>
        <w:t>VIII</w:t>
      </w:r>
      <w:r w:rsidRPr="0004197A">
        <w:rPr>
          <w:rFonts w:ascii="Times New Roman" w:hAnsi="Times New Roman" w:cs="Times New Roman"/>
          <w:b/>
          <w:sz w:val="23"/>
          <w:szCs w:val="23"/>
        </w:rPr>
        <w:t xml:space="preserve"> –</w:t>
      </w:r>
      <w:r w:rsidRPr="0004197A">
        <w:rPr>
          <w:rFonts w:ascii="Times New Roman" w:hAnsi="Times New Roman" w:cs="Times New Roman"/>
          <w:b/>
          <w:sz w:val="23"/>
          <w:szCs w:val="23"/>
          <w:lang w:val="en-US"/>
        </w:rPr>
        <w:t>XV</w:t>
      </w:r>
      <w:r w:rsidRPr="0004197A">
        <w:rPr>
          <w:rFonts w:ascii="Times New Roman" w:hAnsi="Times New Roman" w:cs="Times New Roman"/>
          <w:b/>
          <w:sz w:val="23"/>
          <w:szCs w:val="23"/>
        </w:rPr>
        <w:t xml:space="preserve"> вв.) (6 класс)</w:t>
      </w:r>
    </w:p>
    <w:p w:rsidR="00A339D1" w:rsidRPr="0004197A" w:rsidRDefault="00A339D1" w:rsidP="00724ABE">
      <w:pPr>
        <w:pStyle w:val="afff8"/>
        <w:spacing w:line="240" w:lineRule="auto"/>
        <w:ind w:firstLine="709"/>
        <w:rPr>
          <w:b/>
          <w:sz w:val="23"/>
          <w:szCs w:val="23"/>
        </w:rPr>
      </w:pPr>
      <w:r w:rsidRPr="0004197A">
        <w:rPr>
          <w:b/>
          <w:sz w:val="23"/>
          <w:szCs w:val="23"/>
        </w:rPr>
        <w:t>Выпускник научится:</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использовать историческую карту как источник информации о территории, об экономических и культурных центрах Руси и других гос</w:t>
      </w:r>
      <w:r w:rsidRPr="0004197A">
        <w:rPr>
          <w:rFonts w:ascii="Times New Roman" w:hAnsi="Times New Roman" w:cs="Times New Roman"/>
          <w:sz w:val="23"/>
          <w:szCs w:val="23"/>
        </w:rPr>
        <w:t>у</w:t>
      </w:r>
      <w:r w:rsidRPr="0004197A">
        <w:rPr>
          <w:rFonts w:ascii="Times New Roman" w:hAnsi="Times New Roman" w:cs="Times New Roman"/>
          <w:sz w:val="23"/>
          <w:szCs w:val="23"/>
        </w:rPr>
        <w:t xml:space="preserve">дарств в Средние века, о направлениях крупнейших передвижений людей </w:t>
      </w:r>
      <w:r w:rsidR="00437180" w:rsidRPr="0004197A">
        <w:rPr>
          <w:rFonts w:ascii="Times New Roman" w:hAnsi="Times New Roman" w:cs="Times New Roman"/>
          <w:sz w:val="23"/>
          <w:szCs w:val="23"/>
        </w:rPr>
        <w:t xml:space="preserve">– </w:t>
      </w:r>
      <w:r w:rsidRPr="0004197A">
        <w:rPr>
          <w:rFonts w:ascii="Times New Roman" w:hAnsi="Times New Roman" w:cs="Times New Roman"/>
          <w:sz w:val="23"/>
          <w:szCs w:val="23"/>
        </w:rPr>
        <w:t>походов, завоеваний, колонизаций и др.;</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проводить поиск информации в исторических текстах, материальных исторических памятниках Средневековья;</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 составлять описание образа жизни различных групп населения в средневековых обществах на Руси и в других странах, памятников мат</w:t>
      </w:r>
      <w:r w:rsidRPr="0004197A">
        <w:rPr>
          <w:rFonts w:ascii="Times New Roman" w:hAnsi="Times New Roman" w:cs="Times New Roman"/>
          <w:sz w:val="23"/>
          <w:szCs w:val="23"/>
        </w:rPr>
        <w:t>е</w:t>
      </w:r>
      <w:r w:rsidRPr="0004197A">
        <w:rPr>
          <w:rFonts w:ascii="Times New Roman" w:hAnsi="Times New Roman" w:cs="Times New Roman"/>
          <w:sz w:val="23"/>
          <w:szCs w:val="23"/>
        </w:rPr>
        <w:t>риальной и художественной культуры; рассказывать о значительных событиях средневековой истории;</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раскрывать характерные, существенные черты: а) экономических и социальных отношений и политического строя на Руси и в других г</w:t>
      </w:r>
      <w:r w:rsidRPr="0004197A">
        <w:rPr>
          <w:rFonts w:ascii="Times New Roman" w:hAnsi="Times New Roman" w:cs="Times New Roman"/>
          <w:sz w:val="23"/>
          <w:szCs w:val="23"/>
        </w:rPr>
        <w:t>о</w:t>
      </w:r>
      <w:r w:rsidRPr="0004197A">
        <w:rPr>
          <w:rFonts w:ascii="Times New Roman" w:hAnsi="Times New Roman" w:cs="Times New Roman"/>
          <w:sz w:val="23"/>
          <w:szCs w:val="23"/>
        </w:rPr>
        <w:t>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объяснять причины и следствия ключевых событий отечественной и всеобщей истории Средних веков;</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сопоставлять развитие Руси и других стран в период Средневековья, показывать общие черты и особенности (в связи с понятиями «пол</w:t>
      </w:r>
      <w:r w:rsidRPr="0004197A">
        <w:rPr>
          <w:rFonts w:ascii="Times New Roman" w:hAnsi="Times New Roman" w:cs="Times New Roman"/>
          <w:sz w:val="23"/>
          <w:szCs w:val="23"/>
        </w:rPr>
        <w:t>и</w:t>
      </w:r>
      <w:r w:rsidRPr="0004197A">
        <w:rPr>
          <w:rFonts w:ascii="Times New Roman" w:hAnsi="Times New Roman" w:cs="Times New Roman"/>
          <w:sz w:val="23"/>
          <w:szCs w:val="23"/>
        </w:rPr>
        <w:t>тическая раздробленность», «централизованное государство» и др.);</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давать оценку событиям и личностям отечественной и всеобщей истории Средних веков.</w:t>
      </w:r>
    </w:p>
    <w:p w:rsidR="00A339D1" w:rsidRPr="0004197A" w:rsidRDefault="00A339D1"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давать сопоставительную характеристику политического устройства государств Средневековья (Русь, Запад, Восток);</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сравнивать свидетельства различных исторических источников, выявляя в них общее и различия;</w:t>
      </w:r>
    </w:p>
    <w:p w:rsidR="00813C2D"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м заключаются их художес</w:t>
      </w:r>
      <w:r w:rsidR="00813C2D" w:rsidRPr="0004197A">
        <w:rPr>
          <w:rFonts w:ascii="Times New Roman" w:hAnsi="Times New Roman" w:cs="Times New Roman"/>
          <w:sz w:val="23"/>
          <w:szCs w:val="23"/>
        </w:rPr>
        <w:t>твенные достоинства и значение.</w:t>
      </w:r>
    </w:p>
    <w:p w:rsidR="00A339D1" w:rsidRPr="0004197A" w:rsidRDefault="00A339D1" w:rsidP="00724ABE">
      <w:pPr>
        <w:spacing w:after="0" w:line="240" w:lineRule="auto"/>
        <w:ind w:firstLine="709"/>
        <w:jc w:val="both"/>
        <w:rPr>
          <w:rFonts w:ascii="Times New Roman" w:hAnsi="Times New Roman" w:cs="Times New Roman"/>
          <w:i/>
          <w:sz w:val="23"/>
          <w:szCs w:val="23"/>
        </w:rPr>
      </w:pPr>
      <w:r w:rsidRPr="0004197A">
        <w:rPr>
          <w:rFonts w:ascii="Times New Roman" w:hAnsi="Times New Roman" w:cs="Times New Roman"/>
          <w:b/>
          <w:sz w:val="23"/>
          <w:szCs w:val="23"/>
        </w:rPr>
        <w:t xml:space="preserve">История Нового времени. </w:t>
      </w:r>
      <w:r w:rsidRPr="0004197A">
        <w:rPr>
          <w:rFonts w:ascii="Times New Roman" w:hAnsi="Times New Roman" w:cs="Times New Roman"/>
          <w:b/>
          <w:bCs/>
          <w:sz w:val="23"/>
          <w:szCs w:val="23"/>
        </w:rPr>
        <w:t>Россия в XVI – Х</w:t>
      </w:r>
      <w:r w:rsidRPr="0004197A">
        <w:rPr>
          <w:rFonts w:ascii="Times New Roman" w:hAnsi="Times New Roman" w:cs="Times New Roman"/>
          <w:b/>
          <w:bCs/>
          <w:sz w:val="23"/>
          <w:szCs w:val="23"/>
          <w:lang w:val="en-US"/>
        </w:rPr>
        <w:t>I</w:t>
      </w:r>
      <w:r w:rsidRPr="0004197A">
        <w:rPr>
          <w:rFonts w:ascii="Times New Roman" w:hAnsi="Times New Roman" w:cs="Times New Roman"/>
          <w:b/>
          <w:bCs/>
          <w:sz w:val="23"/>
          <w:szCs w:val="23"/>
        </w:rPr>
        <w:t>Х веках</w:t>
      </w:r>
      <w:r w:rsidRPr="0004197A">
        <w:rPr>
          <w:rFonts w:ascii="Times New Roman" w:hAnsi="Times New Roman" w:cs="Times New Roman"/>
          <w:b/>
          <w:sz w:val="23"/>
          <w:szCs w:val="23"/>
        </w:rPr>
        <w:t xml:space="preserve"> (7</w:t>
      </w:r>
      <w:r w:rsidR="00437180" w:rsidRPr="0004197A">
        <w:rPr>
          <w:rFonts w:ascii="Times New Roman" w:hAnsi="Times New Roman" w:cs="Times New Roman"/>
          <w:sz w:val="23"/>
          <w:szCs w:val="23"/>
        </w:rPr>
        <w:t>–</w:t>
      </w:r>
      <w:r w:rsidRPr="0004197A">
        <w:rPr>
          <w:rFonts w:ascii="Times New Roman" w:hAnsi="Times New Roman" w:cs="Times New Roman"/>
          <w:b/>
          <w:sz w:val="23"/>
          <w:szCs w:val="23"/>
        </w:rPr>
        <w:t>9 класс)</w:t>
      </w:r>
    </w:p>
    <w:p w:rsidR="00A339D1" w:rsidRPr="0004197A" w:rsidRDefault="00A339D1" w:rsidP="00724ABE">
      <w:pPr>
        <w:pStyle w:val="afff8"/>
        <w:spacing w:line="240" w:lineRule="auto"/>
        <w:ind w:firstLine="709"/>
        <w:rPr>
          <w:b/>
          <w:sz w:val="23"/>
          <w:szCs w:val="23"/>
        </w:rPr>
      </w:pPr>
      <w:r w:rsidRPr="0004197A">
        <w:rPr>
          <w:b/>
          <w:sz w:val="23"/>
          <w:szCs w:val="23"/>
        </w:rPr>
        <w:t>Выпускник научится:</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локализовать во времени хронологические рамки и рубежные события Нового времени как исторической эпохи, основные этапы отечес</w:t>
      </w:r>
      <w:r w:rsidRPr="0004197A">
        <w:rPr>
          <w:rFonts w:ascii="Times New Roman" w:hAnsi="Times New Roman" w:cs="Times New Roman"/>
          <w:sz w:val="23"/>
          <w:szCs w:val="23"/>
        </w:rPr>
        <w:t>т</w:t>
      </w:r>
      <w:r w:rsidRPr="0004197A">
        <w:rPr>
          <w:rFonts w:ascii="Times New Roman" w:hAnsi="Times New Roman" w:cs="Times New Roman"/>
          <w:sz w:val="23"/>
          <w:szCs w:val="23"/>
        </w:rPr>
        <w:t>венной и всеобщей истории Нового времени; соотносить хронологию истории России и всеобщей истории в Новое время;</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использовать историческую карту как источник информации о границах России и других государств в Новое время, об основных проце</w:t>
      </w:r>
      <w:r w:rsidRPr="0004197A">
        <w:rPr>
          <w:rFonts w:ascii="Times New Roman" w:hAnsi="Times New Roman" w:cs="Times New Roman"/>
          <w:sz w:val="23"/>
          <w:szCs w:val="23"/>
        </w:rPr>
        <w:t>с</w:t>
      </w:r>
      <w:r w:rsidRPr="0004197A">
        <w:rPr>
          <w:rFonts w:ascii="Times New Roman" w:hAnsi="Times New Roman" w:cs="Times New Roman"/>
          <w:sz w:val="23"/>
          <w:szCs w:val="23"/>
        </w:rPr>
        <w:t xml:space="preserve">сах социально-экономического развития, о местах важнейших событий, направлениях значительных передвижений </w:t>
      </w:r>
      <w:r w:rsidR="00437180" w:rsidRPr="0004197A">
        <w:rPr>
          <w:rFonts w:ascii="Times New Roman" w:hAnsi="Times New Roman" w:cs="Times New Roman"/>
          <w:sz w:val="23"/>
          <w:szCs w:val="23"/>
        </w:rPr>
        <w:t>–</w:t>
      </w:r>
      <w:r w:rsidRPr="0004197A">
        <w:rPr>
          <w:rFonts w:ascii="Times New Roman" w:hAnsi="Times New Roman" w:cs="Times New Roman"/>
          <w:sz w:val="23"/>
          <w:szCs w:val="23"/>
        </w:rPr>
        <w:t xml:space="preserve"> походов, завоеваний, колон</w:t>
      </w:r>
      <w:r w:rsidRPr="0004197A">
        <w:rPr>
          <w:rFonts w:ascii="Times New Roman" w:hAnsi="Times New Roman" w:cs="Times New Roman"/>
          <w:sz w:val="23"/>
          <w:szCs w:val="23"/>
        </w:rPr>
        <w:t>и</w:t>
      </w:r>
      <w:r w:rsidRPr="0004197A">
        <w:rPr>
          <w:rFonts w:ascii="Times New Roman" w:hAnsi="Times New Roman" w:cs="Times New Roman"/>
          <w:sz w:val="23"/>
          <w:szCs w:val="23"/>
        </w:rPr>
        <w:t>зации и др.;</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 анализировать информацию различных источников по отечественной и всеобщей истории Нового времени; </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составлять описание положения и образа жизни основных социальных групп в России и других странах в Новое время, памятников мат</w:t>
      </w:r>
      <w:r w:rsidRPr="0004197A">
        <w:rPr>
          <w:rFonts w:ascii="Times New Roman" w:hAnsi="Times New Roman" w:cs="Times New Roman"/>
          <w:sz w:val="23"/>
          <w:szCs w:val="23"/>
        </w:rPr>
        <w:t>е</w:t>
      </w:r>
      <w:r w:rsidRPr="0004197A">
        <w:rPr>
          <w:rFonts w:ascii="Times New Roman" w:hAnsi="Times New Roman" w:cs="Times New Roman"/>
          <w:sz w:val="23"/>
          <w:szCs w:val="23"/>
        </w:rPr>
        <w:t>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объяснять</w:t>
      </w:r>
      <w:r w:rsidR="0085692D" w:rsidRPr="0004197A">
        <w:rPr>
          <w:rFonts w:ascii="Times New Roman" w:hAnsi="Times New Roman" w:cs="Times New Roman"/>
          <w:sz w:val="23"/>
          <w:szCs w:val="23"/>
        </w:rPr>
        <w:t xml:space="preserve"> </w:t>
      </w:r>
      <w:r w:rsidRPr="0004197A">
        <w:rPr>
          <w:rFonts w:ascii="Times New Roman" w:hAnsi="Times New Roman" w:cs="Times New Roman"/>
          <w:sz w:val="23"/>
          <w:szCs w:val="23"/>
        </w:rPr>
        <w:t>причины и следствия ключевых событий и процессов отечественной и всеобщей истории Нового времени (социальных движ</w:t>
      </w:r>
      <w:r w:rsidRPr="0004197A">
        <w:rPr>
          <w:rFonts w:ascii="Times New Roman" w:hAnsi="Times New Roman" w:cs="Times New Roman"/>
          <w:sz w:val="23"/>
          <w:szCs w:val="23"/>
        </w:rPr>
        <w:t>е</w:t>
      </w:r>
      <w:r w:rsidRPr="0004197A">
        <w:rPr>
          <w:rFonts w:ascii="Times New Roman" w:hAnsi="Times New Roman" w:cs="Times New Roman"/>
          <w:sz w:val="23"/>
          <w:szCs w:val="23"/>
        </w:rPr>
        <w:t>ний, реформ и революций, взаимодействий между народами и др.);</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сопоставлять</w:t>
      </w:r>
      <w:r w:rsidR="0085692D" w:rsidRPr="0004197A">
        <w:rPr>
          <w:rFonts w:ascii="Times New Roman" w:hAnsi="Times New Roman" w:cs="Times New Roman"/>
          <w:sz w:val="23"/>
          <w:szCs w:val="23"/>
        </w:rPr>
        <w:t xml:space="preserve"> </w:t>
      </w:r>
      <w:r w:rsidRPr="0004197A">
        <w:rPr>
          <w:rFonts w:ascii="Times New Roman" w:hAnsi="Times New Roman" w:cs="Times New Roman"/>
          <w:sz w:val="23"/>
          <w:szCs w:val="23"/>
        </w:rPr>
        <w:t>развитие России и других стран в Новое время, сравнивать исторические ситуации и события;</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давать оценку событиям и личностям отечественной и всеобщей истории Нового времени.</w:t>
      </w:r>
    </w:p>
    <w:p w:rsidR="00A339D1" w:rsidRPr="0004197A" w:rsidRDefault="00A339D1"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 использовать элементы источниковедческого анализа при работе с историческими материалами (определение принадлежности и дост</w:t>
      </w:r>
      <w:r w:rsidRPr="0004197A">
        <w:rPr>
          <w:rFonts w:ascii="Times New Roman" w:hAnsi="Times New Roman" w:cs="Times New Roman"/>
          <w:sz w:val="23"/>
          <w:szCs w:val="23"/>
        </w:rPr>
        <w:t>о</w:t>
      </w:r>
      <w:r w:rsidRPr="0004197A">
        <w:rPr>
          <w:rFonts w:ascii="Times New Roman" w:hAnsi="Times New Roman" w:cs="Times New Roman"/>
          <w:sz w:val="23"/>
          <w:szCs w:val="23"/>
        </w:rPr>
        <w:t>верности источника, позиций автора и др.);</w:t>
      </w:r>
    </w:p>
    <w:p w:rsidR="00A339D1" w:rsidRPr="0004197A" w:rsidRDefault="00A339D1"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сравнивать развитие России и других стран в Новое время, объяснять, в ч</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 xml:space="preserve">м заключались общие черты и особенности; </w:t>
      </w:r>
    </w:p>
    <w:p w:rsidR="00B540EE" w:rsidRPr="0004197A" w:rsidRDefault="00A339D1"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sz w:val="23"/>
          <w:szCs w:val="23"/>
        </w:rPr>
        <w:t>• применять знания по истории России и своего края в Новое время при составлении описаний исторических и культурных памятников св</w:t>
      </w:r>
      <w:r w:rsidRPr="0004197A">
        <w:rPr>
          <w:rFonts w:ascii="Times New Roman" w:hAnsi="Times New Roman" w:cs="Times New Roman"/>
          <w:sz w:val="23"/>
          <w:szCs w:val="23"/>
        </w:rPr>
        <w:t>о</w:t>
      </w:r>
      <w:r w:rsidRPr="0004197A">
        <w:rPr>
          <w:rFonts w:ascii="Times New Roman" w:hAnsi="Times New Roman" w:cs="Times New Roman"/>
          <w:sz w:val="23"/>
          <w:szCs w:val="23"/>
        </w:rPr>
        <w:t>его города, края и т. д.</w:t>
      </w:r>
    </w:p>
    <w:p w:rsidR="00437180" w:rsidRPr="0004197A" w:rsidRDefault="00437180" w:rsidP="00724ABE">
      <w:pPr>
        <w:pStyle w:val="3"/>
        <w:spacing w:before="0" w:beforeAutospacing="0" w:after="0" w:afterAutospacing="0"/>
        <w:ind w:firstLine="709"/>
        <w:rPr>
          <w:sz w:val="23"/>
          <w:szCs w:val="23"/>
        </w:rPr>
      </w:pPr>
      <w:bookmarkStart w:id="47" w:name="_Toc409691636"/>
    </w:p>
    <w:p w:rsidR="00B540EE" w:rsidRPr="0004197A" w:rsidRDefault="0085692D" w:rsidP="00724ABE">
      <w:pPr>
        <w:pStyle w:val="3"/>
        <w:spacing w:before="0" w:beforeAutospacing="0" w:after="0" w:afterAutospacing="0"/>
        <w:ind w:firstLine="709"/>
        <w:rPr>
          <w:sz w:val="23"/>
          <w:szCs w:val="23"/>
        </w:rPr>
      </w:pPr>
      <w:bookmarkStart w:id="48" w:name="_Toc410653959"/>
      <w:bookmarkStart w:id="49" w:name="_Toc284663342"/>
      <w:r w:rsidRPr="0004197A">
        <w:rPr>
          <w:sz w:val="23"/>
          <w:szCs w:val="23"/>
        </w:rPr>
        <w:t>1.2.3.6</w:t>
      </w:r>
      <w:r w:rsidR="00A52363" w:rsidRPr="0004197A">
        <w:rPr>
          <w:sz w:val="23"/>
          <w:szCs w:val="23"/>
        </w:rPr>
        <w:t xml:space="preserve">. </w:t>
      </w:r>
      <w:r w:rsidR="00B540EE" w:rsidRPr="0004197A">
        <w:rPr>
          <w:sz w:val="23"/>
          <w:szCs w:val="23"/>
        </w:rPr>
        <w:t>Обществознание</w:t>
      </w:r>
      <w:bookmarkEnd w:id="47"/>
      <w:bookmarkEnd w:id="48"/>
      <w:bookmarkEnd w:id="49"/>
    </w:p>
    <w:p w:rsidR="006E54D0" w:rsidRPr="0004197A" w:rsidRDefault="006E54D0" w:rsidP="00724ABE">
      <w:pPr>
        <w:spacing w:after="0" w:line="240" w:lineRule="auto"/>
        <w:ind w:firstLine="709"/>
        <w:jc w:val="both"/>
        <w:rPr>
          <w:rFonts w:ascii="Times New Roman" w:eastAsia="Calibri" w:hAnsi="Times New Roman" w:cs="Times New Roman"/>
          <w:b/>
          <w:color w:val="000000"/>
          <w:sz w:val="23"/>
          <w:szCs w:val="23"/>
          <w:shd w:val="clear" w:color="auto" w:fill="FFFFFF"/>
        </w:rPr>
      </w:pPr>
      <w:r w:rsidRPr="0004197A">
        <w:rPr>
          <w:rFonts w:ascii="Times New Roman" w:eastAsia="Calibri" w:hAnsi="Times New Roman" w:cs="Times New Roman"/>
          <w:b/>
          <w:bCs/>
          <w:color w:val="000000"/>
          <w:sz w:val="23"/>
          <w:szCs w:val="23"/>
          <w:shd w:val="clear" w:color="auto" w:fill="FFFFFF"/>
        </w:rPr>
        <w:t>Человек. Деятельность человека</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131"/>
        </w:numPr>
        <w:tabs>
          <w:tab w:val="left" w:pos="993"/>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знания о биологическом и социальном в человеке для характеристики его природы;</w:t>
      </w:r>
    </w:p>
    <w:p w:rsidR="006E54D0" w:rsidRPr="0004197A" w:rsidRDefault="006E54D0" w:rsidP="00E47BF8">
      <w:pPr>
        <w:numPr>
          <w:ilvl w:val="0"/>
          <w:numId w:val="131"/>
        </w:numPr>
        <w:tabs>
          <w:tab w:val="left" w:pos="993"/>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характеризовать основные возрастные периоды жизни человека, особенности подросткового возраста;</w:t>
      </w:r>
    </w:p>
    <w:p w:rsidR="006E54D0" w:rsidRPr="0004197A" w:rsidRDefault="006E54D0" w:rsidP="00E47BF8">
      <w:pPr>
        <w:numPr>
          <w:ilvl w:val="0"/>
          <w:numId w:val="131"/>
        </w:numPr>
        <w:tabs>
          <w:tab w:val="left" w:pos="993"/>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в модельных и реальных ситуациях выделять сущностные характеристики и основные виды деятельности людей, объяснять роль мот</w:t>
      </w:r>
      <w:r w:rsidRPr="0004197A">
        <w:rPr>
          <w:rFonts w:ascii="Times New Roman" w:hAnsi="Times New Roman" w:cs="Times New Roman"/>
          <w:sz w:val="23"/>
          <w:szCs w:val="23"/>
        </w:rPr>
        <w:t>и</w:t>
      </w:r>
      <w:r w:rsidRPr="0004197A">
        <w:rPr>
          <w:rFonts w:ascii="Times New Roman" w:hAnsi="Times New Roman" w:cs="Times New Roman"/>
          <w:sz w:val="23"/>
          <w:szCs w:val="23"/>
        </w:rPr>
        <w:t>вов в деятельности человека;</w:t>
      </w:r>
    </w:p>
    <w:p w:rsidR="006E54D0" w:rsidRPr="0004197A" w:rsidRDefault="006E54D0" w:rsidP="00E47BF8">
      <w:pPr>
        <w:numPr>
          <w:ilvl w:val="0"/>
          <w:numId w:val="131"/>
        </w:numPr>
        <w:tabs>
          <w:tab w:val="left" w:pos="993"/>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характеризовать и иллюстрировать конкретными примерами группы потребностей человека;</w:t>
      </w:r>
    </w:p>
    <w:p w:rsidR="006E54D0" w:rsidRPr="0004197A" w:rsidRDefault="006E54D0" w:rsidP="00E47BF8">
      <w:pPr>
        <w:numPr>
          <w:ilvl w:val="0"/>
          <w:numId w:val="131"/>
        </w:numPr>
        <w:tabs>
          <w:tab w:val="left" w:pos="993"/>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приводить примеры основных видов деятельности человека;</w:t>
      </w:r>
    </w:p>
    <w:p w:rsidR="006E54D0" w:rsidRPr="0004197A" w:rsidRDefault="006E54D0" w:rsidP="00E47BF8">
      <w:pPr>
        <w:numPr>
          <w:ilvl w:val="0"/>
          <w:numId w:val="131"/>
        </w:numPr>
        <w:shd w:val="clear" w:color="auto" w:fill="FFFFFF"/>
        <w:tabs>
          <w:tab w:val="left" w:pos="993"/>
          <w:tab w:val="left" w:pos="1023"/>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04197A" w:rsidRDefault="006E54D0" w:rsidP="00724ABE">
      <w:pPr>
        <w:tabs>
          <w:tab w:val="left" w:pos="1023"/>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78"/>
        </w:numPr>
        <w:shd w:val="clear" w:color="auto" w:fill="FFFFFF"/>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выполнять несложные практические задания, основанные на ситуациях, связанных с деятельностью человека;</w:t>
      </w:r>
    </w:p>
    <w:p w:rsidR="006E54D0" w:rsidRPr="0004197A" w:rsidRDefault="006E54D0" w:rsidP="00E47BF8">
      <w:pPr>
        <w:numPr>
          <w:ilvl w:val="0"/>
          <w:numId w:val="78"/>
        </w:numPr>
        <w:shd w:val="clear" w:color="auto" w:fill="FFFFFF"/>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роль деятельности в жизни человека и общества;</w:t>
      </w:r>
    </w:p>
    <w:p w:rsidR="006E54D0" w:rsidRPr="0004197A" w:rsidRDefault="006E54D0" w:rsidP="00E47BF8">
      <w:pPr>
        <w:numPr>
          <w:ilvl w:val="0"/>
          <w:numId w:val="78"/>
        </w:numPr>
        <w:tabs>
          <w:tab w:val="left" w:pos="993"/>
          <w:tab w:val="left" w:pos="102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последствия удовлетворения мнимых потребностей, на примерах показывать опасность удовлетворения мнимых потребн</w:t>
      </w:r>
      <w:r w:rsidRPr="0004197A">
        <w:rPr>
          <w:rFonts w:ascii="Times New Roman" w:hAnsi="Times New Roman" w:cs="Times New Roman"/>
          <w:sz w:val="23"/>
          <w:szCs w:val="23"/>
        </w:rPr>
        <w:t>о</w:t>
      </w:r>
      <w:r w:rsidRPr="0004197A">
        <w:rPr>
          <w:rFonts w:ascii="Times New Roman" w:hAnsi="Times New Roman" w:cs="Times New Roman"/>
          <w:sz w:val="23"/>
          <w:szCs w:val="23"/>
        </w:rPr>
        <w:t>стей, угрожающих здоровью;</w:t>
      </w:r>
    </w:p>
    <w:p w:rsidR="006E54D0" w:rsidRPr="0004197A" w:rsidRDefault="006E54D0" w:rsidP="00E47BF8">
      <w:pPr>
        <w:numPr>
          <w:ilvl w:val="0"/>
          <w:numId w:val="78"/>
        </w:numPr>
        <w:shd w:val="clear" w:color="auto" w:fill="FFFFFF"/>
        <w:tabs>
          <w:tab w:val="left" w:pos="993"/>
          <w:tab w:val="left" w:pos="102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элементы причинно-следственного анализа при характеристике межличностных конфликтов;</w:t>
      </w:r>
    </w:p>
    <w:p w:rsidR="006E54D0" w:rsidRPr="0004197A" w:rsidRDefault="006E54D0" w:rsidP="00E47BF8">
      <w:pPr>
        <w:numPr>
          <w:ilvl w:val="0"/>
          <w:numId w:val="78"/>
        </w:numPr>
        <w:shd w:val="clear" w:color="auto" w:fill="FFFFFF"/>
        <w:tabs>
          <w:tab w:val="left" w:pos="993"/>
          <w:tab w:val="left" w:pos="102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моделировать возможные последствия позитивного и негативного воздействия группы на человека, делать выводы.</w:t>
      </w:r>
    </w:p>
    <w:p w:rsidR="006E54D0" w:rsidRPr="0004197A" w:rsidRDefault="006E54D0" w:rsidP="00724ABE">
      <w:pPr>
        <w:spacing w:after="0" w:line="240" w:lineRule="auto"/>
        <w:ind w:firstLine="709"/>
        <w:jc w:val="both"/>
        <w:rPr>
          <w:rFonts w:ascii="Times New Roman" w:eastAsia="Calibri" w:hAnsi="Times New Roman" w:cs="Times New Roman"/>
          <w:b/>
          <w:bCs/>
          <w:color w:val="000000"/>
          <w:sz w:val="23"/>
          <w:szCs w:val="23"/>
          <w:shd w:val="clear" w:color="auto" w:fill="FFFFFF"/>
        </w:rPr>
      </w:pPr>
      <w:r w:rsidRPr="0004197A">
        <w:rPr>
          <w:rFonts w:ascii="Times New Roman" w:eastAsia="Calibri" w:hAnsi="Times New Roman" w:cs="Times New Roman"/>
          <w:b/>
          <w:bCs/>
          <w:color w:val="000000"/>
          <w:sz w:val="23"/>
          <w:szCs w:val="23"/>
          <w:shd w:val="clear" w:color="auto" w:fill="FFFFFF"/>
        </w:rPr>
        <w:t>Общество</w:t>
      </w:r>
    </w:p>
    <w:p w:rsidR="006E54D0" w:rsidRPr="0004197A" w:rsidRDefault="006E54D0" w:rsidP="00724ABE">
      <w:pPr>
        <w:shd w:val="clear" w:color="auto" w:fill="FFFFFF"/>
        <w:tabs>
          <w:tab w:val="left" w:pos="1023"/>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79"/>
        </w:numPr>
        <w:shd w:val="clear" w:color="auto" w:fill="FFFFFF"/>
        <w:tabs>
          <w:tab w:val="left" w:pos="20"/>
          <w:tab w:val="left" w:pos="993"/>
        </w:tabs>
        <w:spacing w:after="0" w:line="240" w:lineRule="auto"/>
        <w:ind w:left="0" w:firstLine="709"/>
        <w:jc w:val="both"/>
        <w:rPr>
          <w:rFonts w:ascii="Times New Roman" w:hAnsi="Times New Roman" w:cs="Times New Roman"/>
          <w:b/>
          <w:bCs/>
          <w:sz w:val="23"/>
          <w:szCs w:val="23"/>
        </w:rPr>
      </w:pPr>
      <w:r w:rsidRPr="0004197A">
        <w:rPr>
          <w:rFonts w:ascii="Times New Roman" w:hAnsi="Times New Roman" w:cs="Times New Roman"/>
          <w:bCs/>
          <w:sz w:val="23"/>
          <w:szCs w:val="23"/>
        </w:rPr>
        <w:t>демонстрировать на примерах взаимосвязь природы и общества, раскрывать роль природы в жизни человека;</w:t>
      </w:r>
    </w:p>
    <w:p w:rsidR="006E54D0" w:rsidRPr="0004197A" w:rsidRDefault="006E54D0" w:rsidP="00E47BF8">
      <w:pPr>
        <w:numPr>
          <w:ilvl w:val="0"/>
          <w:numId w:val="79"/>
        </w:numPr>
        <w:shd w:val="clear" w:color="auto" w:fill="FFFFFF"/>
        <w:tabs>
          <w:tab w:val="left" w:pos="20"/>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распознавать на основе приведенных данных основные типы обществ;</w:t>
      </w:r>
    </w:p>
    <w:p w:rsidR="006E54D0" w:rsidRPr="0004197A" w:rsidRDefault="006E54D0" w:rsidP="00E47BF8">
      <w:pPr>
        <w:numPr>
          <w:ilvl w:val="0"/>
          <w:numId w:val="79"/>
        </w:numPr>
        <w:shd w:val="clear" w:color="auto" w:fill="FFFFFF"/>
        <w:tabs>
          <w:tab w:val="left" w:pos="20"/>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характеризовать движение от одних форм общественной жизни к другим; оценивать социальные явления с позиций общественного пр</w:t>
      </w:r>
      <w:r w:rsidRPr="0004197A">
        <w:rPr>
          <w:rFonts w:ascii="Times New Roman" w:hAnsi="Times New Roman" w:cs="Times New Roman"/>
          <w:sz w:val="23"/>
          <w:szCs w:val="23"/>
        </w:rPr>
        <w:t>о</w:t>
      </w:r>
      <w:r w:rsidRPr="0004197A">
        <w:rPr>
          <w:rFonts w:ascii="Times New Roman" w:hAnsi="Times New Roman" w:cs="Times New Roman"/>
          <w:sz w:val="23"/>
          <w:szCs w:val="23"/>
        </w:rPr>
        <w:t>гресса;</w:t>
      </w:r>
    </w:p>
    <w:p w:rsidR="006E54D0" w:rsidRPr="0004197A" w:rsidRDefault="006E54D0" w:rsidP="00E47BF8">
      <w:pPr>
        <w:numPr>
          <w:ilvl w:val="0"/>
          <w:numId w:val="79"/>
        </w:numPr>
        <w:shd w:val="clear" w:color="auto" w:fill="FFFFFF"/>
        <w:tabs>
          <w:tab w:val="left" w:pos="20"/>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экономические, социальные, политические, культурные явления и процессы общественной жизни;</w:t>
      </w:r>
    </w:p>
    <w:p w:rsidR="006E54D0" w:rsidRPr="0004197A" w:rsidRDefault="006E54D0" w:rsidP="00E47BF8">
      <w:pPr>
        <w:numPr>
          <w:ilvl w:val="0"/>
          <w:numId w:val="79"/>
        </w:numPr>
        <w:shd w:val="clear" w:color="auto" w:fill="FFFFFF"/>
        <w:tabs>
          <w:tab w:val="left" w:pos="20"/>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04197A" w:rsidRDefault="006E54D0" w:rsidP="00E47BF8">
      <w:pPr>
        <w:numPr>
          <w:ilvl w:val="0"/>
          <w:numId w:val="79"/>
        </w:numPr>
        <w:shd w:val="clear" w:color="auto" w:fill="FFFFFF"/>
        <w:tabs>
          <w:tab w:val="left" w:pos="20"/>
          <w:tab w:val="left" w:pos="993"/>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характеризовать экологический кризис как глобальную проблему человечества, раскрывать причины экологического кризиса;</w:t>
      </w:r>
    </w:p>
    <w:p w:rsidR="006E54D0" w:rsidRPr="0004197A" w:rsidRDefault="006E54D0" w:rsidP="00E47BF8">
      <w:pPr>
        <w:numPr>
          <w:ilvl w:val="0"/>
          <w:numId w:val="79"/>
        </w:numPr>
        <w:shd w:val="clear" w:color="auto" w:fill="FFFFFF"/>
        <w:tabs>
          <w:tab w:val="left" w:pos="20"/>
          <w:tab w:val="left" w:pos="993"/>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lastRenderedPageBreak/>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04197A" w:rsidRDefault="006E54D0" w:rsidP="00E47BF8">
      <w:pPr>
        <w:numPr>
          <w:ilvl w:val="0"/>
          <w:numId w:val="79"/>
        </w:numPr>
        <w:shd w:val="clear" w:color="auto" w:fill="FFFFFF"/>
        <w:tabs>
          <w:tab w:val="left" w:pos="20"/>
          <w:tab w:val="left" w:pos="993"/>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 xml:space="preserve">раскрывать влияние современных средств массовой коммуникации на общество и личность; </w:t>
      </w:r>
    </w:p>
    <w:p w:rsidR="006E54D0" w:rsidRPr="0004197A" w:rsidRDefault="006E54D0" w:rsidP="00E47BF8">
      <w:pPr>
        <w:numPr>
          <w:ilvl w:val="0"/>
          <w:numId w:val="79"/>
        </w:numPr>
        <w:shd w:val="clear" w:color="auto" w:fill="FFFFFF"/>
        <w:tabs>
          <w:tab w:val="left" w:pos="20"/>
          <w:tab w:val="left" w:pos="993"/>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конкретизировать примерами опасность международного терроризма.</w:t>
      </w:r>
    </w:p>
    <w:p w:rsidR="006E54D0" w:rsidRPr="0004197A" w:rsidRDefault="006E54D0" w:rsidP="00724ABE">
      <w:pPr>
        <w:shd w:val="clear" w:color="auto" w:fill="FFFFFF"/>
        <w:tabs>
          <w:tab w:val="left" w:pos="0"/>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80"/>
        </w:numPr>
        <w:shd w:val="clear" w:color="auto" w:fill="FFFFFF"/>
        <w:tabs>
          <w:tab w:val="left" w:pos="102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наблюдать и характеризовать явления и события, происходящие в различных сферах общественной жизни;</w:t>
      </w:r>
    </w:p>
    <w:p w:rsidR="006E54D0" w:rsidRPr="0004197A" w:rsidRDefault="006E54D0" w:rsidP="00E47BF8">
      <w:pPr>
        <w:numPr>
          <w:ilvl w:val="0"/>
          <w:numId w:val="80"/>
        </w:numPr>
        <w:shd w:val="clear" w:color="auto" w:fill="FFFFFF"/>
        <w:tabs>
          <w:tab w:val="left" w:pos="102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выявлять причинно-следственные связи общественных явлений и характеризовать основные направления общественного развития;</w:t>
      </w:r>
    </w:p>
    <w:p w:rsidR="006E54D0" w:rsidRPr="0004197A" w:rsidRDefault="006E54D0" w:rsidP="00E47BF8">
      <w:pPr>
        <w:numPr>
          <w:ilvl w:val="0"/>
          <w:numId w:val="80"/>
        </w:numPr>
        <w:shd w:val="clear" w:color="auto" w:fill="FFFFFF"/>
        <w:tabs>
          <w:tab w:val="left" w:pos="102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осознанно содействовать защите природы.</w:t>
      </w:r>
    </w:p>
    <w:p w:rsidR="006E54D0" w:rsidRPr="0004197A" w:rsidRDefault="006E54D0" w:rsidP="00724ABE">
      <w:pPr>
        <w:spacing w:after="0" w:line="240" w:lineRule="auto"/>
        <w:ind w:firstLine="709"/>
        <w:jc w:val="both"/>
        <w:rPr>
          <w:rFonts w:ascii="Times New Roman" w:eastAsia="Calibri" w:hAnsi="Times New Roman" w:cs="Times New Roman"/>
          <w:b/>
          <w:bCs/>
          <w:color w:val="000000"/>
          <w:sz w:val="23"/>
          <w:szCs w:val="23"/>
          <w:shd w:val="clear" w:color="auto" w:fill="FFFFFF"/>
        </w:rPr>
      </w:pPr>
      <w:r w:rsidRPr="0004197A">
        <w:rPr>
          <w:rFonts w:ascii="Times New Roman" w:eastAsia="Calibri" w:hAnsi="Times New Roman" w:cs="Times New Roman"/>
          <w:b/>
          <w:bCs/>
          <w:color w:val="000000"/>
          <w:sz w:val="23"/>
          <w:szCs w:val="23"/>
          <w:shd w:val="clear" w:color="auto" w:fill="FFFFFF"/>
        </w:rPr>
        <w:t>Социальные нормы</w:t>
      </w:r>
    </w:p>
    <w:p w:rsidR="006E54D0" w:rsidRPr="0004197A" w:rsidRDefault="006E54D0" w:rsidP="00724ABE">
      <w:pPr>
        <w:shd w:val="clear" w:color="auto" w:fill="FFFFFF"/>
        <w:tabs>
          <w:tab w:val="left" w:pos="1023"/>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81"/>
        </w:numPr>
        <w:shd w:val="clear" w:color="auto" w:fill="FFFFFF"/>
        <w:tabs>
          <w:tab w:val="left" w:pos="1023"/>
        </w:tabs>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раскрывать роль социальных норм как регуляторов общественной жизни и поведения человека;</w:t>
      </w:r>
    </w:p>
    <w:p w:rsidR="006E54D0" w:rsidRPr="0004197A" w:rsidRDefault="006E54D0" w:rsidP="00E47BF8">
      <w:pPr>
        <w:numPr>
          <w:ilvl w:val="0"/>
          <w:numId w:val="81"/>
        </w:numPr>
        <w:shd w:val="clear" w:color="auto" w:fill="FFFFFF"/>
        <w:tabs>
          <w:tab w:val="left" w:pos="1023"/>
        </w:tabs>
        <w:spacing w:after="0" w:line="240" w:lineRule="auto"/>
        <w:ind w:left="0" w:firstLine="709"/>
        <w:contextualSpacing/>
        <w:jc w:val="both"/>
        <w:rPr>
          <w:rFonts w:ascii="Times New Roman" w:hAnsi="Times New Roman" w:cs="Times New Roman"/>
          <w:b/>
          <w:sz w:val="23"/>
          <w:szCs w:val="23"/>
        </w:rPr>
      </w:pPr>
      <w:r w:rsidRPr="0004197A">
        <w:rPr>
          <w:rFonts w:ascii="Times New Roman" w:hAnsi="Times New Roman" w:cs="Times New Roman"/>
          <w:sz w:val="23"/>
          <w:szCs w:val="23"/>
        </w:rPr>
        <w:t>различать отдельные виды социальных норм;</w:t>
      </w:r>
    </w:p>
    <w:p w:rsidR="006E54D0" w:rsidRPr="0004197A" w:rsidRDefault="006E54D0" w:rsidP="00E47BF8">
      <w:pPr>
        <w:numPr>
          <w:ilvl w:val="0"/>
          <w:numId w:val="81"/>
        </w:numPr>
        <w:shd w:val="clear" w:color="auto" w:fill="FFFFFF"/>
        <w:tabs>
          <w:tab w:val="left" w:pos="1023"/>
        </w:tabs>
        <w:spacing w:after="0" w:line="240" w:lineRule="auto"/>
        <w:ind w:left="0" w:firstLine="709"/>
        <w:contextualSpacing/>
        <w:jc w:val="both"/>
        <w:rPr>
          <w:rFonts w:ascii="Times New Roman" w:hAnsi="Times New Roman" w:cs="Times New Roman"/>
          <w:b/>
          <w:sz w:val="23"/>
          <w:szCs w:val="23"/>
        </w:rPr>
      </w:pPr>
      <w:r w:rsidRPr="0004197A">
        <w:rPr>
          <w:rFonts w:ascii="Times New Roman" w:hAnsi="Times New Roman" w:cs="Times New Roman"/>
          <w:sz w:val="23"/>
          <w:szCs w:val="23"/>
        </w:rPr>
        <w:t>характеризовать основные нормы морали;</w:t>
      </w:r>
    </w:p>
    <w:p w:rsidR="006E54D0" w:rsidRPr="0004197A" w:rsidRDefault="006E54D0" w:rsidP="00E47BF8">
      <w:pPr>
        <w:numPr>
          <w:ilvl w:val="0"/>
          <w:numId w:val="81"/>
        </w:numPr>
        <w:shd w:val="clear" w:color="auto" w:fill="FFFFFF"/>
        <w:tabs>
          <w:tab w:val="left" w:pos="1023"/>
        </w:tabs>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критически осмысливать информацию морально-нравственного характера, полученную из разнообразных источников, систематизир</w:t>
      </w:r>
      <w:r w:rsidRPr="0004197A">
        <w:rPr>
          <w:rFonts w:ascii="Times New Roman" w:hAnsi="Times New Roman" w:cs="Times New Roman"/>
          <w:sz w:val="23"/>
          <w:szCs w:val="23"/>
        </w:rPr>
        <w:t>о</w:t>
      </w:r>
      <w:r w:rsidRPr="0004197A">
        <w:rPr>
          <w:rFonts w:ascii="Times New Roman" w:hAnsi="Times New Roman" w:cs="Times New Roman"/>
          <w:sz w:val="23"/>
          <w:szCs w:val="23"/>
        </w:rPr>
        <w:t>вать, анализировать полученные данные; применять полученную информацию для определения собственной позиции, для соотнесения своего п</w:t>
      </w:r>
      <w:r w:rsidRPr="0004197A">
        <w:rPr>
          <w:rFonts w:ascii="Times New Roman" w:hAnsi="Times New Roman" w:cs="Times New Roman"/>
          <w:sz w:val="23"/>
          <w:szCs w:val="23"/>
        </w:rPr>
        <w:t>о</w:t>
      </w:r>
      <w:r w:rsidRPr="0004197A">
        <w:rPr>
          <w:rFonts w:ascii="Times New Roman" w:hAnsi="Times New Roman" w:cs="Times New Roman"/>
          <w:sz w:val="23"/>
          <w:szCs w:val="23"/>
        </w:rPr>
        <w:t>ведения и поступков других людей с нравственными ценностями;</w:t>
      </w:r>
    </w:p>
    <w:p w:rsidR="006E54D0" w:rsidRPr="0004197A" w:rsidRDefault="006E54D0" w:rsidP="00E47BF8">
      <w:pPr>
        <w:numPr>
          <w:ilvl w:val="0"/>
          <w:numId w:val="81"/>
        </w:numPr>
        <w:shd w:val="clear" w:color="auto" w:fill="FFFFFF"/>
        <w:tabs>
          <w:tab w:val="left" w:pos="1023"/>
        </w:tabs>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04197A" w:rsidRDefault="006E54D0" w:rsidP="00E47BF8">
      <w:pPr>
        <w:numPr>
          <w:ilvl w:val="0"/>
          <w:numId w:val="81"/>
        </w:numPr>
        <w:shd w:val="clear" w:color="auto" w:fill="FFFFFF"/>
        <w:tabs>
          <w:tab w:val="left" w:pos="1023"/>
        </w:tabs>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характеризовать специфику норм права;</w:t>
      </w:r>
    </w:p>
    <w:p w:rsidR="006E54D0" w:rsidRPr="0004197A" w:rsidRDefault="006E54D0" w:rsidP="00E47BF8">
      <w:pPr>
        <w:numPr>
          <w:ilvl w:val="0"/>
          <w:numId w:val="81"/>
        </w:numPr>
        <w:shd w:val="clear" w:color="auto" w:fill="FFFFFF"/>
        <w:tabs>
          <w:tab w:val="left" w:pos="1023"/>
        </w:tabs>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сравнивать нормы морали и права, выявлять их общие черты и особенности;</w:t>
      </w:r>
    </w:p>
    <w:p w:rsidR="006E54D0" w:rsidRPr="0004197A" w:rsidRDefault="006E54D0" w:rsidP="00E47BF8">
      <w:pPr>
        <w:numPr>
          <w:ilvl w:val="0"/>
          <w:numId w:val="81"/>
        </w:numPr>
        <w:shd w:val="clear" w:color="auto" w:fill="FFFFFF"/>
        <w:tabs>
          <w:tab w:val="left" w:pos="1023"/>
        </w:tabs>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раскрывать сущность процесса социализации личности;</w:t>
      </w:r>
    </w:p>
    <w:p w:rsidR="006E54D0" w:rsidRPr="0004197A" w:rsidRDefault="006E54D0" w:rsidP="00E47BF8">
      <w:pPr>
        <w:numPr>
          <w:ilvl w:val="0"/>
          <w:numId w:val="81"/>
        </w:numPr>
        <w:shd w:val="clear" w:color="auto" w:fill="FFFFFF"/>
        <w:tabs>
          <w:tab w:val="left" w:pos="1023"/>
        </w:tabs>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объяснять причины отклоняющегося поведения;</w:t>
      </w:r>
    </w:p>
    <w:p w:rsidR="006E54D0" w:rsidRPr="0004197A" w:rsidRDefault="006E54D0" w:rsidP="00E47BF8">
      <w:pPr>
        <w:numPr>
          <w:ilvl w:val="0"/>
          <w:numId w:val="81"/>
        </w:numPr>
        <w:shd w:val="clear" w:color="auto" w:fill="FFFFFF"/>
        <w:tabs>
          <w:tab w:val="left" w:pos="1023"/>
        </w:tabs>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описывать негативные последствия наиболее опасных форм отклоняющегося поведения.</w:t>
      </w:r>
    </w:p>
    <w:p w:rsidR="006E54D0" w:rsidRPr="0004197A" w:rsidRDefault="006E54D0" w:rsidP="00724ABE">
      <w:pPr>
        <w:shd w:val="clear" w:color="auto" w:fill="FFFFFF"/>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82"/>
        </w:numPr>
        <w:shd w:val="clear" w:color="auto" w:fill="FFFFFF"/>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элементы причинно-следственного анализа для понимания влияния моральных устоев на развитие общества и человека;</w:t>
      </w:r>
    </w:p>
    <w:p w:rsidR="006E54D0" w:rsidRPr="0004197A" w:rsidRDefault="006E54D0" w:rsidP="00E47BF8">
      <w:pPr>
        <w:numPr>
          <w:ilvl w:val="0"/>
          <w:numId w:val="82"/>
        </w:numPr>
        <w:shd w:val="clear" w:color="auto" w:fill="FFFFFF"/>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социальную значимость здорового образа жизни.</w:t>
      </w:r>
    </w:p>
    <w:p w:rsidR="006E54D0" w:rsidRPr="0004197A" w:rsidRDefault="006E54D0" w:rsidP="00724ABE">
      <w:pPr>
        <w:spacing w:after="0" w:line="240" w:lineRule="auto"/>
        <w:ind w:firstLine="709"/>
        <w:jc w:val="both"/>
        <w:rPr>
          <w:rFonts w:ascii="Times New Roman" w:eastAsia="Calibri" w:hAnsi="Times New Roman" w:cs="Times New Roman"/>
          <w:b/>
          <w:bCs/>
          <w:color w:val="000000"/>
          <w:sz w:val="23"/>
          <w:szCs w:val="23"/>
          <w:shd w:val="clear" w:color="auto" w:fill="FFFFFF"/>
        </w:rPr>
      </w:pPr>
      <w:r w:rsidRPr="0004197A">
        <w:rPr>
          <w:rFonts w:ascii="Times New Roman" w:eastAsia="Calibri" w:hAnsi="Times New Roman" w:cs="Times New Roman"/>
          <w:b/>
          <w:bCs/>
          <w:color w:val="000000"/>
          <w:sz w:val="23"/>
          <w:szCs w:val="23"/>
          <w:shd w:val="clear" w:color="auto" w:fill="FFFFFF"/>
        </w:rPr>
        <w:t>Сфера духовной культуры</w:t>
      </w:r>
    </w:p>
    <w:p w:rsidR="006E54D0" w:rsidRPr="0004197A" w:rsidRDefault="006E54D0" w:rsidP="00724ABE">
      <w:pPr>
        <w:shd w:val="clear" w:color="auto" w:fill="FFFFFF"/>
        <w:spacing w:after="0" w:line="240" w:lineRule="auto"/>
        <w:ind w:firstLine="709"/>
        <w:jc w:val="both"/>
        <w:rPr>
          <w:rFonts w:ascii="Times New Roman" w:hAnsi="Times New Roman" w:cs="Times New Roman"/>
          <w:b/>
          <w:bCs/>
          <w:color w:val="000000"/>
          <w:sz w:val="23"/>
          <w:szCs w:val="23"/>
          <w:shd w:val="clear" w:color="auto" w:fill="FFFFFF"/>
        </w:rPr>
      </w:pPr>
      <w:r w:rsidRPr="0004197A">
        <w:rPr>
          <w:rFonts w:ascii="Times New Roman" w:hAnsi="Times New Roman" w:cs="Times New Roman"/>
          <w:b/>
          <w:bCs/>
          <w:color w:val="000000"/>
          <w:sz w:val="23"/>
          <w:szCs w:val="23"/>
          <w:shd w:val="clear" w:color="auto" w:fill="FFFFFF"/>
        </w:rPr>
        <w:t>Выпускник научится:</w:t>
      </w:r>
    </w:p>
    <w:p w:rsidR="006E54D0" w:rsidRPr="0004197A" w:rsidRDefault="006E54D0" w:rsidP="00E47BF8">
      <w:pPr>
        <w:numPr>
          <w:ilvl w:val="0"/>
          <w:numId w:val="8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характеризовать развитие отдельных областей и форм культуры, выражать свое мнение о явлениях культуры;</w:t>
      </w:r>
    </w:p>
    <w:p w:rsidR="006E54D0" w:rsidRPr="0004197A" w:rsidRDefault="006E54D0" w:rsidP="00E47BF8">
      <w:pPr>
        <w:numPr>
          <w:ilvl w:val="0"/>
          <w:numId w:val="8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описывать явления духовной культуры;</w:t>
      </w:r>
    </w:p>
    <w:p w:rsidR="006E54D0" w:rsidRPr="0004197A" w:rsidRDefault="006E54D0" w:rsidP="00E47BF8">
      <w:pPr>
        <w:numPr>
          <w:ilvl w:val="0"/>
          <w:numId w:val="8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объяснять причины возрастания роли науки в современном мире;</w:t>
      </w:r>
    </w:p>
    <w:p w:rsidR="006E54D0" w:rsidRPr="0004197A" w:rsidRDefault="006E54D0" w:rsidP="00E47BF8">
      <w:pPr>
        <w:numPr>
          <w:ilvl w:val="0"/>
          <w:numId w:val="8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оценивать роль образования в современном обществе;</w:t>
      </w:r>
    </w:p>
    <w:p w:rsidR="006E54D0" w:rsidRPr="0004197A" w:rsidRDefault="006E54D0" w:rsidP="00E47BF8">
      <w:pPr>
        <w:numPr>
          <w:ilvl w:val="0"/>
          <w:numId w:val="8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различать уровни общего образования в России;</w:t>
      </w:r>
    </w:p>
    <w:p w:rsidR="006E54D0" w:rsidRPr="0004197A" w:rsidRDefault="006E54D0" w:rsidP="00E47BF8">
      <w:pPr>
        <w:numPr>
          <w:ilvl w:val="0"/>
          <w:numId w:val="8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lastRenderedPageBreak/>
        <w:t>находить и извлекать социальную информацию о достижениях и проблемах развития культуры из адаптированных источников разли</w:t>
      </w:r>
      <w:r w:rsidRPr="0004197A">
        <w:rPr>
          <w:rFonts w:ascii="Times New Roman" w:hAnsi="Times New Roman" w:cs="Times New Roman"/>
          <w:bCs/>
          <w:color w:val="000000"/>
          <w:sz w:val="23"/>
          <w:szCs w:val="23"/>
          <w:shd w:val="clear" w:color="auto" w:fill="FFFFFF"/>
        </w:rPr>
        <w:t>ч</w:t>
      </w:r>
      <w:r w:rsidRPr="0004197A">
        <w:rPr>
          <w:rFonts w:ascii="Times New Roman" w:hAnsi="Times New Roman" w:cs="Times New Roman"/>
          <w:bCs/>
          <w:color w:val="000000"/>
          <w:sz w:val="23"/>
          <w:szCs w:val="23"/>
          <w:shd w:val="clear" w:color="auto" w:fill="FFFFFF"/>
        </w:rPr>
        <w:t>ного типа;</w:t>
      </w:r>
    </w:p>
    <w:p w:rsidR="006E54D0" w:rsidRPr="0004197A" w:rsidRDefault="006E54D0" w:rsidP="00E47BF8">
      <w:pPr>
        <w:numPr>
          <w:ilvl w:val="0"/>
          <w:numId w:val="8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описывать духовные ценности российского народа и выражать собственное отношение к ним;</w:t>
      </w:r>
    </w:p>
    <w:p w:rsidR="006E54D0" w:rsidRPr="0004197A" w:rsidRDefault="006E54D0" w:rsidP="00E47BF8">
      <w:pPr>
        <w:numPr>
          <w:ilvl w:val="0"/>
          <w:numId w:val="8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объяснять необходимость непрерывного образования в современных условиях;</w:t>
      </w:r>
    </w:p>
    <w:p w:rsidR="006E54D0" w:rsidRPr="0004197A" w:rsidRDefault="006E54D0" w:rsidP="00E47BF8">
      <w:pPr>
        <w:numPr>
          <w:ilvl w:val="0"/>
          <w:numId w:val="8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учитывать общественные потребности при выборе направления своей будущей профессиональной деятельности;</w:t>
      </w:r>
    </w:p>
    <w:p w:rsidR="006E54D0" w:rsidRPr="0004197A" w:rsidRDefault="006E54D0" w:rsidP="00E47BF8">
      <w:pPr>
        <w:numPr>
          <w:ilvl w:val="0"/>
          <w:numId w:val="8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раскрывать роль религии в современном обществе;</w:t>
      </w:r>
    </w:p>
    <w:p w:rsidR="006E54D0" w:rsidRPr="0004197A" w:rsidRDefault="006E54D0" w:rsidP="00E47BF8">
      <w:pPr>
        <w:numPr>
          <w:ilvl w:val="0"/>
          <w:numId w:val="83"/>
        </w:numPr>
        <w:shd w:val="clear" w:color="auto" w:fill="FFFFFF"/>
        <w:tabs>
          <w:tab w:val="left" w:pos="993"/>
        </w:tabs>
        <w:spacing w:after="0" w:line="240" w:lineRule="auto"/>
        <w:ind w:left="0" w:firstLine="709"/>
        <w:jc w:val="both"/>
        <w:rPr>
          <w:rFonts w:ascii="Times New Roman" w:hAnsi="Times New Roman" w:cs="Times New Roman"/>
          <w:b/>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характеризовать особенности искусства как формы духовной культуры</w:t>
      </w:r>
      <w:r w:rsidRPr="0004197A">
        <w:rPr>
          <w:rFonts w:ascii="Times New Roman" w:hAnsi="Times New Roman" w:cs="Times New Roman"/>
          <w:b/>
          <w:bCs/>
          <w:color w:val="000000"/>
          <w:sz w:val="23"/>
          <w:szCs w:val="23"/>
          <w:shd w:val="clear" w:color="auto" w:fill="FFFFFF"/>
        </w:rPr>
        <w:t>.</w:t>
      </w:r>
    </w:p>
    <w:p w:rsidR="006E54D0" w:rsidRPr="0004197A" w:rsidRDefault="006E54D0" w:rsidP="00724ABE">
      <w:pPr>
        <w:shd w:val="clear" w:color="auto" w:fill="FFFFFF"/>
        <w:spacing w:after="0" w:line="240" w:lineRule="auto"/>
        <w:ind w:firstLine="709"/>
        <w:jc w:val="both"/>
        <w:rPr>
          <w:rFonts w:ascii="Times New Roman" w:hAnsi="Times New Roman" w:cs="Times New Roman"/>
          <w:b/>
          <w:bCs/>
          <w:color w:val="000000"/>
          <w:sz w:val="23"/>
          <w:szCs w:val="23"/>
          <w:shd w:val="clear" w:color="auto" w:fill="FFFFFF"/>
        </w:rPr>
      </w:pPr>
      <w:r w:rsidRPr="0004197A">
        <w:rPr>
          <w:rFonts w:ascii="Times New Roman" w:hAnsi="Times New Roman" w:cs="Times New Roman"/>
          <w:b/>
          <w:bCs/>
          <w:color w:val="000000"/>
          <w:sz w:val="23"/>
          <w:szCs w:val="23"/>
          <w:shd w:val="clear" w:color="auto" w:fill="FFFFFF"/>
        </w:rPr>
        <w:t>Выпускник получит возможность научиться:</w:t>
      </w:r>
    </w:p>
    <w:p w:rsidR="006E54D0" w:rsidRPr="0004197A" w:rsidRDefault="006E54D0" w:rsidP="00E47BF8">
      <w:pPr>
        <w:numPr>
          <w:ilvl w:val="0"/>
          <w:numId w:val="84"/>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описывать процессы создания, сохранения, трансляции и усвоения достижений культуры;</w:t>
      </w:r>
    </w:p>
    <w:p w:rsidR="006E54D0" w:rsidRPr="0004197A" w:rsidRDefault="006E54D0" w:rsidP="00E47BF8">
      <w:pPr>
        <w:numPr>
          <w:ilvl w:val="0"/>
          <w:numId w:val="84"/>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характеризовать основные направления развития отечественной культуры в современных условиях;</w:t>
      </w:r>
    </w:p>
    <w:p w:rsidR="006E54D0" w:rsidRPr="0004197A" w:rsidRDefault="006E54D0" w:rsidP="00E47BF8">
      <w:pPr>
        <w:numPr>
          <w:ilvl w:val="0"/>
          <w:numId w:val="84"/>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критически воспринимать сообщения и рекламу в СМИ и Интернете о таких направлениях массовой культуры</w:t>
      </w:r>
      <w:r w:rsidR="0004371E" w:rsidRPr="0004197A">
        <w:rPr>
          <w:rFonts w:ascii="Times New Roman" w:hAnsi="Times New Roman" w:cs="Times New Roman"/>
          <w:bCs/>
          <w:color w:val="000000"/>
          <w:sz w:val="23"/>
          <w:szCs w:val="23"/>
          <w:shd w:val="clear" w:color="auto" w:fill="FFFFFF"/>
        </w:rPr>
        <w:t>,</w:t>
      </w:r>
      <w:r w:rsidRPr="0004197A">
        <w:rPr>
          <w:rFonts w:ascii="Times New Roman" w:hAnsi="Times New Roman" w:cs="Times New Roman"/>
          <w:bCs/>
          <w:color w:val="000000"/>
          <w:sz w:val="23"/>
          <w:szCs w:val="23"/>
          <w:shd w:val="clear" w:color="auto" w:fill="FFFFFF"/>
        </w:rPr>
        <w:t xml:space="preserve"> как шоу-бизнес и мода.</w:t>
      </w:r>
    </w:p>
    <w:p w:rsidR="006E54D0" w:rsidRPr="0004197A" w:rsidRDefault="006E54D0" w:rsidP="00724ABE">
      <w:pPr>
        <w:spacing w:after="0" w:line="240" w:lineRule="auto"/>
        <w:ind w:firstLine="709"/>
        <w:jc w:val="both"/>
        <w:rPr>
          <w:rFonts w:ascii="Times New Roman" w:eastAsia="Calibri" w:hAnsi="Times New Roman" w:cs="Times New Roman"/>
          <w:b/>
          <w:bCs/>
          <w:color w:val="000000"/>
          <w:sz w:val="23"/>
          <w:szCs w:val="23"/>
          <w:shd w:val="clear" w:color="auto" w:fill="FFFFFF"/>
        </w:rPr>
      </w:pPr>
      <w:r w:rsidRPr="0004197A">
        <w:rPr>
          <w:rFonts w:ascii="Times New Roman" w:eastAsia="Calibri" w:hAnsi="Times New Roman" w:cs="Times New Roman"/>
          <w:b/>
          <w:bCs/>
          <w:color w:val="000000"/>
          <w:sz w:val="23"/>
          <w:szCs w:val="23"/>
          <w:shd w:val="clear" w:color="auto" w:fill="FFFFFF"/>
        </w:rPr>
        <w:t>Социальная сфера</w:t>
      </w:r>
    </w:p>
    <w:p w:rsidR="006E54D0" w:rsidRPr="0004197A" w:rsidRDefault="006E54D0" w:rsidP="00724ABE">
      <w:pPr>
        <w:tabs>
          <w:tab w:val="left" w:pos="1027"/>
        </w:tabs>
        <w:spacing w:after="0" w:line="240" w:lineRule="auto"/>
        <w:ind w:firstLine="709"/>
        <w:jc w:val="both"/>
        <w:rPr>
          <w:rFonts w:ascii="Times New Roman" w:hAnsi="Times New Roman" w:cs="Times New Roman"/>
          <w:b/>
          <w:bCs/>
          <w:color w:val="000000"/>
          <w:sz w:val="23"/>
          <w:szCs w:val="23"/>
          <w:shd w:val="clear" w:color="auto" w:fill="FFFFFF"/>
        </w:rPr>
      </w:pPr>
      <w:r w:rsidRPr="0004197A">
        <w:rPr>
          <w:rFonts w:ascii="Times New Roman" w:hAnsi="Times New Roman" w:cs="Times New Roman"/>
          <w:b/>
          <w:bCs/>
          <w:color w:val="000000"/>
          <w:sz w:val="23"/>
          <w:szCs w:val="23"/>
          <w:shd w:val="clear" w:color="auto" w:fill="FFFFFF"/>
        </w:rPr>
        <w:t>Выпускник научится:</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описывать социальную структуру в обществах разного типа, характеризовать основные социальные общности и группы;</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объяснять взаимодействие социальных общностей и групп;</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характеризовать ведущие направления социальной политики Российского государства;</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выделять параметры, определяющие социальный статус личности;</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приводить примеры предписанных и достигаемых статусов;</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описывать основные социальные роли подростка;</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конкретизировать примерами процесс социальной мобильности;</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характеризовать межнациональные отношения в современном мире;</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 xml:space="preserve">объяснять причины межнациональных конфликтов и основные пути их разрешения; </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характеризовать, раскрывать на конкретных примерах основные функции семьи в обществе;</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 xml:space="preserve">раскрывать основные роли членов семьи; </w:t>
      </w:r>
    </w:p>
    <w:p w:rsidR="006E54D0" w:rsidRPr="0004197A" w:rsidRDefault="006E54D0" w:rsidP="00E47BF8">
      <w:pPr>
        <w:numPr>
          <w:ilvl w:val="0"/>
          <w:numId w:val="85"/>
        </w:numPr>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характеризовать основные слагаемые здорового образа жизни; осознанно выбирать верные критерии для оценки безопасных усл</w:t>
      </w:r>
      <w:r w:rsidRPr="0004197A">
        <w:rPr>
          <w:rFonts w:ascii="Times New Roman" w:hAnsi="Times New Roman" w:cs="Times New Roman"/>
          <w:bCs/>
          <w:color w:val="000000"/>
          <w:sz w:val="23"/>
          <w:szCs w:val="23"/>
          <w:shd w:val="clear" w:color="auto" w:fill="FFFFFF"/>
        </w:rPr>
        <w:t>о</w:t>
      </w:r>
      <w:r w:rsidRPr="0004197A">
        <w:rPr>
          <w:rFonts w:ascii="Times New Roman" w:hAnsi="Times New Roman" w:cs="Times New Roman"/>
          <w:bCs/>
          <w:color w:val="000000"/>
          <w:sz w:val="23"/>
          <w:szCs w:val="23"/>
          <w:shd w:val="clear" w:color="auto" w:fill="FFFFFF"/>
        </w:rPr>
        <w:t>вий жизни;</w:t>
      </w:r>
    </w:p>
    <w:p w:rsidR="006E54D0" w:rsidRPr="0004197A" w:rsidRDefault="006E54D0" w:rsidP="00E47BF8">
      <w:pPr>
        <w:numPr>
          <w:ilvl w:val="0"/>
          <w:numId w:val="85"/>
        </w:numPr>
        <w:tabs>
          <w:tab w:val="left" w:pos="1027"/>
        </w:tabs>
        <w:spacing w:after="0" w:line="240" w:lineRule="auto"/>
        <w:ind w:left="0" w:firstLine="709"/>
        <w:jc w:val="both"/>
        <w:rPr>
          <w:rFonts w:ascii="Times New Roman" w:hAnsi="Times New Roman" w:cs="Times New Roman"/>
          <w:b/>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выполнять несложные практические задания по анализу ситуаций, связанных с различными способами разрешения семейных конфли</w:t>
      </w:r>
      <w:r w:rsidRPr="0004197A">
        <w:rPr>
          <w:rFonts w:ascii="Times New Roman" w:hAnsi="Times New Roman" w:cs="Times New Roman"/>
          <w:bCs/>
          <w:color w:val="000000"/>
          <w:sz w:val="23"/>
          <w:szCs w:val="23"/>
          <w:shd w:val="clear" w:color="auto" w:fill="FFFFFF"/>
        </w:rPr>
        <w:t>к</w:t>
      </w:r>
      <w:r w:rsidRPr="0004197A">
        <w:rPr>
          <w:rFonts w:ascii="Times New Roman" w:hAnsi="Times New Roman" w:cs="Times New Roman"/>
          <w:bCs/>
          <w:color w:val="000000"/>
          <w:sz w:val="23"/>
          <w:szCs w:val="23"/>
          <w:shd w:val="clear" w:color="auto" w:fill="FFFFFF"/>
        </w:rPr>
        <w:t>тов. Выражать собственное отношение к различным способам разрешения семейных конфликтов.</w:t>
      </w:r>
    </w:p>
    <w:p w:rsidR="006E54D0" w:rsidRPr="0004197A" w:rsidRDefault="006E54D0" w:rsidP="00724ABE">
      <w:pPr>
        <w:tabs>
          <w:tab w:val="left" w:pos="1027"/>
        </w:tabs>
        <w:spacing w:after="0" w:line="240" w:lineRule="auto"/>
        <w:ind w:firstLine="709"/>
        <w:jc w:val="both"/>
        <w:rPr>
          <w:rFonts w:ascii="Times New Roman" w:hAnsi="Times New Roman" w:cs="Times New Roman"/>
          <w:b/>
          <w:bCs/>
          <w:color w:val="000000"/>
          <w:sz w:val="23"/>
          <w:szCs w:val="23"/>
          <w:shd w:val="clear" w:color="auto" w:fill="FFFFFF"/>
        </w:rPr>
      </w:pPr>
      <w:r w:rsidRPr="0004197A">
        <w:rPr>
          <w:rFonts w:ascii="Times New Roman" w:hAnsi="Times New Roman" w:cs="Times New Roman"/>
          <w:b/>
          <w:bCs/>
          <w:color w:val="000000"/>
          <w:sz w:val="23"/>
          <w:szCs w:val="23"/>
          <w:shd w:val="clear" w:color="auto" w:fill="FFFFFF"/>
        </w:rPr>
        <w:t>Выпускник получит возможность научиться:</w:t>
      </w:r>
    </w:p>
    <w:p w:rsidR="006E54D0" w:rsidRPr="0004197A" w:rsidRDefault="006E54D0" w:rsidP="00E47BF8">
      <w:pPr>
        <w:numPr>
          <w:ilvl w:val="0"/>
          <w:numId w:val="86"/>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раскрывать понятия «равенство» и «социальная справедливость» с позиций историзма;</w:t>
      </w:r>
    </w:p>
    <w:p w:rsidR="006E54D0" w:rsidRPr="0004197A" w:rsidRDefault="006E54D0" w:rsidP="00E47BF8">
      <w:pPr>
        <w:numPr>
          <w:ilvl w:val="0"/>
          <w:numId w:val="86"/>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выражать и обосновывать собственную позицию по актуальным проблемам молод</w:t>
      </w:r>
      <w:r w:rsidR="00245F1D" w:rsidRPr="0004197A">
        <w:rPr>
          <w:rFonts w:ascii="Times New Roman" w:hAnsi="Times New Roman" w:cs="Times New Roman"/>
          <w:bCs/>
          <w:color w:val="000000"/>
          <w:sz w:val="23"/>
          <w:szCs w:val="23"/>
          <w:shd w:val="clear" w:color="auto" w:fill="FFFFFF"/>
        </w:rPr>
        <w:t>е</w:t>
      </w:r>
      <w:r w:rsidRPr="0004197A">
        <w:rPr>
          <w:rFonts w:ascii="Times New Roman" w:hAnsi="Times New Roman" w:cs="Times New Roman"/>
          <w:bCs/>
          <w:color w:val="000000"/>
          <w:sz w:val="23"/>
          <w:szCs w:val="23"/>
          <w:shd w:val="clear" w:color="auto" w:fill="FFFFFF"/>
        </w:rPr>
        <w:t>жи;</w:t>
      </w:r>
    </w:p>
    <w:p w:rsidR="006E54D0" w:rsidRPr="0004197A" w:rsidRDefault="006E54D0" w:rsidP="00E47BF8">
      <w:pPr>
        <w:numPr>
          <w:ilvl w:val="0"/>
          <w:numId w:val="86"/>
        </w:numPr>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выполнять несложные практические задания по анализу ситуаций, связанных с различными способами разрешения семейных конфли</w:t>
      </w:r>
      <w:r w:rsidRPr="0004197A">
        <w:rPr>
          <w:rFonts w:ascii="Times New Roman" w:hAnsi="Times New Roman" w:cs="Times New Roman"/>
          <w:bCs/>
          <w:color w:val="000000"/>
          <w:sz w:val="23"/>
          <w:szCs w:val="23"/>
          <w:shd w:val="clear" w:color="auto" w:fill="FFFFFF"/>
        </w:rPr>
        <w:t>к</w:t>
      </w:r>
      <w:r w:rsidRPr="0004197A">
        <w:rPr>
          <w:rFonts w:ascii="Times New Roman" w:hAnsi="Times New Roman" w:cs="Times New Roman"/>
          <w:bCs/>
          <w:color w:val="000000"/>
          <w:sz w:val="23"/>
          <w:szCs w:val="23"/>
          <w:shd w:val="clear" w:color="auto" w:fill="FFFFFF"/>
        </w:rPr>
        <w:t>тов. Выражать собственное отношение к различным способам разрешения семейных конфликтов;</w:t>
      </w:r>
    </w:p>
    <w:p w:rsidR="006E54D0" w:rsidRPr="0004197A" w:rsidRDefault="006E54D0" w:rsidP="00E47BF8">
      <w:pPr>
        <w:numPr>
          <w:ilvl w:val="0"/>
          <w:numId w:val="86"/>
        </w:numPr>
        <w:shd w:val="clear" w:color="auto" w:fill="FFFFFF"/>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lastRenderedPageBreak/>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04197A" w:rsidRDefault="006E54D0" w:rsidP="00E47BF8">
      <w:pPr>
        <w:numPr>
          <w:ilvl w:val="0"/>
          <w:numId w:val="86"/>
        </w:numPr>
        <w:shd w:val="clear" w:color="auto" w:fill="FFFFFF"/>
        <w:tabs>
          <w:tab w:val="left" w:pos="1027"/>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использовать элементы причинно-следственного анализа при характеристике семейных конфликтов;</w:t>
      </w:r>
    </w:p>
    <w:p w:rsidR="006E54D0" w:rsidRPr="0004197A" w:rsidRDefault="006E54D0" w:rsidP="00E47BF8">
      <w:pPr>
        <w:numPr>
          <w:ilvl w:val="0"/>
          <w:numId w:val="86"/>
        </w:numPr>
        <w:tabs>
          <w:tab w:val="left" w:pos="1027"/>
        </w:tabs>
        <w:spacing w:after="0" w:line="240" w:lineRule="auto"/>
        <w:ind w:left="0" w:firstLine="709"/>
        <w:jc w:val="both"/>
        <w:rPr>
          <w:rFonts w:ascii="Times New Roman" w:hAnsi="Times New Roman" w:cs="Times New Roman"/>
          <w:b/>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04197A">
        <w:rPr>
          <w:rFonts w:ascii="Times New Roman" w:hAnsi="Times New Roman" w:cs="Times New Roman"/>
          <w:b/>
          <w:bCs/>
          <w:color w:val="000000"/>
          <w:sz w:val="23"/>
          <w:szCs w:val="23"/>
          <w:shd w:val="clear" w:color="auto" w:fill="FFFFFF"/>
        </w:rPr>
        <w:t>.</w:t>
      </w:r>
    </w:p>
    <w:p w:rsidR="006E54D0" w:rsidRPr="0004197A" w:rsidRDefault="006E54D0" w:rsidP="00724ABE">
      <w:pPr>
        <w:tabs>
          <w:tab w:val="left" w:pos="1027"/>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sz w:val="23"/>
          <w:szCs w:val="23"/>
        </w:rPr>
        <w:t>Политическая сфера жизни общества</w:t>
      </w:r>
    </w:p>
    <w:p w:rsidR="006E54D0" w:rsidRPr="0004197A" w:rsidRDefault="006E54D0" w:rsidP="00724ABE">
      <w:pPr>
        <w:tabs>
          <w:tab w:val="left" w:pos="1027"/>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87"/>
        </w:numPr>
        <w:tabs>
          <w:tab w:val="left" w:pos="1027"/>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объяснять роль политики в жизни общества;</w:t>
      </w:r>
    </w:p>
    <w:p w:rsidR="006E54D0" w:rsidRPr="0004197A" w:rsidRDefault="006E54D0" w:rsidP="00E47BF8">
      <w:pPr>
        <w:numPr>
          <w:ilvl w:val="0"/>
          <w:numId w:val="87"/>
        </w:numPr>
        <w:tabs>
          <w:tab w:val="left" w:pos="1027"/>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и сравнивать различные формы правления, иллюстрировать их примерами;</w:t>
      </w:r>
    </w:p>
    <w:p w:rsidR="006E54D0" w:rsidRPr="0004197A" w:rsidRDefault="006E54D0" w:rsidP="00E47BF8">
      <w:pPr>
        <w:numPr>
          <w:ilvl w:val="0"/>
          <w:numId w:val="87"/>
        </w:numPr>
        <w:tabs>
          <w:tab w:val="left" w:pos="1027"/>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давать характеристику формам государственно-территориального устройства;</w:t>
      </w:r>
    </w:p>
    <w:p w:rsidR="006E54D0" w:rsidRPr="0004197A" w:rsidRDefault="006E54D0" w:rsidP="00E47BF8">
      <w:pPr>
        <w:numPr>
          <w:ilvl w:val="0"/>
          <w:numId w:val="87"/>
        </w:numPr>
        <w:tabs>
          <w:tab w:val="left" w:pos="1027"/>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различные типы политических режимов, раскрывать их основные признаки;</w:t>
      </w:r>
    </w:p>
    <w:p w:rsidR="006E54D0" w:rsidRPr="0004197A" w:rsidRDefault="006E54D0" w:rsidP="00E47BF8">
      <w:pPr>
        <w:numPr>
          <w:ilvl w:val="0"/>
          <w:numId w:val="87"/>
        </w:numPr>
        <w:tabs>
          <w:tab w:val="left" w:pos="1027"/>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раскрывать на конкретных примерах основные черты и принципы демократии;</w:t>
      </w:r>
    </w:p>
    <w:p w:rsidR="006E54D0" w:rsidRPr="0004197A" w:rsidRDefault="006E54D0" w:rsidP="00E47BF8">
      <w:pPr>
        <w:numPr>
          <w:ilvl w:val="0"/>
          <w:numId w:val="87"/>
        </w:numPr>
        <w:tabs>
          <w:tab w:val="left" w:pos="1027"/>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называть признаки политической партии, раскрывать их на конкретных примерах;</w:t>
      </w:r>
    </w:p>
    <w:p w:rsidR="006E54D0" w:rsidRPr="0004197A" w:rsidRDefault="006E54D0" w:rsidP="00E47BF8">
      <w:pPr>
        <w:numPr>
          <w:ilvl w:val="0"/>
          <w:numId w:val="87"/>
        </w:numPr>
        <w:tabs>
          <w:tab w:val="left" w:pos="1027"/>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характеризовать различные формы участия граждан в политической жизни.</w:t>
      </w:r>
    </w:p>
    <w:p w:rsidR="006E54D0" w:rsidRPr="0004197A" w:rsidRDefault="006E54D0" w:rsidP="00724ABE">
      <w:pPr>
        <w:tabs>
          <w:tab w:val="left" w:pos="1027"/>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 xml:space="preserve">Выпускник получит возможность научиться: </w:t>
      </w:r>
    </w:p>
    <w:p w:rsidR="006E54D0" w:rsidRPr="0004197A" w:rsidRDefault="006E54D0" w:rsidP="00E47BF8">
      <w:pPr>
        <w:numPr>
          <w:ilvl w:val="0"/>
          <w:numId w:val="88"/>
        </w:numPr>
        <w:tabs>
          <w:tab w:val="left" w:pos="1027"/>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осознавать значение гражданской активности и патриотической позиции в укреплении нашего государства;</w:t>
      </w:r>
    </w:p>
    <w:p w:rsidR="006E54D0" w:rsidRPr="0004197A" w:rsidRDefault="006E54D0" w:rsidP="00E47BF8">
      <w:pPr>
        <w:numPr>
          <w:ilvl w:val="0"/>
          <w:numId w:val="88"/>
        </w:numPr>
        <w:tabs>
          <w:tab w:val="left" w:pos="1027"/>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соотносить различные оценки политических событий и процессов и делать обоснованные выводы.</w:t>
      </w:r>
    </w:p>
    <w:p w:rsidR="006E54D0" w:rsidRPr="0004197A" w:rsidRDefault="006E54D0" w:rsidP="00724ABE">
      <w:pPr>
        <w:tabs>
          <w:tab w:val="left" w:pos="1200"/>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bCs/>
          <w:color w:val="000000"/>
          <w:sz w:val="23"/>
          <w:szCs w:val="23"/>
          <w:shd w:val="clear" w:color="auto" w:fill="FFFFFF"/>
        </w:rPr>
        <w:t>Гражданин и государство</w:t>
      </w:r>
    </w:p>
    <w:p w:rsidR="006E54D0" w:rsidRPr="0004197A" w:rsidRDefault="006E54D0" w:rsidP="00724ABE">
      <w:pPr>
        <w:tabs>
          <w:tab w:val="left" w:pos="1200"/>
        </w:tabs>
        <w:spacing w:after="0" w:line="240" w:lineRule="auto"/>
        <w:ind w:firstLine="709"/>
        <w:jc w:val="both"/>
        <w:rPr>
          <w:rFonts w:ascii="Times New Roman" w:hAnsi="Times New Roman" w:cs="Times New Roman"/>
          <w:b/>
          <w:bCs/>
          <w:color w:val="000000"/>
          <w:sz w:val="23"/>
          <w:szCs w:val="23"/>
          <w:shd w:val="clear" w:color="auto" w:fill="FFFFFF"/>
        </w:rPr>
      </w:pPr>
      <w:r w:rsidRPr="0004197A">
        <w:rPr>
          <w:rFonts w:ascii="Times New Roman" w:hAnsi="Times New Roman" w:cs="Times New Roman"/>
          <w:b/>
          <w:bCs/>
          <w:color w:val="000000"/>
          <w:sz w:val="23"/>
          <w:szCs w:val="23"/>
          <w:shd w:val="clear" w:color="auto" w:fill="FFFFFF"/>
        </w:rPr>
        <w:t>Выпускник научится:</w:t>
      </w:r>
    </w:p>
    <w:p w:rsidR="006E54D0" w:rsidRPr="0004197A" w:rsidRDefault="006E54D0" w:rsidP="00E47BF8">
      <w:pPr>
        <w:numPr>
          <w:ilvl w:val="0"/>
          <w:numId w:val="89"/>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04197A" w:rsidRDefault="006E54D0" w:rsidP="00E47BF8">
      <w:pPr>
        <w:numPr>
          <w:ilvl w:val="0"/>
          <w:numId w:val="89"/>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объяснять порядок формирования органов государственной власти РФ;</w:t>
      </w:r>
    </w:p>
    <w:p w:rsidR="006E54D0" w:rsidRPr="0004197A" w:rsidRDefault="006E54D0" w:rsidP="00E47BF8">
      <w:pPr>
        <w:numPr>
          <w:ilvl w:val="0"/>
          <w:numId w:val="89"/>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раскрывать достижения российского народа;</w:t>
      </w:r>
    </w:p>
    <w:p w:rsidR="006E54D0" w:rsidRPr="0004197A" w:rsidRDefault="006E54D0" w:rsidP="00E47BF8">
      <w:pPr>
        <w:numPr>
          <w:ilvl w:val="0"/>
          <w:numId w:val="89"/>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объяснять и конкретизировать примерами смысл понятия «гражданство».</w:t>
      </w:r>
    </w:p>
    <w:p w:rsidR="006E54D0" w:rsidRPr="0004197A" w:rsidRDefault="006E54D0" w:rsidP="00E47BF8">
      <w:pPr>
        <w:numPr>
          <w:ilvl w:val="0"/>
          <w:numId w:val="89"/>
        </w:numPr>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называть и иллюстрировать примерами основные права и свободы граждан, гарантированные Конституцией РФ;</w:t>
      </w:r>
    </w:p>
    <w:p w:rsidR="006E54D0" w:rsidRPr="0004197A" w:rsidRDefault="006E54D0" w:rsidP="00E47BF8">
      <w:pPr>
        <w:numPr>
          <w:ilvl w:val="0"/>
          <w:numId w:val="89"/>
        </w:numPr>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характеризовать конституционные обязанности гражданина.</w:t>
      </w:r>
    </w:p>
    <w:p w:rsidR="006E54D0" w:rsidRPr="0004197A" w:rsidRDefault="006E54D0" w:rsidP="00724ABE">
      <w:pPr>
        <w:tabs>
          <w:tab w:val="left" w:pos="1200"/>
        </w:tabs>
        <w:spacing w:after="0" w:line="240" w:lineRule="auto"/>
        <w:ind w:firstLine="709"/>
        <w:jc w:val="both"/>
        <w:rPr>
          <w:rFonts w:ascii="Times New Roman" w:hAnsi="Times New Roman" w:cs="Times New Roman"/>
          <w:b/>
          <w:bCs/>
          <w:color w:val="000000"/>
          <w:sz w:val="23"/>
          <w:szCs w:val="23"/>
          <w:shd w:val="clear" w:color="auto" w:fill="FFFFFF"/>
        </w:rPr>
      </w:pPr>
      <w:r w:rsidRPr="0004197A">
        <w:rPr>
          <w:rFonts w:ascii="Times New Roman" w:hAnsi="Times New Roman" w:cs="Times New Roman"/>
          <w:b/>
          <w:bCs/>
          <w:color w:val="000000"/>
          <w:sz w:val="23"/>
          <w:szCs w:val="23"/>
          <w:shd w:val="clear" w:color="auto" w:fill="FFFFFF"/>
        </w:rPr>
        <w:t>Выпускник получит возможность научиться:</w:t>
      </w:r>
    </w:p>
    <w:p w:rsidR="006E54D0" w:rsidRPr="0004197A" w:rsidRDefault="006E54D0" w:rsidP="00E47BF8">
      <w:pPr>
        <w:numPr>
          <w:ilvl w:val="0"/>
          <w:numId w:val="94"/>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показывать влияние происходящих в обществе изменений на положение России в мире;</w:t>
      </w:r>
    </w:p>
    <w:p w:rsidR="006E54D0" w:rsidRPr="0004197A" w:rsidRDefault="006E54D0" w:rsidP="00E47BF8">
      <w:pPr>
        <w:numPr>
          <w:ilvl w:val="0"/>
          <w:numId w:val="94"/>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осознавать значение патриотической позиции в укреплении нашего государства.</w:t>
      </w:r>
    </w:p>
    <w:p w:rsidR="006E54D0" w:rsidRPr="0004197A" w:rsidRDefault="006E54D0" w:rsidP="00E47BF8">
      <w:pPr>
        <w:numPr>
          <w:ilvl w:val="0"/>
          <w:numId w:val="94"/>
        </w:numPr>
        <w:tabs>
          <w:tab w:val="left" w:pos="993"/>
        </w:tabs>
        <w:spacing w:after="0" w:line="240" w:lineRule="auto"/>
        <w:ind w:left="0" w:firstLine="709"/>
        <w:jc w:val="both"/>
        <w:rPr>
          <w:rFonts w:ascii="Times New Roman" w:hAnsi="Times New Roman" w:cs="Times New Roman"/>
          <w:b/>
          <w:bCs/>
          <w:color w:val="000000"/>
          <w:sz w:val="23"/>
          <w:szCs w:val="23"/>
          <w:shd w:val="clear" w:color="auto" w:fill="FFFFFF"/>
        </w:rPr>
      </w:pPr>
      <w:r w:rsidRPr="0004197A">
        <w:rPr>
          <w:rFonts w:ascii="Times New Roman" w:hAnsi="Times New Roman" w:cs="Times New Roman"/>
          <w:bCs/>
          <w:color w:val="000000"/>
          <w:sz w:val="23"/>
          <w:szCs w:val="23"/>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04197A">
        <w:rPr>
          <w:rFonts w:ascii="Times New Roman" w:hAnsi="Times New Roman" w:cs="Times New Roman"/>
          <w:b/>
          <w:bCs/>
          <w:color w:val="000000"/>
          <w:sz w:val="23"/>
          <w:szCs w:val="23"/>
          <w:shd w:val="clear" w:color="auto" w:fill="FFFFFF"/>
        </w:rPr>
        <w:t>.</w:t>
      </w:r>
    </w:p>
    <w:p w:rsidR="006E54D0" w:rsidRPr="0004197A" w:rsidRDefault="006E54D0" w:rsidP="00724ABE">
      <w:pPr>
        <w:tabs>
          <w:tab w:val="left" w:pos="994"/>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bCs/>
          <w:color w:val="000000"/>
          <w:sz w:val="23"/>
          <w:szCs w:val="23"/>
          <w:shd w:val="clear" w:color="auto" w:fill="FFFFFF"/>
        </w:rPr>
        <w:t>Основы российского законодательства</w:t>
      </w:r>
    </w:p>
    <w:p w:rsidR="006E54D0" w:rsidRPr="0004197A" w:rsidRDefault="006E54D0" w:rsidP="00724ABE">
      <w:pPr>
        <w:tabs>
          <w:tab w:val="left" w:pos="99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характеризовать систему российского законодательства;</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раскрывать особенности гражданской дееспособности несовершеннолетних;</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lastRenderedPageBreak/>
        <w:t>характеризовать гражданские правоотношения;</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раскрывать смысл права на труд;</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объяснять роль трудового договора;</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разъяснять на примерах особенности положения несовершеннолетних в трудовых отношениях;</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характеризовать права и обязанности супругов, родителей, детей;</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характеризовать особенности уголовного права и уголовных правоотношений;</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конкретизировать примерами виды преступлений и наказания за них;</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характеризовать специфику уголовной ответственности несовершеннолетних;</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раскрывать связь права на образование и обязанности получить образование.</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анализировать несложные практические ситуации, связанные с гражданскими, семейными, трудовыми правоотношениями; в предлага</w:t>
      </w:r>
      <w:r w:rsidRPr="0004197A">
        <w:rPr>
          <w:rFonts w:ascii="Times New Roman" w:hAnsi="Times New Roman" w:cs="Times New Roman"/>
          <w:bCs/>
          <w:sz w:val="23"/>
          <w:szCs w:val="23"/>
        </w:rPr>
        <w:t>е</w:t>
      </w:r>
      <w:r w:rsidRPr="0004197A">
        <w:rPr>
          <w:rFonts w:ascii="Times New Roman" w:hAnsi="Times New Roman" w:cs="Times New Roman"/>
          <w:bCs/>
          <w:sz w:val="23"/>
          <w:szCs w:val="23"/>
        </w:rPr>
        <w:t>мых модельных ситуации определять признаки правонарушения, проступка, преступления;</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исследовать несложные практические ситуации, связанные с защитой прав и интересов детей, оставшихся без попечения родителей;</w:t>
      </w:r>
    </w:p>
    <w:p w:rsidR="006E54D0" w:rsidRPr="0004197A" w:rsidRDefault="006E54D0" w:rsidP="00E47BF8">
      <w:pPr>
        <w:numPr>
          <w:ilvl w:val="0"/>
          <w:numId w:val="90"/>
        </w:numPr>
        <w:tabs>
          <w:tab w:val="left" w:pos="99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bCs/>
          <w:sz w:val="23"/>
          <w:szCs w:val="23"/>
        </w:rPr>
        <w:t>находить, извлекать и осмысливать информацию правового характера, полученную из доступных источников, систематизировать, ан</w:t>
      </w:r>
      <w:r w:rsidRPr="0004197A">
        <w:rPr>
          <w:rFonts w:ascii="Times New Roman" w:hAnsi="Times New Roman" w:cs="Times New Roman"/>
          <w:bCs/>
          <w:sz w:val="23"/>
          <w:szCs w:val="23"/>
        </w:rPr>
        <w:t>а</w:t>
      </w:r>
      <w:r w:rsidRPr="0004197A">
        <w:rPr>
          <w:rFonts w:ascii="Times New Roman" w:hAnsi="Times New Roman" w:cs="Times New Roman"/>
          <w:bCs/>
          <w:sz w:val="23"/>
          <w:szCs w:val="23"/>
        </w:rPr>
        <w:t>лизировать полученные данные; применять полученную информацию для соотнесения собственного поведения и поступков других людей с но</w:t>
      </w:r>
      <w:r w:rsidRPr="0004197A">
        <w:rPr>
          <w:rFonts w:ascii="Times New Roman" w:hAnsi="Times New Roman" w:cs="Times New Roman"/>
          <w:bCs/>
          <w:sz w:val="23"/>
          <w:szCs w:val="23"/>
        </w:rPr>
        <w:t>р</w:t>
      </w:r>
      <w:r w:rsidRPr="0004197A">
        <w:rPr>
          <w:rFonts w:ascii="Times New Roman" w:hAnsi="Times New Roman" w:cs="Times New Roman"/>
          <w:bCs/>
          <w:sz w:val="23"/>
          <w:szCs w:val="23"/>
        </w:rPr>
        <w:t>мами поведения, установленными законом</w:t>
      </w:r>
      <w:r w:rsidRPr="0004197A">
        <w:rPr>
          <w:rFonts w:ascii="Times New Roman" w:hAnsi="Times New Roman" w:cs="Times New Roman"/>
          <w:sz w:val="23"/>
          <w:szCs w:val="23"/>
        </w:rPr>
        <w:t>.</w:t>
      </w:r>
    </w:p>
    <w:p w:rsidR="006E54D0" w:rsidRPr="0004197A" w:rsidRDefault="006E54D0" w:rsidP="00724ABE">
      <w:pPr>
        <w:tabs>
          <w:tab w:val="left" w:pos="99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91"/>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04197A" w:rsidRDefault="006E54D0" w:rsidP="00E47BF8">
      <w:pPr>
        <w:numPr>
          <w:ilvl w:val="0"/>
          <w:numId w:val="91"/>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оценивать сущность и значение правопорядка и законности, собственный возможный вклад в их становление и развитие;</w:t>
      </w:r>
    </w:p>
    <w:p w:rsidR="006E54D0" w:rsidRPr="0004197A" w:rsidRDefault="006E54D0" w:rsidP="00E47BF8">
      <w:pPr>
        <w:numPr>
          <w:ilvl w:val="0"/>
          <w:numId w:val="91"/>
        </w:numPr>
        <w:tabs>
          <w:tab w:val="left" w:pos="994"/>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осознанно содействовать защите правопорядка в обществе правовыми способами и средствами;</w:t>
      </w:r>
    </w:p>
    <w:p w:rsidR="006E54D0" w:rsidRPr="0004197A" w:rsidRDefault="006E54D0" w:rsidP="00724ABE">
      <w:pPr>
        <w:tabs>
          <w:tab w:val="left" w:pos="1267"/>
        </w:tabs>
        <w:spacing w:after="0" w:line="240" w:lineRule="auto"/>
        <w:ind w:firstLine="709"/>
        <w:jc w:val="both"/>
        <w:rPr>
          <w:rFonts w:ascii="Times New Roman" w:hAnsi="Times New Roman" w:cs="Times New Roman"/>
          <w:color w:val="000000"/>
          <w:sz w:val="23"/>
          <w:szCs w:val="23"/>
        </w:rPr>
      </w:pPr>
      <w:r w:rsidRPr="0004197A">
        <w:rPr>
          <w:rFonts w:ascii="Times New Roman" w:hAnsi="Times New Roman" w:cs="Times New Roman"/>
          <w:b/>
          <w:bCs/>
          <w:color w:val="000000"/>
          <w:sz w:val="23"/>
          <w:szCs w:val="23"/>
          <w:shd w:val="clear" w:color="auto" w:fill="FFFFFF"/>
        </w:rPr>
        <w:t>Экономика</w:t>
      </w:r>
    </w:p>
    <w:p w:rsidR="006E54D0" w:rsidRPr="0004197A" w:rsidRDefault="006E54D0" w:rsidP="00724ABE">
      <w:pPr>
        <w:tabs>
          <w:tab w:val="left" w:pos="1267"/>
        </w:tabs>
        <w:spacing w:after="0" w:line="240" w:lineRule="auto"/>
        <w:ind w:firstLine="709"/>
        <w:jc w:val="both"/>
        <w:rPr>
          <w:rFonts w:ascii="Times New Roman" w:hAnsi="Times New Roman" w:cs="Times New Roman"/>
          <w:b/>
          <w:color w:val="000000"/>
          <w:sz w:val="23"/>
          <w:szCs w:val="23"/>
        </w:rPr>
      </w:pPr>
      <w:r w:rsidRPr="0004197A">
        <w:rPr>
          <w:rFonts w:ascii="Times New Roman" w:hAnsi="Times New Roman" w:cs="Times New Roman"/>
          <w:b/>
          <w:color w:val="000000"/>
          <w:sz w:val="23"/>
          <w:szCs w:val="23"/>
        </w:rPr>
        <w:t>Выпускник научится:</w:t>
      </w:r>
    </w:p>
    <w:p w:rsidR="006E54D0" w:rsidRPr="0004197A" w:rsidRDefault="006E54D0" w:rsidP="00E47BF8">
      <w:pPr>
        <w:numPr>
          <w:ilvl w:val="0"/>
          <w:numId w:val="92"/>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объяснять проблему ограниченности экономических ресурсов;</w:t>
      </w:r>
    </w:p>
    <w:p w:rsidR="006E54D0" w:rsidRPr="0004197A" w:rsidRDefault="006E54D0" w:rsidP="00E47BF8">
      <w:pPr>
        <w:numPr>
          <w:ilvl w:val="0"/>
          <w:numId w:val="92"/>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различать основных участников экономической деятельности: производителей и потребителей, предпринимателей и наемных работн</w:t>
      </w:r>
      <w:r w:rsidRPr="0004197A">
        <w:rPr>
          <w:rFonts w:ascii="Times New Roman" w:hAnsi="Times New Roman" w:cs="Times New Roman"/>
          <w:bCs/>
          <w:color w:val="000000"/>
          <w:sz w:val="23"/>
          <w:szCs w:val="23"/>
        </w:rPr>
        <w:t>и</w:t>
      </w:r>
      <w:r w:rsidRPr="0004197A">
        <w:rPr>
          <w:rFonts w:ascii="Times New Roman" w:hAnsi="Times New Roman" w:cs="Times New Roman"/>
          <w:bCs/>
          <w:color w:val="000000"/>
          <w:sz w:val="23"/>
          <w:szCs w:val="23"/>
        </w:rPr>
        <w:t>ков; раскрывать рациональное поведение субъектов экономической деятельности;</w:t>
      </w:r>
    </w:p>
    <w:p w:rsidR="006E54D0" w:rsidRPr="0004197A" w:rsidRDefault="006E54D0" w:rsidP="00E47BF8">
      <w:pPr>
        <w:numPr>
          <w:ilvl w:val="0"/>
          <w:numId w:val="92"/>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раскрывать факторы, влияющие на производительность труда;</w:t>
      </w:r>
    </w:p>
    <w:p w:rsidR="006E54D0" w:rsidRPr="0004197A" w:rsidRDefault="006E54D0" w:rsidP="00E47BF8">
      <w:pPr>
        <w:numPr>
          <w:ilvl w:val="0"/>
          <w:numId w:val="92"/>
        </w:numPr>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характеризовать основные экономические системы, экономические явления и процессы, сравнивать их; анализировать и систематизир</w:t>
      </w:r>
      <w:r w:rsidRPr="0004197A">
        <w:rPr>
          <w:rFonts w:ascii="Times New Roman" w:hAnsi="Times New Roman" w:cs="Times New Roman"/>
          <w:bCs/>
          <w:color w:val="000000"/>
          <w:sz w:val="23"/>
          <w:szCs w:val="23"/>
        </w:rPr>
        <w:t>о</w:t>
      </w:r>
      <w:r w:rsidRPr="0004197A">
        <w:rPr>
          <w:rFonts w:ascii="Times New Roman" w:hAnsi="Times New Roman" w:cs="Times New Roman"/>
          <w:bCs/>
          <w:color w:val="000000"/>
          <w:sz w:val="23"/>
          <w:szCs w:val="23"/>
        </w:rPr>
        <w:t>вать полученные данные об экономических системах;</w:t>
      </w:r>
    </w:p>
    <w:p w:rsidR="006E54D0" w:rsidRPr="0004197A" w:rsidRDefault="006E54D0" w:rsidP="00E47BF8">
      <w:pPr>
        <w:numPr>
          <w:ilvl w:val="0"/>
          <w:numId w:val="92"/>
        </w:numPr>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характеризовать механизм рыночного регулирования экономики; анализировать действие рыночных законов, выявлять роль конкуре</w:t>
      </w:r>
      <w:r w:rsidRPr="0004197A">
        <w:rPr>
          <w:rFonts w:ascii="Times New Roman" w:hAnsi="Times New Roman" w:cs="Times New Roman"/>
          <w:bCs/>
          <w:color w:val="000000"/>
          <w:sz w:val="23"/>
          <w:szCs w:val="23"/>
        </w:rPr>
        <w:t>н</w:t>
      </w:r>
      <w:r w:rsidRPr="0004197A">
        <w:rPr>
          <w:rFonts w:ascii="Times New Roman" w:hAnsi="Times New Roman" w:cs="Times New Roman"/>
          <w:bCs/>
          <w:color w:val="000000"/>
          <w:sz w:val="23"/>
          <w:szCs w:val="23"/>
        </w:rPr>
        <w:t>ции;</w:t>
      </w:r>
    </w:p>
    <w:p w:rsidR="006E54D0" w:rsidRPr="0004197A" w:rsidRDefault="006E54D0" w:rsidP="00E47BF8">
      <w:pPr>
        <w:numPr>
          <w:ilvl w:val="0"/>
          <w:numId w:val="92"/>
        </w:numPr>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объяснять роль государства в регулировании рыночной экономики; анализировать структуру бюджета государства;</w:t>
      </w:r>
    </w:p>
    <w:p w:rsidR="006E54D0" w:rsidRPr="0004197A" w:rsidRDefault="006E54D0" w:rsidP="00E47BF8">
      <w:pPr>
        <w:numPr>
          <w:ilvl w:val="0"/>
          <w:numId w:val="92"/>
        </w:numPr>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называть и конкретизировать примерами виды налогов;</w:t>
      </w:r>
    </w:p>
    <w:p w:rsidR="006E54D0" w:rsidRPr="0004197A" w:rsidRDefault="006E54D0" w:rsidP="00E47BF8">
      <w:pPr>
        <w:numPr>
          <w:ilvl w:val="0"/>
          <w:numId w:val="92"/>
        </w:numPr>
        <w:tabs>
          <w:tab w:val="left" w:pos="993"/>
        </w:tabs>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характеризовать роль денег в экономике;</w:t>
      </w:r>
    </w:p>
    <w:p w:rsidR="006E54D0" w:rsidRPr="0004197A" w:rsidRDefault="006E54D0" w:rsidP="00E47BF8">
      <w:pPr>
        <w:numPr>
          <w:ilvl w:val="0"/>
          <w:numId w:val="92"/>
        </w:numPr>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sz w:val="23"/>
          <w:szCs w:val="23"/>
        </w:rPr>
        <w:t xml:space="preserve">раскрывать социально-экономическую </w:t>
      </w:r>
      <w:r w:rsidRPr="0004197A">
        <w:rPr>
          <w:rFonts w:ascii="Times New Roman" w:hAnsi="Times New Roman" w:cs="Times New Roman"/>
          <w:bCs/>
          <w:color w:val="000000"/>
          <w:sz w:val="23"/>
          <w:szCs w:val="23"/>
        </w:rPr>
        <w:t>роль и функции предпринимательства;</w:t>
      </w:r>
    </w:p>
    <w:p w:rsidR="006E54D0" w:rsidRPr="0004197A" w:rsidRDefault="006E54D0" w:rsidP="00E47BF8">
      <w:pPr>
        <w:numPr>
          <w:ilvl w:val="0"/>
          <w:numId w:val="92"/>
        </w:numPr>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lastRenderedPageBreak/>
        <w:t>анализировать информацию об экономической жизни общества из адаптированных источников различного типа; анализировать несло</w:t>
      </w:r>
      <w:r w:rsidRPr="0004197A">
        <w:rPr>
          <w:rFonts w:ascii="Times New Roman" w:hAnsi="Times New Roman" w:cs="Times New Roman"/>
          <w:bCs/>
          <w:color w:val="000000"/>
          <w:sz w:val="23"/>
          <w:szCs w:val="23"/>
        </w:rPr>
        <w:t>ж</w:t>
      </w:r>
      <w:r w:rsidRPr="0004197A">
        <w:rPr>
          <w:rFonts w:ascii="Times New Roman" w:hAnsi="Times New Roman" w:cs="Times New Roman"/>
          <w:bCs/>
          <w:color w:val="000000"/>
          <w:sz w:val="23"/>
          <w:szCs w:val="23"/>
        </w:rPr>
        <w:t>ные статистические данные, отражающие экономические явления и процессы;</w:t>
      </w:r>
    </w:p>
    <w:p w:rsidR="006E54D0" w:rsidRPr="0004197A" w:rsidRDefault="006E54D0" w:rsidP="00E47BF8">
      <w:pPr>
        <w:numPr>
          <w:ilvl w:val="0"/>
          <w:numId w:val="92"/>
        </w:numPr>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6E54D0" w:rsidRPr="0004197A" w:rsidRDefault="006E54D0" w:rsidP="00E47BF8">
      <w:pPr>
        <w:numPr>
          <w:ilvl w:val="0"/>
          <w:numId w:val="92"/>
        </w:numPr>
        <w:shd w:val="clear" w:color="auto" w:fill="FFFFFF"/>
        <w:tabs>
          <w:tab w:val="left" w:pos="993"/>
        </w:tabs>
        <w:spacing w:after="0" w:line="240" w:lineRule="auto"/>
        <w:ind w:left="0" w:firstLine="709"/>
        <w:jc w:val="both"/>
        <w:rPr>
          <w:rFonts w:ascii="Times New Roman" w:hAnsi="Times New Roman" w:cs="Times New Roman"/>
          <w:color w:val="000000"/>
          <w:sz w:val="23"/>
          <w:szCs w:val="23"/>
        </w:rPr>
      </w:pPr>
      <w:r w:rsidRPr="0004197A">
        <w:rPr>
          <w:rFonts w:ascii="Times New Roman" w:hAnsi="Times New Roman" w:cs="Times New Roman"/>
          <w:color w:val="000000"/>
          <w:sz w:val="23"/>
          <w:szCs w:val="23"/>
        </w:rPr>
        <w:t>раскрывать рациональное поведение субъектов экономической деятельности;</w:t>
      </w:r>
    </w:p>
    <w:p w:rsidR="006E54D0" w:rsidRPr="0004197A" w:rsidRDefault="006E54D0" w:rsidP="00E47BF8">
      <w:pPr>
        <w:numPr>
          <w:ilvl w:val="0"/>
          <w:numId w:val="92"/>
        </w:numPr>
        <w:shd w:val="clear" w:color="auto" w:fill="FFFFFF"/>
        <w:tabs>
          <w:tab w:val="left" w:pos="993"/>
        </w:tabs>
        <w:spacing w:after="0" w:line="240" w:lineRule="auto"/>
        <w:ind w:left="0" w:firstLine="709"/>
        <w:jc w:val="both"/>
        <w:rPr>
          <w:rFonts w:ascii="Times New Roman" w:hAnsi="Times New Roman" w:cs="Times New Roman"/>
          <w:color w:val="000000"/>
          <w:sz w:val="23"/>
          <w:szCs w:val="23"/>
        </w:rPr>
      </w:pPr>
      <w:r w:rsidRPr="0004197A">
        <w:rPr>
          <w:rFonts w:ascii="Times New Roman" w:hAnsi="Times New Roman" w:cs="Times New Roman"/>
          <w:color w:val="000000"/>
          <w:sz w:val="23"/>
          <w:szCs w:val="23"/>
        </w:rPr>
        <w:t>характеризовать экономику семьи; анализировать структуру семейного бюджета;</w:t>
      </w:r>
    </w:p>
    <w:p w:rsidR="006E54D0" w:rsidRPr="0004197A" w:rsidRDefault="006E54D0" w:rsidP="00E47BF8">
      <w:pPr>
        <w:numPr>
          <w:ilvl w:val="0"/>
          <w:numId w:val="92"/>
        </w:numPr>
        <w:tabs>
          <w:tab w:val="left" w:pos="993"/>
        </w:tabs>
        <w:spacing w:after="0" w:line="240" w:lineRule="auto"/>
        <w:ind w:left="0" w:firstLine="709"/>
        <w:jc w:val="both"/>
        <w:rPr>
          <w:rFonts w:ascii="Times New Roman" w:hAnsi="Times New Roman" w:cs="Times New Roman"/>
          <w:color w:val="000000"/>
          <w:sz w:val="23"/>
          <w:szCs w:val="23"/>
        </w:rPr>
      </w:pPr>
      <w:r w:rsidRPr="0004197A">
        <w:rPr>
          <w:rFonts w:ascii="Times New Roman" w:hAnsi="Times New Roman" w:cs="Times New Roman"/>
          <w:color w:val="000000"/>
          <w:sz w:val="23"/>
          <w:szCs w:val="23"/>
        </w:rPr>
        <w:t>использовать полученные знания при анализе фактов поведения участников экономической деятельности;</w:t>
      </w:r>
    </w:p>
    <w:p w:rsidR="006E54D0" w:rsidRPr="0004197A" w:rsidRDefault="006E54D0" w:rsidP="00724ABE">
      <w:pPr>
        <w:tabs>
          <w:tab w:val="left" w:pos="1267"/>
        </w:tabs>
        <w:spacing w:after="0" w:line="240" w:lineRule="auto"/>
        <w:ind w:firstLine="709"/>
        <w:jc w:val="both"/>
        <w:rPr>
          <w:rFonts w:ascii="Times New Roman" w:hAnsi="Times New Roman" w:cs="Times New Roman"/>
          <w:b/>
          <w:color w:val="000000"/>
          <w:sz w:val="23"/>
          <w:szCs w:val="23"/>
        </w:rPr>
      </w:pPr>
      <w:r w:rsidRPr="0004197A">
        <w:rPr>
          <w:rFonts w:ascii="Times New Roman" w:hAnsi="Times New Roman" w:cs="Times New Roman"/>
          <w:b/>
          <w:color w:val="000000"/>
          <w:sz w:val="23"/>
          <w:szCs w:val="23"/>
        </w:rPr>
        <w:t>Выпускник получит возможность научиться:</w:t>
      </w:r>
    </w:p>
    <w:p w:rsidR="006E54D0" w:rsidRPr="0004197A" w:rsidRDefault="006E54D0" w:rsidP="00E47BF8">
      <w:pPr>
        <w:numPr>
          <w:ilvl w:val="0"/>
          <w:numId w:val="93"/>
        </w:numPr>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анализировать с опорой на полученные знания несложную экономическую информацию, получаемую из неадаптированных источников;</w:t>
      </w:r>
    </w:p>
    <w:p w:rsidR="006E54D0" w:rsidRPr="0004197A" w:rsidRDefault="006E54D0" w:rsidP="00E47BF8">
      <w:pPr>
        <w:numPr>
          <w:ilvl w:val="0"/>
          <w:numId w:val="9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выполнять несложные практические задания, основанные на ситуациях, связанных с описанием состояния российской экономики;</w:t>
      </w:r>
    </w:p>
    <w:p w:rsidR="006E54D0" w:rsidRPr="0004197A" w:rsidRDefault="006E54D0" w:rsidP="00E47BF8">
      <w:pPr>
        <w:numPr>
          <w:ilvl w:val="0"/>
          <w:numId w:val="93"/>
        </w:numPr>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анализировать и оценивать с позиций экономических знаний сложившиеся практики и модели поведения потребителя;</w:t>
      </w:r>
    </w:p>
    <w:p w:rsidR="006E54D0" w:rsidRPr="0004197A" w:rsidRDefault="006E54D0" w:rsidP="00E47BF8">
      <w:pPr>
        <w:numPr>
          <w:ilvl w:val="0"/>
          <w:numId w:val="93"/>
        </w:numPr>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04197A" w:rsidRDefault="006E54D0" w:rsidP="00E47BF8">
      <w:pPr>
        <w:numPr>
          <w:ilvl w:val="0"/>
          <w:numId w:val="93"/>
        </w:numPr>
        <w:shd w:val="clear" w:color="auto" w:fill="FFFFFF"/>
        <w:tabs>
          <w:tab w:val="left" w:pos="993"/>
        </w:tabs>
        <w:spacing w:after="0" w:line="240" w:lineRule="auto"/>
        <w:ind w:left="0" w:firstLine="709"/>
        <w:jc w:val="both"/>
        <w:rPr>
          <w:rFonts w:ascii="Times New Roman" w:hAnsi="Times New Roman" w:cs="Times New Roman"/>
          <w:bCs/>
          <w:color w:val="000000"/>
          <w:sz w:val="23"/>
          <w:szCs w:val="23"/>
        </w:rPr>
      </w:pPr>
      <w:r w:rsidRPr="0004197A">
        <w:rPr>
          <w:rFonts w:ascii="Times New Roman" w:hAnsi="Times New Roman" w:cs="Times New Roman"/>
          <w:bCs/>
          <w:color w:val="000000"/>
          <w:sz w:val="23"/>
          <w:szCs w:val="23"/>
        </w:rPr>
        <w:t>обосновывать связь профессионализма и жизненного успеха.</w:t>
      </w:r>
    </w:p>
    <w:p w:rsidR="006E54D0" w:rsidRPr="0004197A" w:rsidRDefault="006E54D0" w:rsidP="00E47BF8">
      <w:pPr>
        <w:numPr>
          <w:ilvl w:val="0"/>
          <w:numId w:val="93"/>
        </w:numPr>
        <w:shd w:val="clear" w:color="auto" w:fill="FFFFFF"/>
        <w:tabs>
          <w:tab w:val="left" w:pos="993"/>
        </w:tabs>
        <w:spacing w:after="0" w:line="240" w:lineRule="auto"/>
        <w:ind w:left="0" w:firstLine="709"/>
        <w:jc w:val="both"/>
        <w:rPr>
          <w:rFonts w:ascii="Times New Roman" w:hAnsi="Times New Roman" w:cs="Times New Roman"/>
          <w:color w:val="000000"/>
          <w:sz w:val="23"/>
          <w:szCs w:val="23"/>
        </w:rPr>
      </w:pPr>
      <w:r w:rsidRPr="0004197A">
        <w:rPr>
          <w:rFonts w:ascii="Times New Roman" w:hAnsi="Times New Roman" w:cs="Times New Roman"/>
          <w:color w:val="000000"/>
          <w:sz w:val="23"/>
          <w:szCs w:val="23"/>
        </w:rPr>
        <w:t>грамотно применять полученные знания для определения экономически рационального поведения и порядка действий в конкретных с</w:t>
      </w:r>
      <w:r w:rsidRPr="0004197A">
        <w:rPr>
          <w:rFonts w:ascii="Times New Roman" w:hAnsi="Times New Roman" w:cs="Times New Roman"/>
          <w:color w:val="000000"/>
          <w:sz w:val="23"/>
          <w:szCs w:val="23"/>
        </w:rPr>
        <w:t>и</w:t>
      </w:r>
      <w:r w:rsidRPr="0004197A">
        <w:rPr>
          <w:rFonts w:ascii="Times New Roman" w:hAnsi="Times New Roman" w:cs="Times New Roman"/>
          <w:color w:val="000000"/>
          <w:sz w:val="23"/>
          <w:szCs w:val="23"/>
        </w:rPr>
        <w:t>туациях;</w:t>
      </w:r>
    </w:p>
    <w:p w:rsidR="00B540EE" w:rsidRPr="0004197A" w:rsidRDefault="006E54D0" w:rsidP="00E47BF8">
      <w:pPr>
        <w:numPr>
          <w:ilvl w:val="0"/>
          <w:numId w:val="93"/>
        </w:numPr>
        <w:tabs>
          <w:tab w:val="left" w:pos="993"/>
        </w:tabs>
        <w:spacing w:after="0" w:line="240" w:lineRule="auto"/>
        <w:ind w:left="0" w:firstLine="709"/>
        <w:jc w:val="both"/>
        <w:rPr>
          <w:rFonts w:ascii="Times New Roman" w:hAnsi="Times New Roman" w:cs="Times New Roman"/>
          <w:color w:val="000000"/>
          <w:sz w:val="23"/>
          <w:szCs w:val="23"/>
        </w:rPr>
      </w:pPr>
      <w:r w:rsidRPr="0004197A">
        <w:rPr>
          <w:rFonts w:ascii="Times New Roman" w:hAnsi="Times New Roman" w:cs="Times New Roman"/>
          <w:color w:val="000000"/>
          <w:sz w:val="23"/>
          <w:szCs w:val="23"/>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04197A" w:rsidRDefault="0093548C" w:rsidP="00724ABE">
      <w:pPr>
        <w:pStyle w:val="3"/>
        <w:spacing w:before="0" w:beforeAutospacing="0" w:after="0" w:afterAutospacing="0"/>
        <w:ind w:firstLine="709"/>
        <w:rPr>
          <w:sz w:val="23"/>
          <w:szCs w:val="23"/>
        </w:rPr>
      </w:pPr>
      <w:bookmarkStart w:id="50" w:name="_Toc409691637"/>
    </w:p>
    <w:p w:rsidR="00B540EE" w:rsidRPr="0004197A" w:rsidRDefault="0085692D" w:rsidP="00724ABE">
      <w:pPr>
        <w:pStyle w:val="3"/>
        <w:spacing w:before="0" w:beforeAutospacing="0" w:after="0" w:afterAutospacing="0"/>
        <w:ind w:firstLine="709"/>
        <w:rPr>
          <w:sz w:val="23"/>
          <w:szCs w:val="23"/>
        </w:rPr>
      </w:pPr>
      <w:bookmarkStart w:id="51" w:name="_Toc410653960"/>
      <w:bookmarkStart w:id="52" w:name="_Toc284663343"/>
      <w:r w:rsidRPr="0004197A">
        <w:rPr>
          <w:sz w:val="23"/>
          <w:szCs w:val="23"/>
        </w:rPr>
        <w:t>1.2.3.7</w:t>
      </w:r>
      <w:r w:rsidR="00230229" w:rsidRPr="0004197A">
        <w:rPr>
          <w:sz w:val="23"/>
          <w:szCs w:val="23"/>
        </w:rPr>
        <w:t xml:space="preserve">. </w:t>
      </w:r>
      <w:r w:rsidR="00B540EE" w:rsidRPr="0004197A">
        <w:rPr>
          <w:sz w:val="23"/>
          <w:szCs w:val="23"/>
        </w:rPr>
        <w:t>География</w:t>
      </w:r>
      <w:bookmarkEnd w:id="50"/>
      <w:bookmarkEnd w:id="51"/>
      <w:bookmarkEnd w:id="52"/>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научится</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выбирать источники географической информации (картографические, статистические, текстовые, видео- и фотоизображения, компь</w:t>
      </w:r>
      <w:r w:rsidRPr="0004197A">
        <w:rPr>
          <w:rFonts w:ascii="Times New Roman" w:hAnsi="Times New Roman" w:cs="Times New Roman"/>
          <w:sz w:val="23"/>
          <w:szCs w:val="23"/>
        </w:rPr>
        <w:t>ю</w:t>
      </w:r>
      <w:r w:rsidRPr="0004197A">
        <w:rPr>
          <w:rFonts w:ascii="Times New Roman" w:hAnsi="Times New Roman" w:cs="Times New Roman"/>
          <w:sz w:val="23"/>
          <w:szCs w:val="23"/>
        </w:rPr>
        <w:t xml:space="preserve">терные базы данных), адекватные решаемым задачам; </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w:t>
      </w:r>
      <w:r w:rsidRPr="0004197A">
        <w:rPr>
          <w:rFonts w:ascii="Times New Roman" w:hAnsi="Times New Roman" w:cs="Times New Roman"/>
          <w:sz w:val="23"/>
          <w:szCs w:val="23"/>
        </w:rPr>
        <w:t>а</w:t>
      </w:r>
      <w:r w:rsidRPr="0004197A">
        <w:rPr>
          <w:rFonts w:ascii="Times New Roman" w:hAnsi="Times New Roman" w:cs="Times New Roman"/>
          <w:sz w:val="23"/>
          <w:szCs w:val="23"/>
        </w:rPr>
        <w:t>тели, характеризующие географические объекты, процессы и явления, их положение в пространстве по географическим картам разного содерж</w:t>
      </w:r>
      <w:r w:rsidRPr="0004197A">
        <w:rPr>
          <w:rFonts w:ascii="Times New Roman" w:hAnsi="Times New Roman" w:cs="Times New Roman"/>
          <w:sz w:val="23"/>
          <w:szCs w:val="23"/>
        </w:rPr>
        <w:t>а</w:t>
      </w:r>
      <w:r w:rsidRPr="0004197A">
        <w:rPr>
          <w:rFonts w:ascii="Times New Roman" w:hAnsi="Times New Roman" w:cs="Times New Roman"/>
          <w:sz w:val="23"/>
          <w:szCs w:val="23"/>
        </w:rPr>
        <w:t>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представлять в различных формах (в виде карты, таблицы, графика, географического описания) географическую информацию, необх</w:t>
      </w:r>
      <w:r w:rsidRPr="0004197A">
        <w:rPr>
          <w:rFonts w:ascii="Times New Roman" w:hAnsi="Times New Roman" w:cs="Times New Roman"/>
          <w:sz w:val="23"/>
          <w:szCs w:val="23"/>
        </w:rPr>
        <w:t>о</w:t>
      </w:r>
      <w:r w:rsidRPr="0004197A">
        <w:rPr>
          <w:rFonts w:ascii="Times New Roman" w:hAnsi="Times New Roman" w:cs="Times New Roman"/>
          <w:sz w:val="23"/>
          <w:szCs w:val="23"/>
        </w:rPr>
        <w:t>димую для решения учебных и практико-ориентированных задач</w:t>
      </w:r>
      <w:r w:rsidR="0093548C" w:rsidRPr="0004197A">
        <w:rPr>
          <w:rFonts w:ascii="Times New Roman" w:hAnsi="Times New Roman" w:cs="Times New Roman"/>
          <w:sz w:val="23"/>
          <w:szCs w:val="23"/>
        </w:rPr>
        <w:t>;</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различные источники географической информации (картографические, статистические, текстовые, видео- и фотоизобр</w:t>
      </w:r>
      <w:r w:rsidRPr="0004197A">
        <w:rPr>
          <w:rFonts w:ascii="Times New Roman" w:hAnsi="Times New Roman" w:cs="Times New Roman"/>
          <w:sz w:val="23"/>
          <w:szCs w:val="23"/>
        </w:rPr>
        <w:t>а</w:t>
      </w:r>
      <w:r w:rsidRPr="0004197A">
        <w:rPr>
          <w:rFonts w:ascii="Times New Roman" w:hAnsi="Times New Roman" w:cs="Times New Roman"/>
          <w:sz w:val="23"/>
          <w:szCs w:val="23"/>
        </w:rPr>
        <w:t>жения, компьютерные базы данных) для решения различных учебных и практико-ориентированных задач: выявление географических зависим</w:t>
      </w:r>
      <w:r w:rsidRPr="0004197A">
        <w:rPr>
          <w:rFonts w:ascii="Times New Roman" w:hAnsi="Times New Roman" w:cs="Times New Roman"/>
          <w:sz w:val="23"/>
          <w:szCs w:val="23"/>
        </w:rPr>
        <w:t>о</w:t>
      </w:r>
      <w:r w:rsidRPr="0004197A">
        <w:rPr>
          <w:rFonts w:ascii="Times New Roman" w:hAnsi="Times New Roman" w:cs="Times New Roman"/>
          <w:sz w:val="23"/>
          <w:szCs w:val="23"/>
        </w:rPr>
        <w:t>стей и закономерностей на основе результатов наблюдений, на основе анализа, обобщения и интерпретации географической информации объясн</w:t>
      </w:r>
      <w:r w:rsidRPr="0004197A">
        <w:rPr>
          <w:rFonts w:ascii="Times New Roman" w:hAnsi="Times New Roman" w:cs="Times New Roman"/>
          <w:sz w:val="23"/>
          <w:szCs w:val="23"/>
        </w:rPr>
        <w:t>е</w:t>
      </w:r>
      <w:r w:rsidRPr="0004197A">
        <w:rPr>
          <w:rFonts w:ascii="Times New Roman" w:hAnsi="Times New Roman" w:cs="Times New Roman"/>
          <w:sz w:val="23"/>
          <w:szCs w:val="23"/>
        </w:rPr>
        <w:t>ние географических явлений и процессов (их свойств, условий протекания и географических различий); расчет количественных показателей, х</w:t>
      </w:r>
      <w:r w:rsidRPr="0004197A">
        <w:rPr>
          <w:rFonts w:ascii="Times New Roman" w:hAnsi="Times New Roman" w:cs="Times New Roman"/>
          <w:sz w:val="23"/>
          <w:szCs w:val="23"/>
        </w:rPr>
        <w:t>а</w:t>
      </w:r>
      <w:r w:rsidRPr="0004197A">
        <w:rPr>
          <w:rFonts w:ascii="Times New Roman" w:hAnsi="Times New Roman" w:cs="Times New Roman"/>
          <w:sz w:val="23"/>
          <w:szCs w:val="23"/>
        </w:rPr>
        <w:lastRenderedPageBreak/>
        <w:t>рактеризующих географические объекты, явления и процессы; составление простейших географических прогнозов; принятие решений, основа</w:t>
      </w:r>
      <w:r w:rsidRPr="0004197A">
        <w:rPr>
          <w:rFonts w:ascii="Times New Roman" w:hAnsi="Times New Roman" w:cs="Times New Roman"/>
          <w:sz w:val="23"/>
          <w:szCs w:val="23"/>
        </w:rPr>
        <w:t>н</w:t>
      </w:r>
      <w:r w:rsidRPr="0004197A">
        <w:rPr>
          <w:rFonts w:ascii="Times New Roman" w:hAnsi="Times New Roman" w:cs="Times New Roman"/>
          <w:sz w:val="23"/>
          <w:szCs w:val="23"/>
        </w:rPr>
        <w:t>ных на сопоставлении, сравнении и/или оценке географической информации;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проводить с помощью приборов измерения температуры, влажности воздуха, атмосферного давления, силы и направления ветра, абс</w:t>
      </w:r>
      <w:r w:rsidRPr="0004197A">
        <w:rPr>
          <w:rFonts w:ascii="Times New Roman" w:hAnsi="Times New Roman" w:cs="Times New Roman"/>
          <w:sz w:val="23"/>
          <w:szCs w:val="23"/>
        </w:rPr>
        <w:t>о</w:t>
      </w:r>
      <w:r w:rsidRPr="0004197A">
        <w:rPr>
          <w:rFonts w:ascii="Times New Roman" w:hAnsi="Times New Roman" w:cs="Times New Roman"/>
          <w:sz w:val="23"/>
          <w:szCs w:val="23"/>
        </w:rPr>
        <w:t>лютной и относительной высоты, направления и скорости течения водных потоков;</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знания о географических законах и закономерностях, о взаимосвязях между изученными географическими объектами пр</w:t>
      </w:r>
      <w:r w:rsidRPr="0004197A">
        <w:rPr>
          <w:rFonts w:ascii="Times New Roman" w:hAnsi="Times New Roman" w:cs="Times New Roman"/>
          <w:sz w:val="23"/>
          <w:szCs w:val="23"/>
        </w:rPr>
        <w:t>о</w:t>
      </w:r>
      <w:r w:rsidRPr="0004197A">
        <w:rPr>
          <w:rFonts w:ascii="Times New Roman" w:hAnsi="Times New Roman" w:cs="Times New Roman"/>
          <w:sz w:val="23"/>
          <w:szCs w:val="23"/>
        </w:rPr>
        <w:t>цессами и явлениями для объяснения их свойств, условий протекания и географических различий</w:t>
      </w:r>
      <w:r w:rsidR="0093548C" w:rsidRPr="0004197A">
        <w:rPr>
          <w:rFonts w:ascii="Times New Roman" w:hAnsi="Times New Roman" w:cs="Times New Roman"/>
          <w:sz w:val="23"/>
          <w:szCs w:val="23"/>
        </w:rPr>
        <w:t>;</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(распознавать, приводить примеры) изученные демографические процессы и явления, характеризующие динамику численн</w:t>
      </w:r>
      <w:r w:rsidRPr="0004197A">
        <w:rPr>
          <w:rFonts w:ascii="Times New Roman" w:hAnsi="Times New Roman" w:cs="Times New Roman"/>
          <w:sz w:val="23"/>
          <w:szCs w:val="23"/>
        </w:rPr>
        <w:t>о</w:t>
      </w:r>
      <w:r w:rsidRPr="0004197A">
        <w:rPr>
          <w:rFonts w:ascii="Times New Roman" w:hAnsi="Times New Roman" w:cs="Times New Roman"/>
          <w:sz w:val="23"/>
          <w:szCs w:val="23"/>
        </w:rPr>
        <w:t>сти населения Земли и отдельных регионов и стран;</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знания о населении и взаимосвязях между изученными демографическими процессами и явлениями для решения разли</w:t>
      </w:r>
      <w:r w:rsidRPr="0004197A">
        <w:rPr>
          <w:rFonts w:ascii="Times New Roman" w:hAnsi="Times New Roman" w:cs="Times New Roman"/>
          <w:sz w:val="23"/>
          <w:szCs w:val="23"/>
        </w:rPr>
        <w:t>ч</w:t>
      </w:r>
      <w:r w:rsidRPr="0004197A">
        <w:rPr>
          <w:rFonts w:ascii="Times New Roman" w:hAnsi="Times New Roman" w:cs="Times New Roman"/>
          <w:sz w:val="23"/>
          <w:szCs w:val="23"/>
        </w:rPr>
        <w:t>ных учебных и практико-ориентированных задач;</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описывать по карте положение и взаиморасположение географических объектов; </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географические процессы и явления, определяющие особенности природы и населения материков и океанов, отдельных р</w:t>
      </w:r>
      <w:r w:rsidRPr="0004197A">
        <w:rPr>
          <w:rFonts w:ascii="Times New Roman" w:hAnsi="Times New Roman" w:cs="Times New Roman"/>
          <w:sz w:val="23"/>
          <w:szCs w:val="23"/>
        </w:rPr>
        <w:t>е</w:t>
      </w:r>
      <w:r w:rsidRPr="0004197A">
        <w:rPr>
          <w:rFonts w:ascii="Times New Roman" w:hAnsi="Times New Roman" w:cs="Times New Roman"/>
          <w:sz w:val="23"/>
          <w:szCs w:val="23"/>
        </w:rPr>
        <w:t>гионов и стран;</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объяснять особенности компонентов природы отдельных территорий; </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приводить примеры взаимодействия природы и общества в пределах отдельных территорий;</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воздействие географического положения России и ее отдельных частей на особенности природы, жизнь и хозяйственную де</w:t>
      </w:r>
      <w:r w:rsidRPr="0004197A">
        <w:rPr>
          <w:rFonts w:ascii="Times New Roman" w:hAnsi="Times New Roman" w:cs="Times New Roman"/>
          <w:sz w:val="23"/>
          <w:szCs w:val="23"/>
        </w:rPr>
        <w:t>я</w:t>
      </w:r>
      <w:r w:rsidRPr="0004197A">
        <w:rPr>
          <w:rFonts w:ascii="Times New Roman" w:hAnsi="Times New Roman" w:cs="Times New Roman"/>
          <w:sz w:val="23"/>
          <w:szCs w:val="23"/>
        </w:rPr>
        <w:t>тельность населения;</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географические процессы и явления, определяющие особенности природы России и е</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 xml:space="preserve"> отдельных регионов;</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особенности взаимодействия природы и общества в пределах отдельных территорий России;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объяснять особенности компонентов природы отдельных частей страны;</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оценивать природные условия и обеспеченность природными ресурсами отдельных территорий России; </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знания особенностях компонентов природы России и е</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различать (распознавать, приводить примеры) демографические процессы и явления, характеризующие динамику численности насел</w:t>
      </w:r>
      <w:r w:rsidRPr="0004197A">
        <w:rPr>
          <w:rFonts w:ascii="Times New Roman" w:hAnsi="Times New Roman" w:cs="Times New Roman"/>
          <w:sz w:val="23"/>
          <w:szCs w:val="23"/>
        </w:rPr>
        <w:t>е</w:t>
      </w:r>
      <w:r w:rsidRPr="0004197A">
        <w:rPr>
          <w:rFonts w:ascii="Times New Roman" w:hAnsi="Times New Roman" w:cs="Times New Roman"/>
          <w:sz w:val="23"/>
          <w:szCs w:val="23"/>
        </w:rPr>
        <w:t>ния России и отдельных регионов; факторы, определяющие динамику населения России, половозрастную структуру, особенности размещения н</w:t>
      </w:r>
      <w:r w:rsidRPr="0004197A">
        <w:rPr>
          <w:rFonts w:ascii="Times New Roman" w:hAnsi="Times New Roman" w:cs="Times New Roman"/>
          <w:sz w:val="23"/>
          <w:szCs w:val="23"/>
        </w:rPr>
        <w:t>а</w:t>
      </w:r>
      <w:r w:rsidRPr="0004197A">
        <w:rPr>
          <w:rFonts w:ascii="Times New Roman" w:hAnsi="Times New Roman" w:cs="Times New Roman"/>
          <w:sz w:val="23"/>
          <w:szCs w:val="23"/>
        </w:rPr>
        <w:t>селения по территории страны, географические различия в уровне занятости, качестве и уровне жизни населения;</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различать (распознавать) показатели, характеризующие отраслевую; функциональную и территориальную структуру хозяйства России;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знания о факторах размещения хозяйства и особенностях размещения отраслей экономики России для объяснения особе</w:t>
      </w:r>
      <w:r w:rsidRPr="0004197A">
        <w:rPr>
          <w:rFonts w:ascii="Times New Roman" w:hAnsi="Times New Roman" w:cs="Times New Roman"/>
          <w:sz w:val="23"/>
          <w:szCs w:val="23"/>
        </w:rPr>
        <w:t>н</w:t>
      </w:r>
      <w:r w:rsidRPr="0004197A">
        <w:rPr>
          <w:rFonts w:ascii="Times New Roman" w:hAnsi="Times New Roman" w:cs="Times New Roman"/>
          <w:sz w:val="23"/>
          <w:szCs w:val="23"/>
        </w:rPr>
        <w:t>ностей отраслевой; функциональной и территориальной структуры хозяйства России на основе анализа факторов; влияющих на размещение о</w:t>
      </w:r>
      <w:r w:rsidRPr="0004197A">
        <w:rPr>
          <w:rFonts w:ascii="Times New Roman" w:hAnsi="Times New Roman" w:cs="Times New Roman"/>
          <w:sz w:val="23"/>
          <w:szCs w:val="23"/>
        </w:rPr>
        <w:t>т</w:t>
      </w:r>
      <w:r w:rsidRPr="0004197A">
        <w:rPr>
          <w:rFonts w:ascii="Times New Roman" w:hAnsi="Times New Roman" w:cs="Times New Roman"/>
          <w:sz w:val="23"/>
          <w:szCs w:val="23"/>
        </w:rPr>
        <w:t xml:space="preserve">раслей и отдельных предприятий по территории страны; </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объяснять особенности природы, населения и хозяйства отдельных регионов России;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сравнивать особенности природы, населения и хозяйства отдельных регионов России;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сравнивать показатели воспроизводства населения, средней продолжительности жизни, качества населения России с мировыми показ</w:t>
      </w:r>
      <w:r w:rsidRPr="0004197A">
        <w:rPr>
          <w:rFonts w:ascii="Times New Roman" w:hAnsi="Times New Roman" w:cs="Times New Roman"/>
          <w:sz w:val="23"/>
          <w:szCs w:val="23"/>
        </w:rPr>
        <w:t>а</w:t>
      </w:r>
      <w:r w:rsidRPr="0004197A">
        <w:rPr>
          <w:rFonts w:ascii="Times New Roman" w:hAnsi="Times New Roman" w:cs="Times New Roman"/>
          <w:sz w:val="23"/>
          <w:szCs w:val="23"/>
        </w:rPr>
        <w:t xml:space="preserve">телями и показателями других стран; </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место и роль России в мировом хозяйстве.</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создавать простейшие географические карты различного содержания;</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моделировать географические объекты и явления;</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работать с записками, отчетами, дневниками путешественников как источниками географической информации;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подготавливать сообщения (презентации) о выдающихся путешественниках, о современных исследованиях Земли;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ориентироваться на местности: в мегаполисе и в природе;</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работать с компасом;</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знания о географических явлениях в повседневной жизни для сохранения здоровья и соблюдения норм экологического п</w:t>
      </w:r>
      <w:r w:rsidRPr="0004197A">
        <w:rPr>
          <w:rFonts w:ascii="Times New Roman" w:hAnsi="Times New Roman" w:cs="Times New Roman"/>
          <w:sz w:val="23"/>
          <w:szCs w:val="23"/>
        </w:rPr>
        <w:t>о</w:t>
      </w:r>
      <w:r w:rsidRPr="0004197A">
        <w:rPr>
          <w:rFonts w:ascii="Times New Roman" w:hAnsi="Times New Roman" w:cs="Times New Roman"/>
          <w:sz w:val="23"/>
          <w:szCs w:val="23"/>
        </w:rPr>
        <w:t>ведения в быту и окружающей среде;</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 проводить с помощью приборов измерения температуры, влажности воздуха, атмосферного давления, силы и направления ветра, абс</w:t>
      </w:r>
      <w:r w:rsidRPr="0004197A">
        <w:rPr>
          <w:rFonts w:ascii="Times New Roman" w:hAnsi="Times New Roman" w:cs="Times New Roman"/>
          <w:sz w:val="23"/>
          <w:szCs w:val="23"/>
        </w:rPr>
        <w:t>о</w:t>
      </w:r>
      <w:r w:rsidRPr="0004197A">
        <w:rPr>
          <w:rFonts w:ascii="Times New Roman" w:hAnsi="Times New Roman" w:cs="Times New Roman"/>
          <w:sz w:val="23"/>
          <w:szCs w:val="23"/>
        </w:rPr>
        <w:t>лютной и относительной высоты, направления и скорости течения водных потоков;</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приводить примеры, показывающие роль географической науки в решении социально-экономических и геоэкологических проблем чел</w:t>
      </w:r>
      <w:r w:rsidRPr="0004197A">
        <w:rPr>
          <w:rFonts w:ascii="Times New Roman" w:hAnsi="Times New Roman" w:cs="Times New Roman"/>
          <w:sz w:val="23"/>
          <w:szCs w:val="23"/>
        </w:rPr>
        <w:t>о</w:t>
      </w:r>
      <w:r w:rsidRPr="0004197A">
        <w:rPr>
          <w:rFonts w:ascii="Times New Roman" w:hAnsi="Times New Roman" w:cs="Times New Roman"/>
          <w:sz w:val="23"/>
          <w:szCs w:val="23"/>
        </w:rPr>
        <w:t>вечества; примеры практического использования географических знаний в различных областях деятельности;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воспринимать и критически оценивать информацию географического содержания в научно-популярной литературе и средствах масс</w:t>
      </w:r>
      <w:r w:rsidRPr="0004197A">
        <w:rPr>
          <w:rFonts w:ascii="Times New Roman" w:hAnsi="Times New Roman" w:cs="Times New Roman"/>
          <w:sz w:val="23"/>
          <w:szCs w:val="23"/>
        </w:rPr>
        <w:t>о</w:t>
      </w:r>
      <w:r w:rsidRPr="0004197A">
        <w:rPr>
          <w:rFonts w:ascii="Times New Roman" w:hAnsi="Times New Roman" w:cs="Times New Roman"/>
          <w:sz w:val="23"/>
          <w:szCs w:val="23"/>
        </w:rPr>
        <w:t>вой информации;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описывать погоду своей местности;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составлять описание природного комплекса;</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объяснять расовые отличия разных народов мира;</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выдвигать гипотезы о связях и закономерностях событий, процессов, объектов, происходящих в географической оболочке;</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сопоставлять существующие в науке точки зрения о причинах происходящих глобальных изменений климата;</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оценить положительные и негативные последствия глобальных изменений климата для отдельных регионов и стран;</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возможные в будущем изменения географического положения России, обусловленные мировыми геодемографическими, ге</w:t>
      </w:r>
      <w:r w:rsidRPr="0004197A">
        <w:rPr>
          <w:rFonts w:ascii="Times New Roman" w:hAnsi="Times New Roman" w:cs="Times New Roman"/>
          <w:sz w:val="23"/>
          <w:szCs w:val="23"/>
        </w:rPr>
        <w:t>о</w:t>
      </w:r>
      <w:r w:rsidRPr="0004197A">
        <w:rPr>
          <w:rFonts w:ascii="Times New Roman" w:hAnsi="Times New Roman" w:cs="Times New Roman"/>
          <w:sz w:val="23"/>
          <w:szCs w:val="23"/>
        </w:rPr>
        <w:t>политическими и геоэкономическими изменениями, а также развитием глобальной коммуникационной системы;</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давать оценку и приводить примеры изменения значения границ во времени, оценивать границы с точки зрения их доступности</w:t>
      </w:r>
      <w:r w:rsidR="0093548C" w:rsidRPr="0004197A">
        <w:rPr>
          <w:rFonts w:ascii="Times New Roman" w:hAnsi="Times New Roman" w:cs="Times New Roman"/>
          <w:sz w:val="23"/>
          <w:szCs w:val="23"/>
        </w:rPr>
        <w:t>;</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делать прогнозы трансформации географических систем и комплексов в результате изменения их компонентов;</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наносить на контурные карты основные формы рельефа;</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давать характеристику рельефа своей местности;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давать характеристику климата своей области (края, республики);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показывать на карте артезианские бассейны и области распространения многолетней мерзлоты;</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ситуацию на рынке труда и ее динамику;</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объяснять различия в обеспеченности трудовыми ресурсами отдельных регионов России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обосновывать возможные пути решения проблем развития хозяйства России;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приводить примеры современных видов связи;</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выбирать критерии для сравнения, сопоставления, места страны в мировой экономике;</w:t>
      </w:r>
    </w:p>
    <w:p w:rsidR="006E54D0" w:rsidRPr="0004197A"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объяснять возможности России в решении современных глобальных проблем человечества;</w:t>
      </w:r>
    </w:p>
    <w:p w:rsidR="00635EAA" w:rsidRPr="00B679F9" w:rsidRDefault="006E54D0" w:rsidP="00E47BF8">
      <w:pPr>
        <w:numPr>
          <w:ilvl w:val="0"/>
          <w:numId w:val="95"/>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оценивать социально-экономическое положение и перспективы развития России.</w:t>
      </w:r>
    </w:p>
    <w:p w:rsidR="00980C1E" w:rsidRPr="0004197A" w:rsidRDefault="00635EAA" w:rsidP="00724ABE">
      <w:pPr>
        <w:pStyle w:val="3"/>
        <w:spacing w:before="0" w:beforeAutospacing="0" w:after="0" w:afterAutospacing="0"/>
        <w:ind w:firstLine="709"/>
        <w:rPr>
          <w:sz w:val="23"/>
          <w:szCs w:val="23"/>
        </w:rPr>
      </w:pPr>
      <w:bookmarkStart w:id="53" w:name="_Toc409691638"/>
      <w:bookmarkStart w:id="54" w:name="_Toc410653961"/>
      <w:bookmarkStart w:id="55" w:name="_Toc284663344"/>
      <w:r w:rsidRPr="0004197A">
        <w:rPr>
          <w:sz w:val="23"/>
          <w:szCs w:val="23"/>
        </w:rPr>
        <w:t>1.2.3.8</w:t>
      </w:r>
      <w:r w:rsidR="00230229" w:rsidRPr="0004197A">
        <w:rPr>
          <w:sz w:val="23"/>
          <w:szCs w:val="23"/>
        </w:rPr>
        <w:t xml:space="preserve">. </w:t>
      </w:r>
      <w:r w:rsidR="00B540EE" w:rsidRPr="0004197A">
        <w:rPr>
          <w:sz w:val="23"/>
          <w:szCs w:val="23"/>
        </w:rPr>
        <w:t>Математика</w:t>
      </w:r>
      <w:bookmarkEnd w:id="53"/>
      <w:bookmarkEnd w:id="54"/>
      <w:bookmarkEnd w:id="55"/>
    </w:p>
    <w:p w:rsidR="00175DBF" w:rsidRPr="0004197A" w:rsidRDefault="00175DBF" w:rsidP="00724ABE">
      <w:pPr>
        <w:pStyle w:val="3"/>
        <w:spacing w:before="0" w:beforeAutospacing="0" w:after="0" w:afterAutospacing="0"/>
        <w:ind w:firstLine="709"/>
        <w:jc w:val="both"/>
        <w:rPr>
          <w:sz w:val="23"/>
          <w:szCs w:val="23"/>
        </w:rPr>
      </w:pPr>
      <w:bookmarkStart w:id="56" w:name="_Toc284662719"/>
      <w:bookmarkStart w:id="57" w:name="_Toc284663345"/>
      <w:r w:rsidRPr="0004197A">
        <w:rPr>
          <w:sz w:val="23"/>
          <w:szCs w:val="23"/>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56"/>
      <w:bookmarkEnd w:id="57"/>
    </w:p>
    <w:p w:rsidR="00175DBF" w:rsidRPr="0004197A" w:rsidRDefault="00175DBF"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sz w:val="23"/>
          <w:szCs w:val="23"/>
        </w:rPr>
        <w:t>Элементы теории множеств и математической логики</w:t>
      </w:r>
    </w:p>
    <w:p w:rsidR="00175DBF" w:rsidRPr="0004197A" w:rsidRDefault="00175DBF" w:rsidP="00E47BF8">
      <w:pPr>
        <w:pStyle w:val="a8"/>
        <w:numPr>
          <w:ilvl w:val="0"/>
          <w:numId w:val="145"/>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Оперировать на базовом уровне понятиями: множество, элемент множества, подмножество, принадлежность;</w:t>
      </w:r>
    </w:p>
    <w:p w:rsidR="00175DBF" w:rsidRPr="0004197A" w:rsidRDefault="00175DBF" w:rsidP="00E47BF8">
      <w:pPr>
        <w:pStyle w:val="a8"/>
        <w:numPr>
          <w:ilvl w:val="0"/>
          <w:numId w:val="145"/>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задавать множества перечислением их элементов;</w:t>
      </w:r>
    </w:p>
    <w:p w:rsidR="00175DBF" w:rsidRPr="0004197A" w:rsidRDefault="00175DBF" w:rsidP="00E47BF8">
      <w:pPr>
        <w:pStyle w:val="a8"/>
        <w:numPr>
          <w:ilvl w:val="0"/>
          <w:numId w:val="145"/>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находить пересечение, объединение, подмножество в простейших ситуациях.</w:t>
      </w:r>
    </w:p>
    <w:p w:rsidR="00175DBF" w:rsidRPr="0004197A" w:rsidRDefault="00175DBF" w:rsidP="00724ABE">
      <w:pPr>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В повседневной жизни и при изучении других предметов:</w:t>
      </w:r>
    </w:p>
    <w:p w:rsidR="00175DBF" w:rsidRPr="0004197A" w:rsidRDefault="00175DBF" w:rsidP="00E47BF8">
      <w:pPr>
        <w:pStyle w:val="a"/>
        <w:numPr>
          <w:ilvl w:val="0"/>
          <w:numId w:val="141"/>
        </w:numPr>
        <w:tabs>
          <w:tab w:val="left" w:pos="993"/>
        </w:tabs>
        <w:ind w:left="0" w:firstLine="709"/>
        <w:rPr>
          <w:rFonts w:ascii="Times New Roman" w:hAnsi="Times New Roman"/>
          <w:sz w:val="23"/>
          <w:szCs w:val="23"/>
        </w:rPr>
      </w:pPr>
      <w:r w:rsidRPr="0004197A">
        <w:rPr>
          <w:rFonts w:ascii="Times New Roman" w:hAnsi="Times New Roman"/>
          <w:sz w:val="23"/>
          <w:szCs w:val="23"/>
        </w:rPr>
        <w:t>распознавать логически некорректные высказывания</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Числа</w:t>
      </w:r>
    </w:p>
    <w:p w:rsidR="00175DBF" w:rsidRPr="0004197A" w:rsidRDefault="00175DBF" w:rsidP="00E47BF8">
      <w:pPr>
        <w:pStyle w:val="a8"/>
        <w:numPr>
          <w:ilvl w:val="0"/>
          <w:numId w:val="142"/>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lastRenderedPageBreak/>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175DBF" w:rsidRPr="0004197A" w:rsidRDefault="00175DBF" w:rsidP="00E47BF8">
      <w:pPr>
        <w:pStyle w:val="a8"/>
        <w:numPr>
          <w:ilvl w:val="0"/>
          <w:numId w:val="142"/>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использовать свойства чисел и правила действий при выполнении вычислений;</w:t>
      </w:r>
    </w:p>
    <w:p w:rsidR="00175DBF" w:rsidRPr="0004197A" w:rsidRDefault="00175DBF" w:rsidP="00E47BF8">
      <w:pPr>
        <w:pStyle w:val="a8"/>
        <w:numPr>
          <w:ilvl w:val="0"/>
          <w:numId w:val="142"/>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использовать признаки делимости на 2, 5, 3, 9, 10 при выполнении вычислений и решении несложных задач;</w:t>
      </w:r>
    </w:p>
    <w:p w:rsidR="00175DBF" w:rsidRPr="0004197A" w:rsidRDefault="00175DBF" w:rsidP="00E47BF8">
      <w:pPr>
        <w:pStyle w:val="a8"/>
        <w:numPr>
          <w:ilvl w:val="0"/>
          <w:numId w:val="142"/>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выполнять округление рациональных чисел в соответствии с правилами;</w:t>
      </w:r>
    </w:p>
    <w:p w:rsidR="00175DBF" w:rsidRPr="0004197A" w:rsidRDefault="00175DBF" w:rsidP="00E47BF8">
      <w:pPr>
        <w:pStyle w:val="a8"/>
        <w:numPr>
          <w:ilvl w:val="0"/>
          <w:numId w:val="142"/>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сравнивать рациональные числа</w:t>
      </w:r>
      <w:r w:rsidRPr="0004197A">
        <w:rPr>
          <w:rFonts w:ascii="Times New Roman" w:hAnsi="Times New Roman"/>
          <w:b/>
          <w:sz w:val="23"/>
          <w:szCs w:val="23"/>
        </w:rPr>
        <w:t>.</w:t>
      </w:r>
    </w:p>
    <w:p w:rsidR="00175DBF" w:rsidRPr="0004197A" w:rsidRDefault="00175DBF" w:rsidP="00724ABE">
      <w:pPr>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В повседневной жизни и при изучении других предметов:</w:t>
      </w:r>
    </w:p>
    <w:p w:rsidR="00175DBF" w:rsidRPr="0004197A" w:rsidRDefault="00175DBF" w:rsidP="00E47BF8">
      <w:pPr>
        <w:pStyle w:val="a8"/>
        <w:numPr>
          <w:ilvl w:val="0"/>
          <w:numId w:val="142"/>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оценивать результаты вычислений при решении практических задач;</w:t>
      </w:r>
    </w:p>
    <w:p w:rsidR="00175DBF" w:rsidRPr="0004197A" w:rsidRDefault="00175DBF" w:rsidP="00E47BF8">
      <w:pPr>
        <w:pStyle w:val="a8"/>
        <w:numPr>
          <w:ilvl w:val="0"/>
          <w:numId w:val="142"/>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выполнять сравнение чисел в реальных ситуациях;</w:t>
      </w:r>
    </w:p>
    <w:p w:rsidR="00175DBF" w:rsidRPr="0004197A" w:rsidRDefault="00175DBF" w:rsidP="00E47BF8">
      <w:pPr>
        <w:pStyle w:val="a8"/>
        <w:numPr>
          <w:ilvl w:val="0"/>
          <w:numId w:val="142"/>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составлять числовые выражения при решении практических задач и задач из других учебных предметов</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Уравнения и неравенства</w:t>
      </w:r>
    </w:p>
    <w:p w:rsidR="00175DBF" w:rsidRPr="0004197A" w:rsidRDefault="00175DBF" w:rsidP="00E47BF8">
      <w:pPr>
        <w:pStyle w:val="a"/>
        <w:numPr>
          <w:ilvl w:val="0"/>
          <w:numId w:val="141"/>
        </w:numPr>
        <w:tabs>
          <w:tab w:val="left" w:pos="993"/>
        </w:tabs>
        <w:ind w:left="0" w:firstLine="709"/>
        <w:rPr>
          <w:rFonts w:ascii="Times New Roman" w:hAnsi="Times New Roman"/>
          <w:sz w:val="23"/>
          <w:szCs w:val="23"/>
        </w:rPr>
      </w:pPr>
      <w:r w:rsidRPr="0004197A">
        <w:rPr>
          <w:rFonts w:ascii="Times New Roman" w:hAnsi="Times New Roman"/>
          <w:sz w:val="23"/>
          <w:szCs w:val="23"/>
        </w:rPr>
        <w:t>Оперировать на базовом уровне понятиями: равенство, числовое равенство, уравнение, проверять справедливость числовых равенств и неравенств;</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Статистика и теория вероятностей</w:t>
      </w:r>
    </w:p>
    <w:p w:rsidR="00175DBF" w:rsidRPr="0004197A" w:rsidRDefault="00175DBF" w:rsidP="00E47BF8">
      <w:pPr>
        <w:pStyle w:val="a"/>
        <w:numPr>
          <w:ilvl w:val="0"/>
          <w:numId w:val="141"/>
        </w:numPr>
        <w:tabs>
          <w:tab w:val="left" w:pos="993"/>
        </w:tabs>
        <w:ind w:left="0" w:firstLine="709"/>
        <w:rPr>
          <w:rFonts w:ascii="Times New Roman" w:hAnsi="Times New Roman"/>
          <w:sz w:val="23"/>
          <w:szCs w:val="23"/>
        </w:rPr>
      </w:pPr>
      <w:r w:rsidRPr="0004197A">
        <w:rPr>
          <w:rFonts w:ascii="Times New Roman" w:hAnsi="Times New Roman"/>
          <w:sz w:val="23"/>
          <w:szCs w:val="23"/>
        </w:rPr>
        <w:t>Представлять данные в виде таблиц, диаграмм, графиков;</w:t>
      </w:r>
    </w:p>
    <w:p w:rsidR="00175DBF" w:rsidRPr="0004197A" w:rsidRDefault="00175DBF" w:rsidP="00E47BF8">
      <w:pPr>
        <w:pStyle w:val="a"/>
        <w:numPr>
          <w:ilvl w:val="0"/>
          <w:numId w:val="141"/>
        </w:numPr>
        <w:tabs>
          <w:tab w:val="left" w:pos="993"/>
        </w:tabs>
        <w:ind w:left="0" w:firstLine="709"/>
        <w:rPr>
          <w:rFonts w:ascii="Times New Roman" w:hAnsi="Times New Roman"/>
          <w:sz w:val="23"/>
          <w:szCs w:val="23"/>
        </w:rPr>
      </w:pPr>
      <w:r w:rsidRPr="0004197A">
        <w:rPr>
          <w:rFonts w:ascii="Times New Roman" w:hAnsi="Times New Roman"/>
          <w:sz w:val="23"/>
          <w:szCs w:val="23"/>
        </w:rPr>
        <w:t>читать информацию, представленную в виде таблицы, диаграммы, графика.</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Текстовые задачи</w:t>
      </w:r>
    </w:p>
    <w:p w:rsidR="00175DBF" w:rsidRPr="0004197A" w:rsidRDefault="00175DBF" w:rsidP="00E47BF8">
      <w:pPr>
        <w:pStyle w:val="a8"/>
        <w:numPr>
          <w:ilvl w:val="0"/>
          <w:numId w:val="158"/>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Решать несложные сюжетные задачи разных типов на все арифметические действия;</w:t>
      </w:r>
    </w:p>
    <w:p w:rsidR="00175DBF" w:rsidRPr="0004197A" w:rsidRDefault="00175DBF" w:rsidP="00E47BF8">
      <w:pPr>
        <w:pStyle w:val="a8"/>
        <w:numPr>
          <w:ilvl w:val="0"/>
          <w:numId w:val="158"/>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строить схематический чертёж или другую краткую запись (таблица, схема, рисунок) как модель текста задачи, в которой даны значения тройки взаимосвязанных величин, с целью поиска решения задачи;</w:t>
      </w:r>
    </w:p>
    <w:p w:rsidR="00175DBF" w:rsidRPr="0004197A" w:rsidRDefault="00175DBF" w:rsidP="00E47BF8">
      <w:pPr>
        <w:pStyle w:val="a8"/>
        <w:numPr>
          <w:ilvl w:val="0"/>
          <w:numId w:val="158"/>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осуществлять способ поиска решения задачи, в котором рассуждение строится от условия к требованию, при поиске решения задач, или от требования к условию;</w:t>
      </w:r>
    </w:p>
    <w:p w:rsidR="00175DBF" w:rsidRPr="0004197A" w:rsidRDefault="00175DBF" w:rsidP="00E47BF8">
      <w:pPr>
        <w:pStyle w:val="a8"/>
        <w:numPr>
          <w:ilvl w:val="0"/>
          <w:numId w:val="158"/>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 xml:space="preserve">составлять план процесса решения задачи; </w:t>
      </w:r>
    </w:p>
    <w:p w:rsidR="00175DBF" w:rsidRPr="0004197A" w:rsidRDefault="00175DBF" w:rsidP="00E47BF8">
      <w:pPr>
        <w:pStyle w:val="a8"/>
        <w:numPr>
          <w:ilvl w:val="0"/>
          <w:numId w:val="158"/>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выделять этапы решения задачи;</w:t>
      </w:r>
    </w:p>
    <w:p w:rsidR="00175DBF" w:rsidRPr="0004197A" w:rsidRDefault="00175DBF" w:rsidP="00E47BF8">
      <w:pPr>
        <w:pStyle w:val="a8"/>
        <w:numPr>
          <w:ilvl w:val="0"/>
          <w:numId w:val="158"/>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интерпретировать вычислительные результаты в задаче, исследовать полученное решение задачи;</w:t>
      </w:r>
    </w:p>
    <w:p w:rsidR="00175DBF" w:rsidRPr="0004197A" w:rsidRDefault="00175DBF" w:rsidP="00E47BF8">
      <w:pPr>
        <w:pStyle w:val="a8"/>
        <w:numPr>
          <w:ilvl w:val="0"/>
          <w:numId w:val="158"/>
        </w:numPr>
        <w:tabs>
          <w:tab w:val="left" w:pos="993"/>
        </w:tabs>
        <w:ind w:left="0" w:firstLine="709"/>
        <w:contextualSpacing w:val="0"/>
        <w:jc w:val="both"/>
        <w:rPr>
          <w:rFonts w:ascii="Times New Roman" w:hAnsi="Times New Roman"/>
          <w:sz w:val="23"/>
          <w:szCs w:val="23"/>
        </w:rPr>
      </w:pPr>
      <w:r w:rsidRPr="0004197A">
        <w:rPr>
          <w:rFonts w:ascii="Times New Roman" w:hAnsi="Times New Roman"/>
          <w:sz w:val="23"/>
          <w:szCs w:val="23"/>
        </w:rPr>
        <w:t>знать различие скоростей объекта в стоячей воде, против течения и по течению реки;</w:t>
      </w:r>
    </w:p>
    <w:p w:rsidR="00175DBF" w:rsidRPr="0004197A" w:rsidRDefault="00175DBF" w:rsidP="00E47BF8">
      <w:pPr>
        <w:pStyle w:val="a8"/>
        <w:numPr>
          <w:ilvl w:val="0"/>
          <w:numId w:val="158"/>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решать задачи на нахождение части числа и числа по его части;</w:t>
      </w:r>
    </w:p>
    <w:p w:rsidR="00175DBF" w:rsidRPr="0004197A" w:rsidRDefault="00175DBF" w:rsidP="00E47BF8">
      <w:pPr>
        <w:pStyle w:val="a8"/>
        <w:numPr>
          <w:ilvl w:val="0"/>
          <w:numId w:val="158"/>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решать задачи разных типов (на работу, на покупки, на движение), связывающих три величины, выделять эти величины и отношения между ними;</w:t>
      </w:r>
    </w:p>
    <w:p w:rsidR="00175DBF" w:rsidRPr="0004197A" w:rsidRDefault="00175DBF" w:rsidP="00E47BF8">
      <w:pPr>
        <w:pStyle w:val="a8"/>
        <w:numPr>
          <w:ilvl w:val="0"/>
          <w:numId w:val="158"/>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находить процент от числа, число по проценту от него, находить процентное снижение или процентное повышение величины;</w:t>
      </w:r>
    </w:p>
    <w:p w:rsidR="00175DBF" w:rsidRPr="0004197A" w:rsidRDefault="00175DBF" w:rsidP="00E47BF8">
      <w:pPr>
        <w:pStyle w:val="a8"/>
        <w:numPr>
          <w:ilvl w:val="0"/>
          <w:numId w:val="158"/>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решать несложные логические задачи методом рассуждений.</w:t>
      </w:r>
    </w:p>
    <w:p w:rsidR="00175DBF" w:rsidRPr="0004197A" w:rsidRDefault="00175DBF" w:rsidP="00724ABE">
      <w:pPr>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В повседневной жизни и при изучении других предметов:</w:t>
      </w:r>
    </w:p>
    <w:p w:rsidR="00175DBF" w:rsidRPr="0004197A" w:rsidRDefault="00175DBF" w:rsidP="00E47BF8">
      <w:pPr>
        <w:numPr>
          <w:ilvl w:val="0"/>
          <w:numId w:val="159"/>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выдвигать гипотезы о возможных предельных значениях числового ответа задачи (делать прикидку)</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Геометрические фигуры</w:t>
      </w:r>
    </w:p>
    <w:p w:rsidR="00175DBF" w:rsidRPr="0004197A" w:rsidRDefault="00175DBF" w:rsidP="00E47BF8">
      <w:pPr>
        <w:pStyle w:val="a8"/>
        <w:numPr>
          <w:ilvl w:val="0"/>
          <w:numId w:val="160"/>
        </w:numPr>
        <w:tabs>
          <w:tab w:val="left" w:pos="993"/>
        </w:tabs>
        <w:ind w:left="0" w:firstLine="709"/>
        <w:jc w:val="both"/>
        <w:rPr>
          <w:rFonts w:ascii="Times New Roman" w:hAnsi="Times New Roman"/>
          <w:sz w:val="23"/>
          <w:szCs w:val="23"/>
        </w:rPr>
      </w:pPr>
      <w:r w:rsidRPr="0004197A">
        <w:rPr>
          <w:rFonts w:ascii="Times New Roman" w:hAnsi="Times New Roman"/>
          <w:sz w:val="23"/>
          <w:szCs w:val="23"/>
        </w:rPr>
        <w:lastRenderedPageBreak/>
        <w:t>Оперировать на базовом уровне понятиями: фигура на плоскости и тело в пространстве,</w:t>
      </w:r>
      <w:r w:rsidR="0085692D" w:rsidRPr="0004197A">
        <w:rPr>
          <w:rFonts w:ascii="Times New Roman" w:hAnsi="Times New Roman"/>
          <w:sz w:val="23"/>
          <w:szCs w:val="23"/>
        </w:rPr>
        <w:t xml:space="preserve"> </w:t>
      </w:r>
      <w:r w:rsidRPr="0004197A">
        <w:rPr>
          <w:rFonts w:ascii="Times New Roman" w:hAnsi="Times New Roman"/>
          <w:bCs/>
          <w:sz w:val="23"/>
          <w:szCs w:val="23"/>
        </w:rPr>
        <w:t>т</w:t>
      </w:r>
      <w:r w:rsidRPr="0004197A">
        <w:rPr>
          <w:rFonts w:ascii="Times New Roman" w:hAnsi="Times New Roman"/>
          <w:sz w:val="23"/>
          <w:szCs w:val="23"/>
        </w:rPr>
        <w:t>очка, отрезок, прямая, луч, ломаная, угол, мн</w:t>
      </w:r>
      <w:r w:rsidRPr="0004197A">
        <w:rPr>
          <w:rFonts w:ascii="Times New Roman" w:hAnsi="Times New Roman"/>
          <w:sz w:val="23"/>
          <w:szCs w:val="23"/>
        </w:rPr>
        <w:t>о</w:t>
      </w:r>
      <w:r w:rsidRPr="0004197A">
        <w:rPr>
          <w:rFonts w:ascii="Times New Roman" w:hAnsi="Times New Roman"/>
          <w:sz w:val="23"/>
          <w:szCs w:val="23"/>
        </w:rPr>
        <w:t xml:space="preserve">гоугольник, треугольник и четырёхугольник, прямоугольник и квадрат, окружность и круг, прямоугольный параллелепипед, куб, шар. </w:t>
      </w:r>
    </w:p>
    <w:p w:rsidR="00175DBF" w:rsidRPr="0004197A" w:rsidRDefault="00175DBF" w:rsidP="00724ABE">
      <w:pPr>
        <w:pStyle w:val="a"/>
        <w:numPr>
          <w:ilvl w:val="0"/>
          <w:numId w:val="0"/>
        </w:numPr>
        <w:ind w:firstLine="709"/>
        <w:rPr>
          <w:rFonts w:ascii="Times New Roman" w:hAnsi="Times New Roman"/>
          <w:b/>
          <w:i/>
          <w:sz w:val="23"/>
          <w:szCs w:val="23"/>
        </w:rPr>
      </w:pPr>
      <w:r w:rsidRPr="0004197A">
        <w:rPr>
          <w:rFonts w:ascii="Times New Roman" w:hAnsi="Times New Roman"/>
          <w:b/>
          <w:i/>
          <w:sz w:val="23"/>
          <w:szCs w:val="23"/>
        </w:rPr>
        <w:t>В повседневной жизни и при изучении других предметов:</w:t>
      </w:r>
    </w:p>
    <w:p w:rsidR="00175DBF" w:rsidRPr="0004197A" w:rsidRDefault="00175DBF" w:rsidP="00E47BF8">
      <w:pPr>
        <w:pStyle w:val="a8"/>
        <w:numPr>
          <w:ilvl w:val="0"/>
          <w:numId w:val="156"/>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 xml:space="preserve">решать практические задачи с применением простейших свойств фигур. </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Измерения и вычисления</w:t>
      </w:r>
    </w:p>
    <w:p w:rsidR="00175DBF" w:rsidRPr="0004197A" w:rsidRDefault="00175DBF" w:rsidP="00E47BF8">
      <w:pPr>
        <w:pStyle w:val="a"/>
        <w:numPr>
          <w:ilvl w:val="0"/>
          <w:numId w:val="161"/>
        </w:numPr>
        <w:tabs>
          <w:tab w:val="left" w:pos="993"/>
        </w:tabs>
        <w:ind w:left="0" w:firstLine="709"/>
        <w:rPr>
          <w:rFonts w:ascii="Times New Roman" w:hAnsi="Times New Roman"/>
          <w:sz w:val="23"/>
          <w:szCs w:val="23"/>
        </w:rPr>
      </w:pPr>
      <w:r w:rsidRPr="0004197A">
        <w:rPr>
          <w:rFonts w:ascii="Times New Roman" w:hAnsi="Times New Roman"/>
          <w:sz w:val="23"/>
          <w:szCs w:val="23"/>
        </w:rPr>
        <w:t>выполнять измерение длин, расстояний, величин углов, с помощью инструментов для измерений длин и углов;</w:t>
      </w:r>
    </w:p>
    <w:p w:rsidR="00175DBF" w:rsidRPr="0004197A" w:rsidRDefault="00175DBF" w:rsidP="00E47BF8">
      <w:pPr>
        <w:pStyle w:val="a"/>
        <w:numPr>
          <w:ilvl w:val="0"/>
          <w:numId w:val="161"/>
        </w:numPr>
        <w:tabs>
          <w:tab w:val="left" w:pos="993"/>
        </w:tabs>
        <w:ind w:left="0" w:firstLine="709"/>
        <w:rPr>
          <w:rFonts w:ascii="Times New Roman" w:hAnsi="Times New Roman"/>
          <w:sz w:val="23"/>
          <w:szCs w:val="23"/>
        </w:rPr>
      </w:pPr>
      <w:r w:rsidRPr="0004197A">
        <w:rPr>
          <w:rFonts w:ascii="Times New Roman" w:hAnsi="Times New Roman"/>
          <w:sz w:val="23"/>
          <w:szCs w:val="23"/>
        </w:rPr>
        <w:t xml:space="preserve">вычислять площади прямоугольников. </w:t>
      </w:r>
    </w:p>
    <w:p w:rsidR="00175DBF" w:rsidRPr="0004197A" w:rsidRDefault="00175DBF" w:rsidP="00724ABE">
      <w:pPr>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В повседневной жизни и при изучении других предметов:</w:t>
      </w:r>
    </w:p>
    <w:p w:rsidR="00175DBF" w:rsidRPr="0004197A" w:rsidRDefault="00175DBF" w:rsidP="00E47BF8">
      <w:pPr>
        <w:pStyle w:val="a"/>
        <w:numPr>
          <w:ilvl w:val="0"/>
          <w:numId w:val="150"/>
        </w:numPr>
        <w:tabs>
          <w:tab w:val="left" w:pos="993"/>
        </w:tabs>
        <w:ind w:left="0" w:firstLine="709"/>
        <w:rPr>
          <w:rFonts w:ascii="Times New Roman" w:hAnsi="Times New Roman"/>
          <w:sz w:val="23"/>
          <w:szCs w:val="23"/>
        </w:rPr>
      </w:pPr>
      <w:r w:rsidRPr="0004197A">
        <w:rPr>
          <w:rFonts w:ascii="Times New Roman" w:hAnsi="Times New Roman"/>
          <w:sz w:val="23"/>
          <w:szCs w:val="23"/>
        </w:rPr>
        <w:t xml:space="preserve">вычислять расстояния на местности в стандартных ситуациях, площади прямоугольников </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Построения</w:t>
      </w:r>
    </w:p>
    <w:p w:rsidR="00175DBF" w:rsidRPr="0004197A" w:rsidRDefault="00175DBF" w:rsidP="00E47BF8">
      <w:pPr>
        <w:numPr>
          <w:ilvl w:val="0"/>
          <w:numId w:val="148"/>
        </w:numPr>
        <w:tabs>
          <w:tab w:val="left" w:pos="0"/>
          <w:tab w:val="left" w:pos="993"/>
        </w:tabs>
        <w:spacing w:after="0" w:line="240" w:lineRule="auto"/>
        <w:ind w:left="0" w:firstLine="709"/>
        <w:jc w:val="both"/>
        <w:rPr>
          <w:rFonts w:ascii="Times New Roman" w:hAnsi="Times New Roman" w:cs="Times New Roman"/>
          <w:sz w:val="23"/>
          <w:szCs w:val="23"/>
          <w:lang w:eastAsia="ru-RU"/>
        </w:rPr>
      </w:pPr>
      <w:r w:rsidRPr="0004197A">
        <w:rPr>
          <w:rFonts w:ascii="Times New Roman" w:hAnsi="Times New Roman" w:cs="Times New Roman"/>
          <w:sz w:val="23"/>
          <w:szCs w:val="23"/>
          <w:lang w:eastAsia="ru-RU"/>
        </w:rPr>
        <w:t>Изображать изучаемые плоские фигуры и объёмные тела от руки и с помощью линейки и циркуля.</w:t>
      </w:r>
    </w:p>
    <w:p w:rsidR="00175DBF" w:rsidRPr="0004197A" w:rsidRDefault="00175DBF" w:rsidP="00724ABE">
      <w:pPr>
        <w:pStyle w:val="a"/>
        <w:numPr>
          <w:ilvl w:val="0"/>
          <w:numId w:val="0"/>
        </w:numPr>
        <w:ind w:firstLine="709"/>
        <w:rPr>
          <w:rFonts w:ascii="Times New Roman" w:hAnsi="Times New Roman"/>
          <w:b/>
          <w:i/>
          <w:sz w:val="23"/>
          <w:szCs w:val="23"/>
        </w:rPr>
      </w:pPr>
      <w:r w:rsidRPr="0004197A">
        <w:rPr>
          <w:rFonts w:ascii="Times New Roman" w:hAnsi="Times New Roman"/>
          <w:b/>
          <w:i/>
          <w:sz w:val="23"/>
          <w:szCs w:val="23"/>
        </w:rPr>
        <w:t>В повседневной жизни и при изучении других предметов:</w:t>
      </w:r>
    </w:p>
    <w:p w:rsidR="00175DBF" w:rsidRPr="0004197A" w:rsidRDefault="00175DBF" w:rsidP="00E47BF8">
      <w:pPr>
        <w:numPr>
          <w:ilvl w:val="0"/>
          <w:numId w:val="148"/>
        </w:numPr>
        <w:tabs>
          <w:tab w:val="left" w:pos="0"/>
          <w:tab w:val="left" w:pos="993"/>
        </w:tabs>
        <w:spacing w:after="0" w:line="240" w:lineRule="auto"/>
        <w:ind w:left="0" w:firstLine="709"/>
        <w:jc w:val="both"/>
        <w:rPr>
          <w:rFonts w:ascii="Times New Roman" w:hAnsi="Times New Roman" w:cs="Times New Roman"/>
          <w:sz w:val="23"/>
          <w:szCs w:val="23"/>
          <w:lang w:eastAsia="ru-RU"/>
        </w:rPr>
      </w:pPr>
      <w:r w:rsidRPr="0004197A">
        <w:rPr>
          <w:rFonts w:ascii="Times New Roman" w:hAnsi="Times New Roman" w:cs="Times New Roman"/>
          <w:sz w:val="23"/>
          <w:szCs w:val="23"/>
        </w:rPr>
        <w:t>выполнять простейшие построения на местности, необходимые в реальной жизни</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История математики</w:t>
      </w:r>
    </w:p>
    <w:p w:rsidR="00175DBF" w:rsidRPr="0004197A" w:rsidRDefault="00175DBF" w:rsidP="00E47BF8">
      <w:pPr>
        <w:numPr>
          <w:ilvl w:val="0"/>
          <w:numId w:val="162"/>
        </w:numPr>
        <w:tabs>
          <w:tab w:val="left" w:pos="34"/>
          <w:tab w:val="left" w:pos="993"/>
        </w:tabs>
        <w:spacing w:after="0" w:line="240" w:lineRule="auto"/>
        <w:ind w:left="0" w:firstLine="709"/>
        <w:jc w:val="both"/>
        <w:rPr>
          <w:rFonts w:ascii="Times New Roman" w:hAnsi="Times New Roman" w:cs="Times New Roman"/>
          <w:sz w:val="23"/>
          <w:szCs w:val="23"/>
          <w:lang w:eastAsia="ru-RU"/>
        </w:rPr>
      </w:pPr>
      <w:r w:rsidRPr="0004197A">
        <w:rPr>
          <w:rFonts w:ascii="Times New Roman" w:hAnsi="Times New Roman" w:cs="Times New Roman"/>
          <w:sz w:val="23"/>
          <w:szCs w:val="23"/>
          <w:lang w:eastAsia="ru-RU"/>
        </w:rPr>
        <w:t>описывать отдельные выдающиеся результаты, полученные в ходе развития математики как науки;</w:t>
      </w:r>
    </w:p>
    <w:p w:rsidR="00175DBF" w:rsidRPr="0004197A" w:rsidRDefault="00175DBF" w:rsidP="00E47BF8">
      <w:pPr>
        <w:numPr>
          <w:ilvl w:val="0"/>
          <w:numId w:val="162"/>
        </w:numPr>
        <w:tabs>
          <w:tab w:val="left" w:pos="993"/>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lang w:eastAsia="ru-RU"/>
        </w:rPr>
        <w:t>знать примеры математических открытий и их авторов, в связи с отечественной и всемирной историей</w:t>
      </w:r>
    </w:p>
    <w:p w:rsidR="00175DBF" w:rsidRPr="0004197A" w:rsidRDefault="00175DBF" w:rsidP="00724ABE">
      <w:pPr>
        <w:pStyle w:val="3"/>
        <w:spacing w:before="0" w:beforeAutospacing="0" w:after="0" w:afterAutospacing="0"/>
        <w:ind w:firstLine="709"/>
        <w:jc w:val="both"/>
        <w:rPr>
          <w:sz w:val="23"/>
          <w:szCs w:val="23"/>
        </w:rPr>
      </w:pPr>
      <w:bookmarkStart w:id="58" w:name="_Toc284662720"/>
      <w:bookmarkStart w:id="59" w:name="_Toc284663346"/>
      <w:r w:rsidRPr="0004197A">
        <w:rPr>
          <w:sz w:val="23"/>
          <w:szCs w:val="23"/>
        </w:rPr>
        <w:t xml:space="preserve">Выпускник получит возможность научиться в 5-6 классах (для обеспечения возможности успешного продолжения образования </w:t>
      </w:r>
      <w:r w:rsidR="00635EAA" w:rsidRPr="0004197A">
        <w:rPr>
          <w:sz w:val="23"/>
          <w:szCs w:val="23"/>
        </w:rPr>
        <w:t xml:space="preserve"> </w:t>
      </w:r>
      <w:r w:rsidRPr="0004197A">
        <w:rPr>
          <w:sz w:val="23"/>
          <w:szCs w:val="23"/>
        </w:rPr>
        <w:t>на базовом</w:t>
      </w:r>
      <w:bookmarkEnd w:id="58"/>
      <w:bookmarkEnd w:id="59"/>
      <w:r w:rsidR="00635EAA" w:rsidRPr="0004197A">
        <w:rPr>
          <w:sz w:val="23"/>
          <w:szCs w:val="23"/>
        </w:rPr>
        <w:t xml:space="preserve"> уровне)</w:t>
      </w:r>
    </w:p>
    <w:p w:rsidR="00175DBF" w:rsidRPr="0004197A" w:rsidRDefault="00175DBF"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i/>
          <w:sz w:val="23"/>
          <w:szCs w:val="23"/>
        </w:rPr>
        <w:t>Элементы теории множеств и математической логики</w:t>
      </w:r>
    </w:p>
    <w:p w:rsidR="00175DBF" w:rsidRPr="0004197A" w:rsidRDefault="00175DBF" w:rsidP="00E47BF8">
      <w:pPr>
        <w:pStyle w:val="a8"/>
        <w:numPr>
          <w:ilvl w:val="0"/>
          <w:numId w:val="163"/>
        </w:numPr>
        <w:tabs>
          <w:tab w:val="left" w:pos="1134"/>
        </w:tabs>
        <w:ind w:left="0" w:firstLine="709"/>
        <w:jc w:val="both"/>
        <w:rPr>
          <w:rFonts w:ascii="Times New Roman" w:hAnsi="Times New Roman"/>
          <w:color w:val="FF0000"/>
          <w:sz w:val="23"/>
          <w:szCs w:val="23"/>
        </w:rPr>
      </w:pPr>
      <w:r w:rsidRPr="0004197A">
        <w:rPr>
          <w:rFonts w:ascii="Times New Roman" w:hAnsi="Times New Roman"/>
          <w:sz w:val="23"/>
          <w:szCs w:val="23"/>
        </w:rPr>
        <w:t>Оперировать понятиями: множество, характеристики множества, элемент множества, пустое, конечное и бесконечное множество, по</w:t>
      </w:r>
      <w:r w:rsidRPr="0004197A">
        <w:rPr>
          <w:rFonts w:ascii="Times New Roman" w:hAnsi="Times New Roman"/>
          <w:sz w:val="23"/>
          <w:szCs w:val="23"/>
        </w:rPr>
        <w:t>д</w:t>
      </w:r>
      <w:r w:rsidRPr="0004197A">
        <w:rPr>
          <w:rFonts w:ascii="Times New Roman" w:hAnsi="Times New Roman"/>
          <w:sz w:val="23"/>
          <w:szCs w:val="23"/>
        </w:rPr>
        <w:t>множество, принадлежность</w:t>
      </w:r>
      <w:r w:rsidRPr="0004197A">
        <w:rPr>
          <w:rFonts w:ascii="Times New Roman" w:hAnsi="Times New Roman"/>
          <w:color w:val="FF0000"/>
          <w:sz w:val="23"/>
          <w:szCs w:val="23"/>
        </w:rPr>
        <w:t xml:space="preserve">, </w:t>
      </w:r>
    </w:p>
    <w:p w:rsidR="00175DBF" w:rsidRPr="0004197A" w:rsidRDefault="00175DBF" w:rsidP="00E47BF8">
      <w:pPr>
        <w:pStyle w:val="a8"/>
        <w:numPr>
          <w:ilvl w:val="0"/>
          <w:numId w:val="163"/>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определять принадлежность элемента множеству, объединению и пересечению множеств; </w:t>
      </w:r>
    </w:p>
    <w:p w:rsidR="00175DBF" w:rsidRPr="0004197A" w:rsidRDefault="00175DBF" w:rsidP="00E47BF8">
      <w:pPr>
        <w:pStyle w:val="a8"/>
        <w:numPr>
          <w:ilvl w:val="0"/>
          <w:numId w:val="163"/>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задавать множество с помощью перечисления элементов, словесного описания.</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
        <w:numPr>
          <w:ilvl w:val="0"/>
          <w:numId w:val="164"/>
        </w:numPr>
        <w:tabs>
          <w:tab w:val="left" w:pos="993"/>
        </w:tabs>
        <w:ind w:left="0" w:firstLine="709"/>
        <w:rPr>
          <w:rFonts w:ascii="Times New Roman" w:hAnsi="Times New Roman"/>
          <w:sz w:val="23"/>
          <w:szCs w:val="23"/>
        </w:rPr>
      </w:pPr>
      <w:r w:rsidRPr="0004197A">
        <w:rPr>
          <w:rFonts w:ascii="Times New Roman" w:hAnsi="Times New Roman"/>
          <w:sz w:val="23"/>
          <w:szCs w:val="23"/>
        </w:rPr>
        <w:t xml:space="preserve">распознавать логически некорректные высказывания; </w:t>
      </w:r>
    </w:p>
    <w:p w:rsidR="00175DBF" w:rsidRPr="0004197A" w:rsidRDefault="00175DBF" w:rsidP="00E47BF8">
      <w:pPr>
        <w:pStyle w:val="a"/>
        <w:numPr>
          <w:ilvl w:val="0"/>
          <w:numId w:val="164"/>
        </w:numPr>
        <w:tabs>
          <w:tab w:val="left" w:pos="993"/>
        </w:tabs>
        <w:ind w:left="0" w:firstLine="709"/>
        <w:rPr>
          <w:rFonts w:ascii="Times New Roman" w:hAnsi="Times New Roman"/>
          <w:sz w:val="23"/>
          <w:szCs w:val="23"/>
        </w:rPr>
      </w:pPr>
      <w:r w:rsidRPr="0004197A">
        <w:rPr>
          <w:rFonts w:ascii="Times New Roman" w:hAnsi="Times New Roman"/>
          <w:sz w:val="23"/>
          <w:szCs w:val="23"/>
        </w:rPr>
        <w:t>строить цепочки умозаключений на основе использования правил логики;</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Числа</w:t>
      </w:r>
    </w:p>
    <w:p w:rsidR="00175DBF" w:rsidRPr="0004197A" w:rsidRDefault="00175DBF" w:rsidP="00E47BF8">
      <w:pPr>
        <w:pStyle w:val="a8"/>
        <w:numPr>
          <w:ilvl w:val="0"/>
          <w:numId w:val="165"/>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175DBF" w:rsidRPr="0004197A" w:rsidRDefault="00175DBF" w:rsidP="00E47BF8">
      <w:pPr>
        <w:pStyle w:val="a8"/>
        <w:numPr>
          <w:ilvl w:val="0"/>
          <w:numId w:val="165"/>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понимать и объяснять смысл позиционной записи натурального числа;</w:t>
      </w:r>
    </w:p>
    <w:p w:rsidR="00175DBF" w:rsidRPr="0004197A" w:rsidRDefault="00175DBF" w:rsidP="00E47BF8">
      <w:pPr>
        <w:pStyle w:val="a8"/>
        <w:numPr>
          <w:ilvl w:val="0"/>
          <w:numId w:val="165"/>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выполнять вычисления, в том числе с использованием приёмов рациональных вычислений, обосновывать алгоритмы выполнения де</w:t>
      </w:r>
      <w:r w:rsidRPr="0004197A">
        <w:rPr>
          <w:rFonts w:ascii="Times New Roman" w:hAnsi="Times New Roman"/>
          <w:sz w:val="23"/>
          <w:szCs w:val="23"/>
        </w:rPr>
        <w:t>й</w:t>
      </w:r>
      <w:r w:rsidRPr="0004197A">
        <w:rPr>
          <w:rFonts w:ascii="Times New Roman" w:hAnsi="Times New Roman"/>
          <w:sz w:val="23"/>
          <w:szCs w:val="23"/>
        </w:rPr>
        <w:t>ствий;</w:t>
      </w:r>
    </w:p>
    <w:p w:rsidR="00175DBF" w:rsidRPr="0004197A" w:rsidRDefault="00175DBF" w:rsidP="00E47BF8">
      <w:pPr>
        <w:pStyle w:val="a8"/>
        <w:numPr>
          <w:ilvl w:val="0"/>
          <w:numId w:val="165"/>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использовать признаки делимости на 2, 4, 8, 5, 3, 6, 9, 10, 11, суммы и произведения при выполнении вычислений и решении задач, обосновывать признаки делимости;</w:t>
      </w:r>
    </w:p>
    <w:p w:rsidR="00175DBF" w:rsidRPr="0004197A" w:rsidRDefault="00175DBF" w:rsidP="00E47BF8">
      <w:pPr>
        <w:pStyle w:val="a8"/>
        <w:numPr>
          <w:ilvl w:val="0"/>
          <w:numId w:val="165"/>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lastRenderedPageBreak/>
        <w:t>выполнять округление рациональных чисел с заданной точностью;</w:t>
      </w:r>
    </w:p>
    <w:p w:rsidR="00175DBF" w:rsidRPr="0004197A" w:rsidRDefault="00175DBF" w:rsidP="00E47BF8">
      <w:pPr>
        <w:pStyle w:val="a8"/>
        <w:numPr>
          <w:ilvl w:val="0"/>
          <w:numId w:val="165"/>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упорядочивать числа, записанные в виде обыкновенной и десятичной дроби;</w:t>
      </w:r>
    </w:p>
    <w:p w:rsidR="00175DBF" w:rsidRPr="0004197A" w:rsidRDefault="00175DBF" w:rsidP="00E47BF8">
      <w:pPr>
        <w:pStyle w:val="a8"/>
        <w:numPr>
          <w:ilvl w:val="0"/>
          <w:numId w:val="165"/>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находить НОД и НОК и использовать их при решении задач.</w:t>
      </w:r>
    </w:p>
    <w:p w:rsidR="00175DBF" w:rsidRPr="0004197A" w:rsidRDefault="00175DBF" w:rsidP="00E47BF8">
      <w:pPr>
        <w:pStyle w:val="a8"/>
        <w:numPr>
          <w:ilvl w:val="0"/>
          <w:numId w:val="165"/>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оперировать понятием модуль числа, геометрическая интерпретация модуля числа.</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
        <w:numPr>
          <w:ilvl w:val="0"/>
          <w:numId w:val="166"/>
        </w:numPr>
        <w:tabs>
          <w:tab w:val="left" w:pos="1134"/>
        </w:tabs>
        <w:ind w:left="0" w:firstLine="709"/>
        <w:rPr>
          <w:rFonts w:ascii="Times New Roman" w:hAnsi="Times New Roman"/>
          <w:sz w:val="23"/>
          <w:szCs w:val="23"/>
        </w:rPr>
      </w:pPr>
      <w:r w:rsidRPr="0004197A">
        <w:rPr>
          <w:rFonts w:ascii="Times New Roman" w:hAnsi="Times New Roman"/>
          <w:sz w:val="23"/>
          <w:szCs w:val="23"/>
        </w:rPr>
        <w:t>применять правила приближенных вычислений при решении практических задач и решении задач других учебных предметов;</w:t>
      </w:r>
    </w:p>
    <w:p w:rsidR="00175DBF" w:rsidRPr="0004197A" w:rsidRDefault="00175DBF" w:rsidP="00E47BF8">
      <w:pPr>
        <w:pStyle w:val="a"/>
        <w:numPr>
          <w:ilvl w:val="0"/>
          <w:numId w:val="166"/>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сравнение результатов вычислений при решении практических задач, в том числе приближенных вычислений;</w:t>
      </w:r>
    </w:p>
    <w:p w:rsidR="00175DBF" w:rsidRPr="0004197A" w:rsidRDefault="00175DBF" w:rsidP="00E47BF8">
      <w:pPr>
        <w:pStyle w:val="a"/>
        <w:numPr>
          <w:ilvl w:val="0"/>
          <w:numId w:val="166"/>
        </w:numPr>
        <w:tabs>
          <w:tab w:val="left" w:pos="1134"/>
        </w:tabs>
        <w:ind w:left="0" w:firstLine="709"/>
        <w:rPr>
          <w:rFonts w:ascii="Times New Roman" w:hAnsi="Times New Roman"/>
          <w:sz w:val="23"/>
          <w:szCs w:val="23"/>
        </w:rPr>
      </w:pPr>
      <w:r w:rsidRPr="0004197A">
        <w:rPr>
          <w:rFonts w:ascii="Times New Roman" w:hAnsi="Times New Roman"/>
          <w:sz w:val="23"/>
          <w:szCs w:val="23"/>
        </w:rPr>
        <w:t>составлять и оценивать числовые выражения при решении практических задач и задач из других учебных предметов;</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Уравнения и неравенства</w:t>
      </w:r>
    </w:p>
    <w:p w:rsidR="00175DBF" w:rsidRPr="0004197A" w:rsidRDefault="00175DBF" w:rsidP="00E47BF8">
      <w:pPr>
        <w:pStyle w:val="a"/>
        <w:numPr>
          <w:ilvl w:val="0"/>
          <w:numId w:val="167"/>
        </w:numPr>
        <w:tabs>
          <w:tab w:val="left" w:pos="1134"/>
        </w:tabs>
        <w:ind w:left="0" w:firstLine="709"/>
        <w:rPr>
          <w:rFonts w:ascii="Times New Roman" w:hAnsi="Times New Roman"/>
          <w:sz w:val="23"/>
          <w:szCs w:val="23"/>
        </w:rPr>
      </w:pPr>
      <w:r w:rsidRPr="0004197A">
        <w:rPr>
          <w:rFonts w:ascii="Times New Roman" w:hAnsi="Times New Roman"/>
          <w:sz w:val="23"/>
          <w:szCs w:val="23"/>
        </w:rPr>
        <w:t>Оперировать понятиями: равенство, числовое равенство, уравнение, корень уравнения, решение уравнения, числовое неравенство</w:t>
      </w:r>
      <w:r w:rsidRPr="0004197A">
        <w:rPr>
          <w:rFonts w:ascii="Times New Roman" w:hAnsi="Times New Roman"/>
          <w:color w:val="FF0000"/>
          <w:sz w:val="23"/>
          <w:szCs w:val="23"/>
        </w:rPr>
        <w:t>;</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Статистика и теория вероятностей</w:t>
      </w:r>
    </w:p>
    <w:p w:rsidR="00175DBF" w:rsidRPr="0004197A" w:rsidRDefault="00175DBF" w:rsidP="00E47BF8">
      <w:pPr>
        <w:pStyle w:val="a8"/>
        <w:numPr>
          <w:ilvl w:val="0"/>
          <w:numId w:val="168"/>
        </w:numPr>
        <w:tabs>
          <w:tab w:val="left" w:pos="1134"/>
        </w:tabs>
        <w:ind w:left="0" w:firstLine="709"/>
        <w:contextualSpacing w:val="0"/>
        <w:jc w:val="both"/>
        <w:rPr>
          <w:rFonts w:ascii="Times New Roman" w:hAnsi="Times New Roman"/>
          <w:color w:val="FF0000"/>
          <w:sz w:val="23"/>
          <w:szCs w:val="23"/>
        </w:rPr>
      </w:pPr>
      <w:r w:rsidRPr="0004197A">
        <w:rPr>
          <w:rFonts w:ascii="Times New Roman" w:hAnsi="Times New Roman"/>
          <w:sz w:val="23"/>
          <w:szCs w:val="23"/>
        </w:rPr>
        <w:t xml:space="preserve">Оперировать понятиями: столбчатые и круговые диаграммы, таблицы данных, среднее арифметическое, </w:t>
      </w:r>
    </w:p>
    <w:p w:rsidR="00175DBF" w:rsidRPr="0004197A" w:rsidRDefault="00175DBF" w:rsidP="00E47BF8">
      <w:pPr>
        <w:pStyle w:val="a"/>
        <w:numPr>
          <w:ilvl w:val="0"/>
          <w:numId w:val="168"/>
        </w:numPr>
        <w:tabs>
          <w:tab w:val="left" w:pos="1134"/>
        </w:tabs>
        <w:ind w:left="0" w:firstLine="709"/>
        <w:rPr>
          <w:rFonts w:ascii="Times New Roman" w:hAnsi="Times New Roman"/>
          <w:sz w:val="23"/>
          <w:szCs w:val="23"/>
        </w:rPr>
      </w:pPr>
      <w:r w:rsidRPr="0004197A">
        <w:rPr>
          <w:rFonts w:ascii="Times New Roman" w:hAnsi="Times New Roman"/>
          <w:sz w:val="23"/>
          <w:szCs w:val="23"/>
        </w:rPr>
        <w:t xml:space="preserve">извлекать, информацию, </w:t>
      </w:r>
      <w:r w:rsidRPr="0004197A">
        <w:rPr>
          <w:rStyle w:val="dash041e0431044b0447043d044b0439char1"/>
          <w:sz w:val="23"/>
          <w:szCs w:val="23"/>
        </w:rPr>
        <w:t>представленную в таблицах, на диаграммах</w:t>
      </w:r>
      <w:r w:rsidRPr="0004197A">
        <w:rPr>
          <w:rFonts w:ascii="Times New Roman" w:hAnsi="Times New Roman"/>
          <w:sz w:val="23"/>
          <w:szCs w:val="23"/>
        </w:rPr>
        <w:t>;</w:t>
      </w:r>
    </w:p>
    <w:p w:rsidR="00175DBF" w:rsidRPr="0004197A" w:rsidRDefault="00175DBF" w:rsidP="00E47BF8">
      <w:pPr>
        <w:pStyle w:val="a"/>
        <w:numPr>
          <w:ilvl w:val="0"/>
          <w:numId w:val="168"/>
        </w:numPr>
        <w:tabs>
          <w:tab w:val="left" w:pos="1134"/>
        </w:tabs>
        <w:ind w:left="0" w:firstLine="709"/>
        <w:rPr>
          <w:rFonts w:ascii="Times New Roman" w:hAnsi="Times New Roman"/>
          <w:sz w:val="23"/>
          <w:szCs w:val="23"/>
        </w:rPr>
      </w:pPr>
      <w:r w:rsidRPr="0004197A">
        <w:rPr>
          <w:rFonts w:ascii="Times New Roman" w:hAnsi="Times New Roman"/>
          <w:sz w:val="23"/>
          <w:szCs w:val="23"/>
        </w:rPr>
        <w:t>составлять таблицы, строить диаграммы на основе данных</w:t>
      </w:r>
      <w:r w:rsidRPr="0004197A">
        <w:rPr>
          <w:rFonts w:ascii="Times New Roman" w:hAnsi="Times New Roman"/>
          <w:color w:val="FF0000"/>
          <w:sz w:val="23"/>
          <w:szCs w:val="23"/>
        </w:rPr>
        <w:t>.</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8"/>
        <w:numPr>
          <w:ilvl w:val="0"/>
          <w:numId w:val="169"/>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 xml:space="preserve">извлекать, интерпретировать и преобразовывать информацию, </w:t>
      </w:r>
      <w:r w:rsidRPr="0004197A">
        <w:rPr>
          <w:rStyle w:val="dash041e0431044b0447043d044b0439char1"/>
          <w:sz w:val="23"/>
          <w:szCs w:val="23"/>
        </w:rPr>
        <w:t>представленную в таблицах и на диаграммах, отражающую свойства и характеристики реальных процессов и явлений</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Текстовые задачи</w:t>
      </w:r>
    </w:p>
    <w:p w:rsidR="00175DBF" w:rsidRPr="0004197A" w:rsidRDefault="00175DBF" w:rsidP="00E47BF8">
      <w:pPr>
        <w:pStyle w:val="a8"/>
        <w:numPr>
          <w:ilvl w:val="0"/>
          <w:numId w:val="170"/>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Решать простые и сложные задачи разных типов, а также задачи повышенной трудности;</w:t>
      </w:r>
    </w:p>
    <w:p w:rsidR="00175DBF" w:rsidRPr="0004197A" w:rsidRDefault="00175DBF" w:rsidP="00E47BF8">
      <w:pPr>
        <w:pStyle w:val="a8"/>
        <w:numPr>
          <w:ilvl w:val="0"/>
          <w:numId w:val="170"/>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использовать разные краткие записи как модели текстов сложных задач для построения поисковой схемы и решения задач;</w:t>
      </w:r>
    </w:p>
    <w:p w:rsidR="00175DBF" w:rsidRPr="0004197A" w:rsidRDefault="00175DBF" w:rsidP="00E47BF8">
      <w:pPr>
        <w:pStyle w:val="a8"/>
        <w:numPr>
          <w:ilvl w:val="0"/>
          <w:numId w:val="170"/>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знать и применять оба способа поиска решения задач (от требования к условию и от условия к требованию);</w:t>
      </w:r>
    </w:p>
    <w:p w:rsidR="00175DBF" w:rsidRPr="0004197A" w:rsidRDefault="00175DBF" w:rsidP="00E47BF8">
      <w:pPr>
        <w:pStyle w:val="a8"/>
        <w:numPr>
          <w:ilvl w:val="0"/>
          <w:numId w:val="170"/>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моделировать рассуждения при поиске решения задач с помощью граф-схемы;</w:t>
      </w:r>
    </w:p>
    <w:p w:rsidR="00175DBF" w:rsidRPr="0004197A" w:rsidRDefault="00175DBF" w:rsidP="00E47BF8">
      <w:pPr>
        <w:pStyle w:val="a8"/>
        <w:numPr>
          <w:ilvl w:val="0"/>
          <w:numId w:val="170"/>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выделять этапы решения задачи и содержание каждого этапа;</w:t>
      </w:r>
    </w:p>
    <w:p w:rsidR="00175DBF" w:rsidRPr="0004197A" w:rsidRDefault="00175DBF" w:rsidP="00E47BF8">
      <w:pPr>
        <w:pStyle w:val="a8"/>
        <w:numPr>
          <w:ilvl w:val="0"/>
          <w:numId w:val="170"/>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интерпретировать вычислительные результаты в задаче, исследовать полученное решение задачи;</w:t>
      </w:r>
    </w:p>
    <w:p w:rsidR="00175DBF" w:rsidRPr="0004197A" w:rsidRDefault="00175DBF" w:rsidP="00E47BF8">
      <w:pPr>
        <w:pStyle w:val="a8"/>
        <w:numPr>
          <w:ilvl w:val="0"/>
          <w:numId w:val="170"/>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анализировать всевозможные ситуации взаимного расположения двух объектов и изменение их характеристик при совместном движ</w:t>
      </w:r>
      <w:r w:rsidRPr="0004197A">
        <w:rPr>
          <w:rFonts w:ascii="Times New Roman" w:hAnsi="Times New Roman"/>
          <w:sz w:val="23"/>
          <w:szCs w:val="23"/>
        </w:rPr>
        <w:t>е</w:t>
      </w:r>
      <w:r w:rsidRPr="0004197A">
        <w:rPr>
          <w:rFonts w:ascii="Times New Roman" w:hAnsi="Times New Roman"/>
          <w:sz w:val="23"/>
          <w:szCs w:val="23"/>
        </w:rPr>
        <w:t>нии (скорость, время, расстояние) при решении задач на движение двух объектов как в одном, так и в противоположных направлениях;</w:t>
      </w:r>
    </w:p>
    <w:p w:rsidR="00175DBF" w:rsidRPr="0004197A" w:rsidRDefault="00175DBF" w:rsidP="00E47BF8">
      <w:pPr>
        <w:pStyle w:val="a8"/>
        <w:numPr>
          <w:ilvl w:val="0"/>
          <w:numId w:val="170"/>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исследовать всевозможные ситуации при решении задач на движение по реке, рассматривать разные системы отсчёта;</w:t>
      </w:r>
    </w:p>
    <w:p w:rsidR="00175DBF" w:rsidRPr="0004197A" w:rsidRDefault="00175DBF" w:rsidP="00E47BF8">
      <w:pPr>
        <w:pStyle w:val="a8"/>
        <w:numPr>
          <w:ilvl w:val="0"/>
          <w:numId w:val="170"/>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решать разнообразные задачи «на части», </w:t>
      </w:r>
    </w:p>
    <w:p w:rsidR="00175DBF" w:rsidRPr="0004197A" w:rsidRDefault="00175DBF" w:rsidP="00E47BF8">
      <w:pPr>
        <w:numPr>
          <w:ilvl w:val="0"/>
          <w:numId w:val="170"/>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решать и обосновывать свое решение задач (выделять математическую основу) на нахождение части числа и числа по его части на о</w:t>
      </w:r>
      <w:r w:rsidRPr="0004197A">
        <w:rPr>
          <w:rFonts w:ascii="Times New Roman" w:hAnsi="Times New Roman" w:cs="Times New Roman"/>
          <w:sz w:val="23"/>
          <w:szCs w:val="23"/>
        </w:rPr>
        <w:t>с</w:t>
      </w:r>
      <w:r w:rsidRPr="0004197A">
        <w:rPr>
          <w:rFonts w:ascii="Times New Roman" w:hAnsi="Times New Roman" w:cs="Times New Roman"/>
          <w:sz w:val="23"/>
          <w:szCs w:val="23"/>
        </w:rPr>
        <w:t>нове конкретного смысла дроби;</w:t>
      </w:r>
    </w:p>
    <w:p w:rsidR="00175DBF" w:rsidRPr="0004197A" w:rsidRDefault="00175DBF" w:rsidP="00E47BF8">
      <w:pPr>
        <w:numPr>
          <w:ilvl w:val="0"/>
          <w:numId w:val="170"/>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
        <w:numPr>
          <w:ilvl w:val="0"/>
          <w:numId w:val="171"/>
        </w:numPr>
        <w:tabs>
          <w:tab w:val="left" w:pos="1134"/>
        </w:tabs>
        <w:ind w:left="0" w:firstLine="709"/>
        <w:rPr>
          <w:rFonts w:ascii="Times New Roman" w:hAnsi="Times New Roman"/>
          <w:sz w:val="23"/>
          <w:szCs w:val="23"/>
          <w:lang w:eastAsia="en-US"/>
        </w:rPr>
      </w:pPr>
      <w:r w:rsidRPr="0004197A">
        <w:rPr>
          <w:rFonts w:ascii="Times New Roman" w:hAnsi="Times New Roman"/>
          <w:sz w:val="23"/>
          <w:szCs w:val="23"/>
          <w:lang w:eastAsia="en-US"/>
        </w:rPr>
        <w:lastRenderedPageBreak/>
        <w:t>выделять при решении задач характеристики рассматриваемой в задаче ситуации, отличные от реальных (те, от которых абстрагиров</w:t>
      </w:r>
      <w:r w:rsidRPr="0004197A">
        <w:rPr>
          <w:rFonts w:ascii="Times New Roman" w:hAnsi="Times New Roman"/>
          <w:sz w:val="23"/>
          <w:szCs w:val="23"/>
          <w:lang w:eastAsia="en-US"/>
        </w:rPr>
        <w:t>а</w:t>
      </w:r>
      <w:r w:rsidRPr="0004197A">
        <w:rPr>
          <w:rFonts w:ascii="Times New Roman" w:hAnsi="Times New Roman"/>
          <w:sz w:val="23"/>
          <w:szCs w:val="23"/>
          <w:lang w:eastAsia="en-US"/>
        </w:rPr>
        <w:t>лись), конструировать новые ситуации с учётом этих характеристик, в частности, при решении задач на концентрации, учитывать плотность вещ</w:t>
      </w:r>
      <w:r w:rsidRPr="0004197A">
        <w:rPr>
          <w:rFonts w:ascii="Times New Roman" w:hAnsi="Times New Roman"/>
          <w:sz w:val="23"/>
          <w:szCs w:val="23"/>
          <w:lang w:eastAsia="en-US"/>
        </w:rPr>
        <w:t>е</w:t>
      </w:r>
      <w:r w:rsidRPr="0004197A">
        <w:rPr>
          <w:rFonts w:ascii="Times New Roman" w:hAnsi="Times New Roman"/>
          <w:sz w:val="23"/>
          <w:szCs w:val="23"/>
          <w:lang w:eastAsia="en-US"/>
        </w:rPr>
        <w:t>ства;</w:t>
      </w:r>
    </w:p>
    <w:p w:rsidR="00175DBF" w:rsidRPr="0004197A" w:rsidRDefault="00175DBF" w:rsidP="00E47BF8">
      <w:pPr>
        <w:pStyle w:val="a"/>
        <w:numPr>
          <w:ilvl w:val="0"/>
          <w:numId w:val="171"/>
        </w:numPr>
        <w:tabs>
          <w:tab w:val="left" w:pos="1134"/>
        </w:tabs>
        <w:ind w:left="0" w:firstLine="709"/>
        <w:rPr>
          <w:rFonts w:ascii="Times New Roman" w:hAnsi="Times New Roman"/>
          <w:sz w:val="23"/>
          <w:szCs w:val="23"/>
          <w:lang w:eastAsia="en-US"/>
        </w:rPr>
      </w:pPr>
      <w:r w:rsidRPr="0004197A">
        <w:rPr>
          <w:rFonts w:ascii="Times New Roman" w:hAnsi="Times New Roman"/>
          <w:sz w:val="23"/>
          <w:szCs w:val="23"/>
          <w:lang w:eastAsia="en-US"/>
        </w:rPr>
        <w:t>решать и конструировать задачи на основе рассмотрения реальных ситуаций, в которых не требуется точный вычислительный резул</w:t>
      </w:r>
      <w:r w:rsidRPr="0004197A">
        <w:rPr>
          <w:rFonts w:ascii="Times New Roman" w:hAnsi="Times New Roman"/>
          <w:sz w:val="23"/>
          <w:szCs w:val="23"/>
          <w:lang w:eastAsia="en-US"/>
        </w:rPr>
        <w:t>ь</w:t>
      </w:r>
      <w:r w:rsidRPr="0004197A">
        <w:rPr>
          <w:rFonts w:ascii="Times New Roman" w:hAnsi="Times New Roman"/>
          <w:sz w:val="23"/>
          <w:szCs w:val="23"/>
          <w:lang w:eastAsia="en-US"/>
        </w:rPr>
        <w:t>тат;</w:t>
      </w:r>
    </w:p>
    <w:p w:rsidR="00175DBF" w:rsidRPr="0004197A" w:rsidRDefault="00175DBF" w:rsidP="00E47BF8">
      <w:pPr>
        <w:pStyle w:val="a"/>
        <w:numPr>
          <w:ilvl w:val="0"/>
          <w:numId w:val="171"/>
        </w:numPr>
        <w:tabs>
          <w:tab w:val="left" w:pos="1134"/>
        </w:tabs>
        <w:ind w:left="0" w:firstLine="709"/>
        <w:rPr>
          <w:rFonts w:ascii="Times New Roman" w:hAnsi="Times New Roman"/>
          <w:sz w:val="23"/>
          <w:szCs w:val="23"/>
        </w:rPr>
      </w:pPr>
      <w:r w:rsidRPr="0004197A">
        <w:rPr>
          <w:rFonts w:ascii="Times New Roman" w:hAnsi="Times New Roman"/>
          <w:sz w:val="23"/>
          <w:szCs w:val="23"/>
          <w:lang w:eastAsia="en-US"/>
        </w:rPr>
        <w:t>решать задачи на движение по реке, рассматривая разные системы отсчета</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Геометрические фигуры</w:t>
      </w:r>
    </w:p>
    <w:p w:rsidR="00175DBF" w:rsidRPr="0004197A" w:rsidRDefault="00175DBF" w:rsidP="00E47BF8">
      <w:pPr>
        <w:pStyle w:val="a8"/>
        <w:numPr>
          <w:ilvl w:val="0"/>
          <w:numId w:val="17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Оперировать понятиями фигура на плоскости и тело в пространстве,</w:t>
      </w:r>
      <w:r w:rsidR="00635EAA" w:rsidRPr="0004197A">
        <w:rPr>
          <w:rFonts w:ascii="Times New Roman" w:hAnsi="Times New Roman"/>
          <w:sz w:val="23"/>
          <w:szCs w:val="23"/>
        </w:rPr>
        <w:t xml:space="preserve"> </w:t>
      </w:r>
      <w:r w:rsidRPr="0004197A">
        <w:rPr>
          <w:rFonts w:ascii="Times New Roman" w:hAnsi="Times New Roman"/>
          <w:bCs/>
          <w:sz w:val="23"/>
          <w:szCs w:val="23"/>
        </w:rPr>
        <w:t>т</w:t>
      </w:r>
      <w:r w:rsidRPr="0004197A">
        <w:rPr>
          <w:rFonts w:ascii="Times New Roman" w:hAnsi="Times New Roman"/>
          <w:sz w:val="23"/>
          <w:szCs w:val="23"/>
        </w:rPr>
        <w:t>очка, отрезок, прямая, луч, ломаная, угол, многоугольник, тр</w:t>
      </w:r>
      <w:r w:rsidRPr="0004197A">
        <w:rPr>
          <w:rFonts w:ascii="Times New Roman" w:hAnsi="Times New Roman"/>
          <w:sz w:val="23"/>
          <w:szCs w:val="23"/>
        </w:rPr>
        <w:t>е</w:t>
      </w:r>
      <w:r w:rsidRPr="0004197A">
        <w:rPr>
          <w:rFonts w:ascii="Times New Roman" w:hAnsi="Times New Roman"/>
          <w:sz w:val="23"/>
          <w:szCs w:val="23"/>
        </w:rPr>
        <w:t xml:space="preserve">угольник и четырёхугольник, прямоугольник и квадрат, окружность и круг, прямоугольный параллелепипед, куб, шар, пирамида, цилиндр, конус; </w:t>
      </w:r>
    </w:p>
    <w:p w:rsidR="00175DBF" w:rsidRPr="0004197A" w:rsidRDefault="00175DBF" w:rsidP="00E47BF8">
      <w:pPr>
        <w:pStyle w:val="a8"/>
        <w:numPr>
          <w:ilvl w:val="0"/>
          <w:numId w:val="17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извлекать, интерпретировать и преобразовывать информацию о геометрических фигурах, представленную на чертежах.</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8"/>
        <w:numPr>
          <w:ilvl w:val="0"/>
          <w:numId w:val="173"/>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решать практические задачи с применением простейших свойств фигур </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Измерения и вычисления</w:t>
      </w:r>
    </w:p>
    <w:p w:rsidR="00175DBF" w:rsidRPr="0004197A" w:rsidRDefault="00175DBF" w:rsidP="00E47BF8">
      <w:pPr>
        <w:pStyle w:val="a"/>
        <w:numPr>
          <w:ilvl w:val="0"/>
          <w:numId w:val="174"/>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измерение длин, расстояний, величин углов, с помощью инструментов для измерений длин и углов;</w:t>
      </w:r>
    </w:p>
    <w:p w:rsidR="00175DBF" w:rsidRPr="0004197A" w:rsidRDefault="00175DBF" w:rsidP="00E47BF8">
      <w:pPr>
        <w:pStyle w:val="a"/>
        <w:numPr>
          <w:ilvl w:val="0"/>
          <w:numId w:val="174"/>
        </w:numPr>
        <w:tabs>
          <w:tab w:val="left" w:pos="1134"/>
        </w:tabs>
        <w:ind w:left="0" w:firstLine="709"/>
        <w:rPr>
          <w:rFonts w:ascii="Times New Roman" w:hAnsi="Times New Roman"/>
          <w:sz w:val="23"/>
          <w:szCs w:val="23"/>
        </w:rPr>
      </w:pPr>
      <w:r w:rsidRPr="0004197A">
        <w:rPr>
          <w:rFonts w:ascii="Times New Roman" w:hAnsi="Times New Roman"/>
          <w:sz w:val="23"/>
          <w:szCs w:val="23"/>
        </w:rPr>
        <w:t xml:space="preserve">вычислять площади прямоугольников, квадратов, объёмы прямоугольных параллелепипедов, кубов </w:t>
      </w:r>
    </w:p>
    <w:p w:rsidR="00175DBF" w:rsidRPr="0004197A" w:rsidRDefault="00175DBF" w:rsidP="00724ABE">
      <w:pPr>
        <w:tabs>
          <w:tab w:val="left" w:pos="1134"/>
        </w:tabs>
        <w:spacing w:line="240" w:lineRule="auto"/>
        <w:ind w:left="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8"/>
        <w:numPr>
          <w:ilvl w:val="0"/>
          <w:numId w:val="174"/>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вычислять расстояния на местности в стандартных ситуациях, площади участков прямоугольной формы, объёмы комнат.</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Построения</w:t>
      </w:r>
    </w:p>
    <w:p w:rsidR="00175DBF" w:rsidRPr="0004197A" w:rsidRDefault="00175DBF" w:rsidP="00E47BF8">
      <w:pPr>
        <w:pStyle w:val="a8"/>
        <w:numPr>
          <w:ilvl w:val="0"/>
          <w:numId w:val="175"/>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Изображать изучаемые плоские фигуры и объёмные тела от руки и с помощью линейки, циркуля, компьютерных инструментов.</w:t>
      </w:r>
    </w:p>
    <w:p w:rsidR="00175DBF" w:rsidRPr="0004197A" w:rsidRDefault="00175DBF" w:rsidP="00724ABE">
      <w:pPr>
        <w:pStyle w:val="a"/>
        <w:numPr>
          <w:ilvl w:val="0"/>
          <w:numId w:val="0"/>
        </w:numPr>
        <w:ind w:firstLine="709"/>
        <w:rPr>
          <w:rFonts w:ascii="Times New Roman" w:hAnsi="Times New Roman"/>
          <w:b/>
          <w:sz w:val="23"/>
          <w:szCs w:val="23"/>
        </w:rPr>
      </w:pPr>
      <w:r w:rsidRPr="0004197A">
        <w:rPr>
          <w:rFonts w:ascii="Times New Roman" w:hAnsi="Times New Roman"/>
          <w:b/>
          <w:sz w:val="23"/>
          <w:szCs w:val="23"/>
        </w:rPr>
        <w:t xml:space="preserve">В повседневной жизни и при изучении других предметов: </w:t>
      </w:r>
    </w:p>
    <w:p w:rsidR="00175DBF" w:rsidRPr="0004197A" w:rsidRDefault="00175DBF" w:rsidP="00E47BF8">
      <w:pPr>
        <w:pStyle w:val="a8"/>
        <w:numPr>
          <w:ilvl w:val="0"/>
          <w:numId w:val="176"/>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выполнять простейшие построения на местности, необходимые в реальной жизни; </w:t>
      </w:r>
    </w:p>
    <w:p w:rsidR="00175DBF" w:rsidRPr="0004197A" w:rsidRDefault="00175DBF" w:rsidP="00E47BF8">
      <w:pPr>
        <w:pStyle w:val="a8"/>
        <w:numPr>
          <w:ilvl w:val="0"/>
          <w:numId w:val="176"/>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оценивать размеры реальных объектов окружающего мира</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История математики</w:t>
      </w:r>
    </w:p>
    <w:p w:rsidR="00175DBF" w:rsidRPr="0004197A" w:rsidRDefault="00175DBF" w:rsidP="00E47BF8">
      <w:pPr>
        <w:pStyle w:val="a8"/>
        <w:numPr>
          <w:ilvl w:val="0"/>
          <w:numId w:val="157"/>
        </w:numPr>
        <w:ind w:left="0" w:firstLine="709"/>
        <w:jc w:val="both"/>
        <w:rPr>
          <w:rFonts w:ascii="Times New Roman" w:hAnsi="Times New Roman"/>
          <w:sz w:val="23"/>
          <w:szCs w:val="23"/>
        </w:rPr>
      </w:pPr>
      <w:r w:rsidRPr="0004197A">
        <w:rPr>
          <w:rFonts w:ascii="Times New Roman" w:hAnsi="Times New Roman"/>
          <w:sz w:val="23"/>
          <w:szCs w:val="23"/>
        </w:rPr>
        <w:t>Характеризовать вклад выдающихся математиков в развитие математики и иных научных областей</w:t>
      </w:r>
    </w:p>
    <w:p w:rsidR="006F4D9F" w:rsidRPr="0004197A" w:rsidRDefault="006F4D9F" w:rsidP="00724ABE">
      <w:pPr>
        <w:pStyle w:val="3"/>
        <w:spacing w:before="0" w:beforeAutospacing="0" w:after="0" w:afterAutospacing="0"/>
        <w:ind w:firstLine="709"/>
        <w:jc w:val="both"/>
        <w:rPr>
          <w:sz w:val="23"/>
          <w:szCs w:val="23"/>
        </w:rPr>
      </w:pPr>
    </w:p>
    <w:p w:rsidR="00175DBF" w:rsidRPr="0004197A" w:rsidRDefault="00175DBF" w:rsidP="00724ABE">
      <w:pPr>
        <w:pStyle w:val="3"/>
        <w:spacing w:before="0" w:beforeAutospacing="0" w:after="0" w:afterAutospacing="0"/>
        <w:ind w:firstLine="709"/>
        <w:jc w:val="both"/>
        <w:rPr>
          <w:sz w:val="23"/>
          <w:szCs w:val="23"/>
        </w:rPr>
      </w:pPr>
      <w:bookmarkStart w:id="60" w:name="_Toc284662721"/>
      <w:bookmarkStart w:id="61" w:name="_Toc284663347"/>
      <w:r w:rsidRPr="0004197A">
        <w:rPr>
          <w:sz w:val="23"/>
          <w:szCs w:val="23"/>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60"/>
      <w:bookmarkEnd w:id="61"/>
    </w:p>
    <w:p w:rsidR="00175DBF" w:rsidRPr="0004197A" w:rsidRDefault="00175DBF"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sz w:val="23"/>
          <w:szCs w:val="23"/>
        </w:rPr>
        <w:t>Элементы теории множеств и математической логики</w:t>
      </w:r>
    </w:p>
    <w:p w:rsidR="00175DBF" w:rsidRPr="0004197A" w:rsidRDefault="00175DBF" w:rsidP="00E47BF8">
      <w:pPr>
        <w:pStyle w:val="a8"/>
        <w:numPr>
          <w:ilvl w:val="0"/>
          <w:numId w:val="145"/>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Оперировать на базовом уровне понятиями: множество, элемент множества, подмножество, принадлежность;</w:t>
      </w:r>
    </w:p>
    <w:p w:rsidR="00175DBF" w:rsidRPr="0004197A" w:rsidRDefault="00175DBF" w:rsidP="00E47BF8">
      <w:pPr>
        <w:pStyle w:val="a8"/>
        <w:numPr>
          <w:ilvl w:val="0"/>
          <w:numId w:val="145"/>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задавать множества перечислением их элементов;</w:t>
      </w:r>
    </w:p>
    <w:p w:rsidR="00175DBF" w:rsidRPr="0004197A" w:rsidRDefault="00175DBF" w:rsidP="00E47BF8">
      <w:pPr>
        <w:pStyle w:val="a8"/>
        <w:numPr>
          <w:ilvl w:val="0"/>
          <w:numId w:val="145"/>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находить пересечение, объединение, подмножество в простейших ситуациях.</w:t>
      </w:r>
    </w:p>
    <w:p w:rsidR="00175DBF" w:rsidRPr="0004197A" w:rsidRDefault="00175DBF" w:rsidP="00724ABE">
      <w:pPr>
        <w:tabs>
          <w:tab w:val="left" w:pos="1134"/>
        </w:tabs>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В повседневной жизни и при изучении других предметов: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использовать графическое представление множеств для описания реальных процессов и явлений, при решении задач других учебных предметов</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lastRenderedPageBreak/>
        <w:t>Числа</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Оперировать на базовом уровне понятиями: натуральное число, целое число, обыкновенная дробь, десятичная дробь, смешанное число, рациональное число, арифметический квадратный корень;</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использовать свойства чисел и правила действий при выполнении вычислений;</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использовать признаки делимости на 2, 5, 3, 9, 10 при выполнении вычислений и решении несложных задач;</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выполнять округление рациональных чисел в соответствии с правилами;</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 xml:space="preserve">оценивать значение квадратного корня из положительного целого числа; </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распознавать рациональные и иррациональные числа;</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сравнивать числа.</w:t>
      </w:r>
    </w:p>
    <w:p w:rsidR="00175DBF" w:rsidRPr="0004197A" w:rsidRDefault="00175DBF" w:rsidP="00724ABE">
      <w:pPr>
        <w:tabs>
          <w:tab w:val="left" w:pos="1134"/>
        </w:tabs>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В повседневной жизни и при изучении других предметов:</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оценивать результаты вычислений при решении практических задач;</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выполнять сравнение чисел в реальных ситуациях;</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составлять числовые выражения при решении практических задач и задач из других учебных предметов</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Тождественные преобразования</w:t>
      </w:r>
    </w:p>
    <w:p w:rsidR="00175DBF" w:rsidRPr="0004197A" w:rsidRDefault="00175DBF" w:rsidP="00E47BF8">
      <w:pPr>
        <w:pStyle w:val="a8"/>
        <w:numPr>
          <w:ilvl w:val="0"/>
          <w:numId w:val="149"/>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Выполнять несложные преобразования для вычисления значений числовых выражений, содержащих степени с натуральным показат</w:t>
      </w:r>
      <w:r w:rsidRPr="0004197A">
        <w:rPr>
          <w:rFonts w:ascii="Times New Roman" w:hAnsi="Times New Roman"/>
          <w:sz w:val="23"/>
          <w:szCs w:val="23"/>
        </w:rPr>
        <w:t>е</w:t>
      </w:r>
      <w:r w:rsidRPr="0004197A">
        <w:rPr>
          <w:rFonts w:ascii="Times New Roman" w:hAnsi="Times New Roman"/>
          <w:sz w:val="23"/>
          <w:szCs w:val="23"/>
        </w:rPr>
        <w:t>лем, степени с целым отрицательным показателем;</w:t>
      </w:r>
    </w:p>
    <w:p w:rsidR="00175DBF" w:rsidRPr="0004197A" w:rsidRDefault="00175DBF" w:rsidP="00E47BF8">
      <w:pPr>
        <w:pStyle w:val="a8"/>
        <w:numPr>
          <w:ilvl w:val="0"/>
          <w:numId w:val="149"/>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выполнять несложные преобразования целых выражений: раскрывать скобки, приводить подобные слагаемые;</w:t>
      </w:r>
    </w:p>
    <w:p w:rsidR="00175DBF" w:rsidRPr="0004197A" w:rsidRDefault="00175DBF" w:rsidP="00E47BF8">
      <w:pPr>
        <w:pStyle w:val="a8"/>
        <w:numPr>
          <w:ilvl w:val="0"/>
          <w:numId w:val="149"/>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175DBF" w:rsidRPr="0004197A" w:rsidRDefault="00175DBF" w:rsidP="00E47BF8">
      <w:pPr>
        <w:pStyle w:val="a8"/>
        <w:numPr>
          <w:ilvl w:val="0"/>
          <w:numId w:val="149"/>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выполнять несложные преобразования дробно-линейных выражений.</w:t>
      </w:r>
    </w:p>
    <w:p w:rsidR="00175DBF" w:rsidRPr="0004197A" w:rsidRDefault="00175DBF" w:rsidP="00724ABE">
      <w:pPr>
        <w:tabs>
          <w:tab w:val="left" w:pos="1134"/>
        </w:tabs>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В повседневной жизни и при изучении других предметов:</w:t>
      </w:r>
    </w:p>
    <w:p w:rsidR="00175DBF" w:rsidRPr="0004197A" w:rsidRDefault="00175DBF" w:rsidP="00E47BF8">
      <w:pPr>
        <w:pStyle w:val="a8"/>
        <w:numPr>
          <w:ilvl w:val="0"/>
          <w:numId w:val="143"/>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понимать смысл числа, записанного в стандартном виде; </w:t>
      </w:r>
    </w:p>
    <w:p w:rsidR="00175DBF" w:rsidRPr="0004197A" w:rsidRDefault="00175DBF" w:rsidP="00E47BF8">
      <w:pPr>
        <w:pStyle w:val="a8"/>
        <w:numPr>
          <w:ilvl w:val="0"/>
          <w:numId w:val="143"/>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оперировать на базовом уровне понятием «стандартная запись числа»</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Уравнения и неравенства</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Оперировать на базовом уровне понятиями: равенство, числовое равенство, уравнение, корень уравнения, решение уравнения, числ</w:t>
      </w:r>
      <w:r w:rsidRPr="0004197A">
        <w:rPr>
          <w:rFonts w:ascii="Times New Roman" w:hAnsi="Times New Roman"/>
          <w:sz w:val="23"/>
          <w:szCs w:val="23"/>
        </w:rPr>
        <w:t>о</w:t>
      </w:r>
      <w:r w:rsidRPr="0004197A">
        <w:rPr>
          <w:rFonts w:ascii="Times New Roman" w:hAnsi="Times New Roman"/>
          <w:sz w:val="23"/>
          <w:szCs w:val="23"/>
        </w:rPr>
        <w:t>вое неравенство, неравенство, решение неравенства;</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проверять справедливость числовых равенств и неравенств;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линейные неравенства и несложные неравенства, сводящиеся к линейным;</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системы несложных линейных уравнений, неравенств;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проверять, является ли данное число решением уравнения (неравенства);</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квадратные уравнения одним из способов;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изображать решения неравенств и их систем на числовой прямой.</w:t>
      </w:r>
    </w:p>
    <w:p w:rsidR="00175DBF" w:rsidRPr="0004197A" w:rsidRDefault="00175DBF" w:rsidP="00724ABE">
      <w:pPr>
        <w:tabs>
          <w:tab w:val="left" w:pos="1134"/>
        </w:tabs>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В повседневной жизни и при изучении других предметов:</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составлять и решать линейные уравнения при решении задач, возникающих в других учебных предметах</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lastRenderedPageBreak/>
        <w:t>Функции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 xml:space="preserve">находить значение функции по заданному значению аргумента; </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находить значение аргумента по заданному значению функции в несложных ситуациях;</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определять положение точки по её координатам, координаты точки по её положению на плоскости;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по графику находить область определения, множество значений, нули функции, промежутки знакопостоянства, промежутки возраст</w:t>
      </w:r>
      <w:r w:rsidRPr="0004197A">
        <w:rPr>
          <w:rFonts w:ascii="Times New Roman" w:hAnsi="Times New Roman"/>
          <w:sz w:val="23"/>
          <w:szCs w:val="23"/>
        </w:rPr>
        <w:t>а</w:t>
      </w:r>
      <w:r w:rsidRPr="0004197A">
        <w:rPr>
          <w:rFonts w:ascii="Times New Roman" w:hAnsi="Times New Roman"/>
          <w:sz w:val="23"/>
          <w:szCs w:val="23"/>
        </w:rPr>
        <w:t>ния и убывания, наибольшее и наименьшее значение функции;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строить график линейной функции;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проверять, является ли данный график графиком заданной функции (линейной, квадратичной, обратной пропорциональности);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примерно определять координаты точки пересечения графиков функций;</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оперировать на базовом уровне понятиями: последовательность, арифметическая прогрессия, геометрическая прогрессия;</w:t>
      </w:r>
    </w:p>
    <w:p w:rsidR="00175DBF" w:rsidRPr="0004197A" w:rsidRDefault="00175DBF" w:rsidP="00E47BF8">
      <w:pPr>
        <w:pStyle w:val="a8"/>
        <w:numPr>
          <w:ilvl w:val="0"/>
          <w:numId w:val="141"/>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решать задачи на прогрессии, в которых ответ может быть получен непосредственным подсчётом без применения формул.</w:t>
      </w:r>
    </w:p>
    <w:p w:rsidR="00175DBF" w:rsidRPr="0004197A" w:rsidRDefault="00175DBF" w:rsidP="00724ABE">
      <w:pPr>
        <w:tabs>
          <w:tab w:val="left" w:pos="1134"/>
        </w:tabs>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В повседневной жизни и при изучении других предметов:</w:t>
      </w:r>
    </w:p>
    <w:p w:rsidR="00175DBF" w:rsidRPr="0004197A" w:rsidRDefault="00175DBF" w:rsidP="00E47BF8">
      <w:pPr>
        <w:pStyle w:val="a8"/>
        <w:numPr>
          <w:ilvl w:val="0"/>
          <w:numId w:val="141"/>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использовать графики реальных процессов и зависимостей для определения их свойств (наибольшие и наименьшие значения, пром</w:t>
      </w:r>
      <w:r w:rsidRPr="0004197A">
        <w:rPr>
          <w:rFonts w:ascii="Times New Roman" w:hAnsi="Times New Roman"/>
          <w:sz w:val="23"/>
          <w:szCs w:val="23"/>
        </w:rPr>
        <w:t>е</w:t>
      </w:r>
      <w:r w:rsidRPr="0004197A">
        <w:rPr>
          <w:rFonts w:ascii="Times New Roman" w:hAnsi="Times New Roman"/>
          <w:sz w:val="23"/>
          <w:szCs w:val="23"/>
        </w:rPr>
        <w:t>жутки возрастания и убывания, области положительных и отрицательных значений и т.п.);</w:t>
      </w:r>
    </w:p>
    <w:p w:rsidR="00175DBF" w:rsidRPr="0004197A" w:rsidRDefault="00175DBF" w:rsidP="00E47BF8">
      <w:pPr>
        <w:pStyle w:val="a8"/>
        <w:numPr>
          <w:ilvl w:val="0"/>
          <w:numId w:val="141"/>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использовать свойства линейной функции и ее график при решении задач из других учебных предметов</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Статистика и теория вероятностей</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Иметь представление о статистических характеристиках, вероятности случайного события, комбинаторных задачах;</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простейшие комбинаторные задачи методом прямого и организованного перебора;</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представлять данные в виде таблиц, диаграмм, графиков;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читать информацию, представленную в виде таблицы, диаграммы, графика;</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 xml:space="preserve">определять </w:t>
      </w:r>
      <w:r w:rsidRPr="0004197A">
        <w:rPr>
          <w:rStyle w:val="dash041e0431044b0447043d044b0439char1"/>
          <w:sz w:val="23"/>
          <w:szCs w:val="23"/>
        </w:rPr>
        <w:t>основные статистические характеристики числовых наборов;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оценивать вероятность события в простейших случаях;</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иметь представление о роли закона больших чисел в массовых явлениях.</w:t>
      </w:r>
    </w:p>
    <w:p w:rsidR="00175DBF" w:rsidRPr="0004197A" w:rsidRDefault="00175DBF" w:rsidP="00724ABE">
      <w:pPr>
        <w:tabs>
          <w:tab w:val="left" w:pos="1134"/>
        </w:tabs>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В повседневной жизни и при изучении других предметов:</w:t>
      </w:r>
    </w:p>
    <w:p w:rsidR="00175DBF" w:rsidRPr="0004197A" w:rsidRDefault="00175DBF" w:rsidP="00E47BF8">
      <w:pPr>
        <w:pStyle w:val="a8"/>
        <w:numPr>
          <w:ilvl w:val="0"/>
          <w:numId w:val="144"/>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оценивать количество возможных вариантов методом перебора;</w:t>
      </w:r>
    </w:p>
    <w:p w:rsidR="00175DBF" w:rsidRPr="0004197A" w:rsidRDefault="00175DBF" w:rsidP="00E47BF8">
      <w:pPr>
        <w:pStyle w:val="a8"/>
        <w:numPr>
          <w:ilvl w:val="0"/>
          <w:numId w:val="144"/>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иметь представление о роли практически достоверных и маловероятных событий;</w:t>
      </w:r>
    </w:p>
    <w:p w:rsidR="00175DBF" w:rsidRPr="0004197A" w:rsidRDefault="00175DBF" w:rsidP="00E47BF8">
      <w:pPr>
        <w:pStyle w:val="a8"/>
        <w:numPr>
          <w:ilvl w:val="0"/>
          <w:numId w:val="144"/>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 xml:space="preserve">сравнивать </w:t>
      </w:r>
      <w:r w:rsidRPr="0004197A">
        <w:rPr>
          <w:rStyle w:val="dash041e0431044b0447043d044b0439char1"/>
          <w:sz w:val="23"/>
          <w:szCs w:val="23"/>
        </w:rPr>
        <w:t>основные статистические характеристики, полученные в процессе решения прикладной задачи, изучения реального явл</w:t>
      </w:r>
      <w:r w:rsidRPr="0004197A">
        <w:rPr>
          <w:rStyle w:val="dash041e0431044b0447043d044b0439char1"/>
          <w:sz w:val="23"/>
          <w:szCs w:val="23"/>
        </w:rPr>
        <w:t>е</w:t>
      </w:r>
      <w:r w:rsidRPr="0004197A">
        <w:rPr>
          <w:rStyle w:val="dash041e0431044b0447043d044b0439char1"/>
          <w:sz w:val="23"/>
          <w:szCs w:val="23"/>
        </w:rPr>
        <w:t>ния</w:t>
      </w:r>
      <w:r w:rsidRPr="0004197A">
        <w:rPr>
          <w:rFonts w:ascii="Times New Roman" w:hAnsi="Times New Roman"/>
          <w:sz w:val="23"/>
          <w:szCs w:val="23"/>
        </w:rPr>
        <w:t xml:space="preserve">; </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оценивать вероятность реальных событий и явлений в несложных ситуациях</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Текстовые задачи</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Решать несложные сюжетные задачи разных типов на все арифметические действия;</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строить схематический чертёж или другую краткую запись (таблица, схема, рисунок) как модель текста задачи, в которой даны знач</w:t>
      </w:r>
      <w:r w:rsidRPr="0004197A">
        <w:rPr>
          <w:rFonts w:ascii="Times New Roman" w:hAnsi="Times New Roman"/>
          <w:sz w:val="23"/>
          <w:szCs w:val="23"/>
        </w:rPr>
        <w:t>е</w:t>
      </w:r>
      <w:r w:rsidRPr="0004197A">
        <w:rPr>
          <w:rFonts w:ascii="Times New Roman" w:hAnsi="Times New Roman"/>
          <w:sz w:val="23"/>
          <w:szCs w:val="23"/>
        </w:rPr>
        <w:t>ния тройки взаимосвязанных величин, с целью поиска решения задачи;</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lastRenderedPageBreak/>
        <w:t>осуществлять способ поиска решения задачи, в котором рассуждение строится от условия к требованию, при поиске решения задач, или от требования к условию;</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 xml:space="preserve">составлять план процесса решения задачи; </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выделять этапы решения задачи;</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интерпретировать вычислительные результаты в задаче, исследовать полученное решение задачи;</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знать различие скоростей объекта в стоячей воде, против течения и по течению реки;</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решать задачи на нахождение части числа и числа по его части;</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решать задачи разных типов (на работу, на покупки, на движение), связывающих три величины, выделять эти величины и отношения между ними;</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находить процент от числа, число по проценту от него, находить процентное снижение или процентное повышение величины;</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решать несложные логические задачи методом рассуждений.</w:t>
      </w:r>
    </w:p>
    <w:p w:rsidR="00175DBF" w:rsidRPr="0004197A" w:rsidRDefault="00175DBF" w:rsidP="00724ABE">
      <w:pPr>
        <w:tabs>
          <w:tab w:val="left" w:pos="1134"/>
        </w:tabs>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i/>
          <w:sz w:val="23"/>
          <w:szCs w:val="23"/>
        </w:rPr>
        <w:t>В повседневной жизни и при изучении других предметов:</w:t>
      </w:r>
    </w:p>
    <w:p w:rsidR="00175DBF" w:rsidRPr="0004197A" w:rsidRDefault="00175DBF" w:rsidP="00E47BF8">
      <w:pPr>
        <w:numPr>
          <w:ilvl w:val="0"/>
          <w:numId w:val="154"/>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выдвигать гипотезы о возможных предельных значениях числового ответа задачи (делать прикидку)</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Геометрические фигуры</w:t>
      </w:r>
    </w:p>
    <w:p w:rsidR="00175DBF" w:rsidRPr="0004197A" w:rsidRDefault="00175DBF" w:rsidP="00E47BF8">
      <w:pPr>
        <w:pStyle w:val="a"/>
        <w:numPr>
          <w:ilvl w:val="0"/>
          <w:numId w:val="151"/>
        </w:numPr>
        <w:tabs>
          <w:tab w:val="left" w:pos="1134"/>
        </w:tabs>
        <w:ind w:left="0" w:firstLine="709"/>
        <w:rPr>
          <w:rFonts w:ascii="Times New Roman" w:hAnsi="Times New Roman"/>
          <w:sz w:val="23"/>
          <w:szCs w:val="23"/>
        </w:rPr>
      </w:pPr>
      <w:r w:rsidRPr="0004197A">
        <w:rPr>
          <w:rFonts w:ascii="Times New Roman" w:hAnsi="Times New Roman"/>
          <w:sz w:val="23"/>
          <w:szCs w:val="23"/>
        </w:rPr>
        <w:t>Оперировать на базовом уровне понятиями геометрических фигур;</w:t>
      </w:r>
    </w:p>
    <w:p w:rsidR="00175DBF" w:rsidRPr="0004197A" w:rsidRDefault="00175DBF" w:rsidP="00E47BF8">
      <w:pPr>
        <w:pStyle w:val="a"/>
        <w:numPr>
          <w:ilvl w:val="0"/>
          <w:numId w:val="151"/>
        </w:numPr>
        <w:tabs>
          <w:tab w:val="left" w:pos="1134"/>
        </w:tabs>
        <w:ind w:left="0" w:firstLine="709"/>
        <w:rPr>
          <w:rFonts w:ascii="Times New Roman" w:hAnsi="Times New Roman"/>
          <w:sz w:val="23"/>
          <w:szCs w:val="23"/>
        </w:rPr>
      </w:pPr>
      <w:r w:rsidRPr="0004197A">
        <w:rPr>
          <w:rFonts w:ascii="Times New Roman" w:hAnsi="Times New Roman"/>
          <w:sz w:val="23"/>
          <w:szCs w:val="23"/>
        </w:rPr>
        <w:t>извлекать информацию о геометрических фигурах, представленную на чертежах в явном виде;</w:t>
      </w:r>
    </w:p>
    <w:p w:rsidR="00175DBF" w:rsidRPr="0004197A" w:rsidRDefault="00175DBF" w:rsidP="00E47BF8">
      <w:pPr>
        <w:pStyle w:val="a"/>
        <w:numPr>
          <w:ilvl w:val="0"/>
          <w:numId w:val="151"/>
        </w:numPr>
        <w:tabs>
          <w:tab w:val="left" w:pos="1134"/>
        </w:tabs>
        <w:ind w:left="0" w:firstLine="709"/>
        <w:rPr>
          <w:rFonts w:ascii="Times New Roman" w:hAnsi="Times New Roman"/>
          <w:sz w:val="23"/>
          <w:szCs w:val="23"/>
        </w:rPr>
      </w:pPr>
      <w:r w:rsidRPr="0004197A">
        <w:rPr>
          <w:rFonts w:ascii="Times New Roman" w:hAnsi="Times New Roman"/>
          <w:sz w:val="23"/>
          <w:szCs w:val="23"/>
        </w:rPr>
        <w:t>применять для решения задач геометрические факты, если условия их применения заданы в явной форме;</w:t>
      </w:r>
    </w:p>
    <w:p w:rsidR="00175DBF" w:rsidRPr="0004197A" w:rsidRDefault="00175DBF" w:rsidP="00E47BF8">
      <w:pPr>
        <w:pStyle w:val="a"/>
        <w:numPr>
          <w:ilvl w:val="0"/>
          <w:numId w:val="151"/>
        </w:numPr>
        <w:tabs>
          <w:tab w:val="left" w:pos="1134"/>
        </w:tabs>
        <w:ind w:left="0" w:firstLine="709"/>
        <w:rPr>
          <w:rFonts w:ascii="Times New Roman" w:hAnsi="Times New Roman"/>
          <w:i/>
          <w:sz w:val="23"/>
          <w:szCs w:val="23"/>
        </w:rPr>
      </w:pPr>
      <w:r w:rsidRPr="0004197A">
        <w:rPr>
          <w:rFonts w:ascii="Times New Roman" w:hAnsi="Times New Roman"/>
          <w:sz w:val="23"/>
          <w:szCs w:val="23"/>
        </w:rPr>
        <w:t xml:space="preserve">решать задачи на нахождение геометрических величин по образцам или алгоритмам. </w:t>
      </w:r>
    </w:p>
    <w:p w:rsidR="00175DBF" w:rsidRPr="0004197A" w:rsidRDefault="00175DBF" w:rsidP="00724ABE">
      <w:pPr>
        <w:pStyle w:val="a"/>
        <w:numPr>
          <w:ilvl w:val="0"/>
          <w:numId w:val="0"/>
        </w:numPr>
        <w:tabs>
          <w:tab w:val="left" w:pos="1134"/>
        </w:tabs>
        <w:ind w:firstLine="709"/>
        <w:rPr>
          <w:rFonts w:ascii="Times New Roman" w:hAnsi="Times New Roman"/>
          <w:b/>
          <w:i/>
          <w:sz w:val="23"/>
          <w:szCs w:val="23"/>
        </w:rPr>
      </w:pPr>
      <w:r w:rsidRPr="0004197A">
        <w:rPr>
          <w:rFonts w:ascii="Times New Roman" w:hAnsi="Times New Roman"/>
          <w:b/>
          <w:i/>
          <w:sz w:val="23"/>
          <w:szCs w:val="23"/>
        </w:rPr>
        <w:t>В повседневной жизни и при изучении других предметов:</w:t>
      </w:r>
    </w:p>
    <w:p w:rsidR="00175DBF" w:rsidRPr="0004197A" w:rsidRDefault="00175DBF" w:rsidP="00E47BF8">
      <w:pPr>
        <w:numPr>
          <w:ilvl w:val="0"/>
          <w:numId w:val="152"/>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свойства геометрических фигур для решения типовых задач, возникающих в ситуациях повседневной жизни, задач пра</w:t>
      </w:r>
      <w:r w:rsidRPr="0004197A">
        <w:rPr>
          <w:rFonts w:ascii="Times New Roman" w:hAnsi="Times New Roman" w:cs="Times New Roman"/>
          <w:sz w:val="23"/>
          <w:szCs w:val="23"/>
        </w:rPr>
        <w:t>к</w:t>
      </w:r>
      <w:r w:rsidRPr="0004197A">
        <w:rPr>
          <w:rFonts w:ascii="Times New Roman" w:hAnsi="Times New Roman" w:cs="Times New Roman"/>
          <w:sz w:val="23"/>
          <w:szCs w:val="23"/>
        </w:rPr>
        <w:t>тического содержания</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Отношения</w:t>
      </w:r>
    </w:p>
    <w:p w:rsidR="00175DBF" w:rsidRPr="0004197A" w:rsidRDefault="00175DBF" w:rsidP="00E47BF8">
      <w:pPr>
        <w:numPr>
          <w:ilvl w:val="0"/>
          <w:numId w:val="141"/>
        </w:numPr>
        <w:tabs>
          <w:tab w:val="left" w:pos="34"/>
          <w:tab w:val="left" w:pos="1134"/>
        </w:tabs>
        <w:spacing w:after="0" w:line="240" w:lineRule="auto"/>
        <w:ind w:left="0" w:firstLine="709"/>
        <w:jc w:val="both"/>
        <w:rPr>
          <w:rFonts w:ascii="Times New Roman" w:hAnsi="Times New Roman" w:cs="Times New Roman"/>
          <w:sz w:val="23"/>
          <w:szCs w:val="23"/>
          <w:lang w:eastAsia="ru-RU"/>
        </w:rPr>
      </w:pPr>
      <w:r w:rsidRPr="0004197A">
        <w:rPr>
          <w:rFonts w:ascii="Times New Roman" w:hAnsi="Times New Roman" w:cs="Times New Roman"/>
          <w:sz w:val="23"/>
          <w:szCs w:val="23"/>
          <w:lang w:eastAsia="ru-RU"/>
        </w:rPr>
        <w:t>Оперировать на базовом уровне понятиями: равенство фигур, равные фигуры, равенство треугольников, параллельность прямых, пе</w:t>
      </w:r>
      <w:r w:rsidRPr="0004197A">
        <w:rPr>
          <w:rFonts w:ascii="Times New Roman" w:hAnsi="Times New Roman" w:cs="Times New Roman"/>
          <w:sz w:val="23"/>
          <w:szCs w:val="23"/>
          <w:lang w:eastAsia="ru-RU"/>
        </w:rPr>
        <w:t>р</w:t>
      </w:r>
      <w:r w:rsidRPr="0004197A">
        <w:rPr>
          <w:rFonts w:ascii="Times New Roman" w:hAnsi="Times New Roman" w:cs="Times New Roman"/>
          <w:sz w:val="23"/>
          <w:szCs w:val="23"/>
          <w:lang w:eastAsia="ru-RU"/>
        </w:rPr>
        <w:t>пендикулярность прямых, углы между прямыми, перпендикуляр, наклонная, проекция.</w:t>
      </w:r>
    </w:p>
    <w:p w:rsidR="00175DBF" w:rsidRPr="0004197A" w:rsidRDefault="00175DBF" w:rsidP="00724ABE">
      <w:pPr>
        <w:pStyle w:val="a"/>
        <w:numPr>
          <w:ilvl w:val="0"/>
          <w:numId w:val="0"/>
        </w:numPr>
        <w:tabs>
          <w:tab w:val="left" w:pos="1134"/>
        </w:tabs>
        <w:ind w:firstLine="709"/>
        <w:rPr>
          <w:rFonts w:ascii="Times New Roman" w:hAnsi="Times New Roman"/>
          <w:b/>
          <w:i/>
          <w:sz w:val="23"/>
          <w:szCs w:val="23"/>
        </w:rPr>
      </w:pPr>
      <w:r w:rsidRPr="0004197A">
        <w:rPr>
          <w:rFonts w:ascii="Times New Roman" w:hAnsi="Times New Roman"/>
          <w:b/>
          <w:i/>
          <w:sz w:val="23"/>
          <w:szCs w:val="23"/>
        </w:rPr>
        <w:t xml:space="preserve">В повседневной жизни и при изучении других предметов: </w:t>
      </w:r>
    </w:p>
    <w:p w:rsidR="00175DBF" w:rsidRPr="0004197A" w:rsidRDefault="00175DBF" w:rsidP="00E47BF8">
      <w:pPr>
        <w:pStyle w:val="a8"/>
        <w:numPr>
          <w:ilvl w:val="0"/>
          <w:numId w:val="141"/>
        </w:numPr>
        <w:tabs>
          <w:tab w:val="left" w:pos="34"/>
          <w:tab w:val="left" w:pos="1134"/>
        </w:tabs>
        <w:ind w:left="0" w:firstLine="709"/>
        <w:jc w:val="both"/>
        <w:rPr>
          <w:rFonts w:ascii="Times New Roman" w:hAnsi="Times New Roman"/>
          <w:sz w:val="23"/>
          <w:szCs w:val="23"/>
        </w:rPr>
      </w:pPr>
      <w:r w:rsidRPr="0004197A">
        <w:rPr>
          <w:rFonts w:ascii="Times New Roman" w:hAnsi="Times New Roman"/>
          <w:sz w:val="23"/>
          <w:szCs w:val="23"/>
        </w:rPr>
        <w:t>использовать отношения для решения простейших задач, возникающих в реальной жизни</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Измерения и вычисления</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измерение длин, расстояний, величин углов, с помощью инструментов для измерений длин и углов;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применять формулы периметра, площади и объёма, площади поверхности отдельных многогранников при вычислениях, когда все да</w:t>
      </w:r>
      <w:r w:rsidRPr="0004197A">
        <w:rPr>
          <w:rFonts w:ascii="Times New Roman" w:hAnsi="Times New Roman"/>
          <w:sz w:val="23"/>
          <w:szCs w:val="23"/>
        </w:rPr>
        <w:t>н</w:t>
      </w:r>
      <w:r w:rsidRPr="0004197A">
        <w:rPr>
          <w:rFonts w:ascii="Times New Roman" w:hAnsi="Times New Roman"/>
          <w:sz w:val="23"/>
          <w:szCs w:val="23"/>
        </w:rPr>
        <w:t>ные имеются в условии;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применять теорему Пифагора, базовые тригонометрические соотношения для вычисления длин, расстояний, площадей в простейших случаях.</w:t>
      </w:r>
    </w:p>
    <w:p w:rsidR="00175DBF" w:rsidRPr="0004197A" w:rsidRDefault="00175DBF" w:rsidP="00724ABE">
      <w:pPr>
        <w:tabs>
          <w:tab w:val="left" w:pos="113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
        <w:numPr>
          <w:ilvl w:val="0"/>
          <w:numId w:val="150"/>
        </w:numPr>
        <w:tabs>
          <w:tab w:val="left" w:pos="1134"/>
        </w:tabs>
        <w:ind w:left="0" w:firstLine="709"/>
        <w:rPr>
          <w:rFonts w:ascii="Times New Roman" w:hAnsi="Times New Roman"/>
          <w:sz w:val="23"/>
          <w:szCs w:val="23"/>
        </w:rPr>
      </w:pPr>
      <w:r w:rsidRPr="0004197A">
        <w:rPr>
          <w:rFonts w:ascii="Times New Roman" w:hAnsi="Times New Roman"/>
          <w:sz w:val="23"/>
          <w:szCs w:val="23"/>
        </w:rPr>
        <w:t>вычислять расстояния на местности в стандартных ситуациях, площади в простейших случаях, применять формулы в простейших с</w:t>
      </w:r>
      <w:r w:rsidRPr="0004197A">
        <w:rPr>
          <w:rFonts w:ascii="Times New Roman" w:hAnsi="Times New Roman"/>
          <w:sz w:val="23"/>
          <w:szCs w:val="23"/>
        </w:rPr>
        <w:t>и</w:t>
      </w:r>
      <w:r w:rsidRPr="0004197A">
        <w:rPr>
          <w:rFonts w:ascii="Times New Roman" w:hAnsi="Times New Roman"/>
          <w:sz w:val="23"/>
          <w:szCs w:val="23"/>
        </w:rPr>
        <w:t>туациях в повседневной жизни</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lastRenderedPageBreak/>
        <w:t>Построения</w:t>
      </w:r>
    </w:p>
    <w:p w:rsidR="00175DBF" w:rsidRPr="0004197A" w:rsidRDefault="00175DBF" w:rsidP="00E47BF8">
      <w:pPr>
        <w:numPr>
          <w:ilvl w:val="0"/>
          <w:numId w:val="148"/>
        </w:numPr>
        <w:tabs>
          <w:tab w:val="left" w:pos="0"/>
          <w:tab w:val="left" w:pos="1134"/>
        </w:tabs>
        <w:spacing w:after="0" w:line="240" w:lineRule="auto"/>
        <w:ind w:left="0" w:firstLine="709"/>
        <w:jc w:val="both"/>
        <w:rPr>
          <w:rFonts w:ascii="Times New Roman" w:hAnsi="Times New Roman" w:cs="Times New Roman"/>
          <w:sz w:val="23"/>
          <w:szCs w:val="23"/>
          <w:lang w:eastAsia="ru-RU"/>
        </w:rPr>
      </w:pPr>
      <w:r w:rsidRPr="0004197A">
        <w:rPr>
          <w:rFonts w:ascii="Times New Roman" w:hAnsi="Times New Roman" w:cs="Times New Roman"/>
          <w:sz w:val="23"/>
          <w:szCs w:val="23"/>
          <w:lang w:eastAsia="ru-RU"/>
        </w:rPr>
        <w:t>Изображать типовые плоские фигуры и объёмные тела от руки и с помощью простейших снять инструментов.</w:t>
      </w:r>
    </w:p>
    <w:p w:rsidR="00175DBF" w:rsidRPr="0004197A" w:rsidRDefault="00175DBF" w:rsidP="00724ABE">
      <w:pPr>
        <w:pStyle w:val="a"/>
        <w:numPr>
          <w:ilvl w:val="0"/>
          <w:numId w:val="0"/>
        </w:numPr>
        <w:tabs>
          <w:tab w:val="left" w:pos="1134"/>
        </w:tabs>
        <w:ind w:firstLine="709"/>
        <w:rPr>
          <w:rFonts w:ascii="Times New Roman" w:hAnsi="Times New Roman"/>
          <w:b/>
          <w:sz w:val="23"/>
          <w:szCs w:val="23"/>
        </w:rPr>
      </w:pPr>
      <w:r w:rsidRPr="0004197A">
        <w:rPr>
          <w:rFonts w:ascii="Times New Roman" w:hAnsi="Times New Roman"/>
          <w:b/>
          <w:sz w:val="23"/>
          <w:szCs w:val="23"/>
        </w:rPr>
        <w:t>В повседневной жизни и при изучении других предметов:</w:t>
      </w:r>
    </w:p>
    <w:p w:rsidR="00175DBF" w:rsidRPr="0004197A" w:rsidRDefault="00175DBF" w:rsidP="00E47BF8">
      <w:pPr>
        <w:numPr>
          <w:ilvl w:val="0"/>
          <w:numId w:val="148"/>
        </w:numPr>
        <w:tabs>
          <w:tab w:val="left" w:pos="0"/>
          <w:tab w:val="left" w:pos="1134"/>
        </w:tabs>
        <w:spacing w:after="0" w:line="240" w:lineRule="auto"/>
        <w:ind w:left="0" w:firstLine="709"/>
        <w:jc w:val="both"/>
        <w:rPr>
          <w:rFonts w:ascii="Times New Roman" w:hAnsi="Times New Roman" w:cs="Times New Roman"/>
          <w:sz w:val="23"/>
          <w:szCs w:val="23"/>
          <w:lang w:eastAsia="ru-RU"/>
        </w:rPr>
      </w:pPr>
      <w:r w:rsidRPr="0004197A">
        <w:rPr>
          <w:rFonts w:ascii="Times New Roman" w:hAnsi="Times New Roman" w:cs="Times New Roman"/>
          <w:sz w:val="23"/>
          <w:szCs w:val="23"/>
        </w:rPr>
        <w:t>выполнять простейшие построения на местности, необходимые в реальной жизни</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Преобразования</w:t>
      </w:r>
    </w:p>
    <w:p w:rsidR="00175DBF" w:rsidRPr="0004197A" w:rsidRDefault="00175DBF" w:rsidP="00E47BF8">
      <w:pPr>
        <w:pStyle w:val="a"/>
        <w:numPr>
          <w:ilvl w:val="0"/>
          <w:numId w:val="147"/>
        </w:numPr>
        <w:tabs>
          <w:tab w:val="left" w:pos="1134"/>
        </w:tabs>
        <w:ind w:left="0" w:firstLine="709"/>
        <w:rPr>
          <w:rFonts w:ascii="Times New Roman" w:hAnsi="Times New Roman"/>
          <w:sz w:val="23"/>
          <w:szCs w:val="23"/>
        </w:rPr>
      </w:pPr>
      <w:r w:rsidRPr="0004197A">
        <w:rPr>
          <w:rFonts w:ascii="Times New Roman" w:hAnsi="Times New Roman"/>
          <w:sz w:val="23"/>
          <w:szCs w:val="23"/>
        </w:rPr>
        <w:t>Строить фигуру, симметричную данной фигуре относительно оси.</w:t>
      </w:r>
    </w:p>
    <w:p w:rsidR="00175DBF" w:rsidRPr="0004197A" w:rsidRDefault="00175DBF" w:rsidP="00724ABE">
      <w:pPr>
        <w:tabs>
          <w:tab w:val="left" w:pos="1134"/>
        </w:tabs>
        <w:spacing w:after="0" w:line="240" w:lineRule="auto"/>
        <w:ind w:firstLine="709"/>
        <w:jc w:val="both"/>
        <w:rPr>
          <w:rFonts w:ascii="Times New Roman" w:hAnsi="Times New Roman" w:cs="Times New Roman"/>
          <w:b/>
          <w:i/>
          <w:sz w:val="23"/>
          <w:szCs w:val="23"/>
        </w:rPr>
      </w:pPr>
      <w:r w:rsidRPr="0004197A">
        <w:rPr>
          <w:rFonts w:ascii="Times New Roman" w:hAnsi="Times New Roman" w:cs="Times New Roman"/>
          <w:b/>
          <w:sz w:val="23"/>
          <w:szCs w:val="23"/>
        </w:rPr>
        <w:t>В повседневной жизни и при изучении других предметов</w:t>
      </w:r>
      <w:r w:rsidRPr="0004197A">
        <w:rPr>
          <w:rFonts w:ascii="Times New Roman" w:hAnsi="Times New Roman" w:cs="Times New Roman"/>
          <w:b/>
          <w:i/>
          <w:sz w:val="23"/>
          <w:szCs w:val="23"/>
        </w:rPr>
        <w:t>:</w:t>
      </w:r>
    </w:p>
    <w:p w:rsidR="00175DBF" w:rsidRPr="0004197A" w:rsidRDefault="00175DBF" w:rsidP="00E47BF8">
      <w:pPr>
        <w:pStyle w:val="a"/>
        <w:numPr>
          <w:ilvl w:val="0"/>
          <w:numId w:val="147"/>
        </w:numPr>
        <w:tabs>
          <w:tab w:val="left" w:pos="1134"/>
        </w:tabs>
        <w:ind w:left="0" w:firstLine="709"/>
        <w:rPr>
          <w:rFonts w:ascii="Times New Roman" w:hAnsi="Times New Roman"/>
          <w:sz w:val="23"/>
          <w:szCs w:val="23"/>
        </w:rPr>
      </w:pPr>
      <w:r w:rsidRPr="0004197A">
        <w:rPr>
          <w:rFonts w:ascii="Times New Roman" w:hAnsi="Times New Roman"/>
          <w:sz w:val="23"/>
          <w:szCs w:val="23"/>
        </w:rPr>
        <w:t>распознавать движение объектов в окружающем мире;</w:t>
      </w:r>
    </w:p>
    <w:p w:rsidR="00175DBF" w:rsidRPr="0004197A" w:rsidRDefault="00175DBF" w:rsidP="00E47BF8">
      <w:pPr>
        <w:pStyle w:val="a"/>
        <w:numPr>
          <w:ilvl w:val="0"/>
          <w:numId w:val="147"/>
        </w:numPr>
        <w:tabs>
          <w:tab w:val="left" w:pos="1134"/>
        </w:tabs>
        <w:ind w:left="0" w:firstLine="709"/>
        <w:rPr>
          <w:rFonts w:ascii="Times New Roman" w:hAnsi="Times New Roman"/>
          <w:sz w:val="23"/>
          <w:szCs w:val="23"/>
        </w:rPr>
      </w:pPr>
      <w:r w:rsidRPr="0004197A">
        <w:rPr>
          <w:rFonts w:ascii="Times New Roman" w:hAnsi="Times New Roman"/>
          <w:sz w:val="23"/>
          <w:szCs w:val="23"/>
        </w:rPr>
        <w:t>распознавать симметричные фигуры в окружающем мире</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Векторы и координаты на плоскости</w:t>
      </w:r>
    </w:p>
    <w:p w:rsidR="00175DBF" w:rsidRPr="0004197A" w:rsidRDefault="00175DBF" w:rsidP="00E47BF8">
      <w:pPr>
        <w:pStyle w:val="a"/>
        <w:numPr>
          <w:ilvl w:val="0"/>
          <w:numId w:val="146"/>
        </w:numPr>
        <w:tabs>
          <w:tab w:val="left" w:pos="1134"/>
        </w:tabs>
        <w:ind w:left="0" w:firstLine="709"/>
        <w:rPr>
          <w:rFonts w:ascii="Times New Roman" w:hAnsi="Times New Roman"/>
          <w:sz w:val="23"/>
          <w:szCs w:val="23"/>
        </w:rPr>
      </w:pPr>
      <w:r w:rsidRPr="0004197A">
        <w:rPr>
          <w:rFonts w:ascii="Times New Roman" w:hAnsi="Times New Roman"/>
          <w:sz w:val="23"/>
          <w:szCs w:val="23"/>
        </w:rPr>
        <w:t>Оперировать на базовом уровне понятиями вектор, сумма векторов</w:t>
      </w:r>
      <w:r w:rsidRPr="0004197A">
        <w:rPr>
          <w:rFonts w:ascii="Times New Roman" w:hAnsi="Times New Roman"/>
          <w:i/>
          <w:sz w:val="23"/>
          <w:szCs w:val="23"/>
        </w:rPr>
        <w:t xml:space="preserve">, </w:t>
      </w:r>
      <w:r w:rsidRPr="0004197A">
        <w:rPr>
          <w:rFonts w:ascii="Times New Roman" w:hAnsi="Times New Roman"/>
          <w:sz w:val="23"/>
          <w:szCs w:val="23"/>
        </w:rPr>
        <w:t>произведение вектора на число,</w:t>
      </w:r>
      <w:r w:rsidR="00635EAA" w:rsidRPr="0004197A">
        <w:rPr>
          <w:rFonts w:ascii="Times New Roman" w:hAnsi="Times New Roman"/>
          <w:sz w:val="23"/>
          <w:szCs w:val="23"/>
        </w:rPr>
        <w:t xml:space="preserve"> </w:t>
      </w:r>
      <w:r w:rsidRPr="0004197A">
        <w:rPr>
          <w:rFonts w:ascii="Times New Roman" w:hAnsi="Times New Roman"/>
          <w:sz w:val="23"/>
          <w:szCs w:val="23"/>
        </w:rPr>
        <w:t>координаты на плоскости;</w:t>
      </w:r>
    </w:p>
    <w:p w:rsidR="00175DBF" w:rsidRPr="0004197A" w:rsidRDefault="00175DBF" w:rsidP="00E47BF8">
      <w:pPr>
        <w:pStyle w:val="a"/>
        <w:numPr>
          <w:ilvl w:val="0"/>
          <w:numId w:val="146"/>
        </w:numPr>
        <w:tabs>
          <w:tab w:val="left" w:pos="1134"/>
        </w:tabs>
        <w:ind w:left="0" w:firstLine="709"/>
        <w:rPr>
          <w:rFonts w:ascii="Times New Roman" w:hAnsi="Times New Roman"/>
          <w:sz w:val="23"/>
          <w:szCs w:val="23"/>
        </w:rPr>
      </w:pPr>
      <w:r w:rsidRPr="0004197A">
        <w:rPr>
          <w:rFonts w:ascii="Times New Roman" w:hAnsi="Times New Roman"/>
          <w:sz w:val="23"/>
          <w:szCs w:val="23"/>
        </w:rPr>
        <w:t>определять приближённо координаты точки по её изображению на координатной плоскости.</w:t>
      </w:r>
    </w:p>
    <w:p w:rsidR="00175DBF" w:rsidRPr="0004197A" w:rsidRDefault="00175DBF" w:rsidP="00724ABE">
      <w:pPr>
        <w:pStyle w:val="a"/>
        <w:numPr>
          <w:ilvl w:val="0"/>
          <w:numId w:val="0"/>
        </w:numPr>
        <w:tabs>
          <w:tab w:val="left" w:pos="1134"/>
        </w:tabs>
        <w:ind w:firstLine="709"/>
        <w:rPr>
          <w:rFonts w:ascii="Times New Roman" w:hAnsi="Times New Roman"/>
          <w:sz w:val="23"/>
          <w:szCs w:val="23"/>
        </w:rPr>
      </w:pPr>
      <w:r w:rsidRPr="0004197A">
        <w:rPr>
          <w:rFonts w:ascii="Times New Roman" w:hAnsi="Times New Roman"/>
          <w:sz w:val="23"/>
          <w:szCs w:val="23"/>
        </w:rPr>
        <w:t xml:space="preserve">В повседневной жизни и при изучении других предметов: </w:t>
      </w:r>
    </w:p>
    <w:p w:rsidR="00175DBF" w:rsidRPr="0004197A" w:rsidRDefault="00175DBF" w:rsidP="00E47BF8">
      <w:pPr>
        <w:pStyle w:val="a"/>
        <w:numPr>
          <w:ilvl w:val="0"/>
          <w:numId w:val="146"/>
        </w:numPr>
        <w:tabs>
          <w:tab w:val="left" w:pos="1134"/>
        </w:tabs>
        <w:ind w:left="0" w:firstLine="709"/>
        <w:rPr>
          <w:rFonts w:ascii="Times New Roman" w:hAnsi="Times New Roman"/>
          <w:sz w:val="23"/>
          <w:szCs w:val="23"/>
        </w:rPr>
      </w:pPr>
      <w:r w:rsidRPr="0004197A">
        <w:rPr>
          <w:rFonts w:ascii="Times New Roman" w:hAnsi="Times New Roman"/>
          <w:sz w:val="23"/>
          <w:szCs w:val="23"/>
        </w:rPr>
        <w:t>использовать векторы для решения простейших задач на определение скорости относительного движения</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История математики</w:t>
      </w:r>
    </w:p>
    <w:p w:rsidR="00175DBF" w:rsidRPr="0004197A" w:rsidRDefault="00175DBF" w:rsidP="00E47BF8">
      <w:pPr>
        <w:numPr>
          <w:ilvl w:val="0"/>
          <w:numId w:val="153"/>
        </w:numPr>
        <w:tabs>
          <w:tab w:val="left" w:pos="34"/>
          <w:tab w:val="left" w:pos="1134"/>
        </w:tabs>
        <w:spacing w:after="0" w:line="240" w:lineRule="auto"/>
        <w:ind w:left="0" w:firstLine="709"/>
        <w:jc w:val="both"/>
        <w:rPr>
          <w:rFonts w:ascii="Times New Roman" w:hAnsi="Times New Roman" w:cs="Times New Roman"/>
          <w:sz w:val="23"/>
          <w:szCs w:val="23"/>
          <w:lang w:eastAsia="ru-RU"/>
        </w:rPr>
      </w:pPr>
      <w:r w:rsidRPr="0004197A">
        <w:rPr>
          <w:rFonts w:ascii="Times New Roman" w:hAnsi="Times New Roman" w:cs="Times New Roman"/>
          <w:sz w:val="23"/>
          <w:szCs w:val="23"/>
          <w:lang w:eastAsia="ru-RU"/>
        </w:rPr>
        <w:t>Описывать отдельные выдающиеся результаты, полученные в ходе развития математики как науки;</w:t>
      </w:r>
    </w:p>
    <w:p w:rsidR="00175DBF" w:rsidRPr="0004197A" w:rsidRDefault="00175DBF" w:rsidP="00E47BF8">
      <w:pPr>
        <w:numPr>
          <w:ilvl w:val="0"/>
          <w:numId w:val="153"/>
        </w:numPr>
        <w:tabs>
          <w:tab w:val="left" w:pos="34"/>
          <w:tab w:val="left" w:pos="1134"/>
        </w:tabs>
        <w:spacing w:after="0" w:line="240" w:lineRule="auto"/>
        <w:ind w:left="0" w:firstLine="709"/>
        <w:jc w:val="both"/>
        <w:rPr>
          <w:rFonts w:ascii="Times New Roman" w:hAnsi="Times New Roman" w:cs="Times New Roman"/>
          <w:sz w:val="23"/>
          <w:szCs w:val="23"/>
          <w:lang w:eastAsia="ru-RU"/>
        </w:rPr>
      </w:pPr>
      <w:r w:rsidRPr="0004197A">
        <w:rPr>
          <w:rFonts w:ascii="Times New Roman" w:hAnsi="Times New Roman" w:cs="Times New Roman"/>
          <w:sz w:val="23"/>
          <w:szCs w:val="23"/>
          <w:lang w:eastAsia="ru-RU"/>
        </w:rPr>
        <w:t>знать примеры математических открытий и их авторов, в связи с отечественной и всемирной историей;</w:t>
      </w:r>
    </w:p>
    <w:p w:rsidR="00175DBF" w:rsidRPr="0004197A" w:rsidRDefault="00175DBF" w:rsidP="00E47BF8">
      <w:pPr>
        <w:numPr>
          <w:ilvl w:val="0"/>
          <w:numId w:val="153"/>
        </w:numPr>
        <w:tabs>
          <w:tab w:val="left" w:pos="34"/>
          <w:tab w:val="left" w:pos="1134"/>
        </w:tabs>
        <w:spacing w:after="0" w:line="240" w:lineRule="auto"/>
        <w:ind w:left="0" w:firstLine="709"/>
        <w:jc w:val="both"/>
        <w:rPr>
          <w:rFonts w:ascii="Times New Roman" w:hAnsi="Times New Roman" w:cs="Times New Roman"/>
          <w:sz w:val="23"/>
          <w:szCs w:val="23"/>
          <w:lang w:eastAsia="ru-RU"/>
        </w:rPr>
      </w:pPr>
      <w:r w:rsidRPr="0004197A">
        <w:rPr>
          <w:rFonts w:ascii="Times New Roman" w:hAnsi="Times New Roman" w:cs="Times New Roman"/>
          <w:sz w:val="23"/>
          <w:szCs w:val="23"/>
        </w:rPr>
        <w:t>понимать роль математики в развитии России</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Методы математики</w:t>
      </w:r>
    </w:p>
    <w:p w:rsidR="00175DBF" w:rsidRPr="0004197A" w:rsidRDefault="00175DBF" w:rsidP="00E47BF8">
      <w:pPr>
        <w:numPr>
          <w:ilvl w:val="0"/>
          <w:numId w:val="153"/>
        </w:numPr>
        <w:tabs>
          <w:tab w:val="left" w:pos="34"/>
          <w:tab w:val="left" w:pos="1134"/>
        </w:tabs>
        <w:spacing w:after="0" w:line="240" w:lineRule="auto"/>
        <w:ind w:left="0" w:firstLine="709"/>
        <w:jc w:val="both"/>
        <w:rPr>
          <w:rFonts w:ascii="Times New Roman" w:hAnsi="Times New Roman" w:cs="Times New Roman"/>
          <w:sz w:val="23"/>
          <w:szCs w:val="23"/>
          <w:lang w:eastAsia="ru-RU"/>
        </w:rPr>
      </w:pPr>
      <w:r w:rsidRPr="0004197A">
        <w:rPr>
          <w:rFonts w:ascii="Times New Roman" w:hAnsi="Times New Roman" w:cs="Times New Roman"/>
          <w:sz w:val="23"/>
          <w:szCs w:val="23"/>
          <w:lang w:eastAsia="ru-RU"/>
        </w:rPr>
        <w:t>Применять известные методы при решении стандартных математических задач;</w:t>
      </w:r>
    </w:p>
    <w:p w:rsidR="00175DBF" w:rsidRPr="0004197A" w:rsidRDefault="00175DBF" w:rsidP="00E47BF8">
      <w:pPr>
        <w:numPr>
          <w:ilvl w:val="0"/>
          <w:numId w:val="153"/>
        </w:numPr>
        <w:tabs>
          <w:tab w:val="left" w:pos="34"/>
          <w:tab w:val="left" w:pos="1134"/>
        </w:tabs>
        <w:spacing w:after="0" w:line="240" w:lineRule="auto"/>
        <w:ind w:left="0" w:firstLine="709"/>
        <w:jc w:val="both"/>
        <w:rPr>
          <w:rFonts w:ascii="Times New Roman" w:hAnsi="Times New Roman" w:cs="Times New Roman"/>
          <w:sz w:val="23"/>
          <w:szCs w:val="23"/>
          <w:lang w:eastAsia="ru-RU"/>
        </w:rPr>
      </w:pPr>
      <w:r w:rsidRPr="0004197A">
        <w:rPr>
          <w:rFonts w:ascii="Times New Roman" w:hAnsi="Times New Roman" w:cs="Times New Roman"/>
          <w:sz w:val="23"/>
          <w:szCs w:val="23"/>
          <w:lang w:eastAsia="ru-RU"/>
        </w:rPr>
        <w:t>замечать и характеризовать математические закономерности в окружающей действительности;</w:t>
      </w:r>
    </w:p>
    <w:p w:rsidR="00175DBF" w:rsidRPr="0004197A" w:rsidRDefault="00175DBF" w:rsidP="00E47BF8">
      <w:pPr>
        <w:numPr>
          <w:ilvl w:val="0"/>
          <w:numId w:val="15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приводить примеры математических закономерностей в природе, в том числе характеризующих эстетику окружающего мира и прои</w:t>
      </w:r>
      <w:r w:rsidRPr="0004197A">
        <w:rPr>
          <w:rFonts w:ascii="Times New Roman" w:hAnsi="Times New Roman" w:cs="Times New Roman"/>
          <w:sz w:val="23"/>
          <w:szCs w:val="23"/>
        </w:rPr>
        <w:t>з</w:t>
      </w:r>
      <w:r w:rsidRPr="0004197A">
        <w:rPr>
          <w:rFonts w:ascii="Times New Roman" w:hAnsi="Times New Roman" w:cs="Times New Roman"/>
          <w:sz w:val="23"/>
          <w:szCs w:val="23"/>
        </w:rPr>
        <w:t>ведений искусства</w:t>
      </w:r>
    </w:p>
    <w:p w:rsidR="00175DBF" w:rsidRPr="0004197A" w:rsidRDefault="00175DBF" w:rsidP="00724ABE">
      <w:pPr>
        <w:pStyle w:val="3"/>
        <w:spacing w:before="0" w:beforeAutospacing="0" w:after="0" w:afterAutospacing="0"/>
        <w:ind w:firstLine="709"/>
        <w:jc w:val="both"/>
        <w:rPr>
          <w:sz w:val="23"/>
          <w:szCs w:val="23"/>
        </w:rPr>
      </w:pPr>
      <w:bookmarkStart w:id="62" w:name="_Toc284662722"/>
      <w:bookmarkStart w:id="63" w:name="_Toc284663348"/>
      <w:r w:rsidRPr="0004197A">
        <w:rPr>
          <w:sz w:val="23"/>
          <w:szCs w:val="23"/>
        </w:rPr>
        <w:t>Выпускник получит возможность научиться в 7-9 классах для обеспечения возможности успешного продолжения обра</w:t>
      </w:r>
      <w:r w:rsidR="00635EAA" w:rsidRPr="0004197A">
        <w:rPr>
          <w:sz w:val="23"/>
          <w:szCs w:val="23"/>
        </w:rPr>
        <w:t xml:space="preserve">зования на базовом </w:t>
      </w:r>
      <w:r w:rsidRPr="0004197A">
        <w:rPr>
          <w:sz w:val="23"/>
          <w:szCs w:val="23"/>
        </w:rPr>
        <w:t xml:space="preserve"> уровн</w:t>
      </w:r>
      <w:bookmarkEnd w:id="62"/>
      <w:bookmarkEnd w:id="63"/>
      <w:r w:rsidR="00635EAA" w:rsidRPr="0004197A">
        <w:rPr>
          <w:sz w:val="23"/>
          <w:szCs w:val="23"/>
        </w:rPr>
        <w:t>е</w:t>
      </w:r>
    </w:p>
    <w:p w:rsidR="00175DBF" w:rsidRPr="0004197A" w:rsidRDefault="00175DBF"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sz w:val="23"/>
          <w:szCs w:val="23"/>
        </w:rPr>
        <w:t>Элементы теории множеств и математической логики</w:t>
      </w:r>
    </w:p>
    <w:p w:rsidR="00175DBF" w:rsidRPr="0004197A" w:rsidRDefault="00175DBF" w:rsidP="00E47BF8">
      <w:pPr>
        <w:pStyle w:val="a8"/>
        <w:numPr>
          <w:ilvl w:val="0"/>
          <w:numId w:val="145"/>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Оперироват</w:t>
      </w:r>
      <w:r w:rsidR="00635EAA" w:rsidRPr="0004197A">
        <w:rPr>
          <w:rFonts w:ascii="Times New Roman" w:hAnsi="Times New Roman"/>
          <w:sz w:val="23"/>
          <w:szCs w:val="23"/>
        </w:rPr>
        <w:t xml:space="preserve">ь </w:t>
      </w:r>
      <w:r w:rsidRPr="0004197A">
        <w:rPr>
          <w:rFonts w:ascii="Times New Roman" w:hAnsi="Times New Roman"/>
          <w:sz w:val="23"/>
          <w:szCs w:val="23"/>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175DBF" w:rsidRPr="0004197A" w:rsidRDefault="00175DBF" w:rsidP="00E47BF8">
      <w:pPr>
        <w:pStyle w:val="a8"/>
        <w:numPr>
          <w:ilvl w:val="0"/>
          <w:numId w:val="145"/>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изображать множества и отношение множеств с помощью кругов Эйлера;</w:t>
      </w:r>
    </w:p>
    <w:p w:rsidR="00175DBF" w:rsidRPr="0004197A" w:rsidRDefault="00175DBF" w:rsidP="00E47BF8">
      <w:pPr>
        <w:pStyle w:val="a8"/>
        <w:numPr>
          <w:ilvl w:val="0"/>
          <w:numId w:val="145"/>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определять принадлежность элемента множеству, объединению и пересечению множеств; </w:t>
      </w:r>
    </w:p>
    <w:p w:rsidR="00175DBF" w:rsidRPr="0004197A" w:rsidRDefault="00175DBF" w:rsidP="00E47BF8">
      <w:pPr>
        <w:pStyle w:val="a8"/>
        <w:numPr>
          <w:ilvl w:val="0"/>
          <w:numId w:val="145"/>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задавать множество с помощью перечисления элементов, словесного описания;</w:t>
      </w:r>
    </w:p>
    <w:p w:rsidR="00175DBF" w:rsidRPr="0004197A" w:rsidRDefault="00175DBF" w:rsidP="00E47BF8">
      <w:pPr>
        <w:pStyle w:val="a8"/>
        <w:numPr>
          <w:ilvl w:val="0"/>
          <w:numId w:val="145"/>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оперировать понятиями: высказывание, истинность и ложность высказывания, отрицание высказываний, операции над высказывани</w:t>
      </w:r>
      <w:r w:rsidRPr="0004197A">
        <w:rPr>
          <w:rFonts w:ascii="Times New Roman" w:hAnsi="Times New Roman"/>
          <w:sz w:val="23"/>
          <w:szCs w:val="23"/>
        </w:rPr>
        <w:t>я</w:t>
      </w:r>
      <w:r w:rsidRPr="0004197A">
        <w:rPr>
          <w:rFonts w:ascii="Times New Roman" w:hAnsi="Times New Roman"/>
          <w:sz w:val="23"/>
          <w:szCs w:val="23"/>
        </w:rPr>
        <w:t>ми: и, или, не, условные высказывания (импликации);</w:t>
      </w:r>
    </w:p>
    <w:p w:rsidR="00175DBF" w:rsidRPr="0004197A" w:rsidRDefault="00175DBF" w:rsidP="00E47BF8">
      <w:pPr>
        <w:pStyle w:val="a8"/>
        <w:numPr>
          <w:ilvl w:val="0"/>
          <w:numId w:val="145"/>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строить высказывания, отрицания высказываний.</w:t>
      </w:r>
    </w:p>
    <w:p w:rsidR="00175DBF" w:rsidRPr="0004197A" w:rsidRDefault="00175DBF" w:rsidP="00724ABE">
      <w:pPr>
        <w:tabs>
          <w:tab w:val="left" w:pos="113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lastRenderedPageBreak/>
        <w:t>строить цепочки умозаключений на основе использования правил логики;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использовать множества, операции с множествами, их графическое представление для описания реальных процессов и явлений</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Числа</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квадратный корень, де</w:t>
      </w:r>
      <w:r w:rsidRPr="0004197A">
        <w:rPr>
          <w:rFonts w:ascii="Times New Roman" w:hAnsi="Times New Roman"/>
          <w:sz w:val="23"/>
          <w:szCs w:val="23"/>
        </w:rPr>
        <w:t>й</w:t>
      </w:r>
      <w:r w:rsidRPr="0004197A">
        <w:rPr>
          <w:rFonts w:ascii="Times New Roman" w:hAnsi="Times New Roman"/>
          <w:sz w:val="23"/>
          <w:szCs w:val="23"/>
        </w:rPr>
        <w:t>ствительное число, геометрическая интерпретация натуральных, целых, рациональных, действительных чисел;</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понимать и объяснять смысл позиционной записи натурального числа;</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выполнять вычисления, в том числе с использованием приёмов рациональных вычислений;</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использовать признаки делимости на 2, 4, 8, 5, 3, 6, 9, 10, 11, суммы и произведения при выполнении вычислений и решении задач;</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выполнять округление рациональных чисел с заданной точностью;</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сравнивать рациональные и иррациональные числа;</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упорядочивать числа, записанные в виде обыкновенной и десятичной дроби;</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находить НОД и НОК и использовать их при решении задач.</w:t>
      </w:r>
    </w:p>
    <w:p w:rsidR="00175DBF" w:rsidRPr="0004197A" w:rsidRDefault="00175DBF" w:rsidP="00724ABE">
      <w:pPr>
        <w:tabs>
          <w:tab w:val="left" w:pos="113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применять правила приближенных вычислений при решении практических задач и решении задач других учебных предметов;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сравнение результатов вычислений при решении практических задач, в том числе приближенных вычислений;</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составлять и оценивать числовые выражения при решении практических задач и задач из других учебных предметов;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записывать и округлять числовые данные реальных величин с использованием разных систем измерения</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Тождественные преобразования</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Оперировать понятиями степени с натуральным показателем, степени с целым отрицательным показателем;</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разложение многочленов на множители одним из способов: вынесение за скобку, группировка, использование формул с</w:t>
      </w:r>
      <w:r w:rsidRPr="0004197A">
        <w:rPr>
          <w:rFonts w:ascii="Times New Roman" w:hAnsi="Times New Roman"/>
          <w:sz w:val="23"/>
          <w:szCs w:val="23"/>
        </w:rPr>
        <w:t>о</w:t>
      </w:r>
      <w:r w:rsidRPr="0004197A">
        <w:rPr>
          <w:rFonts w:ascii="Times New Roman" w:hAnsi="Times New Roman"/>
          <w:sz w:val="23"/>
          <w:szCs w:val="23"/>
        </w:rPr>
        <w:t>кращенного умножения;</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выделять квадрат суммы и разности одночленов;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раскладывать на множители квадратный   трёхчлен;</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преобразования дробно-рациональных выражений: сокращение дробей, приведение алгебраических дробей к общему зн</w:t>
      </w:r>
      <w:r w:rsidRPr="0004197A">
        <w:rPr>
          <w:rFonts w:ascii="Times New Roman" w:hAnsi="Times New Roman"/>
          <w:sz w:val="23"/>
          <w:szCs w:val="23"/>
        </w:rPr>
        <w:t>а</w:t>
      </w:r>
      <w:r w:rsidRPr="0004197A">
        <w:rPr>
          <w:rFonts w:ascii="Times New Roman" w:hAnsi="Times New Roman"/>
          <w:sz w:val="23"/>
          <w:szCs w:val="23"/>
        </w:rPr>
        <w:t>менателю, сложение, умножение, деление алгебраических дробей, возведение алгебраической дроби в натуральную и целую отрицательную ст</w:t>
      </w:r>
      <w:r w:rsidRPr="0004197A">
        <w:rPr>
          <w:rFonts w:ascii="Times New Roman" w:hAnsi="Times New Roman"/>
          <w:sz w:val="23"/>
          <w:szCs w:val="23"/>
        </w:rPr>
        <w:t>е</w:t>
      </w:r>
      <w:r w:rsidRPr="0004197A">
        <w:rPr>
          <w:rFonts w:ascii="Times New Roman" w:hAnsi="Times New Roman"/>
          <w:sz w:val="23"/>
          <w:szCs w:val="23"/>
        </w:rPr>
        <w:t>пень;</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преобразования выражений, содержащих квадратные корни;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выделять квадрат суммы или разности двучлена в выражениях, содержащих квадратные корни;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преобразования выражений, содержащих модуль.</w:t>
      </w:r>
    </w:p>
    <w:p w:rsidR="00175DBF" w:rsidRPr="0004197A" w:rsidRDefault="00175DBF" w:rsidP="00724ABE">
      <w:pPr>
        <w:tabs>
          <w:tab w:val="left" w:pos="113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lastRenderedPageBreak/>
        <w:t>В повседневной жизни и при изучении других предметов:</w:t>
      </w:r>
    </w:p>
    <w:p w:rsidR="00175DBF" w:rsidRPr="0004197A" w:rsidRDefault="00175DBF" w:rsidP="00E47BF8">
      <w:pPr>
        <w:pStyle w:val="a"/>
        <w:numPr>
          <w:ilvl w:val="0"/>
          <w:numId w:val="155"/>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преобразования и действия с числами, записанными в стандартном виде;</w:t>
      </w:r>
    </w:p>
    <w:p w:rsidR="00175DBF" w:rsidRPr="0004197A" w:rsidRDefault="00175DBF" w:rsidP="00E47BF8">
      <w:pPr>
        <w:pStyle w:val="a"/>
        <w:numPr>
          <w:ilvl w:val="0"/>
          <w:numId w:val="155"/>
        </w:numPr>
        <w:tabs>
          <w:tab w:val="left" w:pos="1134"/>
        </w:tabs>
        <w:ind w:left="0" w:firstLine="709"/>
        <w:rPr>
          <w:rFonts w:ascii="Times New Roman" w:hAnsi="Times New Roman"/>
          <w:sz w:val="23"/>
          <w:szCs w:val="23"/>
        </w:rPr>
      </w:pPr>
      <w:r w:rsidRPr="0004197A">
        <w:rPr>
          <w:rFonts w:ascii="Times New Roman" w:hAnsi="Times New Roman"/>
          <w:sz w:val="23"/>
          <w:szCs w:val="23"/>
        </w:rPr>
        <w:t xml:space="preserve">выполнять преобразования целых выражений при решении задач других учебных предметов </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Уравнения и неравенства</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Оперировать понятиями: уравнение, неравенство, решение уравнения, решение неравенства, равносильные уравнения, область опред</w:t>
      </w:r>
      <w:r w:rsidRPr="0004197A">
        <w:rPr>
          <w:rFonts w:ascii="Times New Roman" w:hAnsi="Times New Roman"/>
          <w:sz w:val="23"/>
          <w:szCs w:val="23"/>
        </w:rPr>
        <w:t>е</w:t>
      </w:r>
      <w:r w:rsidRPr="0004197A">
        <w:rPr>
          <w:rFonts w:ascii="Times New Roman" w:hAnsi="Times New Roman"/>
          <w:sz w:val="23"/>
          <w:szCs w:val="23"/>
        </w:rPr>
        <w:t>ления уравнения (неравенства, системы уравнений или неравенств);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линейные уравнения и уравнения, сводимые к линейным с помощью тождественных преобразований;</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квадратные уравнения и уравнения, сводимые к квадратным с помощью тождественных преобразований;</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дробно-линейные уравнения;</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 xml:space="preserve">решать простейшие иррациональные уравнения: </w:t>
      </w:r>
      <w:r w:rsidRPr="0004197A">
        <w:rPr>
          <w:rFonts w:ascii="Times New Roman" w:hAnsi="Times New Roman"/>
          <w:position w:val="-16"/>
          <w:sz w:val="23"/>
          <w:szCs w:val="23"/>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21.75pt" o:ole="">
            <v:imagedata r:id="rId8" o:title=""/>
          </v:shape>
          <o:OLEObject Type="Embed" ProgID="Equation.DSMT4" ShapeID="_x0000_i1025" DrawAspect="Content" ObjectID="_1492421627" r:id="rId9"/>
        </w:object>
      </w:r>
      <w:r w:rsidRPr="0004197A">
        <w:rPr>
          <w:rFonts w:ascii="Times New Roman" w:hAnsi="Times New Roman"/>
          <w:sz w:val="23"/>
          <w:szCs w:val="23"/>
        </w:rPr>
        <w:t xml:space="preserve">, </w:t>
      </w:r>
      <w:r w:rsidRPr="0004197A">
        <w:rPr>
          <w:rFonts w:ascii="Times New Roman" w:hAnsi="Times New Roman"/>
          <w:position w:val="-16"/>
          <w:sz w:val="23"/>
          <w:szCs w:val="23"/>
        </w:rPr>
        <w:object w:dxaOrig="1680" w:dyaOrig="460">
          <v:shape id="_x0000_i1026" type="#_x0000_t75" style="width:83.25pt;height:21.75pt" o:ole="">
            <v:imagedata r:id="rId10" o:title=""/>
          </v:shape>
          <o:OLEObject Type="Embed" ProgID="Equation.DSMT4" ShapeID="_x0000_i1026" DrawAspect="Content" ObjectID="_1492421628" r:id="rId11"/>
        </w:object>
      </w:r>
      <w:r w:rsidRPr="0004197A">
        <w:rPr>
          <w:rFonts w:ascii="Times New Roman" w:hAnsi="Times New Roman"/>
          <w:sz w:val="23"/>
          <w:szCs w:val="23"/>
        </w:rPr>
        <w:t>;</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уравнения вида</w:t>
      </w:r>
      <w:r w:rsidRPr="0004197A">
        <w:rPr>
          <w:rFonts w:ascii="Times New Roman" w:hAnsi="Times New Roman"/>
          <w:position w:val="-6"/>
          <w:sz w:val="23"/>
          <w:szCs w:val="23"/>
        </w:rPr>
        <w:object w:dxaOrig="700" w:dyaOrig="360">
          <v:shape id="_x0000_i1027" type="#_x0000_t75" style="width:35.25pt;height:18.75pt" o:ole="">
            <v:imagedata r:id="rId12" o:title=""/>
          </v:shape>
          <o:OLEObject Type="Embed" ProgID="Equation.DSMT4" ShapeID="_x0000_i1027" DrawAspect="Content" ObjectID="_1492421629" r:id="rId13"/>
        </w:object>
      </w:r>
      <w:r w:rsidRPr="0004197A">
        <w:rPr>
          <w:rFonts w:ascii="Times New Roman" w:hAnsi="Times New Roman"/>
          <w:sz w:val="23"/>
          <w:szCs w:val="23"/>
        </w:rPr>
        <w:t>;</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уравнения способом разложения на множители и замены переменной;</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использовать метод интервалов для решения целых и дробно-рациональных неравенств;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линейные уравнения и неравенства с параметрами;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несложные квадратные уравнения с параметром;</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несложные системы линейных уравнений с параметрами;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несложные уравнения в целых числах.</w:t>
      </w:r>
    </w:p>
    <w:p w:rsidR="00175DBF" w:rsidRPr="0004197A" w:rsidRDefault="00175DBF" w:rsidP="00724ABE">
      <w:pPr>
        <w:tabs>
          <w:tab w:val="left" w:pos="113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составлять и решать линейные и квадратные уравнения и уравнения, к ним сводящиеся, системы линейных уравнений и неравенств при решении задач других учебных предметов;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выполнять оценку правдоподобия результатов, получаемых при решении линейных и квадратных уравнений и систем линейных ура</w:t>
      </w:r>
      <w:r w:rsidRPr="0004197A">
        <w:rPr>
          <w:rFonts w:ascii="Times New Roman" w:hAnsi="Times New Roman"/>
          <w:sz w:val="23"/>
          <w:szCs w:val="23"/>
        </w:rPr>
        <w:t>в</w:t>
      </w:r>
      <w:r w:rsidRPr="0004197A">
        <w:rPr>
          <w:rFonts w:ascii="Times New Roman" w:hAnsi="Times New Roman"/>
          <w:sz w:val="23"/>
          <w:szCs w:val="23"/>
        </w:rPr>
        <w:t>нений и неравенств при решении задач других учебных предметов;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выбирать уравнения, неравенства или их системы, для составления математической модели заданной реальной ситуации или прикла</w:t>
      </w:r>
      <w:r w:rsidRPr="0004197A">
        <w:rPr>
          <w:rFonts w:ascii="Times New Roman" w:hAnsi="Times New Roman"/>
          <w:sz w:val="23"/>
          <w:szCs w:val="23"/>
        </w:rPr>
        <w:t>д</w:t>
      </w:r>
      <w:r w:rsidRPr="0004197A">
        <w:rPr>
          <w:rFonts w:ascii="Times New Roman" w:hAnsi="Times New Roman"/>
          <w:sz w:val="23"/>
          <w:szCs w:val="23"/>
        </w:rPr>
        <w:t>ной задачи;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уметь интерпретировать полученный при решении уравнения, неравенства или системы результат в контексте заданной реальной с</w:t>
      </w:r>
      <w:r w:rsidRPr="0004197A">
        <w:rPr>
          <w:rFonts w:ascii="Times New Roman" w:hAnsi="Times New Roman"/>
          <w:sz w:val="23"/>
          <w:szCs w:val="23"/>
        </w:rPr>
        <w:t>и</w:t>
      </w:r>
      <w:r w:rsidRPr="0004197A">
        <w:rPr>
          <w:rFonts w:ascii="Times New Roman" w:hAnsi="Times New Roman"/>
          <w:sz w:val="23"/>
          <w:szCs w:val="23"/>
        </w:rPr>
        <w:t>туации или прикладной задачи</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Функции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w:t>
      </w:r>
      <w:r w:rsidRPr="0004197A">
        <w:rPr>
          <w:rFonts w:ascii="Times New Roman" w:hAnsi="Times New Roman"/>
          <w:sz w:val="23"/>
          <w:szCs w:val="23"/>
        </w:rPr>
        <w:t>т</w:t>
      </w:r>
      <w:r w:rsidRPr="0004197A">
        <w:rPr>
          <w:rFonts w:ascii="Times New Roman" w:hAnsi="Times New Roman"/>
          <w:sz w:val="23"/>
          <w:szCs w:val="23"/>
        </w:rPr>
        <w:t xml:space="preserve">ность/нечётность функции; </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 xml:space="preserve">строить графики линейной, квадратичной функций, обратной пропорциональности, функции вида: </w:t>
      </w:r>
      <w:r w:rsidRPr="0004197A">
        <w:rPr>
          <w:rFonts w:ascii="Times New Roman" w:hAnsi="Times New Roman"/>
          <w:position w:val="-24"/>
          <w:sz w:val="23"/>
          <w:szCs w:val="23"/>
        </w:rPr>
        <w:object w:dxaOrig="1300" w:dyaOrig="620">
          <v:shape id="_x0000_i1028" type="#_x0000_t75" style="width:63.75pt;height:31.5pt" o:ole="">
            <v:imagedata r:id="rId14" o:title=""/>
          </v:shape>
          <o:OLEObject Type="Embed" ProgID="Equation.DSMT4" ShapeID="_x0000_i1028" DrawAspect="Content" ObjectID="_1492421630" r:id="rId15"/>
        </w:object>
      </w:r>
      <w:r w:rsidRPr="0004197A">
        <w:rPr>
          <w:rFonts w:ascii="Times New Roman" w:hAnsi="Times New Roman"/>
          <w:sz w:val="23"/>
          <w:szCs w:val="23"/>
        </w:rPr>
        <w:t xml:space="preserve">, </w:t>
      </w:r>
      <w:r w:rsidRPr="0004197A">
        <w:rPr>
          <w:rFonts w:ascii="Times New Roman" w:hAnsi="Times New Roman"/>
          <w:position w:val="-10"/>
          <w:sz w:val="23"/>
          <w:szCs w:val="23"/>
        </w:rPr>
        <w:object w:dxaOrig="760" w:dyaOrig="380">
          <v:shape id="_x0000_i1029" type="#_x0000_t75" style="width:39pt;height:17.25pt" o:ole="">
            <v:imagedata r:id="rId16" o:title=""/>
          </v:shape>
          <o:OLEObject Type="Embed" ProgID="Equation.DSMT4" ShapeID="_x0000_i1029" DrawAspect="Content" ObjectID="_1492421631" r:id="rId17"/>
        </w:object>
      </w:r>
      <w:r w:rsidR="00CA3E2E" w:rsidRPr="0004197A">
        <w:rPr>
          <w:rFonts w:ascii="Times New Roman" w:hAnsi="Times New Roman"/>
          <w:sz w:val="23"/>
          <w:szCs w:val="23"/>
        </w:rPr>
        <w:fldChar w:fldCharType="begin"/>
      </w:r>
      <w:r w:rsidRPr="0004197A">
        <w:rPr>
          <w:rFonts w:ascii="Times New Roman" w:hAnsi="Times New Roman"/>
          <w:sz w:val="23"/>
          <w:szCs w:val="23"/>
        </w:rPr>
        <w:instrText xml:space="preserve"> QUOTE  </w:instrText>
      </w:r>
      <w:r w:rsidR="00CA3E2E" w:rsidRPr="0004197A">
        <w:rPr>
          <w:rFonts w:ascii="Times New Roman" w:hAnsi="Times New Roman"/>
          <w:sz w:val="23"/>
          <w:szCs w:val="23"/>
        </w:rPr>
        <w:fldChar w:fldCharType="end"/>
      </w:r>
      <w:r w:rsidRPr="0004197A">
        <w:rPr>
          <w:rFonts w:ascii="Times New Roman" w:hAnsi="Times New Roman"/>
          <w:b/>
          <w:bCs/>
          <w:sz w:val="23"/>
          <w:szCs w:val="23"/>
        </w:rPr>
        <w:t>,</w:t>
      </w:r>
      <w:r w:rsidRPr="0004197A">
        <w:rPr>
          <w:rFonts w:ascii="Times New Roman" w:eastAsia="Times New Roman" w:hAnsi="Times New Roman"/>
          <w:bCs/>
          <w:position w:val="-10"/>
          <w:sz w:val="23"/>
          <w:szCs w:val="23"/>
        </w:rPr>
        <w:object w:dxaOrig="760" w:dyaOrig="380">
          <v:shape id="_x0000_i1030" type="#_x0000_t75" style="width:36.75pt;height:17.25pt" o:ole="">
            <v:imagedata r:id="rId18" o:title=""/>
          </v:shape>
          <o:OLEObject Type="Embed" ProgID="Equation.DSMT4" ShapeID="_x0000_i1030" DrawAspect="Content" ObjectID="_1492421632" r:id="rId19"/>
        </w:object>
      </w:r>
      <w:fldSimple w:instr="">
        <w:r w:rsidRPr="0004197A">
          <w:rPr>
            <w:rFonts w:ascii="Times New Roman" w:eastAsia="Times New Roman" w:hAnsi="Times New Roman"/>
            <w:bCs/>
            <w:noProof/>
            <w:position w:val="-10"/>
            <w:sz w:val="23"/>
            <w:szCs w:val="23"/>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04197A">
        <w:rPr>
          <w:rFonts w:ascii="Times New Roman" w:hAnsi="Times New Roman"/>
          <w:bCs/>
          <w:sz w:val="23"/>
          <w:szCs w:val="23"/>
        </w:rPr>
        <w:t xml:space="preserve">, </w:t>
      </w:r>
      <w:r w:rsidRPr="0004197A">
        <w:rPr>
          <w:rFonts w:ascii="Times New Roman" w:hAnsi="Times New Roman"/>
          <w:bCs/>
          <w:position w:val="-12"/>
          <w:sz w:val="23"/>
          <w:szCs w:val="23"/>
        </w:rPr>
        <w:object w:dxaOrig="660" w:dyaOrig="380">
          <v:shape id="_x0000_i1031" type="#_x0000_t75" style="width:33pt;height:17.25pt" o:ole="">
            <v:imagedata r:id="rId21" o:title=""/>
          </v:shape>
          <o:OLEObject Type="Embed" ProgID="Equation.DSMT4" ShapeID="_x0000_i1031" DrawAspect="Content" ObjectID="_1492421633" r:id="rId22"/>
        </w:object>
      </w:r>
      <w:r w:rsidRPr="0004197A">
        <w:rPr>
          <w:rFonts w:ascii="Times New Roman" w:hAnsi="Times New Roman"/>
          <w:bCs/>
          <w:sz w:val="23"/>
          <w:szCs w:val="23"/>
        </w:rPr>
        <w:t>;</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lastRenderedPageBreak/>
        <w:t xml:space="preserve">на примере квадратичной функции, использовать преобразования графика функции </w:t>
      </w:r>
      <w:r w:rsidRPr="0004197A">
        <w:rPr>
          <w:rFonts w:ascii="Times New Roman" w:hAnsi="Times New Roman"/>
          <w:sz w:val="23"/>
          <w:szCs w:val="23"/>
          <w:lang w:val="en-US"/>
        </w:rPr>
        <w:t>y</w:t>
      </w:r>
      <w:r w:rsidRPr="0004197A">
        <w:rPr>
          <w:rFonts w:ascii="Times New Roman" w:hAnsi="Times New Roman"/>
          <w:sz w:val="23"/>
          <w:szCs w:val="23"/>
        </w:rPr>
        <w:t>=</w:t>
      </w:r>
      <w:r w:rsidRPr="0004197A">
        <w:rPr>
          <w:rFonts w:ascii="Times New Roman" w:hAnsi="Times New Roman"/>
          <w:sz w:val="23"/>
          <w:szCs w:val="23"/>
          <w:lang w:val="en-US"/>
        </w:rPr>
        <w:t>f</w:t>
      </w:r>
      <w:r w:rsidRPr="0004197A">
        <w:rPr>
          <w:rFonts w:ascii="Times New Roman" w:hAnsi="Times New Roman"/>
          <w:sz w:val="23"/>
          <w:szCs w:val="23"/>
        </w:rPr>
        <w:t>(</w:t>
      </w:r>
      <w:r w:rsidRPr="0004197A">
        <w:rPr>
          <w:rFonts w:ascii="Times New Roman" w:hAnsi="Times New Roman"/>
          <w:sz w:val="23"/>
          <w:szCs w:val="23"/>
          <w:lang w:val="en-US"/>
        </w:rPr>
        <w:t>x</w:t>
      </w:r>
      <w:r w:rsidRPr="0004197A">
        <w:rPr>
          <w:rFonts w:ascii="Times New Roman" w:hAnsi="Times New Roman"/>
          <w:sz w:val="23"/>
          <w:szCs w:val="23"/>
        </w:rPr>
        <w:t xml:space="preserve">) для построения графиков функций </w:t>
      </w:r>
      <w:r w:rsidRPr="0004197A">
        <w:rPr>
          <w:rFonts w:ascii="Times New Roman" w:hAnsi="Times New Roman"/>
          <w:position w:val="-12"/>
          <w:sz w:val="23"/>
          <w:szCs w:val="23"/>
        </w:rPr>
        <w:object w:dxaOrig="1780" w:dyaOrig="380">
          <v:shape id="_x0000_i1032" type="#_x0000_t75" style="width:87.75pt;height:17.25pt" o:ole="">
            <v:imagedata r:id="rId23" o:title=""/>
          </v:shape>
          <o:OLEObject Type="Embed" ProgID="Equation.DSMT4" ShapeID="_x0000_i1032" DrawAspect="Content" ObjectID="_1492421634" r:id="rId24"/>
        </w:object>
      </w:r>
      <w:r w:rsidRPr="0004197A">
        <w:rPr>
          <w:rFonts w:ascii="Times New Roman" w:hAnsi="Times New Roman"/>
          <w:sz w:val="23"/>
          <w:szCs w:val="23"/>
        </w:rPr>
        <w:t xml:space="preserve">; </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составлять уравнения прямой по заданным условиям: проходящей через две точки с заданными координатами, проходящей через да</w:t>
      </w:r>
      <w:r w:rsidRPr="0004197A">
        <w:rPr>
          <w:rFonts w:ascii="Times New Roman" w:hAnsi="Times New Roman"/>
          <w:sz w:val="23"/>
          <w:szCs w:val="23"/>
        </w:rPr>
        <w:t>н</w:t>
      </w:r>
      <w:r w:rsidRPr="0004197A">
        <w:rPr>
          <w:rFonts w:ascii="Times New Roman" w:hAnsi="Times New Roman"/>
          <w:sz w:val="23"/>
          <w:szCs w:val="23"/>
        </w:rPr>
        <w:t>ную точку и параллельной данной прямой;</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исследовать функцию по её графику;</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находить множество значений, нули, промежутки знакопостоянства, монотонности квадратичной функции;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оперировать понятиями: последовательность, арифметическая прогрессия, геометрическая прогрессия;</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решать задачи на арифметическую и геометрическую прогрессию.</w:t>
      </w:r>
    </w:p>
    <w:p w:rsidR="00175DBF" w:rsidRPr="0004197A" w:rsidRDefault="00175DBF" w:rsidP="00724ABE">
      <w:pPr>
        <w:tabs>
          <w:tab w:val="left" w:pos="113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осуществлять выбор графика реальной зависимости или процесса по его характеристикам;</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использовать свойства и график квадратичной функции при решении задач из других учебных предметов</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Статистика и теория вероятностей</w:t>
      </w:r>
    </w:p>
    <w:p w:rsidR="00175DBF" w:rsidRPr="0004197A" w:rsidRDefault="00175DBF" w:rsidP="00E47BF8">
      <w:pPr>
        <w:pStyle w:val="a8"/>
        <w:numPr>
          <w:ilvl w:val="0"/>
          <w:numId w:val="141"/>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Оперировать понятиями: столбчатые и круговые диаграммы, таблицы данных, среднее арифметическое, медиана, наибольшее и на</w:t>
      </w:r>
      <w:r w:rsidRPr="0004197A">
        <w:rPr>
          <w:rFonts w:ascii="Times New Roman" w:hAnsi="Times New Roman"/>
          <w:sz w:val="23"/>
          <w:szCs w:val="23"/>
        </w:rPr>
        <w:t>и</w:t>
      </w:r>
      <w:r w:rsidRPr="0004197A">
        <w:rPr>
          <w:rFonts w:ascii="Times New Roman" w:hAnsi="Times New Roman"/>
          <w:sz w:val="23"/>
          <w:szCs w:val="23"/>
        </w:rPr>
        <w:t>меньшее значения выборки, размах выборки, дисперсия и стандартное отклонение, случайная изменчивость;</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 xml:space="preserve">извлекать, информацию, </w:t>
      </w:r>
      <w:r w:rsidRPr="0004197A">
        <w:rPr>
          <w:rStyle w:val="dash041e0431044b0447043d044b0439char1"/>
          <w:sz w:val="23"/>
          <w:szCs w:val="23"/>
        </w:rPr>
        <w:t>представленную в таблицах, на диаграммах, графиках</w:t>
      </w:r>
      <w:r w:rsidRPr="0004197A">
        <w:rPr>
          <w:rFonts w:ascii="Times New Roman" w:hAnsi="Times New Roman"/>
          <w:sz w:val="23"/>
          <w:szCs w:val="23"/>
        </w:rPr>
        <w:t>;</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составлять таблицы, строить диаграммы и графики на основе данных;</w:t>
      </w:r>
    </w:p>
    <w:p w:rsidR="00175DBF" w:rsidRPr="0004197A" w:rsidRDefault="00175DBF" w:rsidP="00E47BF8">
      <w:pPr>
        <w:pStyle w:val="a8"/>
        <w:numPr>
          <w:ilvl w:val="0"/>
          <w:numId w:val="141"/>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оперировать понятиями: факториал числа, перестановки и сочетания, треугольник Паскаля;</w:t>
      </w:r>
    </w:p>
    <w:p w:rsidR="00175DBF" w:rsidRPr="0004197A" w:rsidRDefault="00175DBF" w:rsidP="00E47BF8">
      <w:pPr>
        <w:pStyle w:val="a8"/>
        <w:numPr>
          <w:ilvl w:val="0"/>
          <w:numId w:val="141"/>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оперировать понятиями: случайный опыт, случайный выбор, испытание, элементарное случайное событие (исход), классическое опр</w:t>
      </w:r>
      <w:r w:rsidRPr="0004197A">
        <w:rPr>
          <w:rFonts w:ascii="Times New Roman" w:hAnsi="Times New Roman"/>
          <w:sz w:val="23"/>
          <w:szCs w:val="23"/>
        </w:rPr>
        <w:t>е</w:t>
      </w:r>
      <w:r w:rsidRPr="0004197A">
        <w:rPr>
          <w:rFonts w:ascii="Times New Roman" w:hAnsi="Times New Roman"/>
          <w:sz w:val="23"/>
          <w:szCs w:val="23"/>
        </w:rPr>
        <w:t>деление вероятности случайного события, операции над случайными событиями, основные комбинаторные формулы;</w:t>
      </w:r>
    </w:p>
    <w:p w:rsidR="00175DBF" w:rsidRPr="0004197A" w:rsidRDefault="00175DBF" w:rsidP="00E47BF8">
      <w:pPr>
        <w:pStyle w:val="a8"/>
        <w:numPr>
          <w:ilvl w:val="0"/>
          <w:numId w:val="141"/>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представлять информацию с помощью кругов Эйлера;</w:t>
      </w:r>
    </w:p>
    <w:p w:rsidR="00175DBF" w:rsidRPr="0004197A" w:rsidRDefault="00175DBF" w:rsidP="00E47BF8">
      <w:pPr>
        <w:pStyle w:val="a8"/>
        <w:numPr>
          <w:ilvl w:val="0"/>
          <w:numId w:val="141"/>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решать задачи на вычисление вероятности с подсчетом количества вариантов по формулам комбинаторики.</w:t>
      </w:r>
    </w:p>
    <w:p w:rsidR="00175DBF" w:rsidRPr="0004197A" w:rsidRDefault="00175DBF" w:rsidP="00724ABE">
      <w:pPr>
        <w:tabs>
          <w:tab w:val="left" w:pos="113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8"/>
        <w:numPr>
          <w:ilvl w:val="0"/>
          <w:numId w:val="141"/>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 xml:space="preserve">извлекать, интерпретировать и преобразовывать информацию, </w:t>
      </w:r>
      <w:r w:rsidRPr="0004197A">
        <w:rPr>
          <w:rStyle w:val="dash041e0431044b0447043d044b0439char1"/>
          <w:sz w:val="23"/>
          <w:szCs w:val="23"/>
        </w:rPr>
        <w:t>представленную в таблицах, на диаграммах, графиках, отражающую свойства и характеристики реальных процессов и явлений;</w:t>
      </w:r>
    </w:p>
    <w:p w:rsidR="00175DBF" w:rsidRPr="0004197A" w:rsidRDefault="00175DBF" w:rsidP="00E47BF8">
      <w:pPr>
        <w:pStyle w:val="a8"/>
        <w:numPr>
          <w:ilvl w:val="0"/>
          <w:numId w:val="141"/>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rPr>
        <w:t>оценивать вероятность реальных событий и явлений</w:t>
      </w:r>
      <w:r w:rsidR="005A401E" w:rsidRPr="0004197A">
        <w:rPr>
          <w:rFonts w:ascii="Times New Roman" w:hAnsi="Times New Roman"/>
          <w:sz w:val="23"/>
          <w:szCs w:val="23"/>
        </w:rPr>
        <w:t>.</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Текстовые задачи</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Решать простые и сложные задачи разных типов, а также задачи повышенной трудности;</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использовать разные краткие записи как модели текстов сложных задач для построения поисковой схемы и решения задач;</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lang w:eastAsia="en-US"/>
        </w:rPr>
      </w:pPr>
      <w:r w:rsidRPr="0004197A">
        <w:rPr>
          <w:rFonts w:ascii="Times New Roman" w:hAnsi="Times New Roman"/>
          <w:sz w:val="23"/>
          <w:szCs w:val="23"/>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знать и применять оба способа поиска решения задач (от требования к условию и от условия к требованию);</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моделировать рассуждения при поиске решения задач с помощью граф-схемы;</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lastRenderedPageBreak/>
        <w:t>выделять этапы решения задачи и содержание каждого этапа;</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анализировать затруднения при решении задач;</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выполнять различные преобразования предложенной задачи, конструировать новые задачи из данной, в том числе обратные;</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интерпретировать вычислительные результаты в задаче, исследовать полученное решение задачи;</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анализировать всевозможные ситуации взаимного расположения двух объектов и изменение их характеристик при совместном движ</w:t>
      </w:r>
      <w:r w:rsidRPr="0004197A">
        <w:rPr>
          <w:rFonts w:ascii="Times New Roman" w:hAnsi="Times New Roman"/>
          <w:sz w:val="23"/>
          <w:szCs w:val="23"/>
        </w:rPr>
        <w:t>е</w:t>
      </w:r>
      <w:r w:rsidRPr="0004197A">
        <w:rPr>
          <w:rFonts w:ascii="Times New Roman" w:hAnsi="Times New Roman"/>
          <w:sz w:val="23"/>
          <w:szCs w:val="23"/>
        </w:rPr>
        <w:t>нии (скорость, время, расстояние) при решении задач на движение двух объектов как в одном, так и в противоположных направлениях;</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исследовать всевозможные ситуации при решении задач на движение по реке, рассматривать разные системы отсчёта;</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решать разнообразные задачи «на части», </w:t>
      </w:r>
    </w:p>
    <w:p w:rsidR="00175DBF" w:rsidRPr="0004197A" w:rsidRDefault="00175DBF" w:rsidP="00E47BF8">
      <w:pPr>
        <w:numPr>
          <w:ilvl w:val="0"/>
          <w:numId w:val="142"/>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решать и обосновывать свое решение задач (выделять математическую основу) на нахождение части числа и числа по его части на о</w:t>
      </w:r>
      <w:r w:rsidRPr="0004197A">
        <w:rPr>
          <w:rFonts w:ascii="Times New Roman" w:hAnsi="Times New Roman" w:cs="Times New Roman"/>
          <w:sz w:val="23"/>
          <w:szCs w:val="23"/>
        </w:rPr>
        <w:t>с</w:t>
      </w:r>
      <w:r w:rsidRPr="0004197A">
        <w:rPr>
          <w:rFonts w:ascii="Times New Roman" w:hAnsi="Times New Roman" w:cs="Times New Roman"/>
          <w:sz w:val="23"/>
          <w:szCs w:val="23"/>
        </w:rPr>
        <w:t>нове конкретного смысла дроби;</w:t>
      </w:r>
    </w:p>
    <w:p w:rsidR="00175DBF" w:rsidRPr="0004197A" w:rsidRDefault="00175DBF" w:rsidP="00E47BF8">
      <w:pPr>
        <w:numPr>
          <w:ilvl w:val="0"/>
          <w:numId w:val="142"/>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владеть основными методами решения задач на смеси, сплавы, концентрации;</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решать задачи на проценты, в том числе, сложные проценты с обоснованием, используя разные способы;</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решать логические задачи разными способами, в том числе, с двумя блоками и с тремя блоками данных с помощью таблиц;</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решать задачи по комбинаторике и теории вероятностей на основе использования изученных методов и обосновывать решение;</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решать несложные задачи по математической статистике;</w:t>
      </w:r>
    </w:p>
    <w:p w:rsidR="00175DBF" w:rsidRPr="0004197A" w:rsidRDefault="00175DBF" w:rsidP="00E47BF8">
      <w:pPr>
        <w:pStyle w:val="a8"/>
        <w:numPr>
          <w:ilvl w:val="0"/>
          <w:numId w:val="142"/>
        </w:numPr>
        <w:tabs>
          <w:tab w:val="left" w:pos="1134"/>
        </w:tabs>
        <w:ind w:left="0" w:firstLine="709"/>
        <w:contextualSpacing w:val="0"/>
        <w:jc w:val="both"/>
        <w:rPr>
          <w:rFonts w:ascii="Times New Roman" w:hAnsi="Times New Roman"/>
          <w:sz w:val="23"/>
          <w:szCs w:val="23"/>
        </w:rPr>
      </w:pPr>
      <w:r w:rsidRPr="0004197A">
        <w:rPr>
          <w:rFonts w:ascii="Times New Roman" w:hAnsi="Times New Roman"/>
          <w:sz w:val="23"/>
          <w:szCs w:val="23"/>
        </w:rPr>
        <w:t>овладеть основными методами решения сюжетных задач: арифметический, алгебраический, перебор вариантов, геометрический, гр</w:t>
      </w:r>
      <w:r w:rsidRPr="0004197A">
        <w:rPr>
          <w:rFonts w:ascii="Times New Roman" w:hAnsi="Times New Roman"/>
          <w:sz w:val="23"/>
          <w:szCs w:val="23"/>
        </w:rPr>
        <w:t>а</w:t>
      </w:r>
      <w:r w:rsidRPr="0004197A">
        <w:rPr>
          <w:rFonts w:ascii="Times New Roman" w:hAnsi="Times New Roman"/>
          <w:sz w:val="23"/>
          <w:szCs w:val="23"/>
        </w:rPr>
        <w:t>фический, применять их в новых по сравнению с изученными ситуациях.</w:t>
      </w:r>
    </w:p>
    <w:p w:rsidR="00175DBF" w:rsidRPr="0004197A" w:rsidRDefault="00175DBF" w:rsidP="00724ABE">
      <w:pPr>
        <w:tabs>
          <w:tab w:val="left" w:pos="113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lang w:eastAsia="en-US"/>
        </w:rPr>
      </w:pPr>
      <w:r w:rsidRPr="0004197A">
        <w:rPr>
          <w:rFonts w:ascii="Times New Roman" w:hAnsi="Times New Roman"/>
          <w:sz w:val="23"/>
          <w:szCs w:val="23"/>
          <w:lang w:eastAsia="en-US"/>
        </w:rPr>
        <w:t>выделять при решении задач характеристики рассматриваемой в задаче ситуации, отличные от реальных (те, от которых абстрагиров</w:t>
      </w:r>
      <w:r w:rsidRPr="0004197A">
        <w:rPr>
          <w:rFonts w:ascii="Times New Roman" w:hAnsi="Times New Roman"/>
          <w:sz w:val="23"/>
          <w:szCs w:val="23"/>
          <w:lang w:eastAsia="en-US"/>
        </w:rPr>
        <w:t>а</w:t>
      </w:r>
      <w:r w:rsidRPr="0004197A">
        <w:rPr>
          <w:rFonts w:ascii="Times New Roman" w:hAnsi="Times New Roman"/>
          <w:sz w:val="23"/>
          <w:szCs w:val="23"/>
          <w:lang w:eastAsia="en-US"/>
        </w:rPr>
        <w:t>лись), конструировать новые ситуации с учётом этих характеристик, в частности, при решении задач на концентрации, учитывать плотность вещ</w:t>
      </w:r>
      <w:r w:rsidRPr="0004197A">
        <w:rPr>
          <w:rFonts w:ascii="Times New Roman" w:hAnsi="Times New Roman"/>
          <w:sz w:val="23"/>
          <w:szCs w:val="23"/>
          <w:lang w:eastAsia="en-US"/>
        </w:rPr>
        <w:t>е</w:t>
      </w:r>
      <w:r w:rsidRPr="0004197A">
        <w:rPr>
          <w:rFonts w:ascii="Times New Roman" w:hAnsi="Times New Roman"/>
          <w:sz w:val="23"/>
          <w:szCs w:val="23"/>
          <w:lang w:eastAsia="en-US"/>
        </w:rPr>
        <w:t>ства;</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lang w:eastAsia="en-US"/>
        </w:rPr>
      </w:pPr>
      <w:r w:rsidRPr="0004197A">
        <w:rPr>
          <w:rFonts w:ascii="Times New Roman" w:hAnsi="Times New Roman"/>
          <w:sz w:val="23"/>
          <w:szCs w:val="23"/>
          <w:lang w:eastAsia="en-US"/>
        </w:rPr>
        <w:t>решать и конструировать задачи на основе рассмотрения реальных ситуаций, в которых не требуется точный вычислительный резул</w:t>
      </w:r>
      <w:r w:rsidRPr="0004197A">
        <w:rPr>
          <w:rFonts w:ascii="Times New Roman" w:hAnsi="Times New Roman"/>
          <w:sz w:val="23"/>
          <w:szCs w:val="23"/>
          <w:lang w:eastAsia="en-US"/>
        </w:rPr>
        <w:t>ь</w:t>
      </w:r>
      <w:r w:rsidRPr="0004197A">
        <w:rPr>
          <w:rFonts w:ascii="Times New Roman" w:hAnsi="Times New Roman"/>
          <w:sz w:val="23"/>
          <w:szCs w:val="23"/>
          <w:lang w:eastAsia="en-US"/>
        </w:rPr>
        <w:t>тат;</w:t>
      </w:r>
    </w:p>
    <w:p w:rsidR="00175DBF" w:rsidRPr="0004197A" w:rsidRDefault="00175DBF" w:rsidP="00E47BF8">
      <w:pPr>
        <w:pStyle w:val="a"/>
        <w:numPr>
          <w:ilvl w:val="0"/>
          <w:numId w:val="141"/>
        </w:numPr>
        <w:tabs>
          <w:tab w:val="left" w:pos="1134"/>
        </w:tabs>
        <w:ind w:left="0" w:firstLine="709"/>
        <w:rPr>
          <w:rFonts w:ascii="Times New Roman" w:hAnsi="Times New Roman"/>
          <w:sz w:val="23"/>
          <w:szCs w:val="23"/>
        </w:rPr>
      </w:pPr>
      <w:r w:rsidRPr="0004197A">
        <w:rPr>
          <w:rFonts w:ascii="Times New Roman" w:hAnsi="Times New Roman"/>
          <w:sz w:val="23"/>
          <w:szCs w:val="23"/>
          <w:lang w:eastAsia="en-US"/>
        </w:rPr>
        <w:t>решать задачи на движение по реке, рассматривая разные системы отсчета</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Геометрические фигуры</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Оперировать понятиями геометрических фигур; </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извлекать, интерпретировать и преобразовывать информацию о геометрических фигурах, представленную на чертежах;</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применять геометрические факты для решения задач, в том числе, предполагающих несколько шагов решения; </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формулировать в простейших случаях свойства и признаки фигур;</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доказывать геометрические утверждения</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lastRenderedPageBreak/>
        <w:t>владеть стандартной классификацией плоских фигур (треугольников и четырёхугольников).</w:t>
      </w:r>
    </w:p>
    <w:p w:rsidR="00175DBF" w:rsidRPr="0004197A" w:rsidRDefault="00175DBF" w:rsidP="00724ABE">
      <w:pPr>
        <w:tabs>
          <w:tab w:val="left" w:pos="113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использовать свойства геометрических фигур для решения </w:t>
      </w:r>
      <w:r w:rsidRPr="0004197A">
        <w:rPr>
          <w:rStyle w:val="dash041e0431044b0447043d044b0439char1"/>
          <w:sz w:val="23"/>
          <w:szCs w:val="23"/>
        </w:rPr>
        <w:t>задач практического характера и задач из смежных дисциплин</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Отношения</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применять теорему Фалеса и теорему о пропорциональных отрезках при решении задач;</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характеризовать взаимное расположение прямой и окружности, двух окружностей.</w:t>
      </w:r>
    </w:p>
    <w:p w:rsidR="00175DBF" w:rsidRPr="0004197A" w:rsidRDefault="00175DBF" w:rsidP="00724ABE">
      <w:pPr>
        <w:pStyle w:val="a"/>
        <w:numPr>
          <w:ilvl w:val="0"/>
          <w:numId w:val="0"/>
        </w:numPr>
        <w:tabs>
          <w:tab w:val="left" w:pos="1134"/>
        </w:tabs>
        <w:ind w:firstLine="709"/>
        <w:rPr>
          <w:rFonts w:ascii="Times New Roman" w:hAnsi="Times New Roman"/>
          <w:b/>
          <w:sz w:val="23"/>
          <w:szCs w:val="23"/>
        </w:rPr>
      </w:pPr>
      <w:r w:rsidRPr="0004197A">
        <w:rPr>
          <w:rFonts w:ascii="Times New Roman" w:hAnsi="Times New Roman"/>
          <w:b/>
          <w:sz w:val="23"/>
          <w:szCs w:val="23"/>
        </w:rPr>
        <w:t xml:space="preserve">В повседневной жизни и при изучении других предметов: </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использовать отношения для решения задач, возникающих в реальной жизни</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Измерения и вычисления</w:t>
      </w:r>
    </w:p>
    <w:p w:rsidR="00175DBF" w:rsidRPr="0004197A" w:rsidRDefault="00175DBF" w:rsidP="00E47BF8">
      <w:pPr>
        <w:pStyle w:val="a8"/>
        <w:numPr>
          <w:ilvl w:val="0"/>
          <w:numId w:val="141"/>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Оперировать представлениями о длине, площади, объёме как величинами. Применять формулы площади, объёма при решении мног</w:t>
      </w:r>
      <w:r w:rsidRPr="0004197A">
        <w:rPr>
          <w:rFonts w:ascii="Times New Roman" w:hAnsi="Times New Roman"/>
          <w:sz w:val="23"/>
          <w:szCs w:val="23"/>
        </w:rPr>
        <w:t>о</w:t>
      </w:r>
      <w:r w:rsidRPr="0004197A">
        <w:rPr>
          <w:rFonts w:ascii="Times New Roman" w:hAnsi="Times New Roman"/>
          <w:sz w:val="23"/>
          <w:szCs w:val="23"/>
        </w:rPr>
        <w:t>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w:t>
      </w:r>
      <w:r w:rsidRPr="0004197A">
        <w:rPr>
          <w:rFonts w:ascii="Times New Roman" w:hAnsi="Times New Roman"/>
          <w:sz w:val="23"/>
          <w:szCs w:val="23"/>
        </w:rPr>
        <w:t>и</w:t>
      </w:r>
      <w:r w:rsidRPr="0004197A">
        <w:rPr>
          <w:rFonts w:ascii="Times New Roman" w:hAnsi="Times New Roman"/>
          <w:sz w:val="23"/>
          <w:szCs w:val="23"/>
        </w:rPr>
        <w:t>менять тригонометрические формулы для вычислений в более сложных случаях, проводить вычисления на основе равновеликости и равнососта</w:t>
      </w:r>
      <w:r w:rsidRPr="0004197A">
        <w:rPr>
          <w:rFonts w:ascii="Times New Roman" w:hAnsi="Times New Roman"/>
          <w:sz w:val="23"/>
          <w:szCs w:val="23"/>
        </w:rPr>
        <w:t>в</w:t>
      </w:r>
      <w:r w:rsidRPr="0004197A">
        <w:rPr>
          <w:rFonts w:ascii="Times New Roman" w:hAnsi="Times New Roman"/>
          <w:sz w:val="23"/>
          <w:szCs w:val="23"/>
        </w:rPr>
        <w:t>ленности;</w:t>
      </w:r>
    </w:p>
    <w:p w:rsidR="00175DBF" w:rsidRPr="0004197A" w:rsidRDefault="00175DBF" w:rsidP="00E47BF8">
      <w:pPr>
        <w:pStyle w:val="a8"/>
        <w:numPr>
          <w:ilvl w:val="0"/>
          <w:numId w:val="141"/>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проводить простые вычисления на объёмных телах;</w:t>
      </w:r>
    </w:p>
    <w:p w:rsidR="00175DBF" w:rsidRPr="0004197A" w:rsidRDefault="00175DBF" w:rsidP="00E47BF8">
      <w:pPr>
        <w:pStyle w:val="a8"/>
        <w:numPr>
          <w:ilvl w:val="0"/>
          <w:numId w:val="141"/>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формулировать простейшие задачи на вычисление длин, площадей и объёмов и решать их.</w:t>
      </w:r>
    </w:p>
    <w:p w:rsidR="00175DBF" w:rsidRPr="0004197A" w:rsidRDefault="00175DBF" w:rsidP="00724ABE">
      <w:pPr>
        <w:tabs>
          <w:tab w:val="left" w:pos="113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 повседневной жизни и при изучении других предметов:</w:t>
      </w:r>
    </w:p>
    <w:p w:rsidR="00175DBF" w:rsidRPr="0004197A" w:rsidRDefault="00175DBF" w:rsidP="00E47BF8">
      <w:pPr>
        <w:pStyle w:val="a8"/>
        <w:numPr>
          <w:ilvl w:val="0"/>
          <w:numId w:val="141"/>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проводить вычисления на местности;</w:t>
      </w:r>
    </w:p>
    <w:p w:rsidR="00175DBF" w:rsidRPr="0004197A" w:rsidRDefault="00175DBF" w:rsidP="00E47BF8">
      <w:pPr>
        <w:pStyle w:val="a8"/>
        <w:numPr>
          <w:ilvl w:val="0"/>
          <w:numId w:val="141"/>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применять формулы при вычислениях в смежных учебных предметах, в окружающей действительности</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Построения</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Изображать геометрические фигуры по текстовому и символьному описанию;</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свободно оперировать чертёжными инструментами в несложных случаях, </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выполнять построения треугольников, применять отдельные методы построений циркулем и линейкой и проводить простейшие иссл</w:t>
      </w:r>
      <w:r w:rsidRPr="0004197A">
        <w:rPr>
          <w:rFonts w:ascii="Times New Roman" w:hAnsi="Times New Roman"/>
          <w:sz w:val="23"/>
          <w:szCs w:val="23"/>
        </w:rPr>
        <w:t>е</w:t>
      </w:r>
      <w:r w:rsidRPr="0004197A">
        <w:rPr>
          <w:rFonts w:ascii="Times New Roman" w:hAnsi="Times New Roman"/>
          <w:sz w:val="23"/>
          <w:szCs w:val="23"/>
        </w:rPr>
        <w:t>дования числа решений;</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изображать типовые плоские фигуры и объемные тела с помощью простейших компьютерных инструментов.</w:t>
      </w:r>
    </w:p>
    <w:p w:rsidR="00175DBF" w:rsidRPr="0004197A" w:rsidRDefault="00175DBF" w:rsidP="00724ABE">
      <w:pPr>
        <w:pStyle w:val="a"/>
        <w:numPr>
          <w:ilvl w:val="0"/>
          <w:numId w:val="0"/>
        </w:numPr>
        <w:tabs>
          <w:tab w:val="left" w:pos="1134"/>
        </w:tabs>
        <w:ind w:firstLine="709"/>
        <w:rPr>
          <w:rFonts w:ascii="Times New Roman" w:hAnsi="Times New Roman"/>
          <w:b/>
          <w:sz w:val="23"/>
          <w:szCs w:val="23"/>
        </w:rPr>
      </w:pPr>
      <w:r w:rsidRPr="0004197A">
        <w:rPr>
          <w:rFonts w:ascii="Times New Roman" w:hAnsi="Times New Roman"/>
          <w:b/>
          <w:sz w:val="23"/>
          <w:szCs w:val="23"/>
        </w:rPr>
        <w:t xml:space="preserve">В повседневной жизни и при изучении других предметов: </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 xml:space="preserve">выполнять простейшие построения на местности, необходимые в реальной жизни; </w:t>
      </w:r>
    </w:p>
    <w:p w:rsidR="00175DBF" w:rsidRPr="0004197A" w:rsidRDefault="00175DBF" w:rsidP="00E47BF8">
      <w:pPr>
        <w:pStyle w:val="a8"/>
        <w:numPr>
          <w:ilvl w:val="0"/>
          <w:numId w:val="142"/>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оценивать размеры реальных объектов окружающего мира</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Преобразования</w:t>
      </w:r>
    </w:p>
    <w:p w:rsidR="00175DBF" w:rsidRPr="0004197A" w:rsidRDefault="00175DBF" w:rsidP="00E47BF8">
      <w:pPr>
        <w:pStyle w:val="a"/>
        <w:numPr>
          <w:ilvl w:val="0"/>
          <w:numId w:val="147"/>
        </w:numPr>
        <w:tabs>
          <w:tab w:val="left" w:pos="1134"/>
        </w:tabs>
        <w:ind w:left="0" w:firstLine="709"/>
        <w:rPr>
          <w:rFonts w:ascii="Times New Roman" w:hAnsi="Times New Roman"/>
          <w:sz w:val="23"/>
          <w:szCs w:val="23"/>
        </w:rPr>
      </w:pPr>
      <w:r w:rsidRPr="0004197A">
        <w:rPr>
          <w:rFonts w:ascii="Times New Roman" w:hAnsi="Times New Roman"/>
          <w:sz w:val="23"/>
          <w:szCs w:val="23"/>
        </w:rPr>
        <w:t>Оперировать понятием движения и преобразования подобия, владеть приёмами построения фигур с использованием движений и пр</w:t>
      </w:r>
      <w:r w:rsidRPr="0004197A">
        <w:rPr>
          <w:rFonts w:ascii="Times New Roman" w:hAnsi="Times New Roman"/>
          <w:sz w:val="23"/>
          <w:szCs w:val="23"/>
        </w:rPr>
        <w:t>е</w:t>
      </w:r>
      <w:r w:rsidRPr="0004197A">
        <w:rPr>
          <w:rFonts w:ascii="Times New Roman" w:hAnsi="Times New Roman"/>
          <w:sz w:val="23"/>
          <w:szCs w:val="23"/>
        </w:rPr>
        <w:t xml:space="preserve">образований подобия, применять полученные знания и опыт построений в смежных предметах и в реальных ситуациях окружающего мира; </w:t>
      </w:r>
    </w:p>
    <w:p w:rsidR="00175DBF" w:rsidRPr="0004197A" w:rsidRDefault="00175DBF" w:rsidP="00E47BF8">
      <w:pPr>
        <w:pStyle w:val="a"/>
        <w:numPr>
          <w:ilvl w:val="0"/>
          <w:numId w:val="147"/>
        </w:numPr>
        <w:tabs>
          <w:tab w:val="left" w:pos="1134"/>
        </w:tabs>
        <w:ind w:left="0" w:firstLine="709"/>
        <w:rPr>
          <w:rFonts w:ascii="Times New Roman" w:hAnsi="Times New Roman"/>
          <w:sz w:val="23"/>
          <w:szCs w:val="23"/>
        </w:rPr>
      </w:pPr>
      <w:r w:rsidRPr="0004197A">
        <w:rPr>
          <w:rFonts w:ascii="Times New Roman" w:hAnsi="Times New Roman"/>
          <w:sz w:val="23"/>
          <w:szCs w:val="23"/>
        </w:rPr>
        <w:t>строить фигуру, подобную данной, пользоваться свойствами подобия для обоснования свойств фигур;</w:t>
      </w:r>
    </w:p>
    <w:p w:rsidR="00175DBF" w:rsidRPr="0004197A" w:rsidRDefault="00175DBF" w:rsidP="00E47BF8">
      <w:pPr>
        <w:pStyle w:val="a"/>
        <w:numPr>
          <w:ilvl w:val="0"/>
          <w:numId w:val="147"/>
        </w:numPr>
        <w:tabs>
          <w:tab w:val="left" w:pos="1134"/>
        </w:tabs>
        <w:ind w:left="0" w:firstLine="709"/>
        <w:rPr>
          <w:rFonts w:ascii="Times New Roman" w:hAnsi="Times New Roman"/>
          <w:sz w:val="23"/>
          <w:szCs w:val="23"/>
        </w:rPr>
      </w:pPr>
      <w:r w:rsidRPr="0004197A">
        <w:rPr>
          <w:rFonts w:ascii="Times New Roman" w:hAnsi="Times New Roman"/>
          <w:sz w:val="23"/>
          <w:szCs w:val="23"/>
        </w:rPr>
        <w:t>применять свойства движений для проведения простейших обоснований свойств фигур.</w:t>
      </w:r>
    </w:p>
    <w:p w:rsidR="00175DBF" w:rsidRPr="0004197A" w:rsidRDefault="00175DBF" w:rsidP="00724ABE">
      <w:pPr>
        <w:tabs>
          <w:tab w:val="left" w:pos="1134"/>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lastRenderedPageBreak/>
        <w:t>В повседневной жизни и при изучении других предметов:</w:t>
      </w:r>
    </w:p>
    <w:p w:rsidR="00175DBF" w:rsidRPr="0004197A" w:rsidRDefault="00175DBF" w:rsidP="00E47BF8">
      <w:pPr>
        <w:pStyle w:val="a"/>
        <w:numPr>
          <w:ilvl w:val="0"/>
          <w:numId w:val="147"/>
        </w:numPr>
        <w:tabs>
          <w:tab w:val="left" w:pos="1134"/>
        </w:tabs>
        <w:ind w:left="0" w:firstLine="709"/>
        <w:rPr>
          <w:rFonts w:ascii="Times New Roman" w:hAnsi="Times New Roman"/>
          <w:sz w:val="23"/>
          <w:szCs w:val="23"/>
        </w:rPr>
      </w:pPr>
      <w:r w:rsidRPr="0004197A">
        <w:rPr>
          <w:rFonts w:ascii="Times New Roman" w:hAnsi="Times New Roman"/>
          <w:sz w:val="23"/>
          <w:szCs w:val="23"/>
        </w:rPr>
        <w:t xml:space="preserve">применять свойства движений и применять подобие для построений и вычислений </w:t>
      </w:r>
    </w:p>
    <w:p w:rsidR="00175DBF" w:rsidRPr="0004197A" w:rsidRDefault="00175DBF"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Векторы и координаты на плоскости</w:t>
      </w:r>
    </w:p>
    <w:p w:rsidR="00175DBF" w:rsidRPr="0004197A" w:rsidRDefault="00175DBF" w:rsidP="00E47BF8">
      <w:pPr>
        <w:pStyle w:val="a8"/>
        <w:numPr>
          <w:ilvl w:val="0"/>
          <w:numId w:val="146"/>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Оперировать понятиями вектор, сумма, разность векторов, произведение вектора на число, угол между векторами, скалярное произв</w:t>
      </w:r>
      <w:r w:rsidRPr="0004197A">
        <w:rPr>
          <w:rFonts w:ascii="Times New Roman" w:hAnsi="Times New Roman"/>
          <w:sz w:val="23"/>
          <w:szCs w:val="23"/>
        </w:rPr>
        <w:t>е</w:t>
      </w:r>
      <w:r w:rsidRPr="0004197A">
        <w:rPr>
          <w:rFonts w:ascii="Times New Roman" w:hAnsi="Times New Roman"/>
          <w:sz w:val="23"/>
          <w:szCs w:val="23"/>
        </w:rPr>
        <w:t>дение векторов, координаты на плоскости, координаты вектора;</w:t>
      </w:r>
    </w:p>
    <w:p w:rsidR="00175DBF" w:rsidRPr="0004197A" w:rsidRDefault="00175DBF" w:rsidP="00E47BF8">
      <w:pPr>
        <w:pStyle w:val="a8"/>
        <w:numPr>
          <w:ilvl w:val="0"/>
          <w:numId w:val="146"/>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выполнять действия над векторами (сложение, вычитание, умножение на число), вычислять скалярное произведение, определять в пр</w:t>
      </w:r>
      <w:r w:rsidRPr="0004197A">
        <w:rPr>
          <w:rFonts w:ascii="Times New Roman" w:hAnsi="Times New Roman"/>
          <w:sz w:val="23"/>
          <w:szCs w:val="23"/>
        </w:rPr>
        <w:t>о</w:t>
      </w:r>
      <w:r w:rsidRPr="0004197A">
        <w:rPr>
          <w:rFonts w:ascii="Times New Roman" w:hAnsi="Times New Roman"/>
          <w:sz w:val="23"/>
          <w:szCs w:val="23"/>
        </w:rPr>
        <w:t>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175DBF" w:rsidRPr="0004197A" w:rsidRDefault="00175DBF" w:rsidP="00E47BF8">
      <w:pPr>
        <w:pStyle w:val="a8"/>
        <w:numPr>
          <w:ilvl w:val="0"/>
          <w:numId w:val="146"/>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применять векторы и координаты для решения геометрических задач на вычисление длин, углов.</w:t>
      </w:r>
    </w:p>
    <w:p w:rsidR="00175DBF" w:rsidRPr="0004197A" w:rsidRDefault="00175DBF" w:rsidP="00724ABE">
      <w:pPr>
        <w:pStyle w:val="a"/>
        <w:numPr>
          <w:ilvl w:val="0"/>
          <w:numId w:val="0"/>
        </w:numPr>
        <w:tabs>
          <w:tab w:val="left" w:pos="1134"/>
        </w:tabs>
        <w:ind w:firstLine="709"/>
        <w:rPr>
          <w:rFonts w:ascii="Times New Roman" w:hAnsi="Times New Roman"/>
          <w:b/>
          <w:sz w:val="23"/>
          <w:szCs w:val="23"/>
        </w:rPr>
      </w:pPr>
      <w:r w:rsidRPr="0004197A">
        <w:rPr>
          <w:rFonts w:ascii="Times New Roman" w:hAnsi="Times New Roman"/>
          <w:b/>
          <w:sz w:val="23"/>
          <w:szCs w:val="23"/>
        </w:rPr>
        <w:t xml:space="preserve">В повседневной жизни и при изучении других предметов: </w:t>
      </w:r>
    </w:p>
    <w:p w:rsidR="00175DBF" w:rsidRPr="0004197A" w:rsidRDefault="00175DBF" w:rsidP="00E47BF8">
      <w:pPr>
        <w:pStyle w:val="a8"/>
        <w:numPr>
          <w:ilvl w:val="0"/>
          <w:numId w:val="146"/>
        </w:numPr>
        <w:tabs>
          <w:tab w:val="left" w:pos="1134"/>
        </w:tabs>
        <w:ind w:left="0" w:firstLine="709"/>
        <w:jc w:val="both"/>
        <w:rPr>
          <w:rFonts w:ascii="Times New Roman" w:hAnsi="Times New Roman"/>
          <w:sz w:val="23"/>
          <w:szCs w:val="23"/>
        </w:rPr>
      </w:pPr>
      <w:r w:rsidRPr="0004197A">
        <w:rPr>
          <w:rFonts w:ascii="Times New Roman" w:hAnsi="Times New Roman"/>
          <w:sz w:val="23"/>
          <w:szCs w:val="23"/>
        </w:rPr>
        <w:t>использовать понятия векторов и координат для решения задач по физике, географии и другим учебным предметам</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История математики</w:t>
      </w:r>
    </w:p>
    <w:p w:rsidR="00175DBF" w:rsidRPr="0004197A" w:rsidRDefault="00175DBF" w:rsidP="00E47BF8">
      <w:pPr>
        <w:numPr>
          <w:ilvl w:val="0"/>
          <w:numId w:val="15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Характеризовать вклад выдающихся математиков в развитие математики и иных научных областей;</w:t>
      </w:r>
    </w:p>
    <w:p w:rsidR="00175DBF" w:rsidRPr="0004197A" w:rsidRDefault="00175DBF" w:rsidP="00E47BF8">
      <w:pPr>
        <w:numPr>
          <w:ilvl w:val="0"/>
          <w:numId w:val="15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понимать роль математики в развитии России</w:t>
      </w:r>
    </w:p>
    <w:p w:rsidR="00175DBF" w:rsidRPr="0004197A" w:rsidRDefault="00175DBF" w:rsidP="00724ABE">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Методы математики</w:t>
      </w:r>
    </w:p>
    <w:p w:rsidR="00175DBF" w:rsidRPr="0004197A" w:rsidRDefault="00175DBF" w:rsidP="00E47BF8">
      <w:pPr>
        <w:numPr>
          <w:ilvl w:val="0"/>
          <w:numId w:val="15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Использовать основные методы доказательства, проводить доказательство и выполнять опровержение;</w:t>
      </w:r>
    </w:p>
    <w:p w:rsidR="00175DBF" w:rsidRPr="0004197A" w:rsidRDefault="00175DBF" w:rsidP="00E47BF8">
      <w:pPr>
        <w:numPr>
          <w:ilvl w:val="0"/>
          <w:numId w:val="15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применять основные методы решения математических задач;</w:t>
      </w:r>
    </w:p>
    <w:p w:rsidR="00175DBF" w:rsidRPr="0004197A" w:rsidRDefault="00175DBF" w:rsidP="00E47BF8">
      <w:pPr>
        <w:numPr>
          <w:ilvl w:val="0"/>
          <w:numId w:val="15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на основе математических закономерностей в природе, характеризовать эстетику окружающего мира и произведений искусства;</w:t>
      </w:r>
    </w:p>
    <w:p w:rsidR="00175DBF" w:rsidRPr="0004197A" w:rsidRDefault="00175DBF" w:rsidP="00E47BF8">
      <w:pPr>
        <w:numPr>
          <w:ilvl w:val="0"/>
          <w:numId w:val="153"/>
        </w:numPr>
        <w:tabs>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применять простейшие программные средства и электронно-коммуникационные системы при решении математических задач</w:t>
      </w:r>
    </w:p>
    <w:p w:rsidR="00B540EE" w:rsidRPr="0004197A" w:rsidRDefault="00B540EE" w:rsidP="00724ABE">
      <w:pPr>
        <w:spacing w:after="0" w:line="240" w:lineRule="auto"/>
        <w:ind w:firstLine="709"/>
        <w:jc w:val="both"/>
        <w:rPr>
          <w:rFonts w:ascii="Times New Roman" w:hAnsi="Times New Roman" w:cs="Times New Roman"/>
          <w:sz w:val="23"/>
          <w:szCs w:val="23"/>
        </w:rPr>
      </w:pPr>
    </w:p>
    <w:p w:rsidR="00B540EE" w:rsidRPr="0004197A" w:rsidRDefault="00230229" w:rsidP="00724ABE">
      <w:pPr>
        <w:pStyle w:val="3"/>
        <w:spacing w:before="0" w:beforeAutospacing="0" w:after="0" w:afterAutospacing="0"/>
        <w:ind w:firstLine="709"/>
        <w:rPr>
          <w:sz w:val="23"/>
          <w:szCs w:val="23"/>
        </w:rPr>
      </w:pPr>
      <w:bookmarkStart w:id="64" w:name="_Toc409691639"/>
      <w:bookmarkStart w:id="65" w:name="_Toc410653962"/>
      <w:bookmarkStart w:id="66" w:name="_Toc284663350"/>
      <w:r w:rsidRPr="0004197A">
        <w:rPr>
          <w:sz w:val="23"/>
          <w:szCs w:val="23"/>
        </w:rPr>
        <w:t xml:space="preserve">1.2.3.10. </w:t>
      </w:r>
      <w:r w:rsidR="00B540EE" w:rsidRPr="0004197A">
        <w:rPr>
          <w:sz w:val="23"/>
          <w:szCs w:val="23"/>
        </w:rPr>
        <w:t>Информатика</w:t>
      </w:r>
      <w:bookmarkEnd w:id="64"/>
      <w:bookmarkEnd w:id="65"/>
      <w:bookmarkEnd w:id="66"/>
    </w:p>
    <w:p w:rsidR="006E54D0" w:rsidRPr="0004197A" w:rsidRDefault="006E54D0"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bCs/>
          <w:sz w:val="23"/>
          <w:szCs w:val="23"/>
        </w:rPr>
        <w:t>Введение</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pacing w:val="1"/>
          <w:sz w:val="23"/>
          <w:szCs w:val="23"/>
        </w:rPr>
        <w:t>Выпускни</w:t>
      </w:r>
      <w:r w:rsidRPr="0004197A">
        <w:rPr>
          <w:rFonts w:ascii="Times New Roman" w:hAnsi="Times New Roman" w:cs="Times New Roman"/>
          <w:b/>
          <w:sz w:val="23"/>
          <w:szCs w:val="23"/>
        </w:rPr>
        <w:t>к</w:t>
      </w:r>
      <w:r w:rsidR="00635EAA" w:rsidRPr="0004197A">
        <w:rPr>
          <w:rFonts w:ascii="Times New Roman" w:hAnsi="Times New Roman" w:cs="Times New Roman"/>
          <w:b/>
          <w:sz w:val="23"/>
          <w:szCs w:val="23"/>
        </w:rPr>
        <w:t xml:space="preserve"> </w:t>
      </w:r>
      <w:r w:rsidRPr="0004197A">
        <w:rPr>
          <w:rFonts w:ascii="Times New Roman" w:hAnsi="Times New Roman" w:cs="Times New Roman"/>
          <w:b/>
          <w:spacing w:val="1"/>
          <w:sz w:val="23"/>
          <w:szCs w:val="23"/>
        </w:rPr>
        <w:t>научитс</w:t>
      </w:r>
      <w:r w:rsidRPr="0004197A">
        <w:rPr>
          <w:rFonts w:ascii="Times New Roman" w:hAnsi="Times New Roman" w:cs="Times New Roman"/>
          <w:b/>
          <w:spacing w:val="2"/>
          <w:sz w:val="23"/>
          <w:szCs w:val="23"/>
        </w:rPr>
        <w:t>я</w:t>
      </w:r>
      <w:r w:rsidRPr="0004197A">
        <w:rPr>
          <w:rFonts w:ascii="Times New Roman" w:hAnsi="Times New Roman" w:cs="Times New Roman"/>
          <w:b/>
          <w:sz w:val="23"/>
          <w:szCs w:val="23"/>
        </w:rPr>
        <w:t>:</w:t>
      </w:r>
    </w:p>
    <w:p w:rsidR="006E54D0" w:rsidRPr="0004197A" w:rsidRDefault="006E54D0" w:rsidP="00E47BF8">
      <w:pPr>
        <w:pStyle w:val="a8"/>
        <w:numPr>
          <w:ilvl w:val="0"/>
          <w:numId w:val="99"/>
        </w:numPr>
        <w:tabs>
          <w:tab w:val="left" w:pos="820"/>
          <w:tab w:val="left" w:pos="993"/>
          <w:tab w:val="left" w:pos="4100"/>
          <w:tab w:val="left" w:pos="6260"/>
          <w:tab w:val="left" w:pos="8240"/>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использоват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термин</w:t>
      </w:r>
      <w:r w:rsidRPr="0004197A">
        <w:rPr>
          <w:rFonts w:ascii="Times New Roman" w:eastAsia="Times New Roman" w:hAnsi="Times New Roman"/>
          <w:sz w:val="23"/>
          <w:szCs w:val="23"/>
        </w:rPr>
        <w:t xml:space="preserve">ы </w:t>
      </w:r>
      <w:r w:rsidRPr="0004197A">
        <w:rPr>
          <w:rFonts w:ascii="Times New Roman" w:eastAsia="Times New Roman" w:hAnsi="Times New Roman"/>
          <w:spacing w:val="1"/>
          <w:sz w:val="23"/>
          <w:szCs w:val="23"/>
        </w:rPr>
        <w:t>«информация»</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«сообщение»</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«данные»</w:t>
      </w:r>
      <w:r w:rsidRPr="0004197A">
        <w:rPr>
          <w:rFonts w:ascii="Times New Roman" w:eastAsia="Times New Roman" w:hAnsi="Times New Roman"/>
          <w:sz w:val="23"/>
          <w:szCs w:val="23"/>
        </w:rPr>
        <w:t>, «</w:t>
      </w:r>
      <w:r w:rsidRPr="0004197A">
        <w:rPr>
          <w:rFonts w:ascii="Times New Roman" w:eastAsia="Times New Roman" w:hAnsi="Times New Roman"/>
          <w:spacing w:val="1"/>
          <w:sz w:val="23"/>
          <w:szCs w:val="23"/>
        </w:rPr>
        <w:t>кодирование»</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«сигнал»</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«обратна</w:t>
      </w:r>
      <w:r w:rsidRPr="0004197A">
        <w:rPr>
          <w:rFonts w:ascii="Times New Roman" w:eastAsia="Times New Roman" w:hAnsi="Times New Roman"/>
          <w:sz w:val="23"/>
          <w:szCs w:val="23"/>
        </w:rPr>
        <w:t>я</w:t>
      </w:r>
      <w:r w:rsidR="00635EAA"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связь»</w:t>
      </w:r>
      <w:r w:rsidRPr="0004197A">
        <w:rPr>
          <w:rFonts w:ascii="Times New Roman" w:eastAsia="Times New Roman" w:hAnsi="Times New Roman"/>
          <w:sz w:val="23"/>
          <w:szCs w:val="23"/>
        </w:rPr>
        <w:t>,а</w:t>
      </w:r>
      <w:r w:rsidR="00635EAA"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такж</w:t>
      </w:r>
      <w:r w:rsidRPr="0004197A">
        <w:rPr>
          <w:rFonts w:ascii="Times New Roman" w:eastAsia="Times New Roman" w:hAnsi="Times New Roman"/>
          <w:sz w:val="23"/>
          <w:szCs w:val="23"/>
        </w:rPr>
        <w:t>е</w:t>
      </w:r>
      <w:r w:rsidR="00635EAA"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понимат</w:t>
      </w:r>
      <w:r w:rsidRPr="0004197A">
        <w:rPr>
          <w:rFonts w:ascii="Times New Roman" w:eastAsia="Times New Roman" w:hAnsi="Times New Roman"/>
          <w:sz w:val="23"/>
          <w:szCs w:val="23"/>
        </w:rPr>
        <w:t>ь</w:t>
      </w:r>
      <w:r w:rsidR="00635EAA"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разниц</w:t>
      </w:r>
      <w:r w:rsidRPr="0004197A">
        <w:rPr>
          <w:rFonts w:ascii="Times New Roman" w:eastAsia="Times New Roman" w:hAnsi="Times New Roman"/>
          <w:sz w:val="23"/>
          <w:szCs w:val="23"/>
        </w:rPr>
        <w:t xml:space="preserve">у </w:t>
      </w:r>
      <w:r w:rsidRPr="0004197A">
        <w:rPr>
          <w:rFonts w:ascii="Times New Roman" w:eastAsia="Times New Roman" w:hAnsi="Times New Roman"/>
          <w:spacing w:val="1"/>
          <w:sz w:val="23"/>
          <w:szCs w:val="23"/>
        </w:rPr>
        <w:t>межд</w:t>
      </w:r>
      <w:r w:rsidR="00635EAA" w:rsidRPr="0004197A">
        <w:rPr>
          <w:rFonts w:ascii="Times New Roman" w:eastAsia="Times New Roman" w:hAnsi="Times New Roman"/>
          <w:spacing w:val="1"/>
          <w:sz w:val="23"/>
          <w:szCs w:val="23"/>
        </w:rPr>
        <w:t xml:space="preserve">у </w:t>
      </w:r>
      <w:r w:rsidRPr="0004197A">
        <w:rPr>
          <w:rFonts w:ascii="Times New Roman" w:eastAsia="Times New Roman" w:hAnsi="Times New Roman"/>
          <w:spacing w:val="1"/>
          <w:sz w:val="23"/>
          <w:szCs w:val="23"/>
        </w:rPr>
        <w:t>потребление</w:t>
      </w:r>
      <w:r w:rsidRPr="0004197A">
        <w:rPr>
          <w:rFonts w:ascii="Times New Roman" w:eastAsia="Times New Roman" w:hAnsi="Times New Roman"/>
          <w:sz w:val="23"/>
          <w:szCs w:val="23"/>
        </w:rPr>
        <w:t xml:space="preserve">м </w:t>
      </w:r>
      <w:r w:rsidRPr="0004197A">
        <w:rPr>
          <w:rFonts w:ascii="Times New Roman" w:eastAsia="Times New Roman" w:hAnsi="Times New Roman"/>
          <w:spacing w:val="1"/>
          <w:sz w:val="23"/>
          <w:szCs w:val="23"/>
        </w:rPr>
        <w:t>эти</w:t>
      </w:r>
      <w:r w:rsidRPr="0004197A">
        <w:rPr>
          <w:rFonts w:ascii="Times New Roman" w:eastAsia="Times New Roman" w:hAnsi="Times New Roman"/>
          <w:sz w:val="23"/>
          <w:szCs w:val="23"/>
        </w:rPr>
        <w:t>х</w:t>
      </w:r>
      <w:r w:rsidR="00635EAA"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термино</w:t>
      </w:r>
      <w:r w:rsidRPr="0004197A">
        <w:rPr>
          <w:rFonts w:ascii="Times New Roman" w:eastAsia="Times New Roman" w:hAnsi="Times New Roman"/>
          <w:sz w:val="23"/>
          <w:szCs w:val="23"/>
        </w:rPr>
        <w:t>в</w:t>
      </w:r>
      <w:r w:rsidR="00635EAA" w:rsidRPr="0004197A">
        <w:rPr>
          <w:rFonts w:ascii="Times New Roman" w:eastAsia="Times New Roman" w:hAnsi="Times New Roman"/>
          <w:sz w:val="23"/>
          <w:szCs w:val="23"/>
        </w:rPr>
        <w:t xml:space="preserve"> </w:t>
      </w:r>
      <w:r w:rsidRPr="0004197A">
        <w:rPr>
          <w:rFonts w:ascii="Times New Roman" w:eastAsia="Times New Roman" w:hAnsi="Times New Roman"/>
          <w:sz w:val="23"/>
          <w:szCs w:val="23"/>
        </w:rPr>
        <w:t>в</w:t>
      </w:r>
      <w:r w:rsidR="00635EAA"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обыденно</w:t>
      </w:r>
      <w:r w:rsidRPr="0004197A">
        <w:rPr>
          <w:rFonts w:ascii="Times New Roman" w:eastAsia="Times New Roman" w:hAnsi="Times New Roman"/>
          <w:sz w:val="23"/>
          <w:szCs w:val="23"/>
        </w:rPr>
        <w:t>й</w:t>
      </w:r>
      <w:r w:rsidR="00635EAA"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реч</w:t>
      </w:r>
      <w:r w:rsidRPr="0004197A">
        <w:rPr>
          <w:rFonts w:ascii="Times New Roman" w:eastAsia="Times New Roman" w:hAnsi="Times New Roman"/>
          <w:sz w:val="23"/>
          <w:szCs w:val="23"/>
        </w:rPr>
        <w:t>и</w:t>
      </w:r>
      <w:r w:rsidR="00635EAA" w:rsidRPr="0004197A">
        <w:rPr>
          <w:rFonts w:ascii="Times New Roman" w:eastAsia="Times New Roman" w:hAnsi="Times New Roman"/>
          <w:sz w:val="23"/>
          <w:szCs w:val="23"/>
        </w:rPr>
        <w:t xml:space="preserve">  </w:t>
      </w:r>
      <w:r w:rsidRPr="0004197A">
        <w:rPr>
          <w:rFonts w:ascii="Times New Roman" w:eastAsia="Times New Roman" w:hAnsi="Times New Roman"/>
          <w:sz w:val="23"/>
          <w:szCs w:val="23"/>
        </w:rPr>
        <w:t xml:space="preserve">ив </w:t>
      </w:r>
      <w:r w:rsidRPr="0004197A">
        <w:rPr>
          <w:rFonts w:ascii="Times New Roman" w:eastAsia="Times New Roman" w:hAnsi="Times New Roman"/>
          <w:spacing w:val="1"/>
          <w:sz w:val="23"/>
          <w:szCs w:val="23"/>
        </w:rPr>
        <w:t>информатике</w:t>
      </w:r>
      <w:r w:rsidRPr="0004197A">
        <w:rPr>
          <w:rFonts w:ascii="Times New Roman" w:eastAsia="Times New Roman" w:hAnsi="Times New Roman"/>
          <w:sz w:val="23"/>
          <w:szCs w:val="23"/>
        </w:rPr>
        <w:t xml:space="preserve">; </w:t>
      </w:r>
    </w:p>
    <w:p w:rsidR="006E54D0" w:rsidRPr="0004197A" w:rsidRDefault="006E54D0" w:rsidP="00E47BF8">
      <w:pPr>
        <w:pStyle w:val="a8"/>
        <w:numPr>
          <w:ilvl w:val="0"/>
          <w:numId w:val="99"/>
        </w:numPr>
        <w:tabs>
          <w:tab w:val="left" w:pos="820"/>
          <w:tab w:val="left" w:pos="993"/>
          <w:tab w:val="left" w:pos="4100"/>
          <w:tab w:val="left" w:pos="6260"/>
          <w:tab w:val="left" w:pos="8240"/>
        </w:tabs>
        <w:ind w:left="0" w:firstLine="709"/>
        <w:jc w:val="both"/>
        <w:rPr>
          <w:rFonts w:ascii="Times New Roman" w:hAnsi="Times New Roman"/>
          <w:i/>
          <w:sz w:val="23"/>
          <w:szCs w:val="23"/>
        </w:rPr>
      </w:pPr>
      <w:r w:rsidRPr="0004197A">
        <w:rPr>
          <w:rFonts w:ascii="Times New Roman" w:eastAsia="Times New Roman" w:hAnsi="Times New Roman"/>
          <w:spacing w:val="1"/>
          <w:sz w:val="23"/>
          <w:szCs w:val="23"/>
        </w:rPr>
        <w:t>приводит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пример</w:t>
      </w:r>
      <w:r w:rsidRPr="0004197A">
        <w:rPr>
          <w:rFonts w:ascii="Times New Roman" w:eastAsia="Times New Roman" w:hAnsi="Times New Roman"/>
          <w:sz w:val="23"/>
          <w:szCs w:val="23"/>
        </w:rPr>
        <w:t>ы и</w:t>
      </w:r>
      <w:r w:rsidRPr="0004197A">
        <w:rPr>
          <w:rFonts w:ascii="Times New Roman" w:eastAsia="Times New Roman" w:hAnsi="Times New Roman"/>
          <w:spacing w:val="2"/>
          <w:sz w:val="23"/>
          <w:szCs w:val="23"/>
        </w:rPr>
        <w:t>н</w:t>
      </w:r>
      <w:r w:rsidRPr="0004197A">
        <w:rPr>
          <w:rFonts w:ascii="Times New Roman" w:eastAsia="Times New Roman" w:hAnsi="Times New Roman"/>
          <w:spacing w:val="1"/>
          <w:sz w:val="23"/>
          <w:szCs w:val="23"/>
        </w:rPr>
        <w:t>форм</w:t>
      </w:r>
      <w:r w:rsidRPr="0004197A">
        <w:rPr>
          <w:rFonts w:ascii="Times New Roman" w:eastAsia="Times New Roman" w:hAnsi="Times New Roman"/>
          <w:spacing w:val="-1"/>
          <w:sz w:val="23"/>
          <w:szCs w:val="23"/>
        </w:rPr>
        <w:t>а</w:t>
      </w:r>
      <w:r w:rsidRPr="0004197A">
        <w:rPr>
          <w:rFonts w:ascii="Times New Roman" w:eastAsia="Times New Roman" w:hAnsi="Times New Roman"/>
          <w:sz w:val="23"/>
          <w:szCs w:val="23"/>
        </w:rPr>
        <w:t>ц</w:t>
      </w:r>
      <w:r w:rsidRPr="0004197A">
        <w:rPr>
          <w:rFonts w:ascii="Times New Roman" w:eastAsia="Times New Roman" w:hAnsi="Times New Roman"/>
          <w:spacing w:val="2"/>
          <w:sz w:val="23"/>
          <w:szCs w:val="23"/>
        </w:rPr>
        <w:t>и</w:t>
      </w:r>
      <w:r w:rsidRPr="0004197A">
        <w:rPr>
          <w:rFonts w:ascii="Times New Roman" w:eastAsia="Times New Roman" w:hAnsi="Times New Roman"/>
          <w:sz w:val="23"/>
          <w:szCs w:val="23"/>
        </w:rPr>
        <w:t>о</w:t>
      </w:r>
      <w:r w:rsidRPr="0004197A">
        <w:rPr>
          <w:rFonts w:ascii="Times New Roman" w:eastAsia="Times New Roman" w:hAnsi="Times New Roman"/>
          <w:spacing w:val="2"/>
          <w:sz w:val="23"/>
          <w:szCs w:val="23"/>
        </w:rPr>
        <w:t>н</w:t>
      </w:r>
      <w:r w:rsidRPr="0004197A">
        <w:rPr>
          <w:rFonts w:ascii="Times New Roman" w:eastAsia="Times New Roman" w:hAnsi="Times New Roman"/>
          <w:sz w:val="23"/>
          <w:szCs w:val="23"/>
        </w:rPr>
        <w:t>н</w:t>
      </w:r>
      <w:r w:rsidRPr="0004197A">
        <w:rPr>
          <w:rFonts w:ascii="Times New Roman" w:eastAsia="Times New Roman" w:hAnsi="Times New Roman"/>
          <w:spacing w:val="2"/>
          <w:sz w:val="23"/>
          <w:szCs w:val="23"/>
        </w:rPr>
        <w:t>ы</w:t>
      </w:r>
      <w:r w:rsidRPr="0004197A">
        <w:rPr>
          <w:rFonts w:ascii="Times New Roman" w:eastAsia="Times New Roman" w:hAnsi="Times New Roman"/>
          <w:sz w:val="23"/>
          <w:szCs w:val="23"/>
        </w:rPr>
        <w:t xml:space="preserve">х </w:t>
      </w:r>
      <w:r w:rsidRPr="0004197A">
        <w:rPr>
          <w:rFonts w:ascii="Times New Roman" w:eastAsia="Times New Roman" w:hAnsi="Times New Roman"/>
          <w:spacing w:val="2"/>
          <w:sz w:val="23"/>
          <w:szCs w:val="23"/>
        </w:rPr>
        <w:t>п</w:t>
      </w:r>
      <w:r w:rsidRPr="0004197A">
        <w:rPr>
          <w:rFonts w:ascii="Times New Roman" w:eastAsia="Times New Roman" w:hAnsi="Times New Roman"/>
          <w:sz w:val="23"/>
          <w:szCs w:val="23"/>
        </w:rPr>
        <w:t>р</w:t>
      </w:r>
      <w:r w:rsidRPr="0004197A">
        <w:rPr>
          <w:rFonts w:ascii="Times New Roman" w:eastAsia="Times New Roman" w:hAnsi="Times New Roman"/>
          <w:spacing w:val="2"/>
          <w:sz w:val="23"/>
          <w:szCs w:val="23"/>
        </w:rPr>
        <w:t>о</w:t>
      </w:r>
      <w:r w:rsidRPr="0004197A">
        <w:rPr>
          <w:rFonts w:ascii="Times New Roman" w:eastAsia="Times New Roman" w:hAnsi="Times New Roman"/>
          <w:sz w:val="23"/>
          <w:szCs w:val="23"/>
        </w:rPr>
        <w:t>ц</w:t>
      </w:r>
      <w:r w:rsidRPr="0004197A">
        <w:rPr>
          <w:rFonts w:ascii="Times New Roman" w:eastAsia="Times New Roman" w:hAnsi="Times New Roman"/>
          <w:spacing w:val="1"/>
          <w:sz w:val="23"/>
          <w:szCs w:val="23"/>
        </w:rPr>
        <w:t>ес</w:t>
      </w:r>
      <w:r w:rsidRPr="0004197A">
        <w:rPr>
          <w:rFonts w:ascii="Times New Roman" w:eastAsia="Times New Roman" w:hAnsi="Times New Roman"/>
          <w:spacing w:val="-1"/>
          <w:sz w:val="23"/>
          <w:szCs w:val="23"/>
        </w:rPr>
        <w:t>со</w:t>
      </w:r>
      <w:r w:rsidRPr="0004197A">
        <w:rPr>
          <w:rFonts w:ascii="Times New Roman" w:eastAsia="Times New Roman" w:hAnsi="Times New Roman"/>
          <w:sz w:val="23"/>
          <w:szCs w:val="23"/>
        </w:rPr>
        <w:t xml:space="preserve">в – </w:t>
      </w:r>
      <w:r w:rsidRPr="0004197A">
        <w:rPr>
          <w:rFonts w:ascii="Times New Roman" w:eastAsia="Times New Roman" w:hAnsi="Times New Roman"/>
          <w:spacing w:val="1"/>
          <w:sz w:val="23"/>
          <w:szCs w:val="23"/>
        </w:rPr>
        <w:t>процессов</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связанны</w:t>
      </w:r>
      <w:r w:rsidRPr="0004197A">
        <w:rPr>
          <w:rFonts w:ascii="Times New Roman" w:eastAsia="Times New Roman" w:hAnsi="Times New Roman"/>
          <w:sz w:val="23"/>
          <w:szCs w:val="23"/>
        </w:rPr>
        <w:t>ес</w:t>
      </w:r>
      <w:r w:rsidRPr="0004197A">
        <w:rPr>
          <w:rFonts w:ascii="Times New Roman" w:eastAsia="Times New Roman" w:hAnsi="Times New Roman"/>
          <w:spacing w:val="1"/>
          <w:sz w:val="23"/>
          <w:szCs w:val="23"/>
        </w:rPr>
        <w:t>хранением</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преобразование</w:t>
      </w:r>
      <w:r w:rsidRPr="0004197A">
        <w:rPr>
          <w:rFonts w:ascii="Times New Roman" w:eastAsia="Times New Roman" w:hAnsi="Times New Roman"/>
          <w:sz w:val="23"/>
          <w:szCs w:val="23"/>
        </w:rPr>
        <w:t>м и</w:t>
      </w:r>
      <w:r w:rsidRPr="0004197A">
        <w:rPr>
          <w:rFonts w:ascii="Times New Roman" w:eastAsia="Times New Roman" w:hAnsi="Times New Roman"/>
          <w:spacing w:val="1"/>
          <w:sz w:val="23"/>
          <w:szCs w:val="23"/>
        </w:rPr>
        <w:t>передаче</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данны</w:t>
      </w:r>
      <w:r w:rsidRPr="0004197A">
        <w:rPr>
          <w:rFonts w:ascii="Times New Roman" w:eastAsia="Times New Roman" w:hAnsi="Times New Roman"/>
          <w:sz w:val="23"/>
          <w:szCs w:val="23"/>
        </w:rPr>
        <w:t xml:space="preserve">х–в </w:t>
      </w:r>
      <w:r w:rsidRPr="0004197A">
        <w:rPr>
          <w:rFonts w:ascii="Times New Roman" w:eastAsia="Times New Roman" w:hAnsi="Times New Roman"/>
          <w:spacing w:val="1"/>
          <w:sz w:val="23"/>
          <w:szCs w:val="23"/>
        </w:rPr>
        <w:t>живо</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прир</w:t>
      </w:r>
      <w:r w:rsidRPr="0004197A">
        <w:rPr>
          <w:rFonts w:ascii="Times New Roman" w:eastAsia="Times New Roman" w:hAnsi="Times New Roman"/>
          <w:spacing w:val="1"/>
          <w:sz w:val="23"/>
          <w:szCs w:val="23"/>
        </w:rPr>
        <w:t>о</w:t>
      </w:r>
      <w:r w:rsidRPr="0004197A">
        <w:rPr>
          <w:rFonts w:ascii="Times New Roman" w:eastAsia="Times New Roman" w:hAnsi="Times New Roman"/>
          <w:spacing w:val="1"/>
          <w:sz w:val="23"/>
          <w:szCs w:val="23"/>
        </w:rPr>
        <w:t>д</w:t>
      </w:r>
      <w:r w:rsidRPr="0004197A">
        <w:rPr>
          <w:rFonts w:ascii="Times New Roman" w:eastAsia="Times New Roman" w:hAnsi="Times New Roman"/>
          <w:sz w:val="23"/>
          <w:szCs w:val="23"/>
        </w:rPr>
        <w:t>еи</w:t>
      </w:r>
      <w:r w:rsidRPr="0004197A">
        <w:rPr>
          <w:rFonts w:ascii="Times New Roman" w:eastAsia="Times New Roman" w:hAnsi="Times New Roman"/>
          <w:spacing w:val="1"/>
          <w:sz w:val="23"/>
          <w:szCs w:val="23"/>
        </w:rPr>
        <w:t>технике</w:t>
      </w:r>
      <w:r w:rsidRPr="0004197A">
        <w:rPr>
          <w:rFonts w:ascii="Times New Roman" w:eastAsia="Times New Roman" w:hAnsi="Times New Roman"/>
          <w:i/>
          <w:sz w:val="23"/>
          <w:szCs w:val="23"/>
        </w:rPr>
        <w:t>;</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pacing w:val="1"/>
          <w:sz w:val="23"/>
          <w:szCs w:val="23"/>
        </w:rPr>
        <w:t>Выпускни</w:t>
      </w:r>
      <w:r w:rsidRPr="0004197A">
        <w:rPr>
          <w:rFonts w:ascii="Times New Roman" w:hAnsi="Times New Roman" w:cs="Times New Roman"/>
          <w:b/>
          <w:sz w:val="23"/>
          <w:szCs w:val="23"/>
        </w:rPr>
        <w:t>к</w:t>
      </w:r>
      <w:r w:rsidRPr="0004197A">
        <w:rPr>
          <w:rFonts w:ascii="Times New Roman" w:hAnsi="Times New Roman" w:cs="Times New Roman"/>
          <w:b/>
          <w:spacing w:val="1"/>
          <w:sz w:val="23"/>
          <w:szCs w:val="23"/>
        </w:rPr>
        <w:t>получи</w:t>
      </w:r>
      <w:r w:rsidRPr="0004197A">
        <w:rPr>
          <w:rFonts w:ascii="Times New Roman" w:hAnsi="Times New Roman" w:cs="Times New Roman"/>
          <w:b/>
          <w:sz w:val="23"/>
          <w:szCs w:val="23"/>
        </w:rPr>
        <w:t>т</w:t>
      </w:r>
      <w:r w:rsidRPr="0004197A">
        <w:rPr>
          <w:rFonts w:ascii="Times New Roman" w:hAnsi="Times New Roman" w:cs="Times New Roman"/>
          <w:b/>
          <w:spacing w:val="1"/>
          <w:sz w:val="23"/>
          <w:szCs w:val="23"/>
        </w:rPr>
        <w:t>возможност</w:t>
      </w:r>
      <w:r w:rsidRPr="0004197A">
        <w:rPr>
          <w:rFonts w:ascii="Times New Roman" w:hAnsi="Times New Roman" w:cs="Times New Roman"/>
          <w:b/>
          <w:spacing w:val="2"/>
          <w:sz w:val="23"/>
          <w:szCs w:val="23"/>
        </w:rPr>
        <w:t>ь</w:t>
      </w:r>
      <w:r w:rsidRPr="0004197A">
        <w:rPr>
          <w:rFonts w:ascii="Times New Roman" w:hAnsi="Times New Roman" w:cs="Times New Roman"/>
          <w:b/>
          <w:sz w:val="23"/>
          <w:szCs w:val="23"/>
        </w:rPr>
        <w:t>:</w:t>
      </w:r>
    </w:p>
    <w:p w:rsidR="006E54D0" w:rsidRPr="0004197A" w:rsidRDefault="006E54D0" w:rsidP="00E47BF8">
      <w:pPr>
        <w:pStyle w:val="a8"/>
        <w:numPr>
          <w:ilvl w:val="0"/>
          <w:numId w:val="100"/>
        </w:numPr>
        <w:tabs>
          <w:tab w:val="left" w:pos="940"/>
        </w:tabs>
        <w:ind w:left="0" w:firstLine="709"/>
        <w:jc w:val="both"/>
        <w:rPr>
          <w:rFonts w:ascii="Times New Roman" w:hAnsi="Times New Roman"/>
          <w:i/>
          <w:sz w:val="23"/>
          <w:szCs w:val="23"/>
        </w:rPr>
      </w:pPr>
      <w:r w:rsidRPr="0004197A">
        <w:rPr>
          <w:rFonts w:ascii="Times New Roman" w:eastAsia="Times New Roman" w:hAnsi="Times New Roman"/>
          <w:i/>
          <w:spacing w:val="1"/>
          <w:sz w:val="23"/>
          <w:szCs w:val="23"/>
        </w:rPr>
        <w:t>узнат</w:t>
      </w:r>
      <w:r w:rsidRPr="0004197A">
        <w:rPr>
          <w:rFonts w:ascii="Times New Roman" w:eastAsia="Times New Roman" w:hAnsi="Times New Roman"/>
          <w:i/>
          <w:sz w:val="23"/>
          <w:szCs w:val="23"/>
        </w:rPr>
        <w:t>ь</w:t>
      </w:r>
      <w:r w:rsidRPr="0004197A">
        <w:rPr>
          <w:rFonts w:ascii="Times New Roman" w:eastAsia="Times New Roman" w:hAnsi="Times New Roman"/>
          <w:i/>
          <w:spacing w:val="1"/>
          <w:sz w:val="23"/>
          <w:szCs w:val="23"/>
        </w:rPr>
        <w:t>назначени</w:t>
      </w:r>
      <w:r w:rsidRPr="0004197A">
        <w:rPr>
          <w:rFonts w:ascii="Times New Roman" w:eastAsia="Times New Roman" w:hAnsi="Times New Roman"/>
          <w:i/>
          <w:sz w:val="23"/>
          <w:szCs w:val="23"/>
        </w:rPr>
        <w:t>е</w:t>
      </w:r>
      <w:r w:rsidRPr="0004197A">
        <w:rPr>
          <w:rFonts w:ascii="Times New Roman" w:eastAsia="Times New Roman" w:hAnsi="Times New Roman"/>
          <w:i/>
          <w:spacing w:val="1"/>
          <w:sz w:val="23"/>
          <w:szCs w:val="23"/>
        </w:rPr>
        <w:t>основны</w:t>
      </w:r>
      <w:r w:rsidRPr="0004197A">
        <w:rPr>
          <w:rFonts w:ascii="Times New Roman" w:eastAsia="Times New Roman" w:hAnsi="Times New Roman"/>
          <w:i/>
          <w:sz w:val="23"/>
          <w:szCs w:val="23"/>
        </w:rPr>
        <w:t>х</w:t>
      </w:r>
      <w:r w:rsidRPr="0004197A">
        <w:rPr>
          <w:rFonts w:ascii="Times New Roman" w:eastAsia="Times New Roman" w:hAnsi="Times New Roman"/>
          <w:i/>
          <w:spacing w:val="1"/>
          <w:sz w:val="23"/>
          <w:szCs w:val="23"/>
        </w:rPr>
        <w:t>компон</w:t>
      </w:r>
      <w:r w:rsidRPr="0004197A">
        <w:rPr>
          <w:rFonts w:ascii="Times New Roman" w:eastAsia="Times New Roman" w:hAnsi="Times New Roman"/>
          <w:i/>
          <w:sz w:val="23"/>
          <w:szCs w:val="23"/>
        </w:rPr>
        <w:t>е</w:t>
      </w:r>
      <w:r w:rsidRPr="0004197A">
        <w:rPr>
          <w:rFonts w:ascii="Times New Roman" w:eastAsia="Times New Roman" w:hAnsi="Times New Roman"/>
          <w:i/>
          <w:spacing w:val="1"/>
          <w:sz w:val="23"/>
          <w:szCs w:val="23"/>
        </w:rPr>
        <w:t>нто</w:t>
      </w:r>
      <w:r w:rsidRPr="0004197A">
        <w:rPr>
          <w:rFonts w:ascii="Times New Roman" w:eastAsia="Times New Roman" w:hAnsi="Times New Roman"/>
          <w:i/>
          <w:sz w:val="23"/>
          <w:szCs w:val="23"/>
        </w:rPr>
        <w:t>в</w:t>
      </w:r>
      <w:r w:rsidRPr="0004197A">
        <w:rPr>
          <w:rFonts w:ascii="Times New Roman" w:eastAsia="Times New Roman" w:hAnsi="Times New Roman"/>
          <w:i/>
          <w:spacing w:val="1"/>
          <w:sz w:val="23"/>
          <w:szCs w:val="23"/>
        </w:rPr>
        <w:t>компьютер</w:t>
      </w:r>
      <w:r w:rsidRPr="0004197A">
        <w:rPr>
          <w:rFonts w:ascii="Times New Roman" w:eastAsia="Times New Roman" w:hAnsi="Times New Roman"/>
          <w:i/>
          <w:sz w:val="23"/>
          <w:szCs w:val="23"/>
        </w:rPr>
        <w:t>а</w:t>
      </w:r>
      <w:r w:rsidRPr="0004197A">
        <w:rPr>
          <w:rFonts w:ascii="Times New Roman" w:eastAsia="Times New Roman" w:hAnsi="Times New Roman"/>
          <w:i/>
          <w:spacing w:val="1"/>
          <w:sz w:val="23"/>
          <w:szCs w:val="23"/>
        </w:rPr>
        <w:t>(процессора</w:t>
      </w:r>
      <w:r w:rsidRPr="0004197A">
        <w:rPr>
          <w:rFonts w:ascii="Times New Roman" w:eastAsia="Times New Roman" w:hAnsi="Times New Roman"/>
          <w:i/>
          <w:sz w:val="23"/>
          <w:szCs w:val="23"/>
        </w:rPr>
        <w:t xml:space="preserve">, </w:t>
      </w:r>
      <w:r w:rsidRPr="0004197A">
        <w:rPr>
          <w:rFonts w:ascii="Times New Roman" w:eastAsia="Times New Roman" w:hAnsi="Times New Roman"/>
          <w:i/>
          <w:spacing w:val="1"/>
          <w:sz w:val="23"/>
          <w:szCs w:val="23"/>
        </w:rPr>
        <w:t>оперативно</w:t>
      </w:r>
      <w:r w:rsidRPr="0004197A">
        <w:rPr>
          <w:rFonts w:ascii="Times New Roman" w:eastAsia="Times New Roman" w:hAnsi="Times New Roman"/>
          <w:i/>
          <w:sz w:val="23"/>
          <w:szCs w:val="23"/>
        </w:rPr>
        <w:t>й</w:t>
      </w:r>
      <w:r w:rsidRPr="0004197A">
        <w:rPr>
          <w:rFonts w:ascii="Times New Roman" w:eastAsia="Times New Roman" w:hAnsi="Times New Roman"/>
          <w:i/>
          <w:spacing w:val="1"/>
          <w:sz w:val="23"/>
          <w:szCs w:val="23"/>
        </w:rPr>
        <w:t>памяти</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внешне</w:t>
      </w:r>
      <w:r w:rsidRPr="0004197A">
        <w:rPr>
          <w:rFonts w:ascii="Times New Roman" w:eastAsia="Times New Roman" w:hAnsi="Times New Roman"/>
          <w:i/>
          <w:sz w:val="23"/>
          <w:szCs w:val="23"/>
        </w:rPr>
        <w:t>й</w:t>
      </w:r>
      <w:r w:rsidRPr="0004197A">
        <w:rPr>
          <w:rFonts w:ascii="Times New Roman" w:eastAsia="Times New Roman" w:hAnsi="Times New Roman"/>
          <w:i/>
          <w:spacing w:val="1"/>
          <w:sz w:val="23"/>
          <w:szCs w:val="23"/>
        </w:rPr>
        <w:t>энергонезависи</w:t>
      </w:r>
      <w:r w:rsidRPr="0004197A">
        <w:rPr>
          <w:rFonts w:ascii="Times New Roman" w:eastAsia="Times New Roman" w:hAnsi="Times New Roman"/>
          <w:i/>
          <w:sz w:val="23"/>
          <w:szCs w:val="23"/>
        </w:rPr>
        <w:t>м</w:t>
      </w:r>
      <w:r w:rsidRPr="0004197A">
        <w:rPr>
          <w:rFonts w:ascii="Times New Roman" w:eastAsia="Times New Roman" w:hAnsi="Times New Roman"/>
          <w:i/>
          <w:spacing w:val="1"/>
          <w:sz w:val="23"/>
          <w:szCs w:val="23"/>
        </w:rPr>
        <w:t>о</w:t>
      </w:r>
      <w:r w:rsidRPr="0004197A">
        <w:rPr>
          <w:rFonts w:ascii="Times New Roman" w:eastAsia="Times New Roman" w:hAnsi="Times New Roman"/>
          <w:i/>
          <w:sz w:val="23"/>
          <w:szCs w:val="23"/>
        </w:rPr>
        <w:t>й</w:t>
      </w:r>
      <w:r w:rsidRPr="0004197A">
        <w:rPr>
          <w:rFonts w:ascii="Times New Roman" w:eastAsia="Times New Roman" w:hAnsi="Times New Roman"/>
          <w:i/>
          <w:spacing w:val="1"/>
          <w:sz w:val="23"/>
          <w:szCs w:val="23"/>
        </w:rPr>
        <w:t>памяти</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устройст</w:t>
      </w:r>
      <w:r w:rsidRPr="0004197A">
        <w:rPr>
          <w:rFonts w:ascii="Times New Roman" w:eastAsia="Times New Roman" w:hAnsi="Times New Roman"/>
          <w:i/>
          <w:sz w:val="23"/>
          <w:szCs w:val="23"/>
        </w:rPr>
        <w:t xml:space="preserve">в </w:t>
      </w:r>
      <w:r w:rsidRPr="0004197A">
        <w:rPr>
          <w:rFonts w:ascii="Times New Roman" w:eastAsia="Times New Roman" w:hAnsi="Times New Roman"/>
          <w:i/>
          <w:spacing w:val="1"/>
          <w:sz w:val="23"/>
          <w:szCs w:val="23"/>
        </w:rPr>
        <w:t>ввода-вывода)</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 xml:space="preserve"> характеристик</w:t>
      </w:r>
      <w:r w:rsidRPr="0004197A">
        <w:rPr>
          <w:rFonts w:ascii="Times New Roman" w:eastAsia="Times New Roman" w:hAnsi="Times New Roman"/>
          <w:i/>
          <w:sz w:val="23"/>
          <w:szCs w:val="23"/>
        </w:rPr>
        <w:t xml:space="preserve">и </w:t>
      </w:r>
      <w:r w:rsidRPr="0004197A">
        <w:rPr>
          <w:rFonts w:ascii="Times New Roman" w:eastAsia="Times New Roman" w:hAnsi="Times New Roman"/>
          <w:i/>
          <w:spacing w:val="1"/>
          <w:sz w:val="23"/>
          <w:szCs w:val="23"/>
        </w:rPr>
        <w:t>эти</w:t>
      </w:r>
      <w:r w:rsidRPr="0004197A">
        <w:rPr>
          <w:rFonts w:ascii="Times New Roman" w:eastAsia="Times New Roman" w:hAnsi="Times New Roman"/>
          <w:i/>
          <w:sz w:val="23"/>
          <w:szCs w:val="23"/>
        </w:rPr>
        <w:t>х</w:t>
      </w:r>
      <w:r w:rsidRPr="0004197A">
        <w:rPr>
          <w:rFonts w:ascii="Times New Roman" w:eastAsia="Times New Roman" w:hAnsi="Times New Roman"/>
          <w:i/>
          <w:spacing w:val="1"/>
          <w:sz w:val="23"/>
          <w:szCs w:val="23"/>
        </w:rPr>
        <w:t>устройст</w:t>
      </w:r>
      <w:r w:rsidRPr="0004197A">
        <w:rPr>
          <w:rFonts w:ascii="Times New Roman" w:eastAsia="Times New Roman" w:hAnsi="Times New Roman"/>
          <w:i/>
          <w:sz w:val="23"/>
          <w:szCs w:val="23"/>
        </w:rPr>
        <w:t>ви</w:t>
      </w:r>
      <w:r w:rsidRPr="0004197A">
        <w:rPr>
          <w:rFonts w:ascii="Times New Roman" w:eastAsia="Times New Roman" w:hAnsi="Times New Roman"/>
          <w:i/>
          <w:spacing w:val="1"/>
          <w:sz w:val="23"/>
          <w:szCs w:val="23"/>
        </w:rPr>
        <w:t>использоват</w:t>
      </w:r>
      <w:r w:rsidRPr="0004197A">
        <w:rPr>
          <w:rFonts w:ascii="Times New Roman" w:eastAsia="Times New Roman" w:hAnsi="Times New Roman"/>
          <w:i/>
          <w:sz w:val="23"/>
          <w:szCs w:val="23"/>
        </w:rPr>
        <w:t>ь</w:t>
      </w:r>
      <w:r w:rsidRPr="0004197A">
        <w:rPr>
          <w:rFonts w:ascii="Times New Roman" w:eastAsia="Times New Roman" w:hAnsi="Times New Roman"/>
          <w:i/>
          <w:spacing w:val="1"/>
          <w:sz w:val="23"/>
          <w:szCs w:val="23"/>
        </w:rPr>
        <w:t>сво</w:t>
      </w:r>
      <w:r w:rsidRPr="0004197A">
        <w:rPr>
          <w:rFonts w:ascii="Times New Roman" w:eastAsia="Times New Roman" w:hAnsi="Times New Roman"/>
          <w:i/>
          <w:sz w:val="23"/>
          <w:szCs w:val="23"/>
        </w:rPr>
        <w:t xml:space="preserve">и </w:t>
      </w:r>
      <w:r w:rsidRPr="0004197A">
        <w:rPr>
          <w:rFonts w:ascii="Times New Roman" w:eastAsia="Times New Roman" w:hAnsi="Times New Roman"/>
          <w:i/>
          <w:spacing w:val="1"/>
          <w:sz w:val="23"/>
          <w:szCs w:val="23"/>
        </w:rPr>
        <w:t>знани</w:t>
      </w:r>
      <w:r w:rsidRPr="0004197A">
        <w:rPr>
          <w:rFonts w:ascii="Times New Roman" w:eastAsia="Times New Roman" w:hAnsi="Times New Roman"/>
          <w:i/>
          <w:sz w:val="23"/>
          <w:szCs w:val="23"/>
        </w:rPr>
        <w:t xml:space="preserve">яв </w:t>
      </w:r>
      <w:r w:rsidRPr="0004197A">
        <w:rPr>
          <w:rFonts w:ascii="Times New Roman" w:eastAsia="Times New Roman" w:hAnsi="Times New Roman"/>
          <w:i/>
          <w:spacing w:val="1"/>
          <w:sz w:val="23"/>
          <w:szCs w:val="23"/>
        </w:rPr>
        <w:t>повседневно</w:t>
      </w:r>
      <w:r w:rsidRPr="0004197A">
        <w:rPr>
          <w:rFonts w:ascii="Times New Roman" w:eastAsia="Times New Roman" w:hAnsi="Times New Roman"/>
          <w:i/>
          <w:sz w:val="23"/>
          <w:szCs w:val="23"/>
        </w:rPr>
        <w:t>й</w:t>
      </w:r>
      <w:r w:rsidRPr="0004197A">
        <w:rPr>
          <w:rFonts w:ascii="Times New Roman" w:eastAsia="Times New Roman" w:hAnsi="Times New Roman"/>
          <w:i/>
          <w:spacing w:val="1"/>
          <w:sz w:val="23"/>
          <w:szCs w:val="23"/>
        </w:rPr>
        <w:t>жизн</w:t>
      </w:r>
      <w:r w:rsidRPr="0004197A">
        <w:rPr>
          <w:rFonts w:ascii="Times New Roman" w:eastAsia="Times New Roman" w:hAnsi="Times New Roman"/>
          <w:i/>
          <w:sz w:val="23"/>
          <w:szCs w:val="23"/>
        </w:rPr>
        <w:t>и.</w:t>
      </w:r>
    </w:p>
    <w:p w:rsidR="006E54D0" w:rsidRPr="0004197A" w:rsidRDefault="006E54D0"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bCs/>
          <w:spacing w:val="2"/>
          <w:sz w:val="23"/>
          <w:szCs w:val="23"/>
        </w:rPr>
        <w:t>М</w:t>
      </w:r>
      <w:r w:rsidRPr="0004197A">
        <w:rPr>
          <w:rFonts w:ascii="Times New Roman" w:hAnsi="Times New Roman" w:cs="Times New Roman"/>
          <w:b/>
          <w:bCs/>
          <w:spacing w:val="1"/>
          <w:sz w:val="23"/>
          <w:szCs w:val="23"/>
        </w:rPr>
        <w:t>атематически</w:t>
      </w:r>
      <w:r w:rsidRPr="0004197A">
        <w:rPr>
          <w:rFonts w:ascii="Times New Roman" w:hAnsi="Times New Roman" w:cs="Times New Roman"/>
          <w:b/>
          <w:bCs/>
          <w:sz w:val="23"/>
          <w:szCs w:val="23"/>
        </w:rPr>
        <w:t>е</w:t>
      </w:r>
      <w:r w:rsidRPr="0004197A">
        <w:rPr>
          <w:rFonts w:ascii="Times New Roman" w:hAnsi="Times New Roman" w:cs="Times New Roman"/>
          <w:b/>
          <w:bCs/>
          <w:spacing w:val="1"/>
          <w:sz w:val="23"/>
          <w:szCs w:val="23"/>
        </w:rPr>
        <w:t>основ</w:t>
      </w:r>
      <w:r w:rsidRPr="0004197A">
        <w:rPr>
          <w:rFonts w:ascii="Times New Roman" w:hAnsi="Times New Roman" w:cs="Times New Roman"/>
          <w:b/>
          <w:bCs/>
          <w:sz w:val="23"/>
          <w:szCs w:val="23"/>
        </w:rPr>
        <w:t>ы</w:t>
      </w:r>
      <w:r w:rsidRPr="0004197A">
        <w:rPr>
          <w:rFonts w:ascii="Times New Roman" w:hAnsi="Times New Roman" w:cs="Times New Roman"/>
          <w:b/>
          <w:bCs/>
          <w:spacing w:val="1"/>
          <w:sz w:val="23"/>
          <w:szCs w:val="23"/>
        </w:rPr>
        <w:t>информатики</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pacing w:val="1"/>
          <w:sz w:val="23"/>
          <w:szCs w:val="23"/>
        </w:rPr>
        <w:t>Выпускни</w:t>
      </w:r>
      <w:r w:rsidRPr="0004197A">
        <w:rPr>
          <w:rFonts w:ascii="Times New Roman" w:hAnsi="Times New Roman" w:cs="Times New Roman"/>
          <w:b/>
          <w:sz w:val="23"/>
          <w:szCs w:val="23"/>
        </w:rPr>
        <w:t>к</w:t>
      </w:r>
      <w:r w:rsidRPr="0004197A">
        <w:rPr>
          <w:rFonts w:ascii="Times New Roman" w:hAnsi="Times New Roman" w:cs="Times New Roman"/>
          <w:b/>
          <w:spacing w:val="1"/>
          <w:sz w:val="23"/>
          <w:szCs w:val="23"/>
        </w:rPr>
        <w:t>научитс</w:t>
      </w:r>
      <w:r w:rsidRPr="0004197A">
        <w:rPr>
          <w:rFonts w:ascii="Times New Roman" w:hAnsi="Times New Roman" w:cs="Times New Roman"/>
          <w:b/>
          <w:spacing w:val="2"/>
          <w:sz w:val="23"/>
          <w:szCs w:val="23"/>
        </w:rPr>
        <w:t>я</w:t>
      </w:r>
      <w:r w:rsidRPr="0004197A">
        <w:rPr>
          <w:rFonts w:ascii="Times New Roman" w:hAnsi="Times New Roman" w:cs="Times New Roman"/>
          <w:b/>
          <w:sz w:val="23"/>
          <w:szCs w:val="23"/>
        </w:rPr>
        <w:t>:</w:t>
      </w:r>
    </w:p>
    <w:p w:rsidR="006E54D0" w:rsidRPr="0004197A" w:rsidRDefault="006E54D0" w:rsidP="00E47BF8">
      <w:pPr>
        <w:pStyle w:val="a8"/>
        <w:numPr>
          <w:ilvl w:val="0"/>
          <w:numId w:val="100"/>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опи</w:t>
      </w:r>
      <w:r w:rsidRPr="0004197A">
        <w:rPr>
          <w:rFonts w:ascii="Times New Roman" w:eastAsia="Times New Roman" w:hAnsi="Times New Roman"/>
          <w:sz w:val="23"/>
          <w:szCs w:val="23"/>
        </w:rPr>
        <w:t>с</w:t>
      </w:r>
      <w:r w:rsidRPr="0004197A">
        <w:rPr>
          <w:rFonts w:ascii="Times New Roman" w:eastAsia="Times New Roman" w:hAnsi="Times New Roman"/>
          <w:spacing w:val="1"/>
          <w:sz w:val="23"/>
          <w:szCs w:val="23"/>
        </w:rPr>
        <w:t>ыват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разме</w:t>
      </w:r>
      <w:r w:rsidRPr="0004197A">
        <w:rPr>
          <w:rFonts w:ascii="Times New Roman" w:eastAsia="Times New Roman" w:hAnsi="Times New Roman"/>
          <w:sz w:val="23"/>
          <w:szCs w:val="23"/>
        </w:rPr>
        <w:t>р</w:t>
      </w:r>
      <w:r w:rsidRPr="0004197A">
        <w:rPr>
          <w:rFonts w:ascii="Times New Roman" w:eastAsia="Times New Roman" w:hAnsi="Times New Roman"/>
          <w:spacing w:val="1"/>
          <w:sz w:val="23"/>
          <w:szCs w:val="23"/>
        </w:rPr>
        <w:t>двоичны</w:t>
      </w:r>
      <w:r w:rsidRPr="0004197A">
        <w:rPr>
          <w:rFonts w:ascii="Times New Roman" w:eastAsia="Times New Roman" w:hAnsi="Times New Roman"/>
          <w:sz w:val="23"/>
          <w:szCs w:val="23"/>
        </w:rPr>
        <w:t xml:space="preserve">х </w:t>
      </w:r>
      <w:r w:rsidRPr="0004197A">
        <w:rPr>
          <w:rFonts w:ascii="Times New Roman" w:eastAsia="Times New Roman" w:hAnsi="Times New Roman"/>
          <w:spacing w:val="1"/>
          <w:sz w:val="23"/>
          <w:szCs w:val="23"/>
        </w:rPr>
        <w:t>текстов</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 xml:space="preserve"> исполь</w:t>
      </w:r>
      <w:r w:rsidRPr="0004197A">
        <w:rPr>
          <w:rFonts w:ascii="Times New Roman" w:eastAsia="Times New Roman" w:hAnsi="Times New Roman"/>
          <w:sz w:val="23"/>
          <w:szCs w:val="23"/>
        </w:rPr>
        <w:t>з</w:t>
      </w:r>
      <w:r w:rsidRPr="0004197A">
        <w:rPr>
          <w:rFonts w:ascii="Times New Roman" w:eastAsia="Times New Roman" w:hAnsi="Times New Roman"/>
          <w:spacing w:val="1"/>
          <w:sz w:val="23"/>
          <w:szCs w:val="23"/>
        </w:rPr>
        <w:t>у</w:t>
      </w:r>
      <w:r w:rsidRPr="0004197A">
        <w:rPr>
          <w:rFonts w:ascii="Times New Roman" w:eastAsia="Times New Roman" w:hAnsi="Times New Roman"/>
          <w:sz w:val="23"/>
          <w:szCs w:val="23"/>
        </w:rPr>
        <w:t xml:space="preserve">я </w:t>
      </w:r>
      <w:r w:rsidRPr="0004197A">
        <w:rPr>
          <w:rFonts w:ascii="Times New Roman" w:eastAsia="Times New Roman" w:hAnsi="Times New Roman"/>
          <w:spacing w:val="1"/>
          <w:sz w:val="23"/>
          <w:szCs w:val="23"/>
        </w:rPr>
        <w:t>термин</w:t>
      </w:r>
      <w:r w:rsidRPr="0004197A">
        <w:rPr>
          <w:rFonts w:ascii="Times New Roman" w:eastAsia="Times New Roman" w:hAnsi="Times New Roman"/>
          <w:sz w:val="23"/>
          <w:szCs w:val="23"/>
        </w:rPr>
        <w:t>ы</w:t>
      </w:r>
      <w:r w:rsidRPr="0004197A">
        <w:rPr>
          <w:rFonts w:ascii="Times New Roman" w:eastAsia="Times New Roman" w:hAnsi="Times New Roman"/>
          <w:spacing w:val="1"/>
          <w:sz w:val="23"/>
          <w:szCs w:val="23"/>
        </w:rPr>
        <w:t xml:space="preserve"> «бит»</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«байт</w:t>
      </w:r>
      <w:r w:rsidRPr="0004197A">
        <w:rPr>
          <w:rFonts w:ascii="Times New Roman" w:eastAsia="Times New Roman" w:hAnsi="Times New Roman"/>
          <w:sz w:val="23"/>
          <w:szCs w:val="23"/>
        </w:rPr>
        <w:t>» и</w:t>
      </w:r>
      <w:r w:rsidRPr="0004197A">
        <w:rPr>
          <w:rFonts w:ascii="Times New Roman" w:eastAsia="Times New Roman" w:hAnsi="Times New Roman"/>
          <w:spacing w:val="1"/>
          <w:sz w:val="23"/>
          <w:szCs w:val="23"/>
        </w:rPr>
        <w:t>производны</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 xml:space="preserve"> о</w:t>
      </w:r>
      <w:r w:rsidRPr="0004197A">
        <w:rPr>
          <w:rFonts w:ascii="Times New Roman" w:eastAsia="Times New Roman" w:hAnsi="Times New Roman"/>
          <w:sz w:val="23"/>
          <w:szCs w:val="23"/>
        </w:rPr>
        <w:t>т</w:t>
      </w:r>
      <w:r w:rsidRPr="0004197A">
        <w:rPr>
          <w:rFonts w:ascii="Times New Roman" w:eastAsia="Times New Roman" w:hAnsi="Times New Roman"/>
          <w:spacing w:val="1"/>
          <w:sz w:val="23"/>
          <w:szCs w:val="23"/>
        </w:rPr>
        <w:t>них</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использоват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 xml:space="preserve"> термины</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описывающи</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скорост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передач</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данных</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оцениват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врем</w:t>
      </w:r>
      <w:r w:rsidRPr="0004197A">
        <w:rPr>
          <w:rFonts w:ascii="Times New Roman" w:eastAsia="Times New Roman" w:hAnsi="Times New Roman"/>
          <w:sz w:val="23"/>
          <w:szCs w:val="23"/>
        </w:rPr>
        <w:t>я</w:t>
      </w:r>
      <w:r w:rsidRPr="0004197A">
        <w:rPr>
          <w:rFonts w:ascii="Times New Roman" w:eastAsia="Times New Roman" w:hAnsi="Times New Roman"/>
          <w:spacing w:val="1"/>
          <w:sz w:val="23"/>
          <w:szCs w:val="23"/>
        </w:rPr>
        <w:t>передач</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данных</w:t>
      </w:r>
      <w:r w:rsidRPr="0004197A">
        <w:rPr>
          <w:rFonts w:ascii="Times New Roman" w:eastAsia="Times New Roman" w:hAnsi="Times New Roman"/>
          <w:sz w:val="23"/>
          <w:szCs w:val="23"/>
        </w:rPr>
        <w:t>;</w:t>
      </w:r>
    </w:p>
    <w:p w:rsidR="006E54D0" w:rsidRPr="0004197A" w:rsidRDefault="006E54D0" w:rsidP="00E47BF8">
      <w:pPr>
        <w:pStyle w:val="a8"/>
        <w:numPr>
          <w:ilvl w:val="0"/>
          <w:numId w:val="100"/>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кодироват</w:t>
      </w:r>
      <w:r w:rsidRPr="0004197A">
        <w:rPr>
          <w:rFonts w:ascii="Times New Roman" w:eastAsia="Times New Roman" w:hAnsi="Times New Roman"/>
          <w:sz w:val="23"/>
          <w:szCs w:val="23"/>
        </w:rPr>
        <w:t>ьи</w:t>
      </w:r>
      <w:r w:rsidRPr="0004197A">
        <w:rPr>
          <w:rFonts w:ascii="Times New Roman" w:eastAsia="Times New Roman" w:hAnsi="Times New Roman"/>
          <w:spacing w:val="1"/>
          <w:sz w:val="23"/>
          <w:szCs w:val="23"/>
        </w:rPr>
        <w:t>декодироват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текст</w:t>
      </w:r>
      <w:r w:rsidRPr="0004197A">
        <w:rPr>
          <w:rFonts w:ascii="Times New Roman" w:eastAsia="Times New Roman" w:hAnsi="Times New Roman"/>
          <w:sz w:val="23"/>
          <w:szCs w:val="23"/>
        </w:rPr>
        <w:t>ы</w:t>
      </w:r>
      <w:r w:rsidRPr="0004197A">
        <w:rPr>
          <w:rFonts w:ascii="Times New Roman" w:eastAsia="Times New Roman" w:hAnsi="Times New Roman"/>
          <w:spacing w:val="1"/>
          <w:sz w:val="23"/>
          <w:szCs w:val="23"/>
        </w:rPr>
        <w:t>п</w:t>
      </w:r>
      <w:r w:rsidRPr="0004197A">
        <w:rPr>
          <w:rFonts w:ascii="Times New Roman" w:eastAsia="Times New Roman" w:hAnsi="Times New Roman"/>
          <w:sz w:val="23"/>
          <w:szCs w:val="23"/>
        </w:rPr>
        <w:t>о</w:t>
      </w:r>
      <w:r w:rsidRPr="0004197A">
        <w:rPr>
          <w:rFonts w:ascii="Times New Roman" w:eastAsia="Times New Roman" w:hAnsi="Times New Roman"/>
          <w:spacing w:val="1"/>
          <w:sz w:val="23"/>
          <w:szCs w:val="23"/>
        </w:rPr>
        <w:t>заданно</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кодовой таблице</w:t>
      </w:r>
      <w:r w:rsidRPr="0004197A">
        <w:rPr>
          <w:rFonts w:ascii="Times New Roman" w:eastAsia="Times New Roman" w:hAnsi="Times New Roman"/>
          <w:sz w:val="23"/>
          <w:szCs w:val="23"/>
        </w:rPr>
        <w:t>;</w:t>
      </w:r>
    </w:p>
    <w:p w:rsidR="006E54D0" w:rsidRPr="0004197A" w:rsidRDefault="006E54D0" w:rsidP="00E47BF8">
      <w:pPr>
        <w:pStyle w:val="a8"/>
        <w:numPr>
          <w:ilvl w:val="0"/>
          <w:numId w:val="100"/>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lastRenderedPageBreak/>
        <w:t>опериров</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понятиями</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свя</w:t>
      </w:r>
      <w:r w:rsidRPr="0004197A">
        <w:rPr>
          <w:rFonts w:ascii="Times New Roman" w:eastAsia="Times New Roman" w:hAnsi="Times New Roman"/>
          <w:sz w:val="23"/>
          <w:szCs w:val="23"/>
        </w:rPr>
        <w:t>з</w:t>
      </w:r>
      <w:r w:rsidRPr="0004197A">
        <w:rPr>
          <w:rFonts w:ascii="Times New Roman" w:eastAsia="Times New Roman" w:hAnsi="Times New Roman"/>
          <w:spacing w:val="1"/>
          <w:sz w:val="23"/>
          <w:szCs w:val="23"/>
        </w:rPr>
        <w:t>анным</w:t>
      </w:r>
      <w:r w:rsidRPr="0004197A">
        <w:rPr>
          <w:rFonts w:ascii="Times New Roman" w:eastAsia="Times New Roman" w:hAnsi="Times New Roman"/>
          <w:sz w:val="23"/>
          <w:szCs w:val="23"/>
        </w:rPr>
        <w:t>ис</w:t>
      </w:r>
      <w:r w:rsidRPr="0004197A">
        <w:rPr>
          <w:rFonts w:ascii="Times New Roman" w:eastAsia="Times New Roman" w:hAnsi="Times New Roman"/>
          <w:spacing w:val="1"/>
          <w:sz w:val="23"/>
          <w:szCs w:val="23"/>
        </w:rPr>
        <w:t>передаче</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данны</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(источни</w:t>
      </w:r>
      <w:r w:rsidRPr="0004197A">
        <w:rPr>
          <w:rFonts w:ascii="Times New Roman" w:eastAsia="Times New Roman" w:hAnsi="Times New Roman"/>
          <w:sz w:val="23"/>
          <w:szCs w:val="23"/>
        </w:rPr>
        <w:t xml:space="preserve">ки </w:t>
      </w:r>
      <w:r w:rsidRPr="0004197A">
        <w:rPr>
          <w:rFonts w:ascii="Times New Roman" w:eastAsia="Times New Roman" w:hAnsi="Times New Roman"/>
          <w:spacing w:val="1"/>
          <w:sz w:val="23"/>
          <w:szCs w:val="23"/>
        </w:rPr>
        <w:t>при</w:t>
      </w:r>
      <w:r w:rsidR="00245F1D" w:rsidRPr="0004197A">
        <w:rPr>
          <w:rFonts w:ascii="Times New Roman" w:eastAsia="Times New Roman" w:hAnsi="Times New Roman"/>
          <w:spacing w:val="1"/>
          <w:sz w:val="23"/>
          <w:szCs w:val="23"/>
        </w:rPr>
        <w:t>е</w:t>
      </w:r>
      <w:r w:rsidRPr="0004197A">
        <w:rPr>
          <w:rFonts w:ascii="Times New Roman" w:eastAsia="Times New Roman" w:hAnsi="Times New Roman"/>
          <w:spacing w:val="1"/>
          <w:sz w:val="23"/>
          <w:szCs w:val="23"/>
        </w:rPr>
        <w:t>мни</w:t>
      </w:r>
      <w:r w:rsidRPr="0004197A">
        <w:rPr>
          <w:rFonts w:ascii="Times New Roman" w:eastAsia="Times New Roman" w:hAnsi="Times New Roman"/>
          <w:sz w:val="23"/>
          <w:szCs w:val="23"/>
        </w:rPr>
        <w:t>к</w:t>
      </w:r>
      <w:r w:rsidRPr="0004197A">
        <w:rPr>
          <w:rFonts w:ascii="Times New Roman" w:eastAsia="Times New Roman" w:hAnsi="Times New Roman"/>
          <w:spacing w:val="1"/>
          <w:sz w:val="23"/>
          <w:szCs w:val="23"/>
        </w:rPr>
        <w:t>данных</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кана</w:t>
      </w:r>
      <w:r w:rsidRPr="0004197A">
        <w:rPr>
          <w:rFonts w:ascii="Times New Roman" w:eastAsia="Times New Roman" w:hAnsi="Times New Roman"/>
          <w:sz w:val="23"/>
          <w:szCs w:val="23"/>
        </w:rPr>
        <w:t>л</w:t>
      </w:r>
      <w:r w:rsidRPr="0004197A">
        <w:rPr>
          <w:rFonts w:ascii="Times New Roman" w:eastAsia="Times New Roman" w:hAnsi="Times New Roman"/>
          <w:spacing w:val="1"/>
          <w:sz w:val="23"/>
          <w:szCs w:val="23"/>
        </w:rPr>
        <w:t>связи</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скорост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передач</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данны</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п</w:t>
      </w:r>
      <w:r w:rsidRPr="0004197A">
        <w:rPr>
          <w:rFonts w:ascii="Times New Roman" w:eastAsia="Times New Roman" w:hAnsi="Times New Roman"/>
          <w:sz w:val="23"/>
          <w:szCs w:val="23"/>
        </w:rPr>
        <w:t>о</w:t>
      </w:r>
      <w:r w:rsidRPr="0004197A">
        <w:rPr>
          <w:rFonts w:ascii="Times New Roman" w:eastAsia="Times New Roman" w:hAnsi="Times New Roman"/>
          <w:spacing w:val="1"/>
          <w:sz w:val="23"/>
          <w:szCs w:val="23"/>
        </w:rPr>
        <w:t>каналу св</w:t>
      </w:r>
      <w:r w:rsidRPr="0004197A">
        <w:rPr>
          <w:rFonts w:ascii="Times New Roman" w:eastAsia="Times New Roman" w:hAnsi="Times New Roman"/>
          <w:spacing w:val="1"/>
          <w:sz w:val="23"/>
          <w:szCs w:val="23"/>
        </w:rPr>
        <w:t>я</w:t>
      </w:r>
      <w:r w:rsidRPr="0004197A">
        <w:rPr>
          <w:rFonts w:ascii="Times New Roman" w:eastAsia="Times New Roman" w:hAnsi="Times New Roman"/>
          <w:spacing w:val="1"/>
          <w:sz w:val="23"/>
          <w:szCs w:val="23"/>
        </w:rPr>
        <w:t>зи</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пропускна</w:t>
      </w:r>
      <w:r w:rsidRPr="0004197A">
        <w:rPr>
          <w:rFonts w:ascii="Times New Roman" w:eastAsia="Times New Roman" w:hAnsi="Times New Roman"/>
          <w:sz w:val="23"/>
          <w:szCs w:val="23"/>
        </w:rPr>
        <w:t>я</w:t>
      </w:r>
      <w:r w:rsidRPr="0004197A">
        <w:rPr>
          <w:rFonts w:ascii="Times New Roman" w:eastAsia="Times New Roman" w:hAnsi="Times New Roman"/>
          <w:spacing w:val="1"/>
          <w:sz w:val="23"/>
          <w:szCs w:val="23"/>
        </w:rPr>
        <w:t>способност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канал</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связи</w:t>
      </w:r>
      <w:r w:rsidRPr="0004197A">
        <w:rPr>
          <w:rFonts w:ascii="Times New Roman" w:eastAsia="Times New Roman" w:hAnsi="Times New Roman"/>
          <w:sz w:val="23"/>
          <w:szCs w:val="23"/>
        </w:rPr>
        <w:t>);</w:t>
      </w:r>
    </w:p>
    <w:p w:rsidR="006E54D0" w:rsidRPr="0004197A" w:rsidRDefault="006E54D0" w:rsidP="00E47BF8">
      <w:pPr>
        <w:pStyle w:val="a8"/>
        <w:numPr>
          <w:ilvl w:val="0"/>
          <w:numId w:val="100"/>
        </w:numPr>
        <w:tabs>
          <w:tab w:val="left" w:pos="820"/>
          <w:tab w:val="left" w:pos="993"/>
        </w:tabs>
        <w:ind w:left="0" w:firstLine="709"/>
        <w:jc w:val="both"/>
        <w:rPr>
          <w:rFonts w:ascii="Times New Roman" w:hAnsi="Times New Roman"/>
          <w:sz w:val="23"/>
          <w:szCs w:val="23"/>
        </w:rPr>
      </w:pPr>
      <w:r w:rsidRPr="0004197A">
        <w:rPr>
          <w:rFonts w:ascii="Times New Roman" w:eastAsia="Times New Roman" w:hAnsi="Times New Roman"/>
          <w:spacing w:val="1"/>
          <w:sz w:val="23"/>
          <w:szCs w:val="23"/>
        </w:rPr>
        <w:t>определят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минимальну</w:t>
      </w:r>
      <w:r w:rsidRPr="0004197A">
        <w:rPr>
          <w:rFonts w:ascii="Times New Roman" w:eastAsia="Times New Roman" w:hAnsi="Times New Roman"/>
          <w:sz w:val="23"/>
          <w:szCs w:val="23"/>
        </w:rPr>
        <w:t>ю</w:t>
      </w:r>
      <w:r w:rsidRPr="0004197A">
        <w:rPr>
          <w:rFonts w:ascii="Times New Roman" w:eastAsia="Times New Roman" w:hAnsi="Times New Roman"/>
          <w:spacing w:val="1"/>
          <w:sz w:val="23"/>
          <w:szCs w:val="23"/>
        </w:rPr>
        <w:t>длин</w:t>
      </w:r>
      <w:r w:rsidRPr="0004197A">
        <w:rPr>
          <w:rFonts w:ascii="Times New Roman" w:eastAsia="Times New Roman" w:hAnsi="Times New Roman"/>
          <w:sz w:val="23"/>
          <w:szCs w:val="23"/>
        </w:rPr>
        <w:t>у</w:t>
      </w:r>
      <w:r w:rsidRPr="0004197A">
        <w:rPr>
          <w:rFonts w:ascii="Times New Roman" w:eastAsia="Times New Roman" w:hAnsi="Times New Roman"/>
          <w:spacing w:val="1"/>
          <w:sz w:val="23"/>
          <w:szCs w:val="23"/>
        </w:rPr>
        <w:t>кодовог</w:t>
      </w:r>
      <w:r w:rsidRPr="0004197A">
        <w:rPr>
          <w:rFonts w:ascii="Times New Roman" w:eastAsia="Times New Roman" w:hAnsi="Times New Roman"/>
          <w:sz w:val="23"/>
          <w:szCs w:val="23"/>
        </w:rPr>
        <w:t xml:space="preserve">о </w:t>
      </w:r>
      <w:r w:rsidRPr="0004197A">
        <w:rPr>
          <w:rFonts w:ascii="Times New Roman" w:eastAsia="Times New Roman" w:hAnsi="Times New Roman"/>
          <w:spacing w:val="1"/>
          <w:sz w:val="23"/>
          <w:szCs w:val="23"/>
        </w:rPr>
        <w:t>слов</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п</w:t>
      </w:r>
      <w:r w:rsidRPr="0004197A">
        <w:rPr>
          <w:rFonts w:ascii="Times New Roman" w:eastAsia="Times New Roman" w:hAnsi="Times New Roman"/>
          <w:sz w:val="23"/>
          <w:szCs w:val="23"/>
        </w:rPr>
        <w:t>о</w:t>
      </w:r>
      <w:r w:rsidRPr="0004197A">
        <w:rPr>
          <w:rFonts w:ascii="Times New Roman" w:eastAsia="Times New Roman" w:hAnsi="Times New Roman"/>
          <w:spacing w:val="1"/>
          <w:sz w:val="23"/>
          <w:szCs w:val="23"/>
        </w:rPr>
        <w:t>заданны</w:t>
      </w:r>
      <w:r w:rsidRPr="0004197A">
        <w:rPr>
          <w:rFonts w:ascii="Times New Roman" w:eastAsia="Times New Roman" w:hAnsi="Times New Roman"/>
          <w:sz w:val="23"/>
          <w:szCs w:val="23"/>
        </w:rPr>
        <w:t xml:space="preserve">м </w:t>
      </w:r>
      <w:r w:rsidRPr="0004197A">
        <w:rPr>
          <w:rFonts w:ascii="Times New Roman" w:eastAsia="Times New Roman" w:hAnsi="Times New Roman"/>
          <w:spacing w:val="1"/>
          <w:sz w:val="23"/>
          <w:szCs w:val="23"/>
        </w:rPr>
        <w:t>алфавиту кодируемог</w:t>
      </w:r>
      <w:r w:rsidRPr="0004197A">
        <w:rPr>
          <w:rFonts w:ascii="Times New Roman" w:eastAsia="Times New Roman" w:hAnsi="Times New Roman"/>
          <w:sz w:val="23"/>
          <w:szCs w:val="23"/>
        </w:rPr>
        <w:t>о</w:t>
      </w:r>
      <w:r w:rsidRPr="0004197A">
        <w:rPr>
          <w:rFonts w:ascii="Times New Roman" w:eastAsia="Times New Roman" w:hAnsi="Times New Roman"/>
          <w:spacing w:val="1"/>
          <w:sz w:val="23"/>
          <w:szCs w:val="23"/>
        </w:rPr>
        <w:t xml:space="preserve"> текст</w:t>
      </w:r>
      <w:r w:rsidRPr="0004197A">
        <w:rPr>
          <w:rFonts w:ascii="Times New Roman" w:eastAsia="Times New Roman" w:hAnsi="Times New Roman"/>
          <w:sz w:val="23"/>
          <w:szCs w:val="23"/>
        </w:rPr>
        <w:t>аи</w:t>
      </w:r>
      <w:r w:rsidRPr="0004197A">
        <w:rPr>
          <w:rFonts w:ascii="Times New Roman" w:eastAsia="Times New Roman" w:hAnsi="Times New Roman"/>
          <w:spacing w:val="1"/>
          <w:sz w:val="23"/>
          <w:szCs w:val="23"/>
        </w:rPr>
        <w:t>кодовом</w:t>
      </w:r>
      <w:r w:rsidRPr="0004197A">
        <w:rPr>
          <w:rFonts w:ascii="Times New Roman" w:eastAsia="Times New Roman" w:hAnsi="Times New Roman"/>
          <w:sz w:val="23"/>
          <w:szCs w:val="23"/>
        </w:rPr>
        <w:t>у</w:t>
      </w:r>
      <w:r w:rsidRPr="0004197A">
        <w:rPr>
          <w:rFonts w:ascii="Times New Roman" w:eastAsia="Times New Roman" w:hAnsi="Times New Roman"/>
          <w:spacing w:val="1"/>
          <w:sz w:val="23"/>
          <w:szCs w:val="23"/>
        </w:rPr>
        <w:t>алфавит</w:t>
      </w:r>
      <w:r w:rsidRPr="0004197A">
        <w:rPr>
          <w:rFonts w:ascii="Times New Roman" w:eastAsia="Times New Roman" w:hAnsi="Times New Roman"/>
          <w:sz w:val="23"/>
          <w:szCs w:val="23"/>
        </w:rPr>
        <w:t>у(</w:t>
      </w:r>
      <w:r w:rsidRPr="0004197A">
        <w:rPr>
          <w:rFonts w:ascii="Times New Roman" w:eastAsia="Times New Roman" w:hAnsi="Times New Roman"/>
          <w:spacing w:val="1"/>
          <w:sz w:val="23"/>
          <w:szCs w:val="23"/>
        </w:rPr>
        <w:t>дл</w:t>
      </w:r>
      <w:r w:rsidRPr="0004197A">
        <w:rPr>
          <w:rFonts w:ascii="Times New Roman" w:eastAsia="Times New Roman" w:hAnsi="Times New Roman"/>
          <w:sz w:val="23"/>
          <w:szCs w:val="23"/>
        </w:rPr>
        <w:t>я</w:t>
      </w:r>
      <w:r w:rsidRPr="0004197A">
        <w:rPr>
          <w:rFonts w:ascii="Times New Roman" w:eastAsia="Times New Roman" w:hAnsi="Times New Roman"/>
          <w:spacing w:val="1"/>
          <w:sz w:val="23"/>
          <w:szCs w:val="23"/>
        </w:rPr>
        <w:t>кодовог</w:t>
      </w:r>
      <w:r w:rsidRPr="0004197A">
        <w:rPr>
          <w:rFonts w:ascii="Times New Roman" w:eastAsia="Times New Roman" w:hAnsi="Times New Roman"/>
          <w:sz w:val="23"/>
          <w:szCs w:val="23"/>
        </w:rPr>
        <w:t>о</w:t>
      </w:r>
      <w:r w:rsidRPr="0004197A">
        <w:rPr>
          <w:rFonts w:ascii="Times New Roman" w:eastAsia="Times New Roman" w:hAnsi="Times New Roman"/>
          <w:spacing w:val="1"/>
          <w:sz w:val="23"/>
          <w:szCs w:val="23"/>
        </w:rPr>
        <w:t>алфавит</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и</w:t>
      </w:r>
      <w:r w:rsidRPr="0004197A">
        <w:rPr>
          <w:rFonts w:ascii="Times New Roman" w:eastAsia="Times New Roman" w:hAnsi="Times New Roman"/>
          <w:sz w:val="23"/>
          <w:szCs w:val="23"/>
        </w:rPr>
        <w:t>з</w:t>
      </w:r>
      <w:r w:rsidRPr="0004197A">
        <w:rPr>
          <w:rFonts w:ascii="Times New Roman" w:eastAsia="Times New Roman" w:hAnsi="Times New Roman"/>
          <w:spacing w:val="1"/>
          <w:sz w:val="23"/>
          <w:szCs w:val="23"/>
        </w:rPr>
        <w:t xml:space="preserve">2, </w:t>
      </w:r>
      <w:r w:rsidRPr="0004197A">
        <w:rPr>
          <w:rFonts w:ascii="Times New Roman" w:eastAsia="Times New Roman" w:hAnsi="Times New Roman"/>
          <w:sz w:val="23"/>
          <w:szCs w:val="23"/>
        </w:rPr>
        <w:t>3</w:t>
      </w:r>
      <w:r w:rsidRPr="0004197A">
        <w:rPr>
          <w:rFonts w:ascii="Times New Roman" w:eastAsia="Times New Roman" w:hAnsi="Times New Roman"/>
          <w:spacing w:val="1"/>
          <w:sz w:val="23"/>
          <w:szCs w:val="23"/>
        </w:rPr>
        <w:t>ил</w:t>
      </w:r>
      <w:r w:rsidRPr="0004197A">
        <w:rPr>
          <w:rFonts w:ascii="Times New Roman" w:eastAsia="Times New Roman" w:hAnsi="Times New Roman"/>
          <w:sz w:val="23"/>
          <w:szCs w:val="23"/>
        </w:rPr>
        <w:t>и4</w:t>
      </w:r>
      <w:r w:rsidRPr="0004197A">
        <w:rPr>
          <w:rFonts w:ascii="Times New Roman" w:eastAsia="Times New Roman" w:hAnsi="Times New Roman"/>
          <w:spacing w:val="1"/>
          <w:sz w:val="23"/>
          <w:szCs w:val="23"/>
        </w:rPr>
        <w:t>символов)</w:t>
      </w:r>
      <w:r w:rsidRPr="0004197A">
        <w:rPr>
          <w:rFonts w:ascii="Times New Roman" w:eastAsia="Times New Roman" w:hAnsi="Times New Roman"/>
          <w:sz w:val="23"/>
          <w:szCs w:val="23"/>
        </w:rPr>
        <w:t>;</w:t>
      </w:r>
    </w:p>
    <w:p w:rsidR="006E54D0" w:rsidRPr="0004197A" w:rsidRDefault="006E54D0" w:rsidP="00E47BF8">
      <w:pPr>
        <w:pStyle w:val="a8"/>
        <w:numPr>
          <w:ilvl w:val="0"/>
          <w:numId w:val="100"/>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определят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длин</w:t>
      </w:r>
      <w:r w:rsidRPr="0004197A">
        <w:rPr>
          <w:rFonts w:ascii="Times New Roman" w:eastAsia="Times New Roman" w:hAnsi="Times New Roman"/>
          <w:sz w:val="23"/>
          <w:szCs w:val="23"/>
        </w:rPr>
        <w:t xml:space="preserve">у </w:t>
      </w:r>
      <w:r w:rsidRPr="0004197A">
        <w:rPr>
          <w:rFonts w:ascii="Times New Roman" w:eastAsia="Times New Roman" w:hAnsi="Times New Roman"/>
          <w:spacing w:val="1"/>
          <w:sz w:val="23"/>
          <w:szCs w:val="23"/>
        </w:rPr>
        <w:t>кодово</w:t>
      </w:r>
      <w:r w:rsidRPr="0004197A">
        <w:rPr>
          <w:rFonts w:ascii="Times New Roman" w:eastAsia="Times New Roman" w:hAnsi="Times New Roman"/>
          <w:sz w:val="23"/>
          <w:szCs w:val="23"/>
        </w:rPr>
        <w:t xml:space="preserve">й </w:t>
      </w:r>
      <w:r w:rsidRPr="0004197A">
        <w:rPr>
          <w:rFonts w:ascii="Times New Roman" w:eastAsia="Times New Roman" w:hAnsi="Times New Roman"/>
          <w:spacing w:val="1"/>
          <w:sz w:val="23"/>
          <w:szCs w:val="23"/>
        </w:rPr>
        <w:t>последовательност</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п</w:t>
      </w:r>
      <w:r w:rsidRPr="0004197A">
        <w:rPr>
          <w:rFonts w:ascii="Times New Roman" w:eastAsia="Times New Roman" w:hAnsi="Times New Roman"/>
          <w:sz w:val="23"/>
          <w:szCs w:val="23"/>
        </w:rPr>
        <w:t xml:space="preserve">о </w:t>
      </w:r>
      <w:r w:rsidRPr="0004197A">
        <w:rPr>
          <w:rFonts w:ascii="Times New Roman" w:eastAsia="Times New Roman" w:hAnsi="Times New Roman"/>
          <w:spacing w:val="1"/>
          <w:sz w:val="23"/>
          <w:szCs w:val="23"/>
        </w:rPr>
        <w:t>длин</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исходного текст</w:t>
      </w:r>
      <w:r w:rsidRPr="0004197A">
        <w:rPr>
          <w:rFonts w:ascii="Times New Roman" w:eastAsia="Times New Roman" w:hAnsi="Times New Roman"/>
          <w:sz w:val="23"/>
          <w:szCs w:val="23"/>
        </w:rPr>
        <w:t xml:space="preserve">аи </w:t>
      </w:r>
      <w:r w:rsidRPr="0004197A">
        <w:rPr>
          <w:rFonts w:ascii="Times New Roman" w:eastAsia="Times New Roman" w:hAnsi="Times New Roman"/>
          <w:spacing w:val="1"/>
          <w:sz w:val="23"/>
          <w:szCs w:val="23"/>
        </w:rPr>
        <w:t>кодово</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таблиц</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равномерног</w:t>
      </w:r>
      <w:r w:rsidRPr="0004197A">
        <w:rPr>
          <w:rFonts w:ascii="Times New Roman" w:eastAsia="Times New Roman" w:hAnsi="Times New Roman"/>
          <w:sz w:val="23"/>
          <w:szCs w:val="23"/>
        </w:rPr>
        <w:t>о</w:t>
      </w:r>
      <w:r w:rsidRPr="0004197A">
        <w:rPr>
          <w:rFonts w:ascii="Times New Roman" w:eastAsia="Times New Roman" w:hAnsi="Times New Roman"/>
          <w:spacing w:val="1"/>
          <w:sz w:val="23"/>
          <w:szCs w:val="23"/>
        </w:rPr>
        <w:t>ко</w:t>
      </w:r>
      <w:r w:rsidRPr="0004197A">
        <w:rPr>
          <w:rFonts w:ascii="Times New Roman" w:eastAsia="Times New Roman" w:hAnsi="Times New Roman"/>
          <w:spacing w:val="2"/>
          <w:sz w:val="23"/>
          <w:szCs w:val="23"/>
        </w:rPr>
        <w:t>д</w:t>
      </w:r>
      <w:r w:rsidRPr="0004197A">
        <w:rPr>
          <w:rFonts w:ascii="Times New Roman" w:eastAsia="Times New Roman" w:hAnsi="Times New Roman"/>
          <w:spacing w:val="1"/>
          <w:sz w:val="23"/>
          <w:szCs w:val="23"/>
        </w:rPr>
        <w:t>а</w:t>
      </w:r>
      <w:r w:rsidRPr="0004197A">
        <w:rPr>
          <w:rFonts w:ascii="Times New Roman" w:eastAsia="Times New Roman" w:hAnsi="Times New Roman"/>
          <w:sz w:val="23"/>
          <w:szCs w:val="23"/>
        </w:rPr>
        <w:t>;</w:t>
      </w:r>
    </w:p>
    <w:p w:rsidR="006E54D0" w:rsidRPr="0004197A" w:rsidRDefault="006E54D0" w:rsidP="00E47BF8">
      <w:pPr>
        <w:pStyle w:val="a8"/>
        <w:numPr>
          <w:ilvl w:val="0"/>
          <w:numId w:val="100"/>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записыват</w:t>
      </w:r>
      <w:r w:rsidRPr="0004197A">
        <w:rPr>
          <w:rFonts w:ascii="Times New Roman" w:eastAsia="Times New Roman" w:hAnsi="Times New Roman"/>
          <w:sz w:val="23"/>
          <w:szCs w:val="23"/>
        </w:rPr>
        <w:t xml:space="preserve">ь в </w:t>
      </w:r>
      <w:r w:rsidRPr="0004197A">
        <w:rPr>
          <w:rFonts w:ascii="Times New Roman" w:eastAsia="Times New Roman" w:hAnsi="Times New Roman"/>
          <w:spacing w:val="1"/>
          <w:sz w:val="23"/>
          <w:szCs w:val="23"/>
        </w:rPr>
        <w:t>двоично</w:t>
      </w:r>
      <w:r w:rsidRPr="0004197A">
        <w:rPr>
          <w:rFonts w:ascii="Times New Roman" w:eastAsia="Times New Roman" w:hAnsi="Times New Roman"/>
          <w:sz w:val="23"/>
          <w:szCs w:val="23"/>
        </w:rPr>
        <w:t xml:space="preserve">й </w:t>
      </w:r>
      <w:r w:rsidRPr="0004197A">
        <w:rPr>
          <w:rFonts w:ascii="Times New Roman" w:eastAsia="Times New Roman" w:hAnsi="Times New Roman"/>
          <w:spacing w:val="1"/>
          <w:sz w:val="23"/>
          <w:szCs w:val="23"/>
        </w:rPr>
        <w:t>систем</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целы</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числ</w:t>
      </w:r>
      <w:r w:rsidRPr="0004197A">
        <w:rPr>
          <w:rFonts w:ascii="Times New Roman" w:eastAsia="Times New Roman" w:hAnsi="Times New Roman"/>
          <w:sz w:val="23"/>
          <w:szCs w:val="23"/>
        </w:rPr>
        <w:t xml:space="preserve">а </w:t>
      </w:r>
      <w:r w:rsidRPr="0004197A">
        <w:rPr>
          <w:rFonts w:ascii="Times New Roman" w:eastAsia="Times New Roman" w:hAnsi="Times New Roman"/>
          <w:spacing w:val="1"/>
          <w:sz w:val="23"/>
          <w:szCs w:val="23"/>
        </w:rPr>
        <w:t>о</w:t>
      </w:r>
      <w:r w:rsidRPr="0004197A">
        <w:rPr>
          <w:rFonts w:ascii="Times New Roman" w:eastAsia="Times New Roman" w:hAnsi="Times New Roman"/>
          <w:sz w:val="23"/>
          <w:szCs w:val="23"/>
        </w:rPr>
        <w:t xml:space="preserve">т 0 </w:t>
      </w:r>
      <w:r w:rsidRPr="0004197A">
        <w:rPr>
          <w:rFonts w:ascii="Times New Roman" w:eastAsia="Times New Roman" w:hAnsi="Times New Roman"/>
          <w:spacing w:val="1"/>
          <w:sz w:val="23"/>
          <w:szCs w:val="23"/>
        </w:rPr>
        <w:t>д</w:t>
      </w:r>
      <w:r w:rsidRPr="0004197A">
        <w:rPr>
          <w:rFonts w:ascii="Times New Roman" w:eastAsia="Times New Roman" w:hAnsi="Times New Roman"/>
          <w:sz w:val="23"/>
          <w:szCs w:val="23"/>
        </w:rPr>
        <w:t xml:space="preserve">о </w:t>
      </w:r>
      <w:r w:rsidRPr="0004197A">
        <w:rPr>
          <w:rFonts w:ascii="Times New Roman" w:eastAsia="Times New Roman" w:hAnsi="Times New Roman"/>
          <w:spacing w:val="1"/>
          <w:sz w:val="23"/>
          <w:szCs w:val="23"/>
        </w:rPr>
        <w:t>1024</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переводит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 xml:space="preserve"> заданно</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натурально</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числ</w:t>
      </w:r>
      <w:r w:rsidRPr="0004197A">
        <w:rPr>
          <w:rFonts w:ascii="Times New Roman" w:eastAsia="Times New Roman" w:hAnsi="Times New Roman"/>
          <w:sz w:val="23"/>
          <w:szCs w:val="23"/>
        </w:rPr>
        <w:t>о</w:t>
      </w:r>
      <w:r w:rsidRPr="0004197A">
        <w:rPr>
          <w:rFonts w:ascii="Times New Roman" w:eastAsia="Times New Roman" w:hAnsi="Times New Roman"/>
          <w:spacing w:val="1"/>
          <w:sz w:val="23"/>
          <w:szCs w:val="23"/>
        </w:rPr>
        <w:t>и</w:t>
      </w:r>
      <w:r w:rsidRPr="0004197A">
        <w:rPr>
          <w:rFonts w:ascii="Times New Roman" w:eastAsia="Times New Roman" w:hAnsi="Times New Roman"/>
          <w:sz w:val="23"/>
          <w:szCs w:val="23"/>
        </w:rPr>
        <w:t>з</w:t>
      </w:r>
      <w:r w:rsidRPr="0004197A">
        <w:rPr>
          <w:rFonts w:ascii="Times New Roman" w:eastAsia="Times New Roman" w:hAnsi="Times New Roman"/>
          <w:spacing w:val="1"/>
          <w:sz w:val="23"/>
          <w:szCs w:val="23"/>
        </w:rPr>
        <w:t>десятично</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 xml:space="preserve"> запис</w:t>
      </w:r>
      <w:r w:rsidRPr="0004197A">
        <w:rPr>
          <w:rFonts w:ascii="Times New Roman" w:eastAsia="Times New Roman" w:hAnsi="Times New Roman"/>
          <w:sz w:val="23"/>
          <w:szCs w:val="23"/>
        </w:rPr>
        <w:t xml:space="preserve">ив </w:t>
      </w:r>
      <w:r w:rsidRPr="0004197A">
        <w:rPr>
          <w:rFonts w:ascii="Times New Roman" w:eastAsia="Times New Roman" w:hAnsi="Times New Roman"/>
          <w:spacing w:val="1"/>
          <w:sz w:val="23"/>
          <w:szCs w:val="23"/>
        </w:rPr>
        <w:t>двоичну</w:t>
      </w:r>
      <w:r w:rsidRPr="0004197A">
        <w:rPr>
          <w:rFonts w:ascii="Times New Roman" w:eastAsia="Times New Roman" w:hAnsi="Times New Roman"/>
          <w:sz w:val="23"/>
          <w:szCs w:val="23"/>
        </w:rPr>
        <w:t>юи</w:t>
      </w:r>
      <w:r w:rsidRPr="0004197A">
        <w:rPr>
          <w:rFonts w:ascii="Times New Roman" w:eastAsia="Times New Roman" w:hAnsi="Times New Roman"/>
          <w:spacing w:val="1"/>
          <w:sz w:val="23"/>
          <w:szCs w:val="23"/>
        </w:rPr>
        <w:t>и</w:t>
      </w:r>
      <w:r w:rsidRPr="0004197A">
        <w:rPr>
          <w:rFonts w:ascii="Times New Roman" w:eastAsia="Times New Roman" w:hAnsi="Times New Roman"/>
          <w:sz w:val="23"/>
          <w:szCs w:val="23"/>
        </w:rPr>
        <w:t>з</w:t>
      </w:r>
      <w:r w:rsidRPr="0004197A">
        <w:rPr>
          <w:rFonts w:ascii="Times New Roman" w:eastAsia="Times New Roman" w:hAnsi="Times New Roman"/>
          <w:spacing w:val="1"/>
          <w:sz w:val="23"/>
          <w:szCs w:val="23"/>
        </w:rPr>
        <w:t>двоично</w:t>
      </w:r>
      <w:r w:rsidRPr="0004197A">
        <w:rPr>
          <w:rFonts w:ascii="Times New Roman" w:eastAsia="Times New Roman" w:hAnsi="Times New Roman"/>
          <w:sz w:val="23"/>
          <w:szCs w:val="23"/>
        </w:rPr>
        <w:t>йв</w:t>
      </w:r>
      <w:r w:rsidRPr="0004197A">
        <w:rPr>
          <w:rFonts w:ascii="Times New Roman" w:eastAsia="Times New Roman" w:hAnsi="Times New Roman"/>
          <w:spacing w:val="1"/>
          <w:sz w:val="23"/>
          <w:szCs w:val="23"/>
        </w:rPr>
        <w:t>десятичную</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сравниват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числ</w:t>
      </w:r>
      <w:r w:rsidRPr="0004197A">
        <w:rPr>
          <w:rFonts w:ascii="Times New Roman" w:eastAsia="Times New Roman" w:hAnsi="Times New Roman"/>
          <w:sz w:val="23"/>
          <w:szCs w:val="23"/>
        </w:rPr>
        <w:t>ав</w:t>
      </w:r>
      <w:r w:rsidRPr="0004197A">
        <w:rPr>
          <w:rFonts w:ascii="Times New Roman" w:eastAsia="Times New Roman" w:hAnsi="Times New Roman"/>
          <w:spacing w:val="1"/>
          <w:sz w:val="23"/>
          <w:szCs w:val="23"/>
        </w:rPr>
        <w:t>двоичной записи</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складыват</w:t>
      </w:r>
      <w:r w:rsidRPr="0004197A">
        <w:rPr>
          <w:rFonts w:ascii="Times New Roman" w:eastAsia="Times New Roman" w:hAnsi="Times New Roman"/>
          <w:sz w:val="23"/>
          <w:szCs w:val="23"/>
        </w:rPr>
        <w:t>ь и</w:t>
      </w:r>
      <w:r w:rsidRPr="0004197A">
        <w:rPr>
          <w:rFonts w:ascii="Times New Roman" w:eastAsia="Times New Roman" w:hAnsi="Times New Roman"/>
          <w:spacing w:val="1"/>
          <w:sz w:val="23"/>
          <w:szCs w:val="23"/>
        </w:rPr>
        <w:t>вычитат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числа</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записанны</w:t>
      </w:r>
      <w:r w:rsidRPr="0004197A">
        <w:rPr>
          <w:rFonts w:ascii="Times New Roman" w:eastAsia="Times New Roman" w:hAnsi="Times New Roman"/>
          <w:sz w:val="23"/>
          <w:szCs w:val="23"/>
        </w:rPr>
        <w:t>е в</w:t>
      </w:r>
      <w:r w:rsidRPr="0004197A">
        <w:rPr>
          <w:rFonts w:ascii="Times New Roman" w:eastAsia="Times New Roman" w:hAnsi="Times New Roman"/>
          <w:spacing w:val="1"/>
          <w:sz w:val="23"/>
          <w:szCs w:val="23"/>
        </w:rPr>
        <w:t>двоично</w:t>
      </w:r>
      <w:r w:rsidRPr="0004197A">
        <w:rPr>
          <w:rFonts w:ascii="Times New Roman" w:eastAsia="Times New Roman" w:hAnsi="Times New Roman"/>
          <w:sz w:val="23"/>
          <w:szCs w:val="23"/>
        </w:rPr>
        <w:t xml:space="preserve">й </w:t>
      </w:r>
      <w:r w:rsidRPr="0004197A">
        <w:rPr>
          <w:rFonts w:ascii="Times New Roman" w:eastAsia="Times New Roman" w:hAnsi="Times New Roman"/>
          <w:spacing w:val="1"/>
          <w:sz w:val="23"/>
          <w:szCs w:val="23"/>
        </w:rPr>
        <w:t>систем</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счисления</w:t>
      </w:r>
      <w:r w:rsidRPr="0004197A">
        <w:rPr>
          <w:rFonts w:ascii="Times New Roman" w:eastAsia="Times New Roman" w:hAnsi="Times New Roman"/>
          <w:sz w:val="23"/>
          <w:szCs w:val="23"/>
        </w:rPr>
        <w:t>;</w:t>
      </w:r>
    </w:p>
    <w:p w:rsidR="006E54D0" w:rsidRPr="0004197A" w:rsidRDefault="006E54D0" w:rsidP="00E47BF8">
      <w:pPr>
        <w:pStyle w:val="a8"/>
        <w:numPr>
          <w:ilvl w:val="0"/>
          <w:numId w:val="100"/>
        </w:numPr>
        <w:tabs>
          <w:tab w:val="left" w:pos="820"/>
          <w:tab w:val="left" w:pos="993"/>
          <w:tab w:val="left" w:pos="1960"/>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записыват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логически</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выражени</w:t>
      </w:r>
      <w:r w:rsidRPr="0004197A">
        <w:rPr>
          <w:rFonts w:ascii="Times New Roman" w:eastAsia="Times New Roman" w:hAnsi="Times New Roman"/>
          <w:sz w:val="23"/>
          <w:szCs w:val="23"/>
        </w:rPr>
        <w:t xml:space="preserve">я </w:t>
      </w:r>
      <w:r w:rsidRPr="0004197A">
        <w:rPr>
          <w:rFonts w:ascii="Times New Roman" w:eastAsia="Times New Roman" w:hAnsi="Times New Roman"/>
          <w:spacing w:val="1"/>
          <w:sz w:val="23"/>
          <w:szCs w:val="23"/>
        </w:rPr>
        <w:t>составленны</w:t>
      </w:r>
      <w:r w:rsidRPr="0004197A">
        <w:rPr>
          <w:rFonts w:ascii="Times New Roman" w:eastAsia="Times New Roman" w:hAnsi="Times New Roman"/>
          <w:sz w:val="23"/>
          <w:szCs w:val="23"/>
        </w:rPr>
        <w:t xml:space="preserve">е с </w:t>
      </w:r>
      <w:r w:rsidRPr="0004197A">
        <w:rPr>
          <w:rFonts w:ascii="Times New Roman" w:eastAsia="Times New Roman" w:hAnsi="Times New Roman"/>
          <w:spacing w:val="1"/>
          <w:sz w:val="23"/>
          <w:szCs w:val="23"/>
        </w:rPr>
        <w:t>помощью операци</w:t>
      </w:r>
      <w:r w:rsidRPr="0004197A">
        <w:rPr>
          <w:rFonts w:ascii="Times New Roman" w:eastAsia="Times New Roman" w:hAnsi="Times New Roman"/>
          <w:sz w:val="23"/>
          <w:szCs w:val="23"/>
        </w:rPr>
        <w:t xml:space="preserve">й </w:t>
      </w:r>
      <w:r w:rsidRPr="0004197A">
        <w:rPr>
          <w:rFonts w:ascii="Times New Roman" w:eastAsia="Times New Roman" w:hAnsi="Times New Roman"/>
          <w:spacing w:val="1"/>
          <w:sz w:val="23"/>
          <w:szCs w:val="23"/>
        </w:rPr>
        <w:t>«И»</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«ИЛИ»</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«НЕ</w:t>
      </w:r>
      <w:r w:rsidRPr="0004197A">
        <w:rPr>
          <w:rFonts w:ascii="Times New Roman" w:eastAsia="Times New Roman" w:hAnsi="Times New Roman"/>
          <w:sz w:val="23"/>
          <w:szCs w:val="23"/>
        </w:rPr>
        <w:t xml:space="preserve">» и </w:t>
      </w:r>
      <w:r w:rsidRPr="0004197A">
        <w:rPr>
          <w:rFonts w:ascii="Times New Roman" w:eastAsia="Times New Roman" w:hAnsi="Times New Roman"/>
          <w:spacing w:val="1"/>
          <w:sz w:val="23"/>
          <w:szCs w:val="23"/>
        </w:rPr>
        <w:t>скобок</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определят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истинно</w:t>
      </w:r>
      <w:r w:rsidRPr="0004197A">
        <w:rPr>
          <w:rFonts w:ascii="Times New Roman" w:eastAsia="Times New Roman" w:hAnsi="Times New Roman"/>
          <w:sz w:val="23"/>
          <w:szCs w:val="23"/>
        </w:rPr>
        <w:t>с</w:t>
      </w:r>
      <w:r w:rsidRPr="0004197A">
        <w:rPr>
          <w:rFonts w:ascii="Times New Roman" w:eastAsia="Times New Roman" w:hAnsi="Times New Roman"/>
          <w:spacing w:val="1"/>
          <w:sz w:val="23"/>
          <w:szCs w:val="23"/>
        </w:rPr>
        <w:t>ть таког</w:t>
      </w:r>
      <w:r w:rsidRPr="0004197A">
        <w:rPr>
          <w:rFonts w:ascii="Times New Roman" w:eastAsia="Times New Roman" w:hAnsi="Times New Roman"/>
          <w:sz w:val="23"/>
          <w:szCs w:val="23"/>
        </w:rPr>
        <w:t xml:space="preserve">о </w:t>
      </w:r>
      <w:r w:rsidRPr="0004197A">
        <w:rPr>
          <w:rFonts w:ascii="Times New Roman" w:eastAsia="Times New Roman" w:hAnsi="Times New Roman"/>
          <w:spacing w:val="1"/>
          <w:sz w:val="23"/>
          <w:szCs w:val="23"/>
        </w:rPr>
        <w:t>с</w:t>
      </w:r>
      <w:r w:rsidRPr="0004197A">
        <w:rPr>
          <w:rFonts w:ascii="Times New Roman" w:eastAsia="Times New Roman" w:hAnsi="Times New Roman"/>
          <w:spacing w:val="1"/>
          <w:sz w:val="23"/>
          <w:szCs w:val="23"/>
        </w:rPr>
        <w:t>о</w:t>
      </w:r>
      <w:r w:rsidRPr="0004197A">
        <w:rPr>
          <w:rFonts w:ascii="Times New Roman" w:eastAsia="Times New Roman" w:hAnsi="Times New Roman"/>
          <w:spacing w:val="1"/>
          <w:sz w:val="23"/>
          <w:szCs w:val="23"/>
        </w:rPr>
        <w:t>ставног</w:t>
      </w:r>
      <w:r w:rsidRPr="0004197A">
        <w:rPr>
          <w:rFonts w:ascii="Times New Roman" w:eastAsia="Times New Roman" w:hAnsi="Times New Roman"/>
          <w:sz w:val="23"/>
          <w:szCs w:val="23"/>
        </w:rPr>
        <w:t xml:space="preserve">о </w:t>
      </w:r>
      <w:r w:rsidRPr="0004197A">
        <w:rPr>
          <w:rFonts w:ascii="Times New Roman" w:eastAsia="Times New Roman" w:hAnsi="Times New Roman"/>
          <w:spacing w:val="1"/>
          <w:sz w:val="23"/>
          <w:szCs w:val="23"/>
        </w:rPr>
        <w:t>высказывания</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есл</w:t>
      </w:r>
      <w:r w:rsidRPr="0004197A">
        <w:rPr>
          <w:rFonts w:ascii="Times New Roman" w:eastAsia="Times New Roman" w:hAnsi="Times New Roman"/>
          <w:sz w:val="23"/>
          <w:szCs w:val="23"/>
        </w:rPr>
        <w:t xml:space="preserve">и </w:t>
      </w:r>
      <w:r w:rsidRPr="0004197A">
        <w:rPr>
          <w:rFonts w:ascii="Times New Roman" w:eastAsia="Times New Roman" w:hAnsi="Times New Roman"/>
          <w:spacing w:val="1"/>
          <w:sz w:val="23"/>
          <w:szCs w:val="23"/>
        </w:rPr>
        <w:t>известн</w:t>
      </w:r>
      <w:r w:rsidRPr="0004197A">
        <w:rPr>
          <w:rFonts w:ascii="Times New Roman" w:eastAsia="Times New Roman" w:hAnsi="Times New Roman"/>
          <w:sz w:val="23"/>
          <w:szCs w:val="23"/>
        </w:rPr>
        <w:t xml:space="preserve">ы </w:t>
      </w:r>
      <w:r w:rsidRPr="0004197A">
        <w:rPr>
          <w:rFonts w:ascii="Times New Roman" w:eastAsia="Times New Roman" w:hAnsi="Times New Roman"/>
          <w:spacing w:val="1"/>
          <w:sz w:val="23"/>
          <w:szCs w:val="23"/>
        </w:rPr>
        <w:t>значени</w:t>
      </w:r>
      <w:r w:rsidRPr="0004197A">
        <w:rPr>
          <w:rFonts w:ascii="Times New Roman" w:eastAsia="Times New Roman" w:hAnsi="Times New Roman"/>
          <w:sz w:val="23"/>
          <w:szCs w:val="23"/>
        </w:rPr>
        <w:t xml:space="preserve">я </w:t>
      </w:r>
      <w:r w:rsidRPr="0004197A">
        <w:rPr>
          <w:rFonts w:ascii="Times New Roman" w:eastAsia="Times New Roman" w:hAnsi="Times New Roman"/>
          <w:spacing w:val="1"/>
          <w:sz w:val="23"/>
          <w:szCs w:val="23"/>
        </w:rPr>
        <w:t>истинност</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входящи</w:t>
      </w:r>
      <w:r w:rsidRPr="0004197A">
        <w:rPr>
          <w:rFonts w:ascii="Times New Roman" w:eastAsia="Times New Roman" w:hAnsi="Times New Roman"/>
          <w:sz w:val="23"/>
          <w:szCs w:val="23"/>
        </w:rPr>
        <w:t xml:space="preserve">хв </w:t>
      </w:r>
      <w:r w:rsidRPr="0004197A">
        <w:rPr>
          <w:rFonts w:ascii="Times New Roman" w:eastAsia="Times New Roman" w:hAnsi="Times New Roman"/>
          <w:spacing w:val="1"/>
          <w:sz w:val="23"/>
          <w:szCs w:val="23"/>
        </w:rPr>
        <w:t>нег</w:t>
      </w:r>
      <w:r w:rsidRPr="0004197A">
        <w:rPr>
          <w:rFonts w:ascii="Times New Roman" w:eastAsia="Times New Roman" w:hAnsi="Times New Roman"/>
          <w:sz w:val="23"/>
          <w:szCs w:val="23"/>
        </w:rPr>
        <w:t>о</w:t>
      </w:r>
      <w:r w:rsidRPr="0004197A">
        <w:rPr>
          <w:rFonts w:ascii="Times New Roman" w:eastAsia="Times New Roman" w:hAnsi="Times New Roman"/>
          <w:spacing w:val="1"/>
          <w:sz w:val="23"/>
          <w:szCs w:val="23"/>
        </w:rPr>
        <w:t>элементарны</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высказываний</w:t>
      </w:r>
      <w:r w:rsidRPr="0004197A">
        <w:rPr>
          <w:rFonts w:ascii="Times New Roman" w:eastAsia="Times New Roman" w:hAnsi="Times New Roman"/>
          <w:sz w:val="23"/>
          <w:szCs w:val="23"/>
        </w:rPr>
        <w:t>;</w:t>
      </w:r>
    </w:p>
    <w:p w:rsidR="006E54D0" w:rsidRPr="0004197A" w:rsidRDefault="006E54D0" w:rsidP="00E47BF8">
      <w:pPr>
        <w:pStyle w:val="a8"/>
        <w:numPr>
          <w:ilvl w:val="0"/>
          <w:numId w:val="100"/>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определят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количеств</w:t>
      </w:r>
      <w:r w:rsidRPr="0004197A">
        <w:rPr>
          <w:rFonts w:ascii="Times New Roman" w:eastAsia="Times New Roman" w:hAnsi="Times New Roman"/>
          <w:sz w:val="23"/>
          <w:szCs w:val="23"/>
        </w:rPr>
        <w:t>о</w:t>
      </w:r>
      <w:r w:rsidRPr="0004197A">
        <w:rPr>
          <w:rFonts w:ascii="Times New Roman" w:eastAsia="Times New Roman" w:hAnsi="Times New Roman"/>
          <w:spacing w:val="1"/>
          <w:sz w:val="23"/>
          <w:szCs w:val="23"/>
        </w:rPr>
        <w:t>элементо</w:t>
      </w:r>
      <w:r w:rsidRPr="0004197A">
        <w:rPr>
          <w:rFonts w:ascii="Times New Roman" w:eastAsia="Times New Roman" w:hAnsi="Times New Roman"/>
          <w:sz w:val="23"/>
          <w:szCs w:val="23"/>
        </w:rPr>
        <w:t>вв</w:t>
      </w:r>
      <w:r w:rsidRPr="0004197A">
        <w:rPr>
          <w:rFonts w:ascii="Times New Roman" w:eastAsia="Times New Roman" w:hAnsi="Times New Roman"/>
          <w:spacing w:val="1"/>
          <w:sz w:val="23"/>
          <w:szCs w:val="23"/>
        </w:rPr>
        <w:t>множествах</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полученны</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и</w:t>
      </w:r>
      <w:r w:rsidRPr="0004197A">
        <w:rPr>
          <w:rFonts w:ascii="Times New Roman" w:eastAsia="Times New Roman" w:hAnsi="Times New Roman"/>
          <w:sz w:val="23"/>
          <w:szCs w:val="23"/>
        </w:rPr>
        <w:t xml:space="preserve">з </w:t>
      </w:r>
      <w:r w:rsidRPr="0004197A">
        <w:rPr>
          <w:rFonts w:ascii="Times New Roman" w:eastAsia="Times New Roman" w:hAnsi="Times New Roman"/>
          <w:spacing w:val="1"/>
          <w:sz w:val="23"/>
          <w:szCs w:val="23"/>
        </w:rPr>
        <w:t>двух ил</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тре</w:t>
      </w:r>
      <w:r w:rsidRPr="0004197A">
        <w:rPr>
          <w:rFonts w:ascii="Times New Roman" w:eastAsia="Times New Roman" w:hAnsi="Times New Roman"/>
          <w:sz w:val="23"/>
          <w:szCs w:val="23"/>
        </w:rPr>
        <w:t xml:space="preserve">х </w:t>
      </w:r>
      <w:r w:rsidRPr="0004197A">
        <w:rPr>
          <w:rFonts w:ascii="Times New Roman" w:eastAsia="Times New Roman" w:hAnsi="Times New Roman"/>
          <w:spacing w:val="1"/>
          <w:sz w:val="23"/>
          <w:szCs w:val="23"/>
        </w:rPr>
        <w:t>базовы</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множест</w:t>
      </w:r>
      <w:r w:rsidRPr="0004197A">
        <w:rPr>
          <w:rFonts w:ascii="Times New Roman" w:eastAsia="Times New Roman" w:hAnsi="Times New Roman"/>
          <w:sz w:val="23"/>
          <w:szCs w:val="23"/>
        </w:rPr>
        <w:t>вс</w:t>
      </w:r>
      <w:r w:rsidRPr="0004197A">
        <w:rPr>
          <w:rFonts w:ascii="Times New Roman" w:eastAsia="Times New Roman" w:hAnsi="Times New Roman"/>
          <w:spacing w:val="1"/>
          <w:sz w:val="23"/>
          <w:szCs w:val="23"/>
        </w:rPr>
        <w:t>помощь</w:t>
      </w:r>
      <w:r w:rsidRPr="0004197A">
        <w:rPr>
          <w:rFonts w:ascii="Times New Roman" w:eastAsia="Times New Roman" w:hAnsi="Times New Roman"/>
          <w:sz w:val="23"/>
          <w:szCs w:val="23"/>
        </w:rPr>
        <w:t>ю</w:t>
      </w:r>
      <w:r w:rsidRPr="0004197A">
        <w:rPr>
          <w:rFonts w:ascii="Times New Roman" w:eastAsia="Times New Roman" w:hAnsi="Times New Roman"/>
          <w:spacing w:val="1"/>
          <w:sz w:val="23"/>
          <w:szCs w:val="23"/>
        </w:rPr>
        <w:t xml:space="preserve"> операци</w:t>
      </w:r>
      <w:r w:rsidRPr="0004197A">
        <w:rPr>
          <w:rFonts w:ascii="Times New Roman" w:eastAsia="Times New Roman" w:hAnsi="Times New Roman"/>
          <w:sz w:val="23"/>
          <w:szCs w:val="23"/>
        </w:rPr>
        <w:t xml:space="preserve">й </w:t>
      </w:r>
      <w:r w:rsidRPr="0004197A">
        <w:rPr>
          <w:rFonts w:ascii="Times New Roman" w:eastAsia="Times New Roman" w:hAnsi="Times New Roman"/>
          <w:spacing w:val="1"/>
          <w:sz w:val="23"/>
          <w:szCs w:val="23"/>
        </w:rPr>
        <w:t>объединения</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пересеч</w:t>
      </w:r>
      <w:r w:rsidRPr="0004197A">
        <w:rPr>
          <w:rFonts w:ascii="Times New Roman" w:eastAsia="Times New Roman" w:hAnsi="Times New Roman"/>
          <w:spacing w:val="1"/>
          <w:sz w:val="23"/>
          <w:szCs w:val="23"/>
        </w:rPr>
        <w:t>е</w:t>
      </w:r>
      <w:r w:rsidRPr="0004197A">
        <w:rPr>
          <w:rFonts w:ascii="Times New Roman" w:eastAsia="Times New Roman" w:hAnsi="Times New Roman"/>
          <w:spacing w:val="1"/>
          <w:sz w:val="23"/>
          <w:szCs w:val="23"/>
        </w:rPr>
        <w:t>ни</w:t>
      </w:r>
      <w:r w:rsidRPr="0004197A">
        <w:rPr>
          <w:rFonts w:ascii="Times New Roman" w:eastAsia="Times New Roman" w:hAnsi="Times New Roman"/>
          <w:sz w:val="23"/>
          <w:szCs w:val="23"/>
        </w:rPr>
        <w:t xml:space="preserve">яи </w:t>
      </w:r>
      <w:r w:rsidRPr="0004197A">
        <w:rPr>
          <w:rFonts w:ascii="Times New Roman" w:eastAsia="Times New Roman" w:hAnsi="Times New Roman"/>
          <w:spacing w:val="1"/>
          <w:sz w:val="23"/>
          <w:szCs w:val="23"/>
        </w:rPr>
        <w:t>дополнения</w:t>
      </w:r>
      <w:r w:rsidRPr="0004197A">
        <w:rPr>
          <w:rFonts w:ascii="Times New Roman" w:eastAsia="Times New Roman" w:hAnsi="Times New Roman"/>
          <w:sz w:val="23"/>
          <w:szCs w:val="23"/>
        </w:rPr>
        <w:t>;</w:t>
      </w:r>
    </w:p>
    <w:p w:rsidR="006E54D0" w:rsidRPr="0004197A" w:rsidRDefault="006E54D0" w:rsidP="00E47BF8">
      <w:pPr>
        <w:pStyle w:val="a8"/>
        <w:numPr>
          <w:ilvl w:val="0"/>
          <w:numId w:val="100"/>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использоват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терминологию</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связанну</w:t>
      </w:r>
      <w:r w:rsidRPr="0004197A">
        <w:rPr>
          <w:rFonts w:ascii="Times New Roman" w:eastAsia="Times New Roman" w:hAnsi="Times New Roman"/>
          <w:sz w:val="23"/>
          <w:szCs w:val="23"/>
        </w:rPr>
        <w:t>юс</w:t>
      </w:r>
      <w:r w:rsidRPr="0004197A">
        <w:rPr>
          <w:rFonts w:ascii="Times New Roman" w:eastAsia="Times New Roman" w:hAnsi="Times New Roman"/>
          <w:spacing w:val="1"/>
          <w:sz w:val="23"/>
          <w:szCs w:val="23"/>
        </w:rPr>
        <w:t>графам</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(вершина</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ребро</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путь</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длин</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ребр</w:t>
      </w:r>
      <w:r w:rsidRPr="0004197A">
        <w:rPr>
          <w:rFonts w:ascii="Times New Roman" w:eastAsia="Times New Roman" w:hAnsi="Times New Roman"/>
          <w:sz w:val="23"/>
          <w:szCs w:val="23"/>
        </w:rPr>
        <w:t>аи</w:t>
      </w:r>
      <w:r w:rsidRPr="0004197A">
        <w:rPr>
          <w:rFonts w:ascii="Times New Roman" w:eastAsia="Times New Roman" w:hAnsi="Times New Roman"/>
          <w:spacing w:val="1"/>
          <w:sz w:val="23"/>
          <w:szCs w:val="23"/>
        </w:rPr>
        <w:t>пути)</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деревьям</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(корень</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лист</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высот</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де</w:t>
      </w:r>
      <w:r w:rsidRPr="0004197A">
        <w:rPr>
          <w:rFonts w:ascii="Times New Roman" w:eastAsia="Times New Roman" w:hAnsi="Times New Roman"/>
          <w:spacing w:val="2"/>
          <w:sz w:val="23"/>
          <w:szCs w:val="23"/>
        </w:rPr>
        <w:t>р</w:t>
      </w:r>
      <w:r w:rsidRPr="0004197A">
        <w:rPr>
          <w:rFonts w:ascii="Times New Roman" w:eastAsia="Times New Roman" w:hAnsi="Times New Roman"/>
          <w:spacing w:val="1"/>
          <w:sz w:val="23"/>
          <w:szCs w:val="23"/>
        </w:rPr>
        <w:t>ева</w:t>
      </w:r>
      <w:r w:rsidRPr="0004197A">
        <w:rPr>
          <w:rFonts w:ascii="Times New Roman" w:eastAsia="Times New Roman" w:hAnsi="Times New Roman"/>
          <w:sz w:val="23"/>
          <w:szCs w:val="23"/>
        </w:rPr>
        <w:t xml:space="preserve">)и </w:t>
      </w:r>
      <w:r w:rsidRPr="0004197A">
        <w:rPr>
          <w:rFonts w:ascii="Times New Roman" w:eastAsia="Times New Roman" w:hAnsi="Times New Roman"/>
          <w:spacing w:val="1"/>
          <w:sz w:val="23"/>
          <w:szCs w:val="23"/>
        </w:rPr>
        <w:t>списк</w:t>
      </w:r>
      <w:r w:rsidRPr="0004197A">
        <w:rPr>
          <w:rFonts w:ascii="Times New Roman" w:eastAsia="Times New Roman" w:hAnsi="Times New Roman"/>
          <w:spacing w:val="1"/>
          <w:sz w:val="23"/>
          <w:szCs w:val="23"/>
        </w:rPr>
        <w:t>а</w:t>
      </w:r>
      <w:r w:rsidRPr="0004197A">
        <w:rPr>
          <w:rFonts w:ascii="Times New Roman" w:eastAsia="Times New Roman" w:hAnsi="Times New Roman"/>
          <w:spacing w:val="1"/>
          <w:sz w:val="23"/>
          <w:szCs w:val="23"/>
        </w:rPr>
        <w:t>м</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первы</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элемент</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последни</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элемент</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предыдущи</w:t>
      </w:r>
      <w:r w:rsidRPr="0004197A">
        <w:rPr>
          <w:rFonts w:ascii="Times New Roman" w:eastAsia="Times New Roman" w:hAnsi="Times New Roman"/>
          <w:sz w:val="23"/>
          <w:szCs w:val="23"/>
        </w:rPr>
        <w:t xml:space="preserve">й </w:t>
      </w:r>
      <w:r w:rsidRPr="0004197A">
        <w:rPr>
          <w:rFonts w:ascii="Times New Roman" w:eastAsia="Times New Roman" w:hAnsi="Times New Roman"/>
          <w:spacing w:val="1"/>
          <w:sz w:val="23"/>
          <w:szCs w:val="23"/>
        </w:rPr>
        <w:t>элемент</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следующи</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элемент</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вставка</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удалени</w:t>
      </w:r>
      <w:r w:rsidRPr="0004197A">
        <w:rPr>
          <w:rFonts w:ascii="Times New Roman" w:eastAsia="Times New Roman" w:hAnsi="Times New Roman"/>
          <w:sz w:val="23"/>
          <w:szCs w:val="23"/>
        </w:rPr>
        <w:t xml:space="preserve">еи </w:t>
      </w:r>
      <w:r w:rsidRPr="0004197A">
        <w:rPr>
          <w:rFonts w:ascii="Times New Roman" w:eastAsia="Times New Roman" w:hAnsi="Times New Roman"/>
          <w:spacing w:val="1"/>
          <w:sz w:val="23"/>
          <w:szCs w:val="23"/>
        </w:rPr>
        <w:t>замен</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элемента</w:t>
      </w:r>
      <w:r w:rsidRPr="0004197A">
        <w:rPr>
          <w:rFonts w:ascii="Times New Roman" w:eastAsia="Times New Roman" w:hAnsi="Times New Roman"/>
          <w:sz w:val="23"/>
          <w:szCs w:val="23"/>
        </w:rPr>
        <w:t>);</w:t>
      </w:r>
    </w:p>
    <w:p w:rsidR="006E54D0" w:rsidRPr="0004197A" w:rsidRDefault="006E54D0" w:rsidP="00E47BF8">
      <w:pPr>
        <w:pStyle w:val="a8"/>
        <w:numPr>
          <w:ilvl w:val="0"/>
          <w:numId w:val="100"/>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опи</w:t>
      </w:r>
      <w:r w:rsidRPr="0004197A">
        <w:rPr>
          <w:rFonts w:ascii="Times New Roman" w:eastAsia="Times New Roman" w:hAnsi="Times New Roman"/>
          <w:sz w:val="23"/>
          <w:szCs w:val="23"/>
        </w:rPr>
        <w:t>с</w:t>
      </w:r>
      <w:r w:rsidRPr="0004197A">
        <w:rPr>
          <w:rFonts w:ascii="Times New Roman" w:eastAsia="Times New Roman" w:hAnsi="Times New Roman"/>
          <w:spacing w:val="1"/>
          <w:sz w:val="23"/>
          <w:szCs w:val="23"/>
        </w:rPr>
        <w:t>ыват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гра</w:t>
      </w:r>
      <w:r w:rsidRPr="0004197A">
        <w:rPr>
          <w:rFonts w:ascii="Times New Roman" w:eastAsia="Times New Roman" w:hAnsi="Times New Roman"/>
          <w:sz w:val="23"/>
          <w:szCs w:val="23"/>
        </w:rPr>
        <w:t xml:space="preserve">ф с </w:t>
      </w:r>
      <w:r w:rsidRPr="0004197A">
        <w:rPr>
          <w:rFonts w:ascii="Times New Roman" w:eastAsia="Times New Roman" w:hAnsi="Times New Roman"/>
          <w:spacing w:val="1"/>
          <w:sz w:val="23"/>
          <w:szCs w:val="23"/>
        </w:rPr>
        <w:t>помощь</w:t>
      </w:r>
      <w:r w:rsidRPr="0004197A">
        <w:rPr>
          <w:rFonts w:ascii="Times New Roman" w:eastAsia="Times New Roman" w:hAnsi="Times New Roman"/>
          <w:sz w:val="23"/>
          <w:szCs w:val="23"/>
        </w:rPr>
        <w:t xml:space="preserve">ю </w:t>
      </w:r>
      <w:r w:rsidRPr="0004197A">
        <w:rPr>
          <w:rFonts w:ascii="Times New Roman" w:eastAsia="Times New Roman" w:hAnsi="Times New Roman"/>
          <w:spacing w:val="1"/>
          <w:sz w:val="23"/>
          <w:szCs w:val="23"/>
        </w:rPr>
        <w:t>матриц</w:t>
      </w:r>
      <w:r w:rsidRPr="0004197A">
        <w:rPr>
          <w:rFonts w:ascii="Times New Roman" w:eastAsia="Times New Roman" w:hAnsi="Times New Roman"/>
          <w:sz w:val="23"/>
          <w:szCs w:val="23"/>
        </w:rPr>
        <w:t xml:space="preserve">ы </w:t>
      </w:r>
      <w:r w:rsidRPr="0004197A">
        <w:rPr>
          <w:rFonts w:ascii="Times New Roman" w:eastAsia="Times New Roman" w:hAnsi="Times New Roman"/>
          <w:spacing w:val="1"/>
          <w:sz w:val="23"/>
          <w:szCs w:val="23"/>
        </w:rPr>
        <w:t>смежност</w:t>
      </w:r>
      <w:r w:rsidRPr="0004197A">
        <w:rPr>
          <w:rFonts w:ascii="Times New Roman" w:eastAsia="Times New Roman" w:hAnsi="Times New Roman"/>
          <w:sz w:val="23"/>
          <w:szCs w:val="23"/>
        </w:rPr>
        <w:t xml:space="preserve">и с </w:t>
      </w:r>
      <w:r w:rsidRPr="0004197A">
        <w:rPr>
          <w:rFonts w:ascii="Times New Roman" w:eastAsia="Times New Roman" w:hAnsi="Times New Roman"/>
          <w:spacing w:val="1"/>
          <w:sz w:val="23"/>
          <w:szCs w:val="23"/>
        </w:rPr>
        <w:t>указани</w:t>
      </w:r>
      <w:r w:rsidRPr="0004197A">
        <w:rPr>
          <w:rFonts w:ascii="Times New Roman" w:eastAsia="Times New Roman" w:hAnsi="Times New Roman"/>
          <w:sz w:val="23"/>
          <w:szCs w:val="23"/>
        </w:rPr>
        <w:t xml:space="preserve">ем </w:t>
      </w:r>
      <w:r w:rsidRPr="0004197A">
        <w:rPr>
          <w:rFonts w:ascii="Times New Roman" w:eastAsia="Times New Roman" w:hAnsi="Times New Roman"/>
          <w:spacing w:val="1"/>
          <w:sz w:val="23"/>
          <w:szCs w:val="23"/>
        </w:rPr>
        <w:t>длин ребе</w:t>
      </w:r>
      <w:r w:rsidRPr="0004197A">
        <w:rPr>
          <w:rFonts w:ascii="Times New Roman" w:eastAsia="Times New Roman" w:hAnsi="Times New Roman"/>
          <w:sz w:val="23"/>
          <w:szCs w:val="23"/>
        </w:rPr>
        <w:t>р</w:t>
      </w:r>
      <w:r w:rsidRPr="0004197A">
        <w:rPr>
          <w:rFonts w:ascii="Times New Roman" w:eastAsia="Times New Roman" w:hAnsi="Times New Roman"/>
          <w:spacing w:val="1"/>
          <w:sz w:val="23"/>
          <w:szCs w:val="23"/>
        </w:rPr>
        <w:t>(знани</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термин</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«матриц</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смежности</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н</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обязательно)</w:t>
      </w:r>
      <w:r w:rsidRPr="0004197A">
        <w:rPr>
          <w:rFonts w:ascii="Times New Roman" w:eastAsia="Times New Roman" w:hAnsi="Times New Roman"/>
          <w:sz w:val="23"/>
          <w:szCs w:val="23"/>
        </w:rPr>
        <w:t>;</w:t>
      </w:r>
    </w:p>
    <w:p w:rsidR="006E54D0" w:rsidRPr="0004197A" w:rsidRDefault="006E54D0" w:rsidP="00E47BF8">
      <w:pPr>
        <w:pStyle w:val="a8"/>
        <w:numPr>
          <w:ilvl w:val="0"/>
          <w:numId w:val="100"/>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использоват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основны</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способ</w:t>
      </w:r>
      <w:r w:rsidRPr="0004197A">
        <w:rPr>
          <w:rFonts w:ascii="Times New Roman" w:eastAsia="Times New Roman" w:hAnsi="Times New Roman"/>
          <w:sz w:val="23"/>
          <w:szCs w:val="23"/>
        </w:rPr>
        <w:t xml:space="preserve">ы </w:t>
      </w:r>
      <w:r w:rsidRPr="0004197A">
        <w:rPr>
          <w:rFonts w:ascii="Times New Roman" w:eastAsia="Times New Roman" w:hAnsi="Times New Roman"/>
          <w:spacing w:val="1"/>
          <w:sz w:val="23"/>
          <w:szCs w:val="23"/>
        </w:rPr>
        <w:t>графическог</w:t>
      </w:r>
      <w:r w:rsidRPr="0004197A">
        <w:rPr>
          <w:rFonts w:ascii="Times New Roman" w:eastAsia="Times New Roman" w:hAnsi="Times New Roman"/>
          <w:sz w:val="23"/>
          <w:szCs w:val="23"/>
        </w:rPr>
        <w:t>о</w:t>
      </w:r>
      <w:r w:rsidRPr="0004197A">
        <w:rPr>
          <w:rFonts w:ascii="Times New Roman" w:eastAsia="Times New Roman" w:hAnsi="Times New Roman"/>
          <w:spacing w:val="1"/>
          <w:sz w:val="23"/>
          <w:szCs w:val="23"/>
        </w:rPr>
        <w:t>представлени</w:t>
      </w:r>
      <w:r w:rsidRPr="0004197A">
        <w:rPr>
          <w:rFonts w:ascii="Times New Roman" w:eastAsia="Times New Roman" w:hAnsi="Times New Roman"/>
          <w:sz w:val="23"/>
          <w:szCs w:val="23"/>
        </w:rPr>
        <w:t>я</w:t>
      </w:r>
      <w:r w:rsidRPr="0004197A">
        <w:rPr>
          <w:rFonts w:ascii="Times New Roman" w:eastAsia="Times New Roman" w:hAnsi="Times New Roman"/>
          <w:spacing w:val="1"/>
          <w:sz w:val="23"/>
          <w:szCs w:val="23"/>
        </w:rPr>
        <w:t>числовой информации</w:t>
      </w:r>
      <w:r w:rsidRPr="0004197A">
        <w:rPr>
          <w:rFonts w:ascii="Times New Roman" w:eastAsia="Times New Roman" w:hAnsi="Times New Roman"/>
          <w:sz w:val="23"/>
          <w:szCs w:val="23"/>
        </w:rPr>
        <w:t>.</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pacing w:val="1"/>
          <w:sz w:val="23"/>
          <w:szCs w:val="23"/>
        </w:rPr>
        <w:t>Выпускни</w:t>
      </w:r>
      <w:r w:rsidRPr="0004197A">
        <w:rPr>
          <w:rFonts w:ascii="Times New Roman" w:hAnsi="Times New Roman" w:cs="Times New Roman"/>
          <w:b/>
          <w:sz w:val="23"/>
          <w:szCs w:val="23"/>
        </w:rPr>
        <w:t>к</w:t>
      </w:r>
      <w:r w:rsidRPr="0004197A">
        <w:rPr>
          <w:rFonts w:ascii="Times New Roman" w:hAnsi="Times New Roman" w:cs="Times New Roman"/>
          <w:b/>
          <w:spacing w:val="1"/>
          <w:sz w:val="23"/>
          <w:szCs w:val="23"/>
        </w:rPr>
        <w:t>получи</w:t>
      </w:r>
      <w:r w:rsidRPr="0004197A">
        <w:rPr>
          <w:rFonts w:ascii="Times New Roman" w:hAnsi="Times New Roman" w:cs="Times New Roman"/>
          <w:b/>
          <w:sz w:val="23"/>
          <w:szCs w:val="23"/>
        </w:rPr>
        <w:t>т</w:t>
      </w:r>
      <w:r w:rsidRPr="0004197A">
        <w:rPr>
          <w:rFonts w:ascii="Times New Roman" w:hAnsi="Times New Roman" w:cs="Times New Roman"/>
          <w:b/>
          <w:spacing w:val="1"/>
          <w:sz w:val="23"/>
          <w:szCs w:val="23"/>
        </w:rPr>
        <w:t>возможност</w:t>
      </w:r>
      <w:r w:rsidRPr="0004197A">
        <w:rPr>
          <w:rFonts w:ascii="Times New Roman" w:hAnsi="Times New Roman" w:cs="Times New Roman"/>
          <w:b/>
          <w:spacing w:val="2"/>
          <w:sz w:val="23"/>
          <w:szCs w:val="23"/>
        </w:rPr>
        <w:t>ь</w:t>
      </w:r>
      <w:r w:rsidRPr="0004197A">
        <w:rPr>
          <w:rFonts w:ascii="Times New Roman" w:hAnsi="Times New Roman" w:cs="Times New Roman"/>
          <w:b/>
          <w:sz w:val="23"/>
          <w:szCs w:val="23"/>
        </w:rPr>
        <w:t>:</w:t>
      </w:r>
    </w:p>
    <w:p w:rsidR="006E54D0" w:rsidRPr="0004197A" w:rsidRDefault="006E54D0" w:rsidP="00E47BF8">
      <w:pPr>
        <w:pStyle w:val="a8"/>
        <w:numPr>
          <w:ilvl w:val="0"/>
          <w:numId w:val="101"/>
        </w:numPr>
        <w:tabs>
          <w:tab w:val="left" w:pos="820"/>
          <w:tab w:val="left" w:pos="993"/>
        </w:tabs>
        <w:ind w:left="0" w:firstLine="709"/>
        <w:jc w:val="both"/>
        <w:rPr>
          <w:rFonts w:ascii="Times New Roman" w:eastAsia="Times New Roman" w:hAnsi="Times New Roman"/>
          <w:i/>
          <w:sz w:val="23"/>
          <w:szCs w:val="23"/>
        </w:rPr>
      </w:pPr>
      <w:r w:rsidRPr="0004197A">
        <w:rPr>
          <w:rFonts w:ascii="Times New Roman" w:eastAsia="Times New Roman" w:hAnsi="Times New Roman"/>
          <w:i/>
          <w:spacing w:val="1"/>
          <w:sz w:val="23"/>
          <w:szCs w:val="23"/>
        </w:rPr>
        <w:t>познакомитьс</w:t>
      </w:r>
      <w:r w:rsidRPr="0004197A">
        <w:rPr>
          <w:rFonts w:ascii="Times New Roman" w:eastAsia="Times New Roman" w:hAnsi="Times New Roman"/>
          <w:i/>
          <w:sz w:val="23"/>
          <w:szCs w:val="23"/>
        </w:rPr>
        <w:t>яс</w:t>
      </w:r>
      <w:r w:rsidRPr="0004197A">
        <w:rPr>
          <w:rFonts w:ascii="Times New Roman" w:eastAsia="Times New Roman" w:hAnsi="Times New Roman"/>
          <w:i/>
          <w:spacing w:val="1"/>
          <w:sz w:val="23"/>
          <w:szCs w:val="23"/>
        </w:rPr>
        <w:t>примерам</w:t>
      </w:r>
      <w:r w:rsidRPr="0004197A">
        <w:rPr>
          <w:rFonts w:ascii="Times New Roman" w:eastAsia="Times New Roman" w:hAnsi="Times New Roman"/>
          <w:i/>
          <w:sz w:val="23"/>
          <w:szCs w:val="23"/>
        </w:rPr>
        <w:t>и</w:t>
      </w:r>
      <w:r w:rsidRPr="0004197A">
        <w:rPr>
          <w:rFonts w:ascii="Times New Roman" w:eastAsia="Times New Roman" w:hAnsi="Times New Roman"/>
          <w:i/>
          <w:spacing w:val="1"/>
          <w:sz w:val="23"/>
          <w:szCs w:val="23"/>
        </w:rPr>
        <w:t>математически</w:t>
      </w:r>
      <w:r w:rsidRPr="0004197A">
        <w:rPr>
          <w:rFonts w:ascii="Times New Roman" w:eastAsia="Times New Roman" w:hAnsi="Times New Roman"/>
          <w:i/>
          <w:sz w:val="23"/>
          <w:szCs w:val="23"/>
        </w:rPr>
        <w:t>х</w:t>
      </w:r>
      <w:r w:rsidRPr="0004197A">
        <w:rPr>
          <w:rFonts w:ascii="Times New Roman" w:eastAsia="Times New Roman" w:hAnsi="Times New Roman"/>
          <w:i/>
          <w:spacing w:val="1"/>
          <w:sz w:val="23"/>
          <w:szCs w:val="23"/>
        </w:rPr>
        <w:t>моделе</w:t>
      </w:r>
      <w:r w:rsidRPr="0004197A">
        <w:rPr>
          <w:rFonts w:ascii="Times New Roman" w:eastAsia="Times New Roman" w:hAnsi="Times New Roman"/>
          <w:i/>
          <w:sz w:val="23"/>
          <w:szCs w:val="23"/>
        </w:rPr>
        <w:t>йи</w:t>
      </w:r>
      <w:r w:rsidRPr="0004197A">
        <w:rPr>
          <w:rFonts w:ascii="Times New Roman" w:eastAsia="Times New Roman" w:hAnsi="Times New Roman"/>
          <w:i/>
          <w:spacing w:val="1"/>
          <w:sz w:val="23"/>
          <w:szCs w:val="23"/>
        </w:rPr>
        <w:t>использования компьютеро</w:t>
      </w:r>
      <w:r w:rsidRPr="0004197A">
        <w:rPr>
          <w:rFonts w:ascii="Times New Roman" w:eastAsia="Times New Roman" w:hAnsi="Times New Roman"/>
          <w:i/>
          <w:sz w:val="23"/>
          <w:szCs w:val="23"/>
        </w:rPr>
        <w:t xml:space="preserve">в </w:t>
      </w:r>
      <w:r w:rsidRPr="0004197A">
        <w:rPr>
          <w:rFonts w:ascii="Times New Roman" w:eastAsia="Times New Roman" w:hAnsi="Times New Roman"/>
          <w:i/>
          <w:spacing w:val="1"/>
          <w:sz w:val="23"/>
          <w:szCs w:val="23"/>
        </w:rPr>
        <w:t>пр</w:t>
      </w:r>
      <w:r w:rsidRPr="0004197A">
        <w:rPr>
          <w:rFonts w:ascii="Times New Roman" w:eastAsia="Times New Roman" w:hAnsi="Times New Roman"/>
          <w:i/>
          <w:sz w:val="23"/>
          <w:szCs w:val="23"/>
        </w:rPr>
        <w:t>и</w:t>
      </w:r>
      <w:r w:rsidRPr="0004197A">
        <w:rPr>
          <w:rFonts w:ascii="Times New Roman" w:eastAsia="Times New Roman" w:hAnsi="Times New Roman"/>
          <w:i/>
          <w:spacing w:val="1"/>
          <w:sz w:val="23"/>
          <w:szCs w:val="23"/>
        </w:rPr>
        <w:t>и</w:t>
      </w:r>
      <w:r w:rsidRPr="0004197A">
        <w:rPr>
          <w:rFonts w:ascii="Times New Roman" w:eastAsia="Times New Roman" w:hAnsi="Times New Roman"/>
          <w:i/>
          <w:sz w:val="23"/>
          <w:szCs w:val="23"/>
        </w:rPr>
        <w:t>х</w:t>
      </w:r>
      <w:r w:rsidRPr="0004197A">
        <w:rPr>
          <w:rFonts w:ascii="Times New Roman" w:eastAsia="Times New Roman" w:hAnsi="Times New Roman"/>
          <w:i/>
          <w:spacing w:val="1"/>
          <w:sz w:val="23"/>
          <w:szCs w:val="23"/>
        </w:rPr>
        <w:t>анализе</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понят</w:t>
      </w:r>
      <w:r w:rsidRPr="0004197A">
        <w:rPr>
          <w:rFonts w:ascii="Times New Roman" w:eastAsia="Times New Roman" w:hAnsi="Times New Roman"/>
          <w:i/>
          <w:sz w:val="23"/>
          <w:szCs w:val="23"/>
        </w:rPr>
        <w:t>ь</w:t>
      </w:r>
      <w:r w:rsidRPr="0004197A">
        <w:rPr>
          <w:rFonts w:ascii="Times New Roman" w:eastAsia="Times New Roman" w:hAnsi="Times New Roman"/>
          <w:i/>
          <w:spacing w:val="1"/>
          <w:sz w:val="23"/>
          <w:szCs w:val="23"/>
        </w:rPr>
        <w:t>сходств</w:t>
      </w:r>
      <w:r w:rsidRPr="0004197A">
        <w:rPr>
          <w:rFonts w:ascii="Times New Roman" w:eastAsia="Times New Roman" w:hAnsi="Times New Roman"/>
          <w:i/>
          <w:sz w:val="23"/>
          <w:szCs w:val="23"/>
        </w:rPr>
        <w:t>аи</w:t>
      </w:r>
      <w:r w:rsidRPr="0004197A">
        <w:rPr>
          <w:rFonts w:ascii="Times New Roman" w:eastAsia="Times New Roman" w:hAnsi="Times New Roman"/>
          <w:i/>
          <w:spacing w:val="1"/>
          <w:sz w:val="23"/>
          <w:szCs w:val="23"/>
        </w:rPr>
        <w:t>различи</w:t>
      </w:r>
      <w:r w:rsidRPr="0004197A">
        <w:rPr>
          <w:rFonts w:ascii="Times New Roman" w:eastAsia="Times New Roman" w:hAnsi="Times New Roman"/>
          <w:i/>
          <w:sz w:val="23"/>
          <w:szCs w:val="23"/>
        </w:rPr>
        <w:t>я</w:t>
      </w:r>
      <w:r w:rsidRPr="0004197A">
        <w:rPr>
          <w:rFonts w:ascii="Times New Roman" w:eastAsia="Times New Roman" w:hAnsi="Times New Roman"/>
          <w:i/>
          <w:spacing w:val="1"/>
          <w:sz w:val="23"/>
          <w:szCs w:val="23"/>
        </w:rPr>
        <w:t>между мат</w:t>
      </w:r>
      <w:r w:rsidRPr="0004197A">
        <w:rPr>
          <w:rFonts w:ascii="Times New Roman" w:eastAsia="Times New Roman" w:hAnsi="Times New Roman"/>
          <w:i/>
          <w:spacing w:val="1"/>
          <w:sz w:val="23"/>
          <w:szCs w:val="23"/>
        </w:rPr>
        <w:t>е</w:t>
      </w:r>
      <w:r w:rsidRPr="0004197A">
        <w:rPr>
          <w:rFonts w:ascii="Times New Roman" w:eastAsia="Times New Roman" w:hAnsi="Times New Roman"/>
          <w:i/>
          <w:spacing w:val="1"/>
          <w:sz w:val="23"/>
          <w:szCs w:val="23"/>
        </w:rPr>
        <w:t>матическо</w:t>
      </w:r>
      <w:r w:rsidRPr="0004197A">
        <w:rPr>
          <w:rFonts w:ascii="Times New Roman" w:eastAsia="Times New Roman" w:hAnsi="Times New Roman"/>
          <w:i/>
          <w:sz w:val="23"/>
          <w:szCs w:val="23"/>
        </w:rPr>
        <w:t xml:space="preserve">й </w:t>
      </w:r>
      <w:r w:rsidRPr="0004197A">
        <w:rPr>
          <w:rFonts w:ascii="Times New Roman" w:eastAsia="Times New Roman" w:hAnsi="Times New Roman"/>
          <w:i/>
          <w:spacing w:val="1"/>
          <w:sz w:val="23"/>
          <w:szCs w:val="23"/>
        </w:rPr>
        <w:t>модель</w:t>
      </w:r>
      <w:r w:rsidRPr="0004197A">
        <w:rPr>
          <w:rFonts w:ascii="Times New Roman" w:eastAsia="Times New Roman" w:hAnsi="Times New Roman"/>
          <w:i/>
          <w:sz w:val="23"/>
          <w:szCs w:val="23"/>
        </w:rPr>
        <w:t>ю</w:t>
      </w:r>
      <w:r w:rsidRPr="0004197A">
        <w:rPr>
          <w:rFonts w:ascii="Times New Roman" w:eastAsia="Times New Roman" w:hAnsi="Times New Roman"/>
          <w:i/>
          <w:spacing w:val="1"/>
          <w:sz w:val="23"/>
          <w:szCs w:val="23"/>
        </w:rPr>
        <w:t>объе</w:t>
      </w:r>
      <w:r w:rsidRPr="0004197A">
        <w:rPr>
          <w:rFonts w:ascii="Times New Roman" w:eastAsia="Times New Roman" w:hAnsi="Times New Roman"/>
          <w:i/>
          <w:spacing w:val="2"/>
          <w:sz w:val="23"/>
          <w:szCs w:val="23"/>
        </w:rPr>
        <w:t>к</w:t>
      </w:r>
      <w:r w:rsidRPr="0004197A">
        <w:rPr>
          <w:rFonts w:ascii="Times New Roman" w:eastAsia="Times New Roman" w:hAnsi="Times New Roman"/>
          <w:i/>
          <w:spacing w:val="1"/>
          <w:sz w:val="23"/>
          <w:szCs w:val="23"/>
        </w:rPr>
        <w:t>т</w:t>
      </w:r>
      <w:r w:rsidRPr="0004197A">
        <w:rPr>
          <w:rFonts w:ascii="Times New Roman" w:eastAsia="Times New Roman" w:hAnsi="Times New Roman"/>
          <w:i/>
          <w:sz w:val="23"/>
          <w:szCs w:val="23"/>
        </w:rPr>
        <w:t>аи</w:t>
      </w:r>
      <w:r w:rsidRPr="0004197A">
        <w:rPr>
          <w:rFonts w:ascii="Times New Roman" w:eastAsia="Times New Roman" w:hAnsi="Times New Roman"/>
          <w:i/>
          <w:spacing w:val="1"/>
          <w:sz w:val="23"/>
          <w:szCs w:val="23"/>
        </w:rPr>
        <w:t>ег</w:t>
      </w:r>
      <w:r w:rsidRPr="0004197A">
        <w:rPr>
          <w:rFonts w:ascii="Times New Roman" w:eastAsia="Times New Roman" w:hAnsi="Times New Roman"/>
          <w:i/>
          <w:sz w:val="23"/>
          <w:szCs w:val="23"/>
        </w:rPr>
        <w:t>о</w:t>
      </w:r>
      <w:r w:rsidRPr="0004197A">
        <w:rPr>
          <w:rFonts w:ascii="Times New Roman" w:eastAsia="Times New Roman" w:hAnsi="Times New Roman"/>
          <w:i/>
          <w:spacing w:val="1"/>
          <w:sz w:val="23"/>
          <w:szCs w:val="23"/>
        </w:rPr>
        <w:t>натурно</w:t>
      </w:r>
      <w:r w:rsidRPr="0004197A">
        <w:rPr>
          <w:rFonts w:ascii="Times New Roman" w:eastAsia="Times New Roman" w:hAnsi="Times New Roman"/>
          <w:i/>
          <w:sz w:val="23"/>
          <w:szCs w:val="23"/>
        </w:rPr>
        <w:t>й</w:t>
      </w:r>
      <w:r w:rsidRPr="0004197A">
        <w:rPr>
          <w:rFonts w:ascii="Times New Roman" w:eastAsia="Times New Roman" w:hAnsi="Times New Roman"/>
          <w:i/>
          <w:spacing w:val="1"/>
          <w:sz w:val="23"/>
          <w:szCs w:val="23"/>
        </w:rPr>
        <w:t>моделью</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между математическо</w:t>
      </w:r>
      <w:r w:rsidRPr="0004197A">
        <w:rPr>
          <w:rFonts w:ascii="Times New Roman" w:eastAsia="Times New Roman" w:hAnsi="Times New Roman"/>
          <w:i/>
          <w:sz w:val="23"/>
          <w:szCs w:val="23"/>
        </w:rPr>
        <w:t>й</w:t>
      </w:r>
      <w:r w:rsidRPr="0004197A">
        <w:rPr>
          <w:rFonts w:ascii="Times New Roman" w:eastAsia="Times New Roman" w:hAnsi="Times New Roman"/>
          <w:i/>
          <w:spacing w:val="1"/>
          <w:sz w:val="23"/>
          <w:szCs w:val="23"/>
        </w:rPr>
        <w:t>модель</w:t>
      </w:r>
      <w:r w:rsidRPr="0004197A">
        <w:rPr>
          <w:rFonts w:ascii="Times New Roman" w:eastAsia="Times New Roman" w:hAnsi="Times New Roman"/>
          <w:i/>
          <w:sz w:val="23"/>
          <w:szCs w:val="23"/>
        </w:rPr>
        <w:t>ю</w:t>
      </w:r>
      <w:r w:rsidRPr="0004197A">
        <w:rPr>
          <w:rFonts w:ascii="Times New Roman" w:eastAsia="Times New Roman" w:hAnsi="Times New Roman"/>
          <w:i/>
          <w:spacing w:val="1"/>
          <w:sz w:val="23"/>
          <w:szCs w:val="23"/>
        </w:rPr>
        <w:t>объекта</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явлени</w:t>
      </w:r>
      <w:r w:rsidRPr="0004197A">
        <w:rPr>
          <w:rFonts w:ascii="Times New Roman" w:eastAsia="Times New Roman" w:hAnsi="Times New Roman"/>
          <w:i/>
          <w:sz w:val="23"/>
          <w:szCs w:val="23"/>
        </w:rPr>
        <w:t xml:space="preserve">яи </w:t>
      </w:r>
      <w:r w:rsidRPr="0004197A">
        <w:rPr>
          <w:rFonts w:ascii="Times New Roman" w:eastAsia="Times New Roman" w:hAnsi="Times New Roman"/>
          <w:i/>
          <w:spacing w:val="1"/>
          <w:sz w:val="23"/>
          <w:szCs w:val="23"/>
        </w:rPr>
        <w:t>словесны</w:t>
      </w:r>
      <w:r w:rsidRPr="0004197A">
        <w:rPr>
          <w:rFonts w:ascii="Times New Roman" w:eastAsia="Times New Roman" w:hAnsi="Times New Roman"/>
          <w:i/>
          <w:sz w:val="23"/>
          <w:szCs w:val="23"/>
        </w:rPr>
        <w:t>м</w:t>
      </w:r>
      <w:r w:rsidRPr="0004197A">
        <w:rPr>
          <w:rFonts w:ascii="Times New Roman" w:eastAsia="Times New Roman" w:hAnsi="Times New Roman"/>
          <w:i/>
          <w:spacing w:val="1"/>
          <w:sz w:val="23"/>
          <w:szCs w:val="23"/>
        </w:rPr>
        <w:t>описанием</w:t>
      </w:r>
      <w:r w:rsidRPr="0004197A">
        <w:rPr>
          <w:rFonts w:ascii="Times New Roman" w:eastAsia="Times New Roman" w:hAnsi="Times New Roman"/>
          <w:i/>
          <w:sz w:val="23"/>
          <w:szCs w:val="23"/>
        </w:rPr>
        <w:t>;</w:t>
      </w:r>
    </w:p>
    <w:p w:rsidR="006E54D0" w:rsidRPr="0004197A" w:rsidRDefault="006E54D0" w:rsidP="00E47BF8">
      <w:pPr>
        <w:pStyle w:val="a8"/>
        <w:numPr>
          <w:ilvl w:val="0"/>
          <w:numId w:val="101"/>
        </w:numPr>
        <w:tabs>
          <w:tab w:val="left" w:pos="820"/>
          <w:tab w:val="left" w:pos="993"/>
        </w:tabs>
        <w:ind w:left="0" w:firstLine="709"/>
        <w:jc w:val="both"/>
        <w:rPr>
          <w:rFonts w:ascii="Times New Roman" w:eastAsia="Times New Roman" w:hAnsi="Times New Roman"/>
          <w:i/>
          <w:sz w:val="23"/>
          <w:szCs w:val="23"/>
        </w:rPr>
      </w:pPr>
      <w:r w:rsidRPr="0004197A">
        <w:rPr>
          <w:rFonts w:ascii="Times New Roman" w:eastAsia="Times New Roman" w:hAnsi="Times New Roman"/>
          <w:i/>
          <w:spacing w:val="1"/>
          <w:sz w:val="23"/>
          <w:szCs w:val="23"/>
        </w:rPr>
        <w:t>узнат</w:t>
      </w:r>
      <w:r w:rsidRPr="0004197A">
        <w:rPr>
          <w:rFonts w:ascii="Times New Roman" w:eastAsia="Times New Roman" w:hAnsi="Times New Roman"/>
          <w:i/>
          <w:sz w:val="23"/>
          <w:szCs w:val="23"/>
        </w:rPr>
        <w:t>ьо</w:t>
      </w:r>
      <w:r w:rsidRPr="0004197A">
        <w:rPr>
          <w:rFonts w:ascii="Times New Roman" w:eastAsia="Times New Roman" w:hAnsi="Times New Roman"/>
          <w:i/>
          <w:spacing w:val="1"/>
          <w:sz w:val="23"/>
          <w:szCs w:val="23"/>
        </w:rPr>
        <w:t>том</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чт</w:t>
      </w:r>
      <w:r w:rsidRPr="0004197A">
        <w:rPr>
          <w:rFonts w:ascii="Times New Roman" w:eastAsia="Times New Roman" w:hAnsi="Times New Roman"/>
          <w:i/>
          <w:sz w:val="23"/>
          <w:szCs w:val="23"/>
        </w:rPr>
        <w:t>о</w:t>
      </w:r>
      <w:r w:rsidRPr="0004197A">
        <w:rPr>
          <w:rFonts w:ascii="Times New Roman" w:eastAsia="Times New Roman" w:hAnsi="Times New Roman"/>
          <w:i/>
          <w:spacing w:val="1"/>
          <w:sz w:val="23"/>
          <w:szCs w:val="23"/>
        </w:rPr>
        <w:t>любы</w:t>
      </w:r>
      <w:r w:rsidRPr="0004197A">
        <w:rPr>
          <w:rFonts w:ascii="Times New Roman" w:eastAsia="Times New Roman" w:hAnsi="Times New Roman"/>
          <w:i/>
          <w:sz w:val="23"/>
          <w:szCs w:val="23"/>
        </w:rPr>
        <w:t>е</w:t>
      </w:r>
      <w:r w:rsidRPr="0004197A">
        <w:rPr>
          <w:rFonts w:ascii="Times New Roman" w:eastAsia="Times New Roman" w:hAnsi="Times New Roman"/>
          <w:i/>
          <w:spacing w:val="1"/>
          <w:sz w:val="23"/>
          <w:szCs w:val="23"/>
        </w:rPr>
        <w:t xml:space="preserve"> дискретны</w:t>
      </w:r>
      <w:r w:rsidRPr="0004197A">
        <w:rPr>
          <w:rFonts w:ascii="Times New Roman" w:eastAsia="Times New Roman" w:hAnsi="Times New Roman"/>
          <w:i/>
          <w:sz w:val="23"/>
          <w:szCs w:val="23"/>
        </w:rPr>
        <w:t>е</w:t>
      </w:r>
      <w:r w:rsidRPr="0004197A">
        <w:rPr>
          <w:rFonts w:ascii="Times New Roman" w:eastAsia="Times New Roman" w:hAnsi="Times New Roman"/>
          <w:i/>
          <w:spacing w:val="1"/>
          <w:sz w:val="23"/>
          <w:szCs w:val="23"/>
        </w:rPr>
        <w:t>данны</w:t>
      </w:r>
      <w:r w:rsidRPr="0004197A">
        <w:rPr>
          <w:rFonts w:ascii="Times New Roman" w:eastAsia="Times New Roman" w:hAnsi="Times New Roman"/>
          <w:i/>
          <w:sz w:val="23"/>
          <w:szCs w:val="23"/>
        </w:rPr>
        <w:t xml:space="preserve">е </w:t>
      </w:r>
      <w:r w:rsidRPr="0004197A">
        <w:rPr>
          <w:rFonts w:ascii="Times New Roman" w:eastAsia="Times New Roman" w:hAnsi="Times New Roman"/>
          <w:i/>
          <w:spacing w:val="1"/>
          <w:sz w:val="23"/>
          <w:szCs w:val="23"/>
        </w:rPr>
        <w:t>можн</w:t>
      </w:r>
      <w:r w:rsidRPr="0004197A">
        <w:rPr>
          <w:rFonts w:ascii="Times New Roman" w:eastAsia="Times New Roman" w:hAnsi="Times New Roman"/>
          <w:i/>
          <w:sz w:val="23"/>
          <w:szCs w:val="23"/>
        </w:rPr>
        <w:t>о</w:t>
      </w:r>
      <w:r w:rsidRPr="0004197A">
        <w:rPr>
          <w:rFonts w:ascii="Times New Roman" w:eastAsia="Times New Roman" w:hAnsi="Times New Roman"/>
          <w:i/>
          <w:spacing w:val="1"/>
          <w:sz w:val="23"/>
          <w:szCs w:val="23"/>
        </w:rPr>
        <w:t>опи</w:t>
      </w:r>
      <w:r w:rsidRPr="0004197A">
        <w:rPr>
          <w:rFonts w:ascii="Times New Roman" w:eastAsia="Times New Roman" w:hAnsi="Times New Roman"/>
          <w:i/>
          <w:sz w:val="23"/>
          <w:szCs w:val="23"/>
        </w:rPr>
        <w:t>с</w:t>
      </w:r>
      <w:r w:rsidRPr="0004197A">
        <w:rPr>
          <w:rFonts w:ascii="Times New Roman" w:eastAsia="Times New Roman" w:hAnsi="Times New Roman"/>
          <w:i/>
          <w:spacing w:val="1"/>
          <w:sz w:val="23"/>
          <w:szCs w:val="23"/>
        </w:rPr>
        <w:t>ать</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исполь</w:t>
      </w:r>
      <w:r w:rsidRPr="0004197A">
        <w:rPr>
          <w:rFonts w:ascii="Times New Roman" w:eastAsia="Times New Roman" w:hAnsi="Times New Roman"/>
          <w:i/>
          <w:sz w:val="23"/>
          <w:szCs w:val="23"/>
        </w:rPr>
        <w:t>з</w:t>
      </w:r>
      <w:r w:rsidRPr="0004197A">
        <w:rPr>
          <w:rFonts w:ascii="Times New Roman" w:eastAsia="Times New Roman" w:hAnsi="Times New Roman"/>
          <w:i/>
          <w:spacing w:val="1"/>
          <w:sz w:val="23"/>
          <w:szCs w:val="23"/>
        </w:rPr>
        <w:t>уя алфавит</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содержащи</w:t>
      </w:r>
      <w:r w:rsidRPr="0004197A">
        <w:rPr>
          <w:rFonts w:ascii="Times New Roman" w:eastAsia="Times New Roman" w:hAnsi="Times New Roman"/>
          <w:i/>
          <w:sz w:val="23"/>
          <w:szCs w:val="23"/>
        </w:rPr>
        <w:t>й</w:t>
      </w:r>
      <w:r w:rsidRPr="0004197A">
        <w:rPr>
          <w:rFonts w:ascii="Times New Roman" w:eastAsia="Times New Roman" w:hAnsi="Times New Roman"/>
          <w:i/>
          <w:spacing w:val="1"/>
          <w:sz w:val="23"/>
          <w:szCs w:val="23"/>
        </w:rPr>
        <w:t>тольк</w:t>
      </w:r>
      <w:r w:rsidRPr="0004197A">
        <w:rPr>
          <w:rFonts w:ascii="Times New Roman" w:eastAsia="Times New Roman" w:hAnsi="Times New Roman"/>
          <w:i/>
          <w:sz w:val="23"/>
          <w:szCs w:val="23"/>
        </w:rPr>
        <w:t>о</w:t>
      </w:r>
      <w:r w:rsidRPr="0004197A">
        <w:rPr>
          <w:rFonts w:ascii="Times New Roman" w:eastAsia="Times New Roman" w:hAnsi="Times New Roman"/>
          <w:i/>
          <w:spacing w:val="1"/>
          <w:sz w:val="23"/>
          <w:szCs w:val="23"/>
        </w:rPr>
        <w:t>дв</w:t>
      </w:r>
      <w:r w:rsidRPr="0004197A">
        <w:rPr>
          <w:rFonts w:ascii="Times New Roman" w:eastAsia="Times New Roman" w:hAnsi="Times New Roman"/>
          <w:i/>
          <w:sz w:val="23"/>
          <w:szCs w:val="23"/>
        </w:rPr>
        <w:t>а</w:t>
      </w:r>
      <w:r w:rsidRPr="0004197A">
        <w:rPr>
          <w:rFonts w:ascii="Times New Roman" w:eastAsia="Times New Roman" w:hAnsi="Times New Roman"/>
          <w:i/>
          <w:spacing w:val="1"/>
          <w:sz w:val="23"/>
          <w:szCs w:val="23"/>
        </w:rPr>
        <w:t>символа</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например</w:t>
      </w:r>
      <w:r w:rsidRPr="0004197A">
        <w:rPr>
          <w:rFonts w:ascii="Times New Roman" w:eastAsia="Times New Roman" w:hAnsi="Times New Roman"/>
          <w:i/>
          <w:sz w:val="23"/>
          <w:szCs w:val="23"/>
        </w:rPr>
        <w:t xml:space="preserve">,0 и </w:t>
      </w:r>
      <w:r w:rsidRPr="0004197A">
        <w:rPr>
          <w:rFonts w:ascii="Times New Roman" w:eastAsia="Times New Roman" w:hAnsi="Times New Roman"/>
          <w:i/>
          <w:spacing w:val="1"/>
          <w:sz w:val="23"/>
          <w:szCs w:val="23"/>
        </w:rPr>
        <w:t>1</w:t>
      </w:r>
      <w:r w:rsidRPr="0004197A">
        <w:rPr>
          <w:rFonts w:ascii="Times New Roman" w:eastAsia="Times New Roman" w:hAnsi="Times New Roman"/>
          <w:i/>
          <w:sz w:val="23"/>
          <w:szCs w:val="23"/>
        </w:rPr>
        <w:t>;</w:t>
      </w:r>
    </w:p>
    <w:p w:rsidR="006E54D0" w:rsidRPr="0004197A" w:rsidRDefault="006E54D0" w:rsidP="00E47BF8">
      <w:pPr>
        <w:pStyle w:val="a8"/>
        <w:numPr>
          <w:ilvl w:val="0"/>
          <w:numId w:val="101"/>
        </w:numPr>
        <w:tabs>
          <w:tab w:val="left" w:pos="820"/>
          <w:tab w:val="left" w:pos="993"/>
        </w:tabs>
        <w:ind w:left="0" w:firstLine="709"/>
        <w:jc w:val="both"/>
        <w:rPr>
          <w:rFonts w:ascii="Times New Roman" w:eastAsia="Times New Roman" w:hAnsi="Times New Roman"/>
          <w:i/>
          <w:sz w:val="23"/>
          <w:szCs w:val="23"/>
        </w:rPr>
      </w:pPr>
      <w:r w:rsidRPr="0004197A">
        <w:rPr>
          <w:rFonts w:ascii="Times New Roman" w:eastAsia="Times New Roman" w:hAnsi="Times New Roman"/>
          <w:i/>
          <w:spacing w:val="1"/>
          <w:sz w:val="23"/>
          <w:szCs w:val="23"/>
        </w:rPr>
        <w:t>познакомитьс</w:t>
      </w:r>
      <w:r w:rsidRPr="0004197A">
        <w:rPr>
          <w:rFonts w:ascii="Times New Roman" w:eastAsia="Times New Roman" w:hAnsi="Times New Roman"/>
          <w:i/>
          <w:sz w:val="23"/>
          <w:szCs w:val="23"/>
        </w:rPr>
        <w:t xml:space="preserve">я с </w:t>
      </w:r>
      <w:r w:rsidRPr="0004197A">
        <w:rPr>
          <w:rFonts w:ascii="Times New Roman" w:eastAsia="Times New Roman" w:hAnsi="Times New Roman"/>
          <w:i/>
          <w:spacing w:val="1"/>
          <w:sz w:val="23"/>
          <w:szCs w:val="23"/>
        </w:rPr>
        <w:t>тем</w:t>
      </w:r>
      <w:r w:rsidRPr="0004197A">
        <w:rPr>
          <w:rFonts w:ascii="Times New Roman" w:eastAsia="Times New Roman" w:hAnsi="Times New Roman"/>
          <w:i/>
          <w:sz w:val="23"/>
          <w:szCs w:val="23"/>
        </w:rPr>
        <w:t xml:space="preserve">, </w:t>
      </w:r>
      <w:r w:rsidRPr="0004197A">
        <w:rPr>
          <w:rFonts w:ascii="Times New Roman" w:eastAsia="Times New Roman" w:hAnsi="Times New Roman"/>
          <w:i/>
          <w:spacing w:val="1"/>
          <w:sz w:val="23"/>
          <w:szCs w:val="23"/>
        </w:rPr>
        <w:t>ка</w:t>
      </w:r>
      <w:r w:rsidRPr="0004197A">
        <w:rPr>
          <w:rFonts w:ascii="Times New Roman" w:eastAsia="Times New Roman" w:hAnsi="Times New Roman"/>
          <w:i/>
          <w:sz w:val="23"/>
          <w:szCs w:val="23"/>
        </w:rPr>
        <w:t xml:space="preserve">к </w:t>
      </w:r>
      <w:r w:rsidRPr="0004197A">
        <w:rPr>
          <w:rFonts w:ascii="Times New Roman" w:eastAsia="Times New Roman" w:hAnsi="Times New Roman"/>
          <w:i/>
          <w:spacing w:val="1"/>
          <w:sz w:val="23"/>
          <w:szCs w:val="23"/>
        </w:rPr>
        <w:t>информаци</w:t>
      </w:r>
      <w:r w:rsidRPr="0004197A">
        <w:rPr>
          <w:rFonts w:ascii="Times New Roman" w:eastAsia="Times New Roman" w:hAnsi="Times New Roman"/>
          <w:i/>
          <w:sz w:val="23"/>
          <w:szCs w:val="23"/>
        </w:rPr>
        <w:t xml:space="preserve">я </w:t>
      </w:r>
      <w:r w:rsidRPr="0004197A">
        <w:rPr>
          <w:rFonts w:ascii="Times New Roman" w:eastAsia="Times New Roman" w:hAnsi="Times New Roman"/>
          <w:i/>
          <w:spacing w:val="1"/>
          <w:sz w:val="23"/>
          <w:szCs w:val="23"/>
        </w:rPr>
        <w:t>(данные</w:t>
      </w:r>
      <w:r w:rsidRPr="0004197A">
        <w:rPr>
          <w:rFonts w:ascii="Times New Roman" w:eastAsia="Times New Roman" w:hAnsi="Times New Roman"/>
          <w:i/>
          <w:sz w:val="23"/>
          <w:szCs w:val="23"/>
        </w:rPr>
        <w:t xml:space="preserve">) </w:t>
      </w:r>
      <w:r w:rsidRPr="0004197A">
        <w:rPr>
          <w:rFonts w:ascii="Times New Roman" w:eastAsia="Times New Roman" w:hAnsi="Times New Roman"/>
          <w:i/>
          <w:spacing w:val="1"/>
          <w:sz w:val="23"/>
          <w:szCs w:val="23"/>
        </w:rPr>
        <w:t>представляетс</w:t>
      </w:r>
      <w:r w:rsidRPr="0004197A">
        <w:rPr>
          <w:rFonts w:ascii="Times New Roman" w:eastAsia="Times New Roman" w:hAnsi="Times New Roman"/>
          <w:i/>
          <w:sz w:val="23"/>
          <w:szCs w:val="23"/>
        </w:rPr>
        <w:t xml:space="preserve">я в </w:t>
      </w:r>
      <w:r w:rsidRPr="0004197A">
        <w:rPr>
          <w:rFonts w:ascii="Times New Roman" w:eastAsia="Times New Roman" w:hAnsi="Times New Roman"/>
          <w:i/>
          <w:spacing w:val="1"/>
          <w:sz w:val="23"/>
          <w:szCs w:val="23"/>
        </w:rPr>
        <w:t>современны</w:t>
      </w:r>
      <w:r w:rsidRPr="0004197A">
        <w:rPr>
          <w:rFonts w:ascii="Times New Roman" w:eastAsia="Times New Roman" w:hAnsi="Times New Roman"/>
          <w:i/>
          <w:sz w:val="23"/>
          <w:szCs w:val="23"/>
        </w:rPr>
        <w:t>х</w:t>
      </w:r>
      <w:r w:rsidRPr="0004197A">
        <w:rPr>
          <w:rFonts w:ascii="Times New Roman" w:eastAsia="Times New Roman" w:hAnsi="Times New Roman"/>
          <w:i/>
          <w:spacing w:val="1"/>
          <w:sz w:val="23"/>
          <w:szCs w:val="23"/>
        </w:rPr>
        <w:t>компьютерах</w:t>
      </w:r>
      <w:r w:rsidRPr="0004197A">
        <w:rPr>
          <w:rFonts w:ascii="Times New Roman" w:eastAsia="Times New Roman" w:hAnsi="Times New Roman"/>
          <w:i/>
          <w:sz w:val="23"/>
          <w:szCs w:val="23"/>
        </w:rPr>
        <w:t>;</w:t>
      </w:r>
    </w:p>
    <w:p w:rsidR="006E54D0" w:rsidRPr="0004197A" w:rsidRDefault="006E54D0" w:rsidP="00E47BF8">
      <w:pPr>
        <w:pStyle w:val="a8"/>
        <w:numPr>
          <w:ilvl w:val="0"/>
          <w:numId w:val="101"/>
        </w:numPr>
        <w:tabs>
          <w:tab w:val="left" w:pos="820"/>
          <w:tab w:val="left" w:pos="993"/>
        </w:tabs>
        <w:ind w:left="0" w:firstLine="709"/>
        <w:jc w:val="both"/>
        <w:rPr>
          <w:rFonts w:ascii="Times New Roman" w:eastAsia="Times New Roman" w:hAnsi="Times New Roman"/>
          <w:i/>
          <w:sz w:val="23"/>
          <w:szCs w:val="23"/>
        </w:rPr>
      </w:pPr>
      <w:r w:rsidRPr="0004197A">
        <w:rPr>
          <w:rFonts w:ascii="Times New Roman" w:eastAsia="Times New Roman" w:hAnsi="Times New Roman"/>
          <w:i/>
          <w:spacing w:val="1"/>
          <w:sz w:val="23"/>
          <w:szCs w:val="23"/>
        </w:rPr>
        <w:t>познакомитьс</w:t>
      </w:r>
      <w:r w:rsidRPr="0004197A">
        <w:rPr>
          <w:rFonts w:ascii="Times New Roman" w:eastAsia="Times New Roman" w:hAnsi="Times New Roman"/>
          <w:i/>
          <w:sz w:val="23"/>
          <w:szCs w:val="23"/>
        </w:rPr>
        <w:t xml:space="preserve">я с </w:t>
      </w:r>
      <w:r w:rsidRPr="0004197A">
        <w:rPr>
          <w:rFonts w:ascii="Times New Roman" w:eastAsia="Times New Roman" w:hAnsi="Times New Roman"/>
          <w:i/>
          <w:spacing w:val="1"/>
          <w:sz w:val="23"/>
          <w:szCs w:val="23"/>
        </w:rPr>
        <w:t>двоичны</w:t>
      </w:r>
      <w:r w:rsidRPr="0004197A">
        <w:rPr>
          <w:rFonts w:ascii="Times New Roman" w:eastAsia="Times New Roman" w:hAnsi="Times New Roman"/>
          <w:i/>
          <w:sz w:val="23"/>
          <w:szCs w:val="23"/>
        </w:rPr>
        <w:t xml:space="preserve">м </w:t>
      </w:r>
      <w:r w:rsidRPr="0004197A">
        <w:rPr>
          <w:rFonts w:ascii="Times New Roman" w:eastAsia="Times New Roman" w:hAnsi="Times New Roman"/>
          <w:i/>
          <w:spacing w:val="1"/>
          <w:sz w:val="23"/>
          <w:szCs w:val="23"/>
        </w:rPr>
        <w:t>кодирование</w:t>
      </w:r>
      <w:r w:rsidRPr="0004197A">
        <w:rPr>
          <w:rFonts w:ascii="Times New Roman" w:eastAsia="Times New Roman" w:hAnsi="Times New Roman"/>
          <w:i/>
          <w:sz w:val="23"/>
          <w:szCs w:val="23"/>
        </w:rPr>
        <w:t xml:space="preserve">м </w:t>
      </w:r>
      <w:r w:rsidRPr="0004197A">
        <w:rPr>
          <w:rFonts w:ascii="Times New Roman" w:eastAsia="Times New Roman" w:hAnsi="Times New Roman"/>
          <w:i/>
          <w:spacing w:val="1"/>
          <w:sz w:val="23"/>
          <w:szCs w:val="23"/>
        </w:rPr>
        <w:t>тексто</w:t>
      </w:r>
      <w:r w:rsidRPr="0004197A">
        <w:rPr>
          <w:rFonts w:ascii="Times New Roman" w:eastAsia="Times New Roman" w:hAnsi="Times New Roman"/>
          <w:i/>
          <w:sz w:val="23"/>
          <w:szCs w:val="23"/>
        </w:rPr>
        <w:t xml:space="preserve">в и с </w:t>
      </w:r>
      <w:r w:rsidRPr="0004197A">
        <w:rPr>
          <w:rFonts w:ascii="Times New Roman" w:eastAsia="Times New Roman" w:hAnsi="Times New Roman"/>
          <w:i/>
          <w:spacing w:val="1"/>
          <w:sz w:val="23"/>
          <w:szCs w:val="23"/>
        </w:rPr>
        <w:t>наиболе</w:t>
      </w:r>
      <w:r w:rsidRPr="0004197A">
        <w:rPr>
          <w:rFonts w:ascii="Times New Roman" w:eastAsia="Times New Roman" w:hAnsi="Times New Roman"/>
          <w:i/>
          <w:sz w:val="23"/>
          <w:szCs w:val="23"/>
        </w:rPr>
        <w:t xml:space="preserve">е </w:t>
      </w:r>
      <w:r w:rsidRPr="0004197A">
        <w:rPr>
          <w:rFonts w:ascii="Times New Roman" w:eastAsia="Times New Roman" w:hAnsi="Times New Roman"/>
          <w:i/>
          <w:spacing w:val="1"/>
          <w:sz w:val="23"/>
          <w:szCs w:val="23"/>
        </w:rPr>
        <w:t>употребительным</w:t>
      </w:r>
      <w:r w:rsidRPr="0004197A">
        <w:rPr>
          <w:rFonts w:ascii="Times New Roman" w:eastAsia="Times New Roman" w:hAnsi="Times New Roman"/>
          <w:i/>
          <w:sz w:val="23"/>
          <w:szCs w:val="23"/>
        </w:rPr>
        <w:t>и</w:t>
      </w:r>
      <w:r w:rsidRPr="0004197A">
        <w:rPr>
          <w:rFonts w:ascii="Times New Roman" w:eastAsia="Times New Roman" w:hAnsi="Times New Roman"/>
          <w:i/>
          <w:spacing w:val="1"/>
          <w:sz w:val="23"/>
          <w:szCs w:val="23"/>
        </w:rPr>
        <w:t>современным</w:t>
      </w:r>
      <w:r w:rsidRPr="0004197A">
        <w:rPr>
          <w:rFonts w:ascii="Times New Roman" w:eastAsia="Times New Roman" w:hAnsi="Times New Roman"/>
          <w:i/>
          <w:sz w:val="23"/>
          <w:szCs w:val="23"/>
        </w:rPr>
        <w:t>и</w:t>
      </w:r>
      <w:r w:rsidRPr="0004197A">
        <w:rPr>
          <w:rFonts w:ascii="Times New Roman" w:eastAsia="Times New Roman" w:hAnsi="Times New Roman"/>
          <w:i/>
          <w:spacing w:val="1"/>
          <w:sz w:val="23"/>
          <w:szCs w:val="23"/>
        </w:rPr>
        <w:t>кодами</w:t>
      </w:r>
      <w:r w:rsidRPr="0004197A">
        <w:rPr>
          <w:rFonts w:ascii="Times New Roman" w:eastAsia="Times New Roman" w:hAnsi="Times New Roman"/>
          <w:i/>
          <w:sz w:val="23"/>
          <w:szCs w:val="23"/>
        </w:rPr>
        <w:t>;</w:t>
      </w:r>
    </w:p>
    <w:p w:rsidR="006E54D0" w:rsidRPr="0004197A" w:rsidRDefault="006E54D0" w:rsidP="00E47BF8">
      <w:pPr>
        <w:pStyle w:val="a8"/>
        <w:numPr>
          <w:ilvl w:val="0"/>
          <w:numId w:val="101"/>
        </w:numPr>
        <w:tabs>
          <w:tab w:val="left" w:pos="820"/>
          <w:tab w:val="left" w:pos="993"/>
        </w:tabs>
        <w:ind w:left="0" w:firstLine="709"/>
        <w:jc w:val="both"/>
        <w:rPr>
          <w:rFonts w:ascii="Times New Roman" w:hAnsi="Times New Roman"/>
          <w:i/>
          <w:sz w:val="23"/>
          <w:szCs w:val="23"/>
        </w:rPr>
      </w:pPr>
      <w:r w:rsidRPr="0004197A">
        <w:rPr>
          <w:rFonts w:ascii="Times New Roman" w:eastAsia="Times New Roman" w:hAnsi="Times New Roman"/>
          <w:i/>
          <w:spacing w:val="1"/>
          <w:sz w:val="23"/>
          <w:szCs w:val="23"/>
        </w:rPr>
        <w:t>познакомитьс</w:t>
      </w:r>
      <w:r w:rsidRPr="0004197A">
        <w:rPr>
          <w:rFonts w:ascii="Times New Roman" w:eastAsia="Times New Roman" w:hAnsi="Times New Roman"/>
          <w:i/>
          <w:sz w:val="23"/>
          <w:szCs w:val="23"/>
        </w:rPr>
        <w:t>яс</w:t>
      </w:r>
      <w:r w:rsidRPr="0004197A">
        <w:rPr>
          <w:rFonts w:ascii="Times New Roman" w:eastAsia="Times New Roman" w:hAnsi="Times New Roman"/>
          <w:i/>
          <w:spacing w:val="1"/>
          <w:sz w:val="23"/>
          <w:szCs w:val="23"/>
        </w:rPr>
        <w:t>примерам</w:t>
      </w:r>
      <w:r w:rsidRPr="0004197A">
        <w:rPr>
          <w:rFonts w:ascii="Times New Roman" w:eastAsia="Times New Roman" w:hAnsi="Times New Roman"/>
          <w:i/>
          <w:sz w:val="23"/>
          <w:szCs w:val="23"/>
        </w:rPr>
        <w:t>и</w:t>
      </w:r>
      <w:r w:rsidRPr="0004197A">
        <w:rPr>
          <w:rFonts w:ascii="Times New Roman" w:eastAsia="Times New Roman" w:hAnsi="Times New Roman"/>
          <w:i/>
          <w:spacing w:val="1"/>
          <w:sz w:val="23"/>
          <w:szCs w:val="23"/>
        </w:rPr>
        <w:t xml:space="preserve"> использовани</w:t>
      </w:r>
      <w:r w:rsidRPr="0004197A">
        <w:rPr>
          <w:rFonts w:ascii="Times New Roman" w:eastAsia="Times New Roman" w:hAnsi="Times New Roman"/>
          <w:i/>
          <w:sz w:val="23"/>
          <w:szCs w:val="23"/>
        </w:rPr>
        <w:t>я</w:t>
      </w:r>
      <w:r w:rsidRPr="0004197A">
        <w:rPr>
          <w:rFonts w:ascii="Times New Roman" w:eastAsia="Times New Roman" w:hAnsi="Times New Roman"/>
          <w:i/>
          <w:spacing w:val="1"/>
          <w:sz w:val="23"/>
          <w:szCs w:val="23"/>
        </w:rPr>
        <w:t>графов</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деревье</w:t>
      </w:r>
      <w:r w:rsidRPr="0004197A">
        <w:rPr>
          <w:rFonts w:ascii="Times New Roman" w:eastAsia="Times New Roman" w:hAnsi="Times New Roman"/>
          <w:i/>
          <w:sz w:val="23"/>
          <w:szCs w:val="23"/>
        </w:rPr>
        <w:t>ви</w:t>
      </w:r>
      <w:r w:rsidRPr="0004197A">
        <w:rPr>
          <w:rFonts w:ascii="Times New Roman" w:eastAsia="Times New Roman" w:hAnsi="Times New Roman"/>
          <w:i/>
          <w:spacing w:val="1"/>
          <w:sz w:val="23"/>
          <w:szCs w:val="23"/>
        </w:rPr>
        <w:t>списков пр</w:t>
      </w:r>
      <w:r w:rsidRPr="0004197A">
        <w:rPr>
          <w:rFonts w:ascii="Times New Roman" w:eastAsia="Times New Roman" w:hAnsi="Times New Roman"/>
          <w:i/>
          <w:sz w:val="23"/>
          <w:szCs w:val="23"/>
        </w:rPr>
        <w:t>и</w:t>
      </w:r>
      <w:r w:rsidRPr="0004197A">
        <w:rPr>
          <w:rFonts w:ascii="Times New Roman" w:eastAsia="Times New Roman" w:hAnsi="Times New Roman"/>
          <w:i/>
          <w:spacing w:val="1"/>
          <w:sz w:val="23"/>
          <w:szCs w:val="23"/>
        </w:rPr>
        <w:t>описани</w:t>
      </w:r>
      <w:r w:rsidRPr="0004197A">
        <w:rPr>
          <w:rFonts w:ascii="Times New Roman" w:eastAsia="Times New Roman" w:hAnsi="Times New Roman"/>
          <w:i/>
          <w:sz w:val="23"/>
          <w:szCs w:val="23"/>
        </w:rPr>
        <w:t>и</w:t>
      </w:r>
      <w:r w:rsidRPr="0004197A">
        <w:rPr>
          <w:rFonts w:ascii="Times New Roman" w:eastAsia="Times New Roman" w:hAnsi="Times New Roman"/>
          <w:i/>
          <w:spacing w:val="1"/>
          <w:sz w:val="23"/>
          <w:szCs w:val="23"/>
        </w:rPr>
        <w:t>реальны</w:t>
      </w:r>
      <w:r w:rsidRPr="0004197A">
        <w:rPr>
          <w:rFonts w:ascii="Times New Roman" w:eastAsia="Times New Roman" w:hAnsi="Times New Roman"/>
          <w:i/>
          <w:sz w:val="23"/>
          <w:szCs w:val="23"/>
        </w:rPr>
        <w:t>х</w:t>
      </w:r>
      <w:r w:rsidRPr="0004197A">
        <w:rPr>
          <w:rFonts w:ascii="Times New Roman" w:eastAsia="Times New Roman" w:hAnsi="Times New Roman"/>
          <w:i/>
          <w:spacing w:val="1"/>
          <w:sz w:val="23"/>
          <w:szCs w:val="23"/>
        </w:rPr>
        <w:t>объекто</w:t>
      </w:r>
      <w:r w:rsidRPr="0004197A">
        <w:rPr>
          <w:rFonts w:ascii="Times New Roman" w:eastAsia="Times New Roman" w:hAnsi="Times New Roman"/>
          <w:i/>
          <w:sz w:val="23"/>
          <w:szCs w:val="23"/>
        </w:rPr>
        <w:t xml:space="preserve">ви </w:t>
      </w:r>
      <w:r w:rsidRPr="0004197A">
        <w:rPr>
          <w:rFonts w:ascii="Times New Roman" w:eastAsia="Times New Roman" w:hAnsi="Times New Roman"/>
          <w:i/>
          <w:spacing w:val="1"/>
          <w:sz w:val="23"/>
          <w:szCs w:val="23"/>
        </w:rPr>
        <w:t>процессов</w:t>
      </w:r>
      <w:r w:rsidRPr="0004197A">
        <w:rPr>
          <w:rFonts w:ascii="Times New Roman" w:eastAsia="Times New Roman" w:hAnsi="Times New Roman"/>
          <w:i/>
          <w:sz w:val="23"/>
          <w:szCs w:val="23"/>
        </w:rPr>
        <w:t>.</w:t>
      </w:r>
    </w:p>
    <w:p w:rsidR="006E54D0" w:rsidRPr="0004197A" w:rsidRDefault="006E54D0"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bCs/>
          <w:spacing w:val="1"/>
          <w:sz w:val="23"/>
          <w:szCs w:val="23"/>
        </w:rPr>
        <w:t>Алгоритм</w:t>
      </w:r>
      <w:r w:rsidRPr="0004197A">
        <w:rPr>
          <w:rFonts w:ascii="Times New Roman" w:hAnsi="Times New Roman" w:cs="Times New Roman"/>
          <w:b/>
          <w:bCs/>
          <w:sz w:val="23"/>
          <w:szCs w:val="23"/>
        </w:rPr>
        <w:t>ыи</w:t>
      </w:r>
      <w:r w:rsidRPr="0004197A">
        <w:rPr>
          <w:rFonts w:ascii="Times New Roman" w:hAnsi="Times New Roman" w:cs="Times New Roman"/>
          <w:b/>
          <w:bCs/>
          <w:spacing w:val="1"/>
          <w:sz w:val="23"/>
          <w:szCs w:val="23"/>
        </w:rPr>
        <w:t>элемент</w:t>
      </w:r>
      <w:r w:rsidRPr="0004197A">
        <w:rPr>
          <w:rFonts w:ascii="Times New Roman" w:hAnsi="Times New Roman" w:cs="Times New Roman"/>
          <w:b/>
          <w:bCs/>
          <w:sz w:val="23"/>
          <w:szCs w:val="23"/>
        </w:rPr>
        <w:t>ы</w:t>
      </w:r>
      <w:r w:rsidRPr="0004197A">
        <w:rPr>
          <w:rFonts w:ascii="Times New Roman" w:hAnsi="Times New Roman" w:cs="Times New Roman"/>
          <w:b/>
          <w:bCs/>
          <w:spacing w:val="1"/>
          <w:sz w:val="23"/>
          <w:szCs w:val="23"/>
        </w:rPr>
        <w:t>программирования</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pacing w:val="1"/>
          <w:sz w:val="23"/>
          <w:szCs w:val="23"/>
        </w:rPr>
        <w:t>Выпускни</w:t>
      </w:r>
      <w:r w:rsidRPr="0004197A">
        <w:rPr>
          <w:rFonts w:ascii="Times New Roman" w:hAnsi="Times New Roman" w:cs="Times New Roman"/>
          <w:b/>
          <w:sz w:val="23"/>
          <w:szCs w:val="23"/>
        </w:rPr>
        <w:t>к</w:t>
      </w:r>
      <w:r w:rsidRPr="0004197A">
        <w:rPr>
          <w:rFonts w:ascii="Times New Roman" w:hAnsi="Times New Roman" w:cs="Times New Roman"/>
          <w:b/>
          <w:spacing w:val="1"/>
          <w:sz w:val="23"/>
          <w:szCs w:val="23"/>
        </w:rPr>
        <w:t>научитс</w:t>
      </w:r>
      <w:r w:rsidRPr="0004197A">
        <w:rPr>
          <w:rFonts w:ascii="Times New Roman" w:hAnsi="Times New Roman" w:cs="Times New Roman"/>
          <w:b/>
          <w:spacing w:val="2"/>
          <w:sz w:val="23"/>
          <w:szCs w:val="23"/>
        </w:rPr>
        <w:t>я</w:t>
      </w:r>
      <w:r w:rsidRPr="0004197A">
        <w:rPr>
          <w:rFonts w:ascii="Times New Roman" w:hAnsi="Times New Roman" w:cs="Times New Roman"/>
          <w:b/>
          <w:sz w:val="23"/>
          <w:szCs w:val="23"/>
        </w:rPr>
        <w:t>:</w:t>
      </w:r>
    </w:p>
    <w:p w:rsidR="006E54D0" w:rsidRPr="0004197A" w:rsidRDefault="006E54D0" w:rsidP="00E47BF8">
      <w:pPr>
        <w:pStyle w:val="a8"/>
        <w:numPr>
          <w:ilvl w:val="0"/>
          <w:numId w:val="102"/>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использоват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термин</w:t>
      </w:r>
      <w:r w:rsidRPr="0004197A">
        <w:rPr>
          <w:rFonts w:ascii="Times New Roman" w:eastAsia="Times New Roman" w:hAnsi="Times New Roman"/>
          <w:sz w:val="23"/>
          <w:szCs w:val="23"/>
        </w:rPr>
        <w:t xml:space="preserve">ы </w:t>
      </w:r>
      <w:r w:rsidRPr="0004197A">
        <w:rPr>
          <w:rFonts w:ascii="Times New Roman" w:eastAsia="Times New Roman" w:hAnsi="Times New Roman"/>
          <w:spacing w:val="1"/>
          <w:sz w:val="23"/>
          <w:szCs w:val="23"/>
        </w:rPr>
        <w:t>«исполни</w:t>
      </w:r>
      <w:r w:rsidRPr="0004197A">
        <w:rPr>
          <w:rFonts w:ascii="Times New Roman" w:eastAsia="Times New Roman" w:hAnsi="Times New Roman"/>
          <w:sz w:val="23"/>
          <w:szCs w:val="23"/>
        </w:rPr>
        <w:t>т</w:t>
      </w:r>
      <w:r w:rsidRPr="0004197A">
        <w:rPr>
          <w:rFonts w:ascii="Times New Roman" w:eastAsia="Times New Roman" w:hAnsi="Times New Roman"/>
          <w:spacing w:val="1"/>
          <w:sz w:val="23"/>
          <w:szCs w:val="23"/>
        </w:rPr>
        <w:t>ель»</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«алгоритм»</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«программа»</w:t>
      </w:r>
      <w:r w:rsidRPr="0004197A">
        <w:rPr>
          <w:rFonts w:ascii="Times New Roman" w:eastAsia="Times New Roman" w:hAnsi="Times New Roman"/>
          <w:sz w:val="23"/>
          <w:szCs w:val="23"/>
        </w:rPr>
        <w:t xml:space="preserve">, а </w:t>
      </w:r>
      <w:r w:rsidRPr="0004197A">
        <w:rPr>
          <w:rFonts w:ascii="Times New Roman" w:eastAsia="Times New Roman" w:hAnsi="Times New Roman"/>
          <w:spacing w:val="1"/>
          <w:sz w:val="23"/>
          <w:szCs w:val="23"/>
        </w:rPr>
        <w:t>такж</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понимат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разниц</w:t>
      </w:r>
      <w:r w:rsidRPr="0004197A">
        <w:rPr>
          <w:rFonts w:ascii="Times New Roman" w:eastAsia="Times New Roman" w:hAnsi="Times New Roman"/>
          <w:sz w:val="23"/>
          <w:szCs w:val="23"/>
        </w:rPr>
        <w:t>у</w:t>
      </w:r>
      <w:r w:rsidRPr="0004197A">
        <w:rPr>
          <w:rFonts w:ascii="Times New Roman" w:eastAsia="Times New Roman" w:hAnsi="Times New Roman"/>
          <w:spacing w:val="1"/>
          <w:sz w:val="23"/>
          <w:szCs w:val="23"/>
        </w:rPr>
        <w:t>межд</w:t>
      </w:r>
      <w:r w:rsidRPr="0004197A">
        <w:rPr>
          <w:rFonts w:ascii="Times New Roman" w:eastAsia="Times New Roman" w:hAnsi="Times New Roman"/>
          <w:sz w:val="23"/>
          <w:szCs w:val="23"/>
        </w:rPr>
        <w:t>у</w:t>
      </w:r>
      <w:r w:rsidRPr="0004197A">
        <w:rPr>
          <w:rFonts w:ascii="Times New Roman" w:eastAsia="Times New Roman" w:hAnsi="Times New Roman"/>
          <w:spacing w:val="1"/>
          <w:sz w:val="23"/>
          <w:szCs w:val="23"/>
        </w:rPr>
        <w:t>употребление</w:t>
      </w:r>
      <w:r w:rsidRPr="0004197A">
        <w:rPr>
          <w:rFonts w:ascii="Times New Roman" w:eastAsia="Times New Roman" w:hAnsi="Times New Roman"/>
          <w:sz w:val="23"/>
          <w:szCs w:val="23"/>
        </w:rPr>
        <w:t xml:space="preserve">м </w:t>
      </w:r>
      <w:r w:rsidRPr="0004197A">
        <w:rPr>
          <w:rFonts w:ascii="Times New Roman" w:eastAsia="Times New Roman" w:hAnsi="Times New Roman"/>
          <w:spacing w:val="1"/>
          <w:sz w:val="23"/>
          <w:szCs w:val="23"/>
        </w:rPr>
        <w:t>эти</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термино</w:t>
      </w:r>
      <w:r w:rsidRPr="0004197A">
        <w:rPr>
          <w:rFonts w:ascii="Times New Roman" w:eastAsia="Times New Roman" w:hAnsi="Times New Roman"/>
          <w:sz w:val="23"/>
          <w:szCs w:val="23"/>
        </w:rPr>
        <w:t xml:space="preserve">вв </w:t>
      </w:r>
      <w:r w:rsidRPr="0004197A">
        <w:rPr>
          <w:rFonts w:ascii="Times New Roman" w:eastAsia="Times New Roman" w:hAnsi="Times New Roman"/>
          <w:spacing w:val="1"/>
          <w:sz w:val="23"/>
          <w:szCs w:val="23"/>
        </w:rPr>
        <w:t>обыде</w:t>
      </w:r>
      <w:r w:rsidRPr="0004197A">
        <w:rPr>
          <w:rFonts w:ascii="Times New Roman" w:eastAsia="Times New Roman" w:hAnsi="Times New Roman"/>
          <w:spacing w:val="1"/>
          <w:sz w:val="23"/>
          <w:szCs w:val="23"/>
        </w:rPr>
        <w:t>н</w:t>
      </w:r>
      <w:r w:rsidRPr="0004197A">
        <w:rPr>
          <w:rFonts w:ascii="Times New Roman" w:eastAsia="Times New Roman" w:hAnsi="Times New Roman"/>
          <w:spacing w:val="1"/>
          <w:sz w:val="23"/>
          <w:szCs w:val="23"/>
        </w:rPr>
        <w:t>но</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реч</w:t>
      </w:r>
      <w:r w:rsidRPr="0004197A">
        <w:rPr>
          <w:rFonts w:ascii="Times New Roman" w:eastAsia="Times New Roman" w:hAnsi="Times New Roman"/>
          <w:sz w:val="23"/>
          <w:szCs w:val="23"/>
        </w:rPr>
        <w:t>иив</w:t>
      </w:r>
      <w:r w:rsidRPr="0004197A">
        <w:rPr>
          <w:rFonts w:ascii="Times New Roman" w:eastAsia="Times New Roman" w:hAnsi="Times New Roman"/>
          <w:spacing w:val="1"/>
          <w:sz w:val="23"/>
          <w:szCs w:val="23"/>
        </w:rPr>
        <w:t>информатике</w:t>
      </w:r>
      <w:r w:rsidRPr="0004197A">
        <w:rPr>
          <w:rFonts w:ascii="Times New Roman" w:eastAsia="Times New Roman" w:hAnsi="Times New Roman"/>
          <w:sz w:val="23"/>
          <w:szCs w:val="23"/>
        </w:rPr>
        <w:t>;</w:t>
      </w:r>
    </w:p>
    <w:p w:rsidR="006E54D0" w:rsidRPr="0004197A" w:rsidRDefault="006E54D0" w:rsidP="00E47BF8">
      <w:pPr>
        <w:pStyle w:val="a8"/>
        <w:numPr>
          <w:ilvl w:val="0"/>
          <w:numId w:val="102"/>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выполнят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бе</w:t>
      </w:r>
      <w:r w:rsidRPr="0004197A">
        <w:rPr>
          <w:rFonts w:ascii="Times New Roman" w:eastAsia="Times New Roman" w:hAnsi="Times New Roman"/>
          <w:sz w:val="23"/>
          <w:szCs w:val="23"/>
        </w:rPr>
        <w:t xml:space="preserve">з </w:t>
      </w:r>
      <w:r w:rsidRPr="0004197A">
        <w:rPr>
          <w:rFonts w:ascii="Times New Roman" w:eastAsia="Times New Roman" w:hAnsi="Times New Roman"/>
          <w:spacing w:val="1"/>
          <w:sz w:val="23"/>
          <w:szCs w:val="23"/>
        </w:rPr>
        <w:t>исполь</w:t>
      </w:r>
      <w:r w:rsidRPr="0004197A">
        <w:rPr>
          <w:rFonts w:ascii="Times New Roman" w:eastAsia="Times New Roman" w:hAnsi="Times New Roman"/>
          <w:sz w:val="23"/>
          <w:szCs w:val="23"/>
        </w:rPr>
        <w:t>з</w:t>
      </w:r>
      <w:r w:rsidRPr="0004197A">
        <w:rPr>
          <w:rFonts w:ascii="Times New Roman" w:eastAsia="Times New Roman" w:hAnsi="Times New Roman"/>
          <w:spacing w:val="1"/>
          <w:sz w:val="23"/>
          <w:szCs w:val="23"/>
        </w:rPr>
        <w:t>овани</w:t>
      </w:r>
      <w:r w:rsidRPr="0004197A">
        <w:rPr>
          <w:rFonts w:ascii="Times New Roman" w:eastAsia="Times New Roman" w:hAnsi="Times New Roman"/>
          <w:sz w:val="23"/>
          <w:szCs w:val="23"/>
        </w:rPr>
        <w:t xml:space="preserve">я </w:t>
      </w:r>
      <w:r w:rsidRPr="0004197A">
        <w:rPr>
          <w:rFonts w:ascii="Times New Roman" w:eastAsia="Times New Roman" w:hAnsi="Times New Roman"/>
          <w:spacing w:val="1"/>
          <w:sz w:val="23"/>
          <w:szCs w:val="23"/>
        </w:rPr>
        <w:t>компьютер</w:t>
      </w:r>
      <w:r w:rsidRPr="0004197A">
        <w:rPr>
          <w:rFonts w:ascii="Times New Roman" w:eastAsia="Times New Roman" w:hAnsi="Times New Roman"/>
          <w:sz w:val="23"/>
          <w:szCs w:val="23"/>
        </w:rPr>
        <w:t>а (</w:t>
      </w:r>
      <w:r w:rsidRPr="0004197A">
        <w:rPr>
          <w:rFonts w:ascii="Times New Roman" w:eastAsia="Times New Roman" w:hAnsi="Times New Roman"/>
          <w:spacing w:val="1"/>
          <w:sz w:val="23"/>
          <w:szCs w:val="23"/>
        </w:rPr>
        <w:t>«вручную»</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несложны</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алгоритм</w:t>
      </w:r>
      <w:r w:rsidRPr="0004197A">
        <w:rPr>
          <w:rFonts w:ascii="Times New Roman" w:eastAsia="Times New Roman" w:hAnsi="Times New Roman"/>
          <w:sz w:val="23"/>
          <w:szCs w:val="23"/>
        </w:rPr>
        <w:t>ы</w:t>
      </w:r>
      <w:r w:rsidRPr="0004197A">
        <w:rPr>
          <w:rFonts w:ascii="Times New Roman" w:eastAsia="Times New Roman" w:hAnsi="Times New Roman"/>
          <w:spacing w:val="1"/>
          <w:sz w:val="23"/>
          <w:szCs w:val="23"/>
        </w:rPr>
        <w:t>управлени</w:t>
      </w:r>
      <w:r w:rsidRPr="0004197A">
        <w:rPr>
          <w:rFonts w:ascii="Times New Roman" w:eastAsia="Times New Roman" w:hAnsi="Times New Roman"/>
          <w:sz w:val="23"/>
          <w:szCs w:val="23"/>
        </w:rPr>
        <w:t>я</w:t>
      </w:r>
      <w:r w:rsidRPr="0004197A">
        <w:rPr>
          <w:rFonts w:ascii="Times New Roman" w:eastAsia="Times New Roman" w:hAnsi="Times New Roman"/>
          <w:spacing w:val="1"/>
          <w:sz w:val="23"/>
          <w:szCs w:val="23"/>
        </w:rPr>
        <w:t>исполнителям</w:t>
      </w:r>
      <w:r w:rsidRPr="0004197A">
        <w:rPr>
          <w:rFonts w:ascii="Times New Roman" w:eastAsia="Times New Roman" w:hAnsi="Times New Roman"/>
          <w:sz w:val="23"/>
          <w:szCs w:val="23"/>
        </w:rPr>
        <w:t>ии</w:t>
      </w:r>
      <w:r w:rsidRPr="0004197A">
        <w:rPr>
          <w:rFonts w:ascii="Times New Roman" w:eastAsia="Times New Roman" w:hAnsi="Times New Roman"/>
          <w:spacing w:val="1"/>
          <w:sz w:val="23"/>
          <w:szCs w:val="23"/>
        </w:rPr>
        <w:t>анализ</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числовы</w:t>
      </w:r>
      <w:r w:rsidRPr="0004197A">
        <w:rPr>
          <w:rFonts w:ascii="Times New Roman" w:eastAsia="Times New Roman" w:hAnsi="Times New Roman"/>
          <w:sz w:val="23"/>
          <w:szCs w:val="23"/>
        </w:rPr>
        <w:t>хи</w:t>
      </w:r>
      <w:r w:rsidRPr="0004197A">
        <w:rPr>
          <w:rFonts w:ascii="Times New Roman" w:eastAsia="Times New Roman" w:hAnsi="Times New Roman"/>
          <w:spacing w:val="1"/>
          <w:sz w:val="23"/>
          <w:szCs w:val="23"/>
        </w:rPr>
        <w:t>текстовы</w:t>
      </w:r>
      <w:r w:rsidRPr="0004197A">
        <w:rPr>
          <w:rFonts w:ascii="Times New Roman" w:eastAsia="Times New Roman" w:hAnsi="Times New Roman"/>
          <w:sz w:val="23"/>
          <w:szCs w:val="23"/>
        </w:rPr>
        <w:t xml:space="preserve">х </w:t>
      </w:r>
      <w:r w:rsidRPr="0004197A">
        <w:rPr>
          <w:rFonts w:ascii="Times New Roman" w:eastAsia="Times New Roman" w:hAnsi="Times New Roman"/>
          <w:spacing w:val="1"/>
          <w:sz w:val="23"/>
          <w:szCs w:val="23"/>
        </w:rPr>
        <w:t>данных</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записанны</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н</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конкретно</w:t>
      </w:r>
      <w:r w:rsidRPr="0004197A">
        <w:rPr>
          <w:rFonts w:ascii="Times New Roman" w:eastAsia="Times New Roman" w:hAnsi="Times New Roman"/>
          <w:sz w:val="23"/>
          <w:szCs w:val="23"/>
        </w:rPr>
        <w:t>м</w:t>
      </w:r>
      <w:r w:rsidRPr="0004197A">
        <w:rPr>
          <w:rFonts w:ascii="Times New Roman" w:eastAsia="Times New Roman" w:hAnsi="Times New Roman"/>
          <w:spacing w:val="1"/>
          <w:sz w:val="23"/>
          <w:szCs w:val="23"/>
        </w:rPr>
        <w:t>язы</w:t>
      </w:r>
      <w:r w:rsidRPr="0004197A">
        <w:rPr>
          <w:rFonts w:ascii="Times New Roman" w:eastAsia="Times New Roman" w:hAnsi="Times New Roman"/>
          <w:sz w:val="23"/>
          <w:szCs w:val="23"/>
        </w:rPr>
        <w:t>к</w:t>
      </w:r>
      <w:r w:rsidRPr="0004197A">
        <w:rPr>
          <w:rFonts w:ascii="Times New Roman" w:eastAsia="Times New Roman" w:hAnsi="Times New Roman"/>
          <w:spacing w:val="1"/>
          <w:sz w:val="23"/>
          <w:szCs w:val="23"/>
        </w:rPr>
        <w:t>программировани</w:t>
      </w:r>
      <w:r w:rsidRPr="0004197A">
        <w:rPr>
          <w:rFonts w:ascii="Times New Roman" w:eastAsia="Times New Roman" w:hAnsi="Times New Roman"/>
          <w:sz w:val="23"/>
          <w:szCs w:val="23"/>
        </w:rPr>
        <w:t xml:space="preserve">я с </w:t>
      </w:r>
      <w:r w:rsidRPr="0004197A">
        <w:rPr>
          <w:rFonts w:ascii="Times New Roman" w:eastAsia="Times New Roman" w:hAnsi="Times New Roman"/>
          <w:spacing w:val="1"/>
          <w:sz w:val="23"/>
          <w:szCs w:val="23"/>
        </w:rPr>
        <w:t>использование</w:t>
      </w:r>
      <w:r w:rsidRPr="0004197A">
        <w:rPr>
          <w:rFonts w:ascii="Times New Roman" w:eastAsia="Times New Roman" w:hAnsi="Times New Roman"/>
          <w:sz w:val="23"/>
          <w:szCs w:val="23"/>
        </w:rPr>
        <w:t xml:space="preserve">м </w:t>
      </w:r>
      <w:r w:rsidRPr="0004197A">
        <w:rPr>
          <w:rFonts w:ascii="Times New Roman" w:eastAsia="Times New Roman" w:hAnsi="Times New Roman"/>
          <w:spacing w:val="1"/>
          <w:sz w:val="23"/>
          <w:szCs w:val="23"/>
        </w:rPr>
        <w:t>основны</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управляющи</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конструкций последовательног</w:t>
      </w:r>
      <w:r w:rsidRPr="0004197A">
        <w:rPr>
          <w:rFonts w:ascii="Times New Roman" w:eastAsia="Times New Roman" w:hAnsi="Times New Roman"/>
          <w:sz w:val="23"/>
          <w:szCs w:val="23"/>
        </w:rPr>
        <w:t xml:space="preserve">о </w:t>
      </w:r>
      <w:r w:rsidRPr="0004197A">
        <w:rPr>
          <w:rFonts w:ascii="Times New Roman" w:eastAsia="Times New Roman" w:hAnsi="Times New Roman"/>
          <w:spacing w:val="1"/>
          <w:sz w:val="23"/>
          <w:szCs w:val="23"/>
        </w:rPr>
        <w:t>программ</w:t>
      </w:r>
      <w:r w:rsidRPr="0004197A">
        <w:rPr>
          <w:rFonts w:ascii="Times New Roman" w:eastAsia="Times New Roman" w:hAnsi="Times New Roman"/>
          <w:spacing w:val="1"/>
          <w:sz w:val="23"/>
          <w:szCs w:val="23"/>
        </w:rPr>
        <w:t>и</w:t>
      </w:r>
      <w:r w:rsidRPr="0004197A">
        <w:rPr>
          <w:rFonts w:ascii="Times New Roman" w:eastAsia="Times New Roman" w:hAnsi="Times New Roman"/>
          <w:spacing w:val="1"/>
          <w:sz w:val="23"/>
          <w:szCs w:val="23"/>
        </w:rPr>
        <w:t>ровани</w:t>
      </w:r>
      <w:r w:rsidRPr="0004197A">
        <w:rPr>
          <w:rFonts w:ascii="Times New Roman" w:eastAsia="Times New Roman" w:hAnsi="Times New Roman"/>
          <w:sz w:val="23"/>
          <w:szCs w:val="23"/>
        </w:rPr>
        <w:t xml:space="preserve">я </w:t>
      </w:r>
      <w:r w:rsidRPr="0004197A">
        <w:rPr>
          <w:rFonts w:ascii="Times New Roman" w:eastAsia="Times New Roman" w:hAnsi="Times New Roman"/>
          <w:spacing w:val="1"/>
          <w:sz w:val="23"/>
          <w:szCs w:val="23"/>
        </w:rPr>
        <w:t>(линейна</w:t>
      </w:r>
      <w:r w:rsidRPr="0004197A">
        <w:rPr>
          <w:rFonts w:ascii="Times New Roman" w:eastAsia="Times New Roman" w:hAnsi="Times New Roman"/>
          <w:sz w:val="23"/>
          <w:szCs w:val="23"/>
        </w:rPr>
        <w:t xml:space="preserve">я </w:t>
      </w:r>
      <w:r w:rsidRPr="0004197A">
        <w:rPr>
          <w:rFonts w:ascii="Times New Roman" w:eastAsia="Times New Roman" w:hAnsi="Times New Roman"/>
          <w:spacing w:val="1"/>
          <w:sz w:val="23"/>
          <w:szCs w:val="23"/>
        </w:rPr>
        <w:t>программа</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ветвлени</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повтор</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ни</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вспомогательны</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алгоритмы)</w:t>
      </w:r>
      <w:r w:rsidRPr="0004197A">
        <w:rPr>
          <w:rFonts w:ascii="Times New Roman" w:eastAsia="Times New Roman" w:hAnsi="Times New Roman"/>
          <w:sz w:val="23"/>
          <w:szCs w:val="23"/>
        </w:rPr>
        <w:t>;</w:t>
      </w:r>
    </w:p>
    <w:p w:rsidR="006E54D0" w:rsidRPr="0004197A" w:rsidRDefault="006E54D0" w:rsidP="00E47BF8">
      <w:pPr>
        <w:pStyle w:val="a8"/>
        <w:numPr>
          <w:ilvl w:val="0"/>
          <w:numId w:val="102"/>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составлят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несложны</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алгоритм</w:t>
      </w:r>
      <w:r w:rsidRPr="0004197A">
        <w:rPr>
          <w:rFonts w:ascii="Times New Roman" w:eastAsia="Times New Roman" w:hAnsi="Times New Roman"/>
          <w:sz w:val="23"/>
          <w:szCs w:val="23"/>
        </w:rPr>
        <w:t>ы</w:t>
      </w:r>
      <w:r w:rsidRPr="0004197A">
        <w:rPr>
          <w:rFonts w:ascii="Times New Roman" w:eastAsia="Times New Roman" w:hAnsi="Times New Roman"/>
          <w:spacing w:val="1"/>
          <w:sz w:val="23"/>
          <w:szCs w:val="23"/>
        </w:rPr>
        <w:t>управлени</w:t>
      </w:r>
      <w:r w:rsidRPr="0004197A">
        <w:rPr>
          <w:rFonts w:ascii="Times New Roman" w:eastAsia="Times New Roman" w:hAnsi="Times New Roman"/>
          <w:sz w:val="23"/>
          <w:szCs w:val="23"/>
        </w:rPr>
        <w:t>я</w:t>
      </w:r>
      <w:r w:rsidRPr="0004197A">
        <w:rPr>
          <w:rFonts w:ascii="Times New Roman" w:eastAsia="Times New Roman" w:hAnsi="Times New Roman"/>
          <w:spacing w:val="1"/>
          <w:sz w:val="23"/>
          <w:szCs w:val="23"/>
        </w:rPr>
        <w:t>исполнителям</w:t>
      </w:r>
      <w:r w:rsidRPr="0004197A">
        <w:rPr>
          <w:rFonts w:ascii="Times New Roman" w:eastAsia="Times New Roman" w:hAnsi="Times New Roman"/>
          <w:sz w:val="23"/>
          <w:szCs w:val="23"/>
        </w:rPr>
        <w:t xml:space="preserve">ии </w:t>
      </w:r>
      <w:r w:rsidRPr="0004197A">
        <w:rPr>
          <w:rFonts w:ascii="Times New Roman" w:eastAsia="Times New Roman" w:hAnsi="Times New Roman"/>
          <w:spacing w:val="1"/>
          <w:sz w:val="23"/>
          <w:szCs w:val="23"/>
        </w:rPr>
        <w:t>анализа числовы</w:t>
      </w:r>
      <w:r w:rsidRPr="0004197A">
        <w:rPr>
          <w:rFonts w:ascii="Times New Roman" w:eastAsia="Times New Roman" w:hAnsi="Times New Roman"/>
          <w:sz w:val="23"/>
          <w:szCs w:val="23"/>
        </w:rPr>
        <w:t>хи</w:t>
      </w:r>
      <w:r w:rsidRPr="0004197A">
        <w:rPr>
          <w:rFonts w:ascii="Times New Roman" w:eastAsia="Times New Roman" w:hAnsi="Times New Roman"/>
          <w:spacing w:val="1"/>
          <w:sz w:val="23"/>
          <w:szCs w:val="23"/>
        </w:rPr>
        <w:t>текстовы</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данны</w:t>
      </w:r>
      <w:r w:rsidRPr="0004197A">
        <w:rPr>
          <w:rFonts w:ascii="Times New Roman" w:eastAsia="Times New Roman" w:hAnsi="Times New Roman"/>
          <w:sz w:val="23"/>
          <w:szCs w:val="23"/>
        </w:rPr>
        <w:t>хс</w:t>
      </w:r>
      <w:r w:rsidRPr="0004197A">
        <w:rPr>
          <w:rFonts w:ascii="Times New Roman" w:eastAsia="Times New Roman" w:hAnsi="Times New Roman"/>
          <w:spacing w:val="1"/>
          <w:sz w:val="23"/>
          <w:szCs w:val="23"/>
        </w:rPr>
        <w:t>исполь</w:t>
      </w:r>
      <w:r w:rsidRPr="0004197A">
        <w:rPr>
          <w:rFonts w:ascii="Times New Roman" w:eastAsia="Times New Roman" w:hAnsi="Times New Roman"/>
          <w:sz w:val="23"/>
          <w:szCs w:val="23"/>
        </w:rPr>
        <w:t>з</w:t>
      </w:r>
      <w:r w:rsidRPr="0004197A">
        <w:rPr>
          <w:rFonts w:ascii="Times New Roman" w:eastAsia="Times New Roman" w:hAnsi="Times New Roman"/>
          <w:spacing w:val="1"/>
          <w:sz w:val="23"/>
          <w:szCs w:val="23"/>
        </w:rPr>
        <w:t>ование</w:t>
      </w:r>
      <w:r w:rsidRPr="0004197A">
        <w:rPr>
          <w:rFonts w:ascii="Times New Roman" w:eastAsia="Times New Roman" w:hAnsi="Times New Roman"/>
          <w:sz w:val="23"/>
          <w:szCs w:val="23"/>
        </w:rPr>
        <w:t xml:space="preserve">м </w:t>
      </w:r>
      <w:r w:rsidRPr="0004197A">
        <w:rPr>
          <w:rFonts w:ascii="Times New Roman" w:eastAsia="Times New Roman" w:hAnsi="Times New Roman"/>
          <w:spacing w:val="1"/>
          <w:sz w:val="23"/>
          <w:szCs w:val="23"/>
        </w:rPr>
        <w:t>основны</w:t>
      </w:r>
      <w:r w:rsidRPr="0004197A">
        <w:rPr>
          <w:rFonts w:ascii="Times New Roman" w:eastAsia="Times New Roman" w:hAnsi="Times New Roman"/>
          <w:sz w:val="23"/>
          <w:szCs w:val="23"/>
        </w:rPr>
        <w:t xml:space="preserve">х </w:t>
      </w:r>
      <w:r w:rsidRPr="0004197A">
        <w:rPr>
          <w:rFonts w:ascii="Times New Roman" w:eastAsia="Times New Roman" w:hAnsi="Times New Roman"/>
          <w:spacing w:val="1"/>
          <w:sz w:val="23"/>
          <w:szCs w:val="23"/>
        </w:rPr>
        <w:t>управля</w:t>
      </w:r>
      <w:r w:rsidRPr="0004197A">
        <w:rPr>
          <w:rFonts w:ascii="Times New Roman" w:eastAsia="Times New Roman" w:hAnsi="Times New Roman"/>
          <w:spacing w:val="1"/>
          <w:sz w:val="23"/>
          <w:szCs w:val="23"/>
        </w:rPr>
        <w:t>ю</w:t>
      </w:r>
      <w:r w:rsidRPr="0004197A">
        <w:rPr>
          <w:rFonts w:ascii="Times New Roman" w:eastAsia="Times New Roman" w:hAnsi="Times New Roman"/>
          <w:spacing w:val="1"/>
          <w:sz w:val="23"/>
          <w:szCs w:val="23"/>
        </w:rPr>
        <w:t>щи</w:t>
      </w:r>
      <w:r w:rsidRPr="0004197A">
        <w:rPr>
          <w:rFonts w:ascii="Times New Roman" w:eastAsia="Times New Roman" w:hAnsi="Times New Roman"/>
          <w:sz w:val="23"/>
          <w:szCs w:val="23"/>
        </w:rPr>
        <w:t xml:space="preserve">х </w:t>
      </w:r>
      <w:r w:rsidRPr="0004197A">
        <w:rPr>
          <w:rFonts w:ascii="Times New Roman" w:eastAsia="Times New Roman" w:hAnsi="Times New Roman"/>
          <w:spacing w:val="1"/>
          <w:sz w:val="23"/>
          <w:szCs w:val="23"/>
        </w:rPr>
        <w:t>конструкци</w:t>
      </w:r>
      <w:r w:rsidRPr="0004197A">
        <w:rPr>
          <w:rFonts w:ascii="Times New Roman" w:eastAsia="Times New Roman" w:hAnsi="Times New Roman"/>
          <w:sz w:val="23"/>
          <w:szCs w:val="23"/>
        </w:rPr>
        <w:t xml:space="preserve">й </w:t>
      </w:r>
      <w:r w:rsidRPr="0004197A">
        <w:rPr>
          <w:rFonts w:ascii="Times New Roman" w:eastAsia="Times New Roman" w:hAnsi="Times New Roman"/>
          <w:spacing w:val="1"/>
          <w:sz w:val="23"/>
          <w:szCs w:val="23"/>
        </w:rPr>
        <w:t>последовательног</w:t>
      </w:r>
      <w:r w:rsidRPr="0004197A">
        <w:rPr>
          <w:rFonts w:ascii="Times New Roman" w:eastAsia="Times New Roman" w:hAnsi="Times New Roman"/>
          <w:sz w:val="23"/>
          <w:szCs w:val="23"/>
        </w:rPr>
        <w:t xml:space="preserve">о </w:t>
      </w:r>
      <w:r w:rsidRPr="0004197A">
        <w:rPr>
          <w:rFonts w:ascii="Times New Roman" w:eastAsia="Times New Roman" w:hAnsi="Times New Roman"/>
          <w:spacing w:val="1"/>
          <w:sz w:val="23"/>
          <w:szCs w:val="23"/>
        </w:rPr>
        <w:t>прогр</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ммиров</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ни</w:t>
      </w:r>
      <w:r w:rsidRPr="0004197A">
        <w:rPr>
          <w:rFonts w:ascii="Times New Roman" w:eastAsia="Times New Roman" w:hAnsi="Times New Roman"/>
          <w:sz w:val="23"/>
          <w:szCs w:val="23"/>
        </w:rPr>
        <w:t xml:space="preserve">я и </w:t>
      </w:r>
      <w:r w:rsidRPr="0004197A">
        <w:rPr>
          <w:rFonts w:ascii="Times New Roman" w:eastAsia="Times New Roman" w:hAnsi="Times New Roman"/>
          <w:spacing w:val="1"/>
          <w:sz w:val="23"/>
          <w:szCs w:val="23"/>
        </w:rPr>
        <w:t>записыват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и</w:t>
      </w:r>
      <w:r w:rsidRPr="0004197A">
        <w:rPr>
          <w:rFonts w:ascii="Times New Roman" w:eastAsia="Times New Roman" w:hAnsi="Times New Roman"/>
          <w:sz w:val="23"/>
          <w:szCs w:val="23"/>
        </w:rPr>
        <w:t xml:space="preserve">хв </w:t>
      </w:r>
      <w:r w:rsidRPr="0004197A">
        <w:rPr>
          <w:rFonts w:ascii="Times New Roman" w:eastAsia="Times New Roman" w:hAnsi="Times New Roman"/>
          <w:spacing w:val="1"/>
          <w:sz w:val="23"/>
          <w:szCs w:val="23"/>
        </w:rPr>
        <w:t>вид</w:t>
      </w:r>
      <w:r w:rsidRPr="0004197A">
        <w:rPr>
          <w:rFonts w:ascii="Times New Roman" w:eastAsia="Times New Roman" w:hAnsi="Times New Roman"/>
          <w:sz w:val="23"/>
          <w:szCs w:val="23"/>
        </w:rPr>
        <w:t>е</w:t>
      </w:r>
      <w:r w:rsidRPr="0004197A">
        <w:rPr>
          <w:rFonts w:ascii="Times New Roman" w:eastAsia="Times New Roman" w:hAnsi="Times New Roman"/>
          <w:sz w:val="23"/>
          <w:szCs w:val="23"/>
        </w:rPr>
        <w:tab/>
      </w:r>
      <w:r w:rsidRPr="0004197A">
        <w:rPr>
          <w:rFonts w:ascii="Times New Roman" w:eastAsia="Times New Roman" w:hAnsi="Times New Roman"/>
          <w:spacing w:val="1"/>
          <w:sz w:val="23"/>
          <w:szCs w:val="23"/>
        </w:rPr>
        <w:t>програм</w:t>
      </w:r>
      <w:r w:rsidRPr="0004197A">
        <w:rPr>
          <w:rFonts w:ascii="Times New Roman" w:eastAsia="Times New Roman" w:hAnsi="Times New Roman"/>
          <w:sz w:val="23"/>
          <w:szCs w:val="23"/>
        </w:rPr>
        <w:t>м</w:t>
      </w:r>
      <w:r w:rsidRPr="0004197A">
        <w:rPr>
          <w:rFonts w:ascii="Times New Roman" w:eastAsia="Times New Roman" w:hAnsi="Times New Roman"/>
          <w:spacing w:val="1"/>
          <w:sz w:val="23"/>
          <w:szCs w:val="23"/>
        </w:rPr>
        <w:t>н</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выбранно</w:t>
      </w:r>
      <w:r w:rsidRPr="0004197A">
        <w:rPr>
          <w:rFonts w:ascii="Times New Roman" w:eastAsia="Times New Roman" w:hAnsi="Times New Roman"/>
          <w:sz w:val="23"/>
          <w:szCs w:val="23"/>
        </w:rPr>
        <w:t>м</w:t>
      </w:r>
      <w:r w:rsidRPr="0004197A">
        <w:rPr>
          <w:rFonts w:ascii="Times New Roman" w:eastAsia="Times New Roman" w:hAnsi="Times New Roman"/>
          <w:spacing w:val="1"/>
          <w:sz w:val="23"/>
          <w:szCs w:val="23"/>
        </w:rPr>
        <w:t>язык</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программиров</w:t>
      </w:r>
      <w:r w:rsidRPr="0004197A">
        <w:rPr>
          <w:rFonts w:ascii="Times New Roman" w:eastAsia="Times New Roman" w:hAnsi="Times New Roman"/>
          <w:spacing w:val="1"/>
          <w:sz w:val="23"/>
          <w:szCs w:val="23"/>
        </w:rPr>
        <w:t>а</w:t>
      </w:r>
      <w:r w:rsidRPr="0004197A">
        <w:rPr>
          <w:rFonts w:ascii="Times New Roman" w:eastAsia="Times New Roman" w:hAnsi="Times New Roman"/>
          <w:spacing w:val="1"/>
          <w:sz w:val="23"/>
          <w:szCs w:val="23"/>
        </w:rPr>
        <w:t>ния</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выполнят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эт</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программ</w:t>
      </w:r>
      <w:r w:rsidRPr="0004197A">
        <w:rPr>
          <w:rFonts w:ascii="Times New Roman" w:eastAsia="Times New Roman" w:hAnsi="Times New Roman"/>
          <w:sz w:val="23"/>
          <w:szCs w:val="23"/>
        </w:rPr>
        <w:t>ы</w:t>
      </w:r>
      <w:r w:rsidRPr="0004197A">
        <w:rPr>
          <w:rFonts w:ascii="Times New Roman" w:eastAsia="Times New Roman" w:hAnsi="Times New Roman"/>
          <w:spacing w:val="1"/>
          <w:sz w:val="23"/>
          <w:szCs w:val="23"/>
        </w:rPr>
        <w:t>н</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компьютере</w:t>
      </w:r>
      <w:r w:rsidRPr="0004197A">
        <w:rPr>
          <w:rFonts w:ascii="Times New Roman" w:eastAsia="Times New Roman" w:hAnsi="Times New Roman"/>
          <w:sz w:val="23"/>
          <w:szCs w:val="23"/>
        </w:rPr>
        <w:t>;</w:t>
      </w:r>
    </w:p>
    <w:p w:rsidR="006E54D0" w:rsidRPr="0004197A" w:rsidRDefault="006E54D0" w:rsidP="00E47BF8">
      <w:pPr>
        <w:pStyle w:val="a8"/>
        <w:numPr>
          <w:ilvl w:val="0"/>
          <w:numId w:val="102"/>
        </w:numPr>
        <w:tabs>
          <w:tab w:val="left" w:pos="90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использоват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величин</w:t>
      </w:r>
      <w:r w:rsidRPr="0004197A">
        <w:rPr>
          <w:rFonts w:ascii="Times New Roman" w:eastAsia="Times New Roman" w:hAnsi="Times New Roman"/>
          <w:sz w:val="23"/>
          <w:szCs w:val="23"/>
        </w:rPr>
        <w:t>ы (</w:t>
      </w:r>
      <w:r w:rsidRPr="0004197A">
        <w:rPr>
          <w:rFonts w:ascii="Times New Roman" w:eastAsia="Times New Roman" w:hAnsi="Times New Roman"/>
          <w:spacing w:val="1"/>
          <w:sz w:val="23"/>
          <w:szCs w:val="23"/>
        </w:rPr>
        <w:t>переменные</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различны</w:t>
      </w:r>
      <w:r w:rsidRPr="0004197A">
        <w:rPr>
          <w:rFonts w:ascii="Times New Roman" w:eastAsia="Times New Roman" w:hAnsi="Times New Roman"/>
          <w:sz w:val="23"/>
          <w:szCs w:val="23"/>
        </w:rPr>
        <w:t xml:space="preserve">х </w:t>
      </w:r>
      <w:r w:rsidRPr="0004197A">
        <w:rPr>
          <w:rFonts w:ascii="Times New Roman" w:eastAsia="Times New Roman" w:hAnsi="Times New Roman"/>
          <w:spacing w:val="1"/>
          <w:sz w:val="23"/>
          <w:szCs w:val="23"/>
        </w:rPr>
        <w:t>типов</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табличны</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величин</w:t>
      </w:r>
      <w:r w:rsidRPr="0004197A">
        <w:rPr>
          <w:rFonts w:ascii="Times New Roman" w:eastAsia="Times New Roman" w:hAnsi="Times New Roman"/>
          <w:sz w:val="23"/>
          <w:szCs w:val="23"/>
        </w:rPr>
        <w:t>ы</w:t>
      </w:r>
      <w:r w:rsidRPr="0004197A">
        <w:rPr>
          <w:rFonts w:ascii="Times New Roman" w:eastAsia="Times New Roman" w:hAnsi="Times New Roman"/>
          <w:spacing w:val="1"/>
          <w:sz w:val="23"/>
          <w:szCs w:val="23"/>
        </w:rPr>
        <w:t>(массивы)</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такж</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выражения</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 xml:space="preserve"> составленны</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и</w:t>
      </w:r>
      <w:r w:rsidRPr="0004197A">
        <w:rPr>
          <w:rFonts w:ascii="Times New Roman" w:eastAsia="Times New Roman" w:hAnsi="Times New Roman"/>
          <w:sz w:val="23"/>
          <w:szCs w:val="23"/>
        </w:rPr>
        <w:t>з</w:t>
      </w:r>
      <w:r w:rsidRPr="0004197A">
        <w:rPr>
          <w:rFonts w:ascii="Times New Roman" w:eastAsia="Times New Roman" w:hAnsi="Times New Roman"/>
          <w:spacing w:val="1"/>
          <w:sz w:val="23"/>
          <w:szCs w:val="23"/>
        </w:rPr>
        <w:t>этих вел</w:t>
      </w:r>
      <w:r w:rsidRPr="0004197A">
        <w:rPr>
          <w:rFonts w:ascii="Times New Roman" w:eastAsia="Times New Roman" w:hAnsi="Times New Roman"/>
          <w:spacing w:val="1"/>
          <w:sz w:val="23"/>
          <w:szCs w:val="23"/>
        </w:rPr>
        <w:t>и</w:t>
      </w:r>
      <w:r w:rsidRPr="0004197A">
        <w:rPr>
          <w:rFonts w:ascii="Times New Roman" w:eastAsia="Times New Roman" w:hAnsi="Times New Roman"/>
          <w:spacing w:val="1"/>
          <w:sz w:val="23"/>
          <w:szCs w:val="23"/>
        </w:rPr>
        <w:t>чин</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исполь</w:t>
      </w:r>
      <w:r w:rsidRPr="0004197A">
        <w:rPr>
          <w:rFonts w:ascii="Times New Roman" w:eastAsia="Times New Roman" w:hAnsi="Times New Roman"/>
          <w:sz w:val="23"/>
          <w:szCs w:val="23"/>
        </w:rPr>
        <w:t>з</w:t>
      </w:r>
      <w:r w:rsidRPr="0004197A">
        <w:rPr>
          <w:rFonts w:ascii="Times New Roman" w:eastAsia="Times New Roman" w:hAnsi="Times New Roman"/>
          <w:spacing w:val="1"/>
          <w:sz w:val="23"/>
          <w:szCs w:val="23"/>
        </w:rPr>
        <w:t>оват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операто</w:t>
      </w:r>
      <w:r w:rsidRPr="0004197A">
        <w:rPr>
          <w:rFonts w:ascii="Times New Roman" w:eastAsia="Times New Roman" w:hAnsi="Times New Roman"/>
          <w:sz w:val="23"/>
          <w:szCs w:val="23"/>
        </w:rPr>
        <w:t>р</w:t>
      </w:r>
      <w:r w:rsidRPr="0004197A">
        <w:rPr>
          <w:rFonts w:ascii="Times New Roman" w:eastAsia="Times New Roman" w:hAnsi="Times New Roman"/>
          <w:spacing w:val="1"/>
          <w:sz w:val="23"/>
          <w:szCs w:val="23"/>
        </w:rPr>
        <w:t>при</w:t>
      </w:r>
      <w:r w:rsidRPr="0004197A">
        <w:rPr>
          <w:rFonts w:ascii="Times New Roman" w:eastAsia="Times New Roman" w:hAnsi="Times New Roman"/>
          <w:sz w:val="23"/>
          <w:szCs w:val="23"/>
        </w:rPr>
        <w:t>с</w:t>
      </w:r>
      <w:r w:rsidRPr="0004197A">
        <w:rPr>
          <w:rFonts w:ascii="Times New Roman" w:eastAsia="Times New Roman" w:hAnsi="Times New Roman"/>
          <w:spacing w:val="1"/>
          <w:sz w:val="23"/>
          <w:szCs w:val="23"/>
        </w:rPr>
        <w:t>ваив</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ния</w:t>
      </w:r>
      <w:r w:rsidRPr="0004197A">
        <w:rPr>
          <w:rFonts w:ascii="Times New Roman" w:eastAsia="Times New Roman" w:hAnsi="Times New Roman"/>
          <w:sz w:val="23"/>
          <w:szCs w:val="23"/>
        </w:rPr>
        <w:t>;</w:t>
      </w:r>
    </w:p>
    <w:p w:rsidR="006E54D0" w:rsidRPr="0004197A" w:rsidRDefault="006E54D0" w:rsidP="00E47BF8">
      <w:pPr>
        <w:pStyle w:val="a8"/>
        <w:numPr>
          <w:ilvl w:val="0"/>
          <w:numId w:val="102"/>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анализироват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предложенны</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алгоритм</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например</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определят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каки</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результат</w:t>
      </w:r>
      <w:r w:rsidRPr="0004197A">
        <w:rPr>
          <w:rFonts w:ascii="Times New Roman" w:eastAsia="Times New Roman" w:hAnsi="Times New Roman"/>
          <w:sz w:val="23"/>
          <w:szCs w:val="23"/>
        </w:rPr>
        <w:t>ы</w:t>
      </w:r>
      <w:r w:rsidRPr="0004197A">
        <w:rPr>
          <w:rFonts w:ascii="Times New Roman" w:eastAsia="Times New Roman" w:hAnsi="Times New Roman"/>
          <w:spacing w:val="1"/>
          <w:sz w:val="23"/>
          <w:szCs w:val="23"/>
        </w:rPr>
        <w:t>во</w:t>
      </w:r>
      <w:r w:rsidRPr="0004197A">
        <w:rPr>
          <w:rFonts w:ascii="Times New Roman" w:eastAsia="Times New Roman" w:hAnsi="Times New Roman"/>
          <w:sz w:val="23"/>
          <w:szCs w:val="23"/>
        </w:rPr>
        <w:t>з</w:t>
      </w:r>
      <w:r w:rsidRPr="0004197A">
        <w:rPr>
          <w:rFonts w:ascii="Times New Roman" w:eastAsia="Times New Roman" w:hAnsi="Times New Roman"/>
          <w:spacing w:val="1"/>
          <w:sz w:val="23"/>
          <w:szCs w:val="23"/>
        </w:rPr>
        <w:t>можн</w:t>
      </w:r>
      <w:r w:rsidRPr="0004197A">
        <w:rPr>
          <w:rFonts w:ascii="Times New Roman" w:eastAsia="Times New Roman" w:hAnsi="Times New Roman"/>
          <w:sz w:val="23"/>
          <w:szCs w:val="23"/>
        </w:rPr>
        <w:t>ы</w:t>
      </w:r>
      <w:r w:rsidRPr="0004197A">
        <w:rPr>
          <w:rFonts w:ascii="Times New Roman" w:eastAsia="Times New Roman" w:hAnsi="Times New Roman"/>
          <w:spacing w:val="1"/>
          <w:sz w:val="23"/>
          <w:szCs w:val="23"/>
        </w:rPr>
        <w:t>пр</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заданно</w:t>
      </w:r>
      <w:r w:rsidRPr="0004197A">
        <w:rPr>
          <w:rFonts w:ascii="Times New Roman" w:eastAsia="Times New Roman" w:hAnsi="Times New Roman"/>
          <w:sz w:val="23"/>
          <w:szCs w:val="23"/>
        </w:rPr>
        <w:t>м</w:t>
      </w:r>
      <w:r w:rsidRPr="0004197A">
        <w:rPr>
          <w:rFonts w:ascii="Times New Roman" w:eastAsia="Times New Roman" w:hAnsi="Times New Roman"/>
          <w:spacing w:val="1"/>
          <w:sz w:val="23"/>
          <w:szCs w:val="23"/>
        </w:rPr>
        <w:t>множеств</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исходны</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значений</w:t>
      </w:r>
      <w:r w:rsidRPr="0004197A">
        <w:rPr>
          <w:rFonts w:ascii="Times New Roman" w:eastAsia="Times New Roman" w:hAnsi="Times New Roman"/>
          <w:sz w:val="23"/>
          <w:szCs w:val="23"/>
        </w:rPr>
        <w:t>;</w:t>
      </w:r>
    </w:p>
    <w:p w:rsidR="006E54D0" w:rsidRPr="0004197A" w:rsidRDefault="006E54D0" w:rsidP="00E47BF8">
      <w:pPr>
        <w:pStyle w:val="a8"/>
        <w:numPr>
          <w:ilvl w:val="0"/>
          <w:numId w:val="102"/>
        </w:numPr>
        <w:tabs>
          <w:tab w:val="left" w:pos="820"/>
          <w:tab w:val="left" w:pos="993"/>
        </w:tabs>
        <w:ind w:left="0" w:firstLine="709"/>
        <w:jc w:val="both"/>
        <w:rPr>
          <w:rFonts w:ascii="Times New Roman" w:hAnsi="Times New Roman"/>
          <w:sz w:val="23"/>
          <w:szCs w:val="23"/>
        </w:rPr>
      </w:pPr>
      <w:r w:rsidRPr="0004197A">
        <w:rPr>
          <w:rFonts w:ascii="Times New Roman" w:eastAsia="Times New Roman" w:hAnsi="Times New Roman"/>
          <w:spacing w:val="1"/>
          <w:sz w:val="23"/>
          <w:szCs w:val="23"/>
        </w:rPr>
        <w:lastRenderedPageBreak/>
        <w:t>использоват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логически</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значения</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операци</w:t>
      </w:r>
      <w:r w:rsidRPr="0004197A">
        <w:rPr>
          <w:rFonts w:ascii="Times New Roman" w:eastAsia="Times New Roman" w:hAnsi="Times New Roman"/>
          <w:sz w:val="23"/>
          <w:szCs w:val="23"/>
        </w:rPr>
        <w:t xml:space="preserve">ии </w:t>
      </w:r>
      <w:r w:rsidRPr="0004197A">
        <w:rPr>
          <w:rFonts w:ascii="Times New Roman" w:eastAsia="Times New Roman" w:hAnsi="Times New Roman"/>
          <w:spacing w:val="1"/>
          <w:sz w:val="23"/>
          <w:szCs w:val="23"/>
        </w:rPr>
        <w:t>выражени</w:t>
      </w:r>
      <w:r w:rsidRPr="0004197A">
        <w:rPr>
          <w:rFonts w:ascii="Times New Roman" w:eastAsia="Times New Roman" w:hAnsi="Times New Roman"/>
          <w:sz w:val="23"/>
          <w:szCs w:val="23"/>
        </w:rPr>
        <w:t>яс</w:t>
      </w:r>
      <w:r w:rsidRPr="0004197A">
        <w:rPr>
          <w:rFonts w:ascii="Times New Roman" w:eastAsia="Times New Roman" w:hAnsi="Times New Roman"/>
          <w:spacing w:val="1"/>
          <w:sz w:val="23"/>
          <w:szCs w:val="23"/>
        </w:rPr>
        <w:t>ними</w:t>
      </w:r>
      <w:r w:rsidRPr="0004197A">
        <w:rPr>
          <w:rFonts w:ascii="Times New Roman" w:eastAsia="Times New Roman" w:hAnsi="Times New Roman"/>
          <w:sz w:val="23"/>
          <w:szCs w:val="23"/>
        </w:rPr>
        <w:t>;</w:t>
      </w:r>
    </w:p>
    <w:p w:rsidR="006E54D0" w:rsidRPr="0004197A" w:rsidRDefault="006E54D0" w:rsidP="00E47BF8">
      <w:pPr>
        <w:pStyle w:val="a8"/>
        <w:numPr>
          <w:ilvl w:val="0"/>
          <w:numId w:val="102"/>
        </w:numPr>
        <w:tabs>
          <w:tab w:val="left" w:pos="820"/>
          <w:tab w:val="left" w:pos="993"/>
        </w:tabs>
        <w:ind w:left="0" w:firstLine="709"/>
        <w:jc w:val="both"/>
        <w:rPr>
          <w:rFonts w:ascii="Times New Roman" w:hAnsi="Times New Roman"/>
          <w:sz w:val="23"/>
          <w:szCs w:val="23"/>
        </w:rPr>
      </w:pPr>
      <w:r w:rsidRPr="0004197A">
        <w:rPr>
          <w:rFonts w:ascii="Times New Roman" w:eastAsia="Times New Roman" w:hAnsi="Times New Roman"/>
          <w:spacing w:val="1"/>
          <w:sz w:val="23"/>
          <w:szCs w:val="23"/>
        </w:rPr>
        <w:t>записыват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н</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выбранно</w:t>
      </w:r>
      <w:r w:rsidRPr="0004197A">
        <w:rPr>
          <w:rFonts w:ascii="Times New Roman" w:eastAsia="Times New Roman" w:hAnsi="Times New Roman"/>
          <w:sz w:val="23"/>
          <w:szCs w:val="23"/>
        </w:rPr>
        <w:t>м</w:t>
      </w:r>
      <w:r w:rsidRPr="0004197A">
        <w:rPr>
          <w:rFonts w:ascii="Times New Roman" w:eastAsia="Times New Roman" w:hAnsi="Times New Roman"/>
          <w:spacing w:val="1"/>
          <w:sz w:val="23"/>
          <w:szCs w:val="23"/>
        </w:rPr>
        <w:t>язык</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программировани</w:t>
      </w:r>
      <w:r w:rsidRPr="0004197A">
        <w:rPr>
          <w:rFonts w:ascii="Times New Roman" w:eastAsia="Times New Roman" w:hAnsi="Times New Roman"/>
          <w:sz w:val="23"/>
          <w:szCs w:val="23"/>
        </w:rPr>
        <w:t>я</w:t>
      </w:r>
      <w:r w:rsidRPr="0004197A">
        <w:rPr>
          <w:rFonts w:ascii="Times New Roman" w:eastAsia="Times New Roman" w:hAnsi="Times New Roman"/>
          <w:spacing w:val="1"/>
          <w:sz w:val="23"/>
          <w:szCs w:val="23"/>
        </w:rPr>
        <w:t>арифметически</w:t>
      </w:r>
      <w:r w:rsidRPr="0004197A">
        <w:rPr>
          <w:rFonts w:ascii="Times New Roman" w:eastAsia="Times New Roman" w:hAnsi="Times New Roman"/>
          <w:sz w:val="23"/>
          <w:szCs w:val="23"/>
        </w:rPr>
        <w:t xml:space="preserve">еи </w:t>
      </w:r>
      <w:r w:rsidRPr="0004197A">
        <w:rPr>
          <w:rFonts w:ascii="Times New Roman" w:eastAsia="Times New Roman" w:hAnsi="Times New Roman"/>
          <w:spacing w:val="1"/>
          <w:sz w:val="23"/>
          <w:szCs w:val="23"/>
        </w:rPr>
        <w:t>логически</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выражени</w:t>
      </w:r>
      <w:r w:rsidRPr="0004197A">
        <w:rPr>
          <w:rFonts w:ascii="Times New Roman" w:eastAsia="Times New Roman" w:hAnsi="Times New Roman"/>
          <w:sz w:val="23"/>
          <w:szCs w:val="23"/>
        </w:rPr>
        <w:t xml:space="preserve">яи </w:t>
      </w:r>
      <w:r w:rsidRPr="0004197A">
        <w:rPr>
          <w:rFonts w:ascii="Times New Roman" w:eastAsia="Times New Roman" w:hAnsi="Times New Roman"/>
          <w:spacing w:val="1"/>
          <w:sz w:val="23"/>
          <w:szCs w:val="23"/>
        </w:rPr>
        <w:t>вычислят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и</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значения</w:t>
      </w:r>
      <w:r w:rsidRPr="0004197A">
        <w:rPr>
          <w:rFonts w:ascii="Times New Roman" w:eastAsia="Times New Roman" w:hAnsi="Times New Roman"/>
          <w:sz w:val="23"/>
          <w:szCs w:val="23"/>
        </w:rPr>
        <w:t>.</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pacing w:val="1"/>
          <w:sz w:val="23"/>
          <w:szCs w:val="23"/>
        </w:rPr>
        <w:t>Выпускни</w:t>
      </w:r>
      <w:r w:rsidRPr="0004197A">
        <w:rPr>
          <w:rFonts w:ascii="Times New Roman" w:hAnsi="Times New Roman" w:cs="Times New Roman"/>
          <w:b/>
          <w:sz w:val="23"/>
          <w:szCs w:val="23"/>
        </w:rPr>
        <w:t>к</w:t>
      </w:r>
      <w:r w:rsidRPr="0004197A">
        <w:rPr>
          <w:rFonts w:ascii="Times New Roman" w:hAnsi="Times New Roman" w:cs="Times New Roman"/>
          <w:b/>
          <w:spacing w:val="1"/>
          <w:sz w:val="23"/>
          <w:szCs w:val="23"/>
        </w:rPr>
        <w:t>получи</w:t>
      </w:r>
      <w:r w:rsidRPr="0004197A">
        <w:rPr>
          <w:rFonts w:ascii="Times New Roman" w:hAnsi="Times New Roman" w:cs="Times New Roman"/>
          <w:b/>
          <w:sz w:val="23"/>
          <w:szCs w:val="23"/>
        </w:rPr>
        <w:t>т</w:t>
      </w:r>
      <w:r w:rsidRPr="0004197A">
        <w:rPr>
          <w:rFonts w:ascii="Times New Roman" w:hAnsi="Times New Roman" w:cs="Times New Roman"/>
          <w:b/>
          <w:spacing w:val="1"/>
          <w:sz w:val="23"/>
          <w:szCs w:val="23"/>
        </w:rPr>
        <w:t>возможност</w:t>
      </w:r>
      <w:r w:rsidRPr="0004197A">
        <w:rPr>
          <w:rFonts w:ascii="Times New Roman" w:hAnsi="Times New Roman" w:cs="Times New Roman"/>
          <w:b/>
          <w:spacing w:val="2"/>
          <w:sz w:val="23"/>
          <w:szCs w:val="23"/>
        </w:rPr>
        <w:t>ь</w:t>
      </w:r>
      <w:r w:rsidRPr="0004197A">
        <w:rPr>
          <w:rFonts w:ascii="Times New Roman" w:hAnsi="Times New Roman" w:cs="Times New Roman"/>
          <w:b/>
          <w:sz w:val="23"/>
          <w:szCs w:val="23"/>
        </w:rPr>
        <w:t>:</w:t>
      </w:r>
    </w:p>
    <w:p w:rsidR="006E54D0" w:rsidRPr="0004197A" w:rsidRDefault="006E54D0" w:rsidP="00E47BF8">
      <w:pPr>
        <w:pStyle w:val="a8"/>
        <w:numPr>
          <w:ilvl w:val="0"/>
          <w:numId w:val="103"/>
        </w:numPr>
        <w:tabs>
          <w:tab w:val="left" w:pos="820"/>
          <w:tab w:val="left" w:pos="993"/>
        </w:tabs>
        <w:ind w:left="0" w:firstLine="709"/>
        <w:jc w:val="both"/>
        <w:rPr>
          <w:rFonts w:ascii="Times New Roman" w:eastAsia="Times New Roman" w:hAnsi="Times New Roman"/>
          <w:i/>
          <w:sz w:val="23"/>
          <w:szCs w:val="23"/>
        </w:rPr>
      </w:pPr>
      <w:r w:rsidRPr="0004197A">
        <w:rPr>
          <w:rFonts w:ascii="Times New Roman" w:eastAsia="Times New Roman" w:hAnsi="Times New Roman"/>
          <w:i/>
          <w:spacing w:val="1"/>
          <w:sz w:val="23"/>
          <w:szCs w:val="23"/>
        </w:rPr>
        <w:t>познакомитьс</w:t>
      </w:r>
      <w:r w:rsidRPr="0004197A">
        <w:rPr>
          <w:rFonts w:ascii="Times New Roman" w:eastAsia="Times New Roman" w:hAnsi="Times New Roman"/>
          <w:i/>
          <w:sz w:val="23"/>
          <w:szCs w:val="23"/>
        </w:rPr>
        <w:t>яс</w:t>
      </w:r>
      <w:r w:rsidRPr="0004197A">
        <w:rPr>
          <w:rFonts w:ascii="Times New Roman" w:eastAsia="Times New Roman" w:hAnsi="Times New Roman"/>
          <w:i/>
          <w:spacing w:val="1"/>
          <w:sz w:val="23"/>
          <w:szCs w:val="23"/>
        </w:rPr>
        <w:t>использование</w:t>
      </w:r>
      <w:r w:rsidRPr="0004197A">
        <w:rPr>
          <w:rFonts w:ascii="Times New Roman" w:eastAsia="Times New Roman" w:hAnsi="Times New Roman"/>
          <w:i/>
          <w:sz w:val="23"/>
          <w:szCs w:val="23"/>
        </w:rPr>
        <w:t>мв</w:t>
      </w:r>
      <w:r w:rsidRPr="0004197A">
        <w:rPr>
          <w:rFonts w:ascii="Times New Roman" w:eastAsia="Times New Roman" w:hAnsi="Times New Roman"/>
          <w:i/>
          <w:spacing w:val="1"/>
          <w:sz w:val="23"/>
          <w:szCs w:val="23"/>
        </w:rPr>
        <w:t>программа</w:t>
      </w:r>
      <w:r w:rsidRPr="0004197A">
        <w:rPr>
          <w:rFonts w:ascii="Times New Roman" w:eastAsia="Times New Roman" w:hAnsi="Times New Roman"/>
          <w:i/>
          <w:sz w:val="23"/>
          <w:szCs w:val="23"/>
        </w:rPr>
        <w:t>х</w:t>
      </w:r>
      <w:r w:rsidRPr="0004197A">
        <w:rPr>
          <w:rFonts w:ascii="Times New Roman" w:eastAsia="Times New Roman" w:hAnsi="Times New Roman"/>
          <w:i/>
          <w:spacing w:val="1"/>
          <w:sz w:val="23"/>
          <w:szCs w:val="23"/>
        </w:rPr>
        <w:t>строковы</w:t>
      </w:r>
      <w:r w:rsidRPr="0004197A">
        <w:rPr>
          <w:rFonts w:ascii="Times New Roman" w:eastAsia="Times New Roman" w:hAnsi="Times New Roman"/>
          <w:i/>
          <w:sz w:val="23"/>
          <w:szCs w:val="23"/>
        </w:rPr>
        <w:t>х</w:t>
      </w:r>
      <w:r w:rsidRPr="0004197A">
        <w:rPr>
          <w:rFonts w:ascii="Times New Roman" w:eastAsia="Times New Roman" w:hAnsi="Times New Roman"/>
          <w:i/>
          <w:spacing w:val="1"/>
          <w:sz w:val="23"/>
          <w:szCs w:val="23"/>
        </w:rPr>
        <w:t>величи</w:t>
      </w:r>
      <w:r w:rsidRPr="0004197A">
        <w:rPr>
          <w:rFonts w:ascii="Times New Roman" w:eastAsia="Times New Roman" w:hAnsi="Times New Roman"/>
          <w:i/>
          <w:sz w:val="23"/>
          <w:szCs w:val="23"/>
        </w:rPr>
        <w:t xml:space="preserve">нис </w:t>
      </w:r>
      <w:r w:rsidRPr="0004197A">
        <w:rPr>
          <w:rFonts w:ascii="Times New Roman" w:eastAsia="Times New Roman" w:hAnsi="Times New Roman"/>
          <w:i/>
          <w:spacing w:val="1"/>
          <w:sz w:val="23"/>
          <w:szCs w:val="23"/>
        </w:rPr>
        <w:t>операциям</w:t>
      </w:r>
      <w:r w:rsidRPr="0004197A">
        <w:rPr>
          <w:rFonts w:ascii="Times New Roman" w:eastAsia="Times New Roman" w:hAnsi="Times New Roman"/>
          <w:i/>
          <w:sz w:val="23"/>
          <w:szCs w:val="23"/>
        </w:rPr>
        <w:t>и</w:t>
      </w:r>
      <w:r w:rsidRPr="0004197A">
        <w:rPr>
          <w:rFonts w:ascii="Times New Roman" w:eastAsia="Times New Roman" w:hAnsi="Times New Roman"/>
          <w:i/>
          <w:spacing w:val="1"/>
          <w:sz w:val="23"/>
          <w:szCs w:val="23"/>
        </w:rPr>
        <w:t>с</w:t>
      </w:r>
      <w:r w:rsidRPr="0004197A">
        <w:rPr>
          <w:rFonts w:ascii="Times New Roman" w:eastAsia="Times New Roman" w:hAnsi="Times New Roman"/>
          <w:i/>
          <w:sz w:val="23"/>
          <w:szCs w:val="23"/>
        </w:rPr>
        <w:t>о</w:t>
      </w:r>
      <w:r w:rsidRPr="0004197A">
        <w:rPr>
          <w:rFonts w:ascii="Times New Roman" w:eastAsia="Times New Roman" w:hAnsi="Times New Roman"/>
          <w:i/>
          <w:spacing w:val="1"/>
          <w:sz w:val="23"/>
          <w:szCs w:val="23"/>
        </w:rPr>
        <w:t>строковым</w:t>
      </w:r>
      <w:r w:rsidRPr="0004197A">
        <w:rPr>
          <w:rFonts w:ascii="Times New Roman" w:eastAsia="Times New Roman" w:hAnsi="Times New Roman"/>
          <w:i/>
          <w:sz w:val="23"/>
          <w:szCs w:val="23"/>
        </w:rPr>
        <w:t>и</w:t>
      </w:r>
      <w:r w:rsidRPr="0004197A">
        <w:rPr>
          <w:rFonts w:ascii="Times New Roman" w:eastAsia="Times New Roman" w:hAnsi="Times New Roman"/>
          <w:i/>
          <w:spacing w:val="1"/>
          <w:sz w:val="23"/>
          <w:szCs w:val="23"/>
        </w:rPr>
        <w:t>величин</w:t>
      </w:r>
      <w:r w:rsidRPr="0004197A">
        <w:rPr>
          <w:rFonts w:ascii="Times New Roman" w:eastAsia="Times New Roman" w:hAnsi="Times New Roman"/>
          <w:i/>
          <w:sz w:val="23"/>
          <w:szCs w:val="23"/>
        </w:rPr>
        <w:t>а</w:t>
      </w:r>
      <w:r w:rsidRPr="0004197A">
        <w:rPr>
          <w:rFonts w:ascii="Times New Roman" w:eastAsia="Times New Roman" w:hAnsi="Times New Roman"/>
          <w:i/>
          <w:spacing w:val="1"/>
          <w:sz w:val="23"/>
          <w:szCs w:val="23"/>
        </w:rPr>
        <w:t>ми</w:t>
      </w:r>
      <w:r w:rsidRPr="0004197A">
        <w:rPr>
          <w:rFonts w:ascii="Times New Roman" w:eastAsia="Times New Roman" w:hAnsi="Times New Roman"/>
          <w:i/>
          <w:sz w:val="23"/>
          <w:szCs w:val="23"/>
        </w:rPr>
        <w:t>;</w:t>
      </w:r>
    </w:p>
    <w:p w:rsidR="006E54D0" w:rsidRPr="0004197A" w:rsidRDefault="006E54D0" w:rsidP="00E47BF8">
      <w:pPr>
        <w:pStyle w:val="a8"/>
        <w:numPr>
          <w:ilvl w:val="0"/>
          <w:numId w:val="103"/>
        </w:numPr>
        <w:tabs>
          <w:tab w:val="left" w:pos="820"/>
          <w:tab w:val="left" w:pos="993"/>
        </w:tabs>
        <w:ind w:left="0" w:firstLine="709"/>
        <w:jc w:val="both"/>
        <w:rPr>
          <w:rFonts w:ascii="Times New Roman" w:eastAsia="Times New Roman" w:hAnsi="Times New Roman"/>
          <w:i/>
          <w:sz w:val="23"/>
          <w:szCs w:val="23"/>
        </w:rPr>
      </w:pPr>
      <w:r w:rsidRPr="0004197A">
        <w:rPr>
          <w:rFonts w:ascii="Times New Roman" w:eastAsia="Times New Roman" w:hAnsi="Times New Roman"/>
          <w:i/>
          <w:spacing w:val="1"/>
          <w:sz w:val="23"/>
          <w:szCs w:val="23"/>
        </w:rPr>
        <w:t>создават</w:t>
      </w:r>
      <w:r w:rsidRPr="0004197A">
        <w:rPr>
          <w:rFonts w:ascii="Times New Roman" w:eastAsia="Times New Roman" w:hAnsi="Times New Roman"/>
          <w:i/>
          <w:sz w:val="23"/>
          <w:szCs w:val="23"/>
        </w:rPr>
        <w:t xml:space="preserve">ь </w:t>
      </w:r>
      <w:r w:rsidRPr="0004197A">
        <w:rPr>
          <w:rFonts w:ascii="Times New Roman" w:eastAsia="Times New Roman" w:hAnsi="Times New Roman"/>
          <w:i/>
          <w:spacing w:val="1"/>
          <w:sz w:val="23"/>
          <w:szCs w:val="23"/>
        </w:rPr>
        <w:t>программ</w:t>
      </w:r>
      <w:r w:rsidRPr="0004197A">
        <w:rPr>
          <w:rFonts w:ascii="Times New Roman" w:eastAsia="Times New Roman" w:hAnsi="Times New Roman"/>
          <w:i/>
          <w:sz w:val="23"/>
          <w:szCs w:val="23"/>
        </w:rPr>
        <w:t xml:space="preserve">ы </w:t>
      </w:r>
      <w:r w:rsidRPr="0004197A">
        <w:rPr>
          <w:rFonts w:ascii="Times New Roman" w:eastAsia="Times New Roman" w:hAnsi="Times New Roman"/>
          <w:i/>
          <w:spacing w:val="1"/>
          <w:sz w:val="23"/>
          <w:szCs w:val="23"/>
        </w:rPr>
        <w:t>дл</w:t>
      </w:r>
      <w:r w:rsidRPr="0004197A">
        <w:rPr>
          <w:rFonts w:ascii="Times New Roman" w:eastAsia="Times New Roman" w:hAnsi="Times New Roman"/>
          <w:i/>
          <w:sz w:val="23"/>
          <w:szCs w:val="23"/>
        </w:rPr>
        <w:t xml:space="preserve">я </w:t>
      </w:r>
      <w:r w:rsidRPr="0004197A">
        <w:rPr>
          <w:rFonts w:ascii="Times New Roman" w:eastAsia="Times New Roman" w:hAnsi="Times New Roman"/>
          <w:i/>
          <w:spacing w:val="1"/>
          <w:sz w:val="23"/>
          <w:szCs w:val="23"/>
        </w:rPr>
        <w:t>решени</w:t>
      </w:r>
      <w:r w:rsidRPr="0004197A">
        <w:rPr>
          <w:rFonts w:ascii="Times New Roman" w:eastAsia="Times New Roman" w:hAnsi="Times New Roman"/>
          <w:i/>
          <w:sz w:val="23"/>
          <w:szCs w:val="23"/>
        </w:rPr>
        <w:t xml:space="preserve">я </w:t>
      </w:r>
      <w:r w:rsidRPr="0004197A">
        <w:rPr>
          <w:rFonts w:ascii="Times New Roman" w:eastAsia="Times New Roman" w:hAnsi="Times New Roman"/>
          <w:i/>
          <w:spacing w:val="1"/>
          <w:sz w:val="23"/>
          <w:szCs w:val="23"/>
        </w:rPr>
        <w:t>задач</w:t>
      </w:r>
      <w:r w:rsidRPr="0004197A">
        <w:rPr>
          <w:rFonts w:ascii="Times New Roman" w:eastAsia="Times New Roman" w:hAnsi="Times New Roman"/>
          <w:i/>
          <w:sz w:val="23"/>
          <w:szCs w:val="23"/>
        </w:rPr>
        <w:t xml:space="preserve">, </w:t>
      </w:r>
      <w:r w:rsidRPr="0004197A">
        <w:rPr>
          <w:rFonts w:ascii="Times New Roman" w:eastAsia="Times New Roman" w:hAnsi="Times New Roman"/>
          <w:i/>
          <w:spacing w:val="1"/>
          <w:sz w:val="23"/>
          <w:szCs w:val="23"/>
        </w:rPr>
        <w:t>возникающи</w:t>
      </w:r>
      <w:r w:rsidRPr="0004197A">
        <w:rPr>
          <w:rFonts w:ascii="Times New Roman" w:eastAsia="Times New Roman" w:hAnsi="Times New Roman"/>
          <w:i/>
          <w:sz w:val="23"/>
          <w:szCs w:val="23"/>
        </w:rPr>
        <w:t xml:space="preserve">х в </w:t>
      </w:r>
      <w:r w:rsidRPr="0004197A">
        <w:rPr>
          <w:rFonts w:ascii="Times New Roman" w:eastAsia="Times New Roman" w:hAnsi="Times New Roman"/>
          <w:i/>
          <w:spacing w:val="1"/>
          <w:sz w:val="23"/>
          <w:szCs w:val="23"/>
        </w:rPr>
        <w:t>процессе учеб</w:t>
      </w:r>
      <w:r w:rsidRPr="0004197A">
        <w:rPr>
          <w:rFonts w:ascii="Times New Roman" w:eastAsia="Times New Roman" w:hAnsi="Times New Roman"/>
          <w:i/>
          <w:sz w:val="23"/>
          <w:szCs w:val="23"/>
        </w:rPr>
        <w:t>ыи</w:t>
      </w:r>
      <w:r w:rsidRPr="0004197A">
        <w:rPr>
          <w:rFonts w:ascii="Times New Roman" w:eastAsia="Times New Roman" w:hAnsi="Times New Roman"/>
          <w:i/>
          <w:spacing w:val="1"/>
          <w:sz w:val="23"/>
          <w:szCs w:val="23"/>
        </w:rPr>
        <w:t>вн</w:t>
      </w:r>
      <w:r w:rsidRPr="0004197A">
        <w:rPr>
          <w:rFonts w:ascii="Times New Roman" w:eastAsia="Times New Roman" w:hAnsi="Times New Roman"/>
          <w:i/>
          <w:sz w:val="23"/>
          <w:szCs w:val="23"/>
        </w:rPr>
        <w:t>е</w:t>
      </w:r>
      <w:r w:rsidRPr="0004197A">
        <w:rPr>
          <w:rFonts w:ascii="Times New Roman" w:eastAsia="Times New Roman" w:hAnsi="Times New Roman"/>
          <w:i/>
          <w:spacing w:val="1"/>
          <w:sz w:val="23"/>
          <w:szCs w:val="23"/>
        </w:rPr>
        <w:t>е</w:t>
      </w:r>
      <w:r w:rsidR="00245F1D" w:rsidRPr="0004197A">
        <w:rPr>
          <w:rFonts w:ascii="Times New Roman" w:eastAsia="Times New Roman" w:hAnsi="Times New Roman"/>
          <w:i/>
          <w:spacing w:val="1"/>
          <w:sz w:val="23"/>
          <w:szCs w:val="23"/>
        </w:rPr>
        <w:t>е</w:t>
      </w:r>
      <w:r w:rsidRPr="0004197A">
        <w:rPr>
          <w:rFonts w:ascii="Times New Roman" w:eastAsia="Times New Roman" w:hAnsi="Times New Roman"/>
          <w:i/>
          <w:sz w:val="23"/>
          <w:szCs w:val="23"/>
        </w:rPr>
        <w:t>;</w:t>
      </w:r>
    </w:p>
    <w:p w:rsidR="006E54D0" w:rsidRPr="0004197A" w:rsidRDefault="006E54D0" w:rsidP="00E47BF8">
      <w:pPr>
        <w:pStyle w:val="a8"/>
        <w:numPr>
          <w:ilvl w:val="0"/>
          <w:numId w:val="103"/>
        </w:numPr>
        <w:tabs>
          <w:tab w:val="left" w:pos="820"/>
          <w:tab w:val="left" w:pos="993"/>
        </w:tabs>
        <w:ind w:left="0" w:firstLine="709"/>
        <w:jc w:val="both"/>
        <w:rPr>
          <w:rFonts w:ascii="Times New Roman" w:eastAsia="Times New Roman" w:hAnsi="Times New Roman"/>
          <w:i/>
          <w:sz w:val="23"/>
          <w:szCs w:val="23"/>
        </w:rPr>
      </w:pPr>
      <w:r w:rsidRPr="0004197A">
        <w:rPr>
          <w:rFonts w:ascii="Times New Roman" w:eastAsia="Times New Roman" w:hAnsi="Times New Roman"/>
          <w:i/>
          <w:spacing w:val="1"/>
          <w:sz w:val="23"/>
          <w:szCs w:val="23"/>
        </w:rPr>
        <w:t>познакомитьс</w:t>
      </w:r>
      <w:r w:rsidRPr="0004197A">
        <w:rPr>
          <w:rFonts w:ascii="Times New Roman" w:eastAsia="Times New Roman" w:hAnsi="Times New Roman"/>
          <w:i/>
          <w:sz w:val="23"/>
          <w:szCs w:val="23"/>
        </w:rPr>
        <w:t xml:space="preserve">я с </w:t>
      </w:r>
      <w:r w:rsidRPr="0004197A">
        <w:rPr>
          <w:rFonts w:ascii="Times New Roman" w:eastAsia="Times New Roman" w:hAnsi="Times New Roman"/>
          <w:i/>
          <w:spacing w:val="1"/>
          <w:sz w:val="23"/>
          <w:szCs w:val="23"/>
        </w:rPr>
        <w:t>задачам</w:t>
      </w:r>
      <w:r w:rsidRPr="0004197A">
        <w:rPr>
          <w:rFonts w:ascii="Times New Roman" w:eastAsia="Times New Roman" w:hAnsi="Times New Roman"/>
          <w:i/>
          <w:sz w:val="23"/>
          <w:szCs w:val="23"/>
        </w:rPr>
        <w:t xml:space="preserve">и </w:t>
      </w:r>
      <w:r w:rsidRPr="0004197A">
        <w:rPr>
          <w:rFonts w:ascii="Times New Roman" w:eastAsia="Times New Roman" w:hAnsi="Times New Roman"/>
          <w:i/>
          <w:spacing w:val="1"/>
          <w:sz w:val="23"/>
          <w:szCs w:val="23"/>
        </w:rPr>
        <w:t>обработк</w:t>
      </w:r>
      <w:r w:rsidRPr="0004197A">
        <w:rPr>
          <w:rFonts w:ascii="Times New Roman" w:eastAsia="Times New Roman" w:hAnsi="Times New Roman"/>
          <w:i/>
          <w:sz w:val="23"/>
          <w:szCs w:val="23"/>
        </w:rPr>
        <w:t xml:space="preserve">и </w:t>
      </w:r>
      <w:r w:rsidRPr="0004197A">
        <w:rPr>
          <w:rFonts w:ascii="Times New Roman" w:eastAsia="Times New Roman" w:hAnsi="Times New Roman"/>
          <w:i/>
          <w:spacing w:val="1"/>
          <w:sz w:val="23"/>
          <w:szCs w:val="23"/>
        </w:rPr>
        <w:t>данны</w:t>
      </w:r>
      <w:r w:rsidRPr="0004197A">
        <w:rPr>
          <w:rFonts w:ascii="Times New Roman" w:eastAsia="Times New Roman" w:hAnsi="Times New Roman"/>
          <w:i/>
          <w:sz w:val="23"/>
          <w:szCs w:val="23"/>
        </w:rPr>
        <w:t xml:space="preserve">х и </w:t>
      </w:r>
      <w:r w:rsidRPr="0004197A">
        <w:rPr>
          <w:rFonts w:ascii="Times New Roman" w:eastAsia="Times New Roman" w:hAnsi="Times New Roman"/>
          <w:i/>
          <w:spacing w:val="1"/>
          <w:sz w:val="23"/>
          <w:szCs w:val="23"/>
        </w:rPr>
        <w:t>алгоритмам</w:t>
      </w:r>
      <w:r w:rsidRPr="0004197A">
        <w:rPr>
          <w:rFonts w:ascii="Times New Roman" w:eastAsia="Times New Roman" w:hAnsi="Times New Roman"/>
          <w:i/>
          <w:sz w:val="23"/>
          <w:szCs w:val="23"/>
        </w:rPr>
        <w:t xml:space="preserve">и </w:t>
      </w:r>
      <w:r w:rsidRPr="0004197A">
        <w:rPr>
          <w:rFonts w:ascii="Times New Roman" w:eastAsia="Times New Roman" w:hAnsi="Times New Roman"/>
          <w:i/>
          <w:spacing w:val="1"/>
          <w:sz w:val="23"/>
          <w:szCs w:val="23"/>
        </w:rPr>
        <w:t>и</w:t>
      </w:r>
      <w:r w:rsidRPr="0004197A">
        <w:rPr>
          <w:rFonts w:ascii="Times New Roman" w:eastAsia="Times New Roman" w:hAnsi="Times New Roman"/>
          <w:i/>
          <w:sz w:val="23"/>
          <w:szCs w:val="23"/>
        </w:rPr>
        <w:t xml:space="preserve">х </w:t>
      </w:r>
      <w:r w:rsidRPr="0004197A">
        <w:rPr>
          <w:rFonts w:ascii="Times New Roman" w:eastAsia="Times New Roman" w:hAnsi="Times New Roman"/>
          <w:i/>
          <w:spacing w:val="1"/>
          <w:sz w:val="23"/>
          <w:szCs w:val="23"/>
        </w:rPr>
        <w:t>решения</w:t>
      </w:r>
      <w:r w:rsidRPr="0004197A">
        <w:rPr>
          <w:rFonts w:ascii="Times New Roman" w:eastAsia="Times New Roman" w:hAnsi="Times New Roman"/>
          <w:i/>
          <w:sz w:val="23"/>
          <w:szCs w:val="23"/>
        </w:rPr>
        <w:t>;</w:t>
      </w:r>
    </w:p>
    <w:p w:rsidR="006E54D0" w:rsidRPr="0004197A" w:rsidRDefault="006E54D0" w:rsidP="00E47BF8">
      <w:pPr>
        <w:pStyle w:val="a8"/>
        <w:numPr>
          <w:ilvl w:val="0"/>
          <w:numId w:val="103"/>
        </w:numPr>
        <w:tabs>
          <w:tab w:val="left" w:pos="820"/>
          <w:tab w:val="left" w:pos="993"/>
        </w:tabs>
        <w:ind w:left="0" w:firstLine="709"/>
        <w:jc w:val="both"/>
        <w:rPr>
          <w:rFonts w:ascii="Times New Roman" w:eastAsia="Times New Roman" w:hAnsi="Times New Roman"/>
          <w:i/>
          <w:sz w:val="23"/>
          <w:szCs w:val="23"/>
        </w:rPr>
      </w:pPr>
      <w:r w:rsidRPr="0004197A">
        <w:rPr>
          <w:rFonts w:ascii="Times New Roman" w:eastAsia="Times New Roman" w:hAnsi="Times New Roman"/>
          <w:i/>
          <w:spacing w:val="1"/>
          <w:sz w:val="23"/>
          <w:szCs w:val="23"/>
        </w:rPr>
        <w:t>познакомитьс</w:t>
      </w:r>
      <w:r w:rsidRPr="0004197A">
        <w:rPr>
          <w:rFonts w:ascii="Times New Roman" w:eastAsia="Times New Roman" w:hAnsi="Times New Roman"/>
          <w:i/>
          <w:sz w:val="23"/>
          <w:szCs w:val="23"/>
        </w:rPr>
        <w:t xml:space="preserve">я с </w:t>
      </w:r>
      <w:r w:rsidRPr="0004197A">
        <w:rPr>
          <w:rFonts w:ascii="Times New Roman" w:eastAsia="Times New Roman" w:hAnsi="Times New Roman"/>
          <w:i/>
          <w:spacing w:val="1"/>
          <w:sz w:val="23"/>
          <w:szCs w:val="23"/>
        </w:rPr>
        <w:t>понятие</w:t>
      </w:r>
      <w:r w:rsidRPr="0004197A">
        <w:rPr>
          <w:rFonts w:ascii="Times New Roman" w:eastAsia="Times New Roman" w:hAnsi="Times New Roman"/>
          <w:i/>
          <w:sz w:val="23"/>
          <w:szCs w:val="23"/>
        </w:rPr>
        <w:t xml:space="preserve">м </w:t>
      </w:r>
      <w:r w:rsidRPr="0004197A">
        <w:rPr>
          <w:rFonts w:ascii="Times New Roman" w:eastAsia="Times New Roman" w:hAnsi="Times New Roman"/>
          <w:i/>
          <w:spacing w:val="1"/>
          <w:sz w:val="23"/>
          <w:szCs w:val="23"/>
        </w:rPr>
        <w:t>«управление»</w:t>
      </w:r>
      <w:r w:rsidRPr="0004197A">
        <w:rPr>
          <w:rFonts w:ascii="Times New Roman" w:eastAsia="Times New Roman" w:hAnsi="Times New Roman"/>
          <w:i/>
          <w:sz w:val="23"/>
          <w:szCs w:val="23"/>
        </w:rPr>
        <w:t xml:space="preserve">, с </w:t>
      </w:r>
      <w:r w:rsidRPr="0004197A">
        <w:rPr>
          <w:rFonts w:ascii="Times New Roman" w:eastAsia="Times New Roman" w:hAnsi="Times New Roman"/>
          <w:i/>
          <w:spacing w:val="1"/>
          <w:sz w:val="23"/>
          <w:szCs w:val="23"/>
        </w:rPr>
        <w:t>примерам</w:t>
      </w:r>
      <w:r w:rsidRPr="0004197A">
        <w:rPr>
          <w:rFonts w:ascii="Times New Roman" w:eastAsia="Times New Roman" w:hAnsi="Times New Roman"/>
          <w:i/>
          <w:sz w:val="23"/>
          <w:szCs w:val="23"/>
        </w:rPr>
        <w:t xml:space="preserve">и </w:t>
      </w:r>
      <w:r w:rsidRPr="0004197A">
        <w:rPr>
          <w:rFonts w:ascii="Times New Roman" w:eastAsia="Times New Roman" w:hAnsi="Times New Roman"/>
          <w:i/>
          <w:spacing w:val="1"/>
          <w:sz w:val="23"/>
          <w:szCs w:val="23"/>
        </w:rPr>
        <w:t>того</w:t>
      </w:r>
      <w:r w:rsidRPr="0004197A">
        <w:rPr>
          <w:rFonts w:ascii="Times New Roman" w:eastAsia="Times New Roman" w:hAnsi="Times New Roman"/>
          <w:i/>
          <w:sz w:val="23"/>
          <w:szCs w:val="23"/>
        </w:rPr>
        <w:t xml:space="preserve">, </w:t>
      </w:r>
      <w:r w:rsidRPr="0004197A">
        <w:rPr>
          <w:rFonts w:ascii="Times New Roman" w:eastAsia="Times New Roman" w:hAnsi="Times New Roman"/>
          <w:i/>
          <w:spacing w:val="1"/>
          <w:sz w:val="23"/>
          <w:szCs w:val="23"/>
        </w:rPr>
        <w:t>ка</w:t>
      </w:r>
      <w:r w:rsidRPr="0004197A">
        <w:rPr>
          <w:rFonts w:ascii="Times New Roman" w:eastAsia="Times New Roman" w:hAnsi="Times New Roman"/>
          <w:i/>
          <w:sz w:val="23"/>
          <w:szCs w:val="23"/>
        </w:rPr>
        <w:t xml:space="preserve">к </w:t>
      </w:r>
      <w:r w:rsidRPr="0004197A">
        <w:rPr>
          <w:rFonts w:ascii="Times New Roman" w:eastAsia="Times New Roman" w:hAnsi="Times New Roman"/>
          <w:i/>
          <w:spacing w:val="1"/>
          <w:sz w:val="23"/>
          <w:szCs w:val="23"/>
        </w:rPr>
        <w:t>компьюте</w:t>
      </w:r>
      <w:r w:rsidRPr="0004197A">
        <w:rPr>
          <w:rFonts w:ascii="Times New Roman" w:eastAsia="Times New Roman" w:hAnsi="Times New Roman"/>
          <w:i/>
          <w:sz w:val="23"/>
          <w:szCs w:val="23"/>
        </w:rPr>
        <w:t>р</w:t>
      </w:r>
      <w:r w:rsidRPr="0004197A">
        <w:rPr>
          <w:rFonts w:ascii="Times New Roman" w:eastAsia="Times New Roman" w:hAnsi="Times New Roman"/>
          <w:i/>
          <w:spacing w:val="1"/>
          <w:sz w:val="23"/>
          <w:szCs w:val="23"/>
        </w:rPr>
        <w:t>управляе</w:t>
      </w:r>
      <w:r w:rsidRPr="0004197A">
        <w:rPr>
          <w:rFonts w:ascii="Times New Roman" w:eastAsia="Times New Roman" w:hAnsi="Times New Roman"/>
          <w:i/>
          <w:sz w:val="23"/>
          <w:szCs w:val="23"/>
        </w:rPr>
        <w:t>т</w:t>
      </w:r>
      <w:r w:rsidRPr="0004197A">
        <w:rPr>
          <w:rFonts w:ascii="Times New Roman" w:eastAsia="Times New Roman" w:hAnsi="Times New Roman"/>
          <w:i/>
          <w:spacing w:val="1"/>
          <w:sz w:val="23"/>
          <w:szCs w:val="23"/>
        </w:rPr>
        <w:t>различным</w:t>
      </w:r>
      <w:r w:rsidRPr="0004197A">
        <w:rPr>
          <w:rFonts w:ascii="Times New Roman" w:eastAsia="Times New Roman" w:hAnsi="Times New Roman"/>
          <w:i/>
          <w:sz w:val="23"/>
          <w:szCs w:val="23"/>
        </w:rPr>
        <w:t>и</w:t>
      </w:r>
      <w:r w:rsidRPr="0004197A">
        <w:rPr>
          <w:rFonts w:ascii="Times New Roman" w:eastAsia="Times New Roman" w:hAnsi="Times New Roman"/>
          <w:i/>
          <w:spacing w:val="1"/>
          <w:sz w:val="23"/>
          <w:szCs w:val="23"/>
        </w:rPr>
        <w:t xml:space="preserve"> системам</w:t>
      </w:r>
      <w:r w:rsidRPr="0004197A">
        <w:rPr>
          <w:rFonts w:ascii="Times New Roman" w:eastAsia="Times New Roman" w:hAnsi="Times New Roman"/>
          <w:i/>
          <w:sz w:val="23"/>
          <w:szCs w:val="23"/>
        </w:rPr>
        <w:t>и(</w:t>
      </w:r>
      <w:r w:rsidRPr="0004197A">
        <w:rPr>
          <w:rFonts w:ascii="Times New Roman" w:eastAsia="Times New Roman" w:hAnsi="Times New Roman"/>
          <w:i/>
          <w:spacing w:val="1"/>
          <w:sz w:val="23"/>
          <w:szCs w:val="23"/>
        </w:rPr>
        <w:t>летательны</w:t>
      </w:r>
      <w:r w:rsidRPr="0004197A">
        <w:rPr>
          <w:rFonts w:ascii="Times New Roman" w:eastAsia="Times New Roman" w:hAnsi="Times New Roman"/>
          <w:i/>
          <w:sz w:val="23"/>
          <w:szCs w:val="23"/>
        </w:rPr>
        <w:t xml:space="preserve">е и </w:t>
      </w:r>
      <w:r w:rsidRPr="0004197A">
        <w:rPr>
          <w:rFonts w:ascii="Times New Roman" w:eastAsia="Times New Roman" w:hAnsi="Times New Roman"/>
          <w:i/>
          <w:spacing w:val="1"/>
          <w:sz w:val="23"/>
          <w:szCs w:val="23"/>
        </w:rPr>
        <w:t>космич</w:t>
      </w:r>
      <w:r w:rsidRPr="0004197A">
        <w:rPr>
          <w:rFonts w:ascii="Times New Roman" w:eastAsia="Times New Roman" w:hAnsi="Times New Roman"/>
          <w:i/>
          <w:spacing w:val="1"/>
          <w:sz w:val="23"/>
          <w:szCs w:val="23"/>
        </w:rPr>
        <w:t>е</w:t>
      </w:r>
      <w:r w:rsidRPr="0004197A">
        <w:rPr>
          <w:rFonts w:ascii="Times New Roman" w:eastAsia="Times New Roman" w:hAnsi="Times New Roman"/>
          <w:i/>
          <w:spacing w:val="1"/>
          <w:sz w:val="23"/>
          <w:szCs w:val="23"/>
        </w:rPr>
        <w:t>ски</w:t>
      </w:r>
      <w:r w:rsidRPr="0004197A">
        <w:rPr>
          <w:rFonts w:ascii="Times New Roman" w:eastAsia="Times New Roman" w:hAnsi="Times New Roman"/>
          <w:i/>
          <w:sz w:val="23"/>
          <w:szCs w:val="23"/>
        </w:rPr>
        <w:t>е</w:t>
      </w:r>
      <w:r w:rsidRPr="0004197A">
        <w:rPr>
          <w:rFonts w:ascii="Times New Roman" w:eastAsia="Times New Roman" w:hAnsi="Times New Roman"/>
          <w:i/>
          <w:spacing w:val="1"/>
          <w:sz w:val="23"/>
          <w:szCs w:val="23"/>
        </w:rPr>
        <w:t xml:space="preserve"> аппараты</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станки</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оросительны</w:t>
      </w:r>
      <w:r w:rsidRPr="0004197A">
        <w:rPr>
          <w:rFonts w:ascii="Times New Roman" w:eastAsia="Times New Roman" w:hAnsi="Times New Roman"/>
          <w:i/>
          <w:sz w:val="23"/>
          <w:szCs w:val="23"/>
        </w:rPr>
        <w:t xml:space="preserve">е </w:t>
      </w:r>
      <w:r w:rsidRPr="0004197A">
        <w:rPr>
          <w:rFonts w:ascii="Times New Roman" w:eastAsia="Times New Roman" w:hAnsi="Times New Roman"/>
          <w:i/>
          <w:spacing w:val="1"/>
          <w:sz w:val="23"/>
          <w:szCs w:val="23"/>
        </w:rPr>
        <w:t>системы</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движущиеся модел</w:t>
      </w:r>
      <w:r w:rsidRPr="0004197A">
        <w:rPr>
          <w:rFonts w:ascii="Times New Roman" w:eastAsia="Times New Roman" w:hAnsi="Times New Roman"/>
          <w:i/>
          <w:sz w:val="23"/>
          <w:szCs w:val="23"/>
        </w:rPr>
        <w:t xml:space="preserve">ии </w:t>
      </w:r>
      <w:r w:rsidRPr="0004197A">
        <w:rPr>
          <w:rFonts w:ascii="Times New Roman" w:eastAsia="Times New Roman" w:hAnsi="Times New Roman"/>
          <w:i/>
          <w:spacing w:val="1"/>
          <w:sz w:val="23"/>
          <w:szCs w:val="23"/>
        </w:rPr>
        <w:t>др</w:t>
      </w:r>
      <w:r w:rsidRPr="0004197A">
        <w:rPr>
          <w:rFonts w:ascii="Times New Roman" w:eastAsia="Times New Roman" w:hAnsi="Times New Roman"/>
          <w:i/>
          <w:sz w:val="23"/>
          <w:szCs w:val="23"/>
        </w:rPr>
        <w:t>.</w:t>
      </w:r>
      <w:r w:rsidRPr="0004197A">
        <w:rPr>
          <w:rFonts w:ascii="Times New Roman" w:eastAsia="Times New Roman" w:hAnsi="Times New Roman"/>
          <w:i/>
          <w:spacing w:val="1"/>
          <w:sz w:val="23"/>
          <w:szCs w:val="23"/>
        </w:rPr>
        <w:t>)</w:t>
      </w:r>
      <w:r w:rsidRPr="0004197A">
        <w:rPr>
          <w:rFonts w:ascii="Times New Roman" w:eastAsia="Times New Roman" w:hAnsi="Times New Roman"/>
          <w:i/>
          <w:sz w:val="23"/>
          <w:szCs w:val="23"/>
        </w:rPr>
        <w:t>.</w:t>
      </w:r>
    </w:p>
    <w:p w:rsidR="006E54D0" w:rsidRPr="0004197A" w:rsidRDefault="006E54D0" w:rsidP="00724ABE">
      <w:pPr>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bCs/>
          <w:spacing w:val="1"/>
          <w:sz w:val="23"/>
          <w:szCs w:val="23"/>
        </w:rPr>
        <w:t>Использовани</w:t>
      </w:r>
      <w:r w:rsidRPr="0004197A">
        <w:rPr>
          <w:rFonts w:ascii="Times New Roman" w:hAnsi="Times New Roman" w:cs="Times New Roman"/>
          <w:b/>
          <w:bCs/>
          <w:sz w:val="23"/>
          <w:szCs w:val="23"/>
        </w:rPr>
        <w:t>е</w:t>
      </w:r>
      <w:r w:rsidRPr="0004197A">
        <w:rPr>
          <w:rFonts w:ascii="Times New Roman" w:hAnsi="Times New Roman" w:cs="Times New Roman"/>
          <w:b/>
          <w:bCs/>
          <w:spacing w:val="1"/>
          <w:sz w:val="23"/>
          <w:szCs w:val="23"/>
        </w:rPr>
        <w:t>программны</w:t>
      </w:r>
      <w:r w:rsidRPr="0004197A">
        <w:rPr>
          <w:rFonts w:ascii="Times New Roman" w:hAnsi="Times New Roman" w:cs="Times New Roman"/>
          <w:b/>
          <w:bCs/>
          <w:sz w:val="23"/>
          <w:szCs w:val="23"/>
        </w:rPr>
        <w:t>х</w:t>
      </w:r>
      <w:r w:rsidRPr="0004197A">
        <w:rPr>
          <w:rFonts w:ascii="Times New Roman" w:hAnsi="Times New Roman" w:cs="Times New Roman"/>
          <w:b/>
          <w:bCs/>
          <w:spacing w:val="1"/>
          <w:sz w:val="23"/>
          <w:szCs w:val="23"/>
        </w:rPr>
        <w:t>систе</w:t>
      </w:r>
      <w:r w:rsidRPr="0004197A">
        <w:rPr>
          <w:rFonts w:ascii="Times New Roman" w:hAnsi="Times New Roman" w:cs="Times New Roman"/>
          <w:b/>
          <w:bCs/>
          <w:sz w:val="23"/>
          <w:szCs w:val="23"/>
        </w:rPr>
        <w:t>ми</w:t>
      </w:r>
      <w:r w:rsidRPr="0004197A">
        <w:rPr>
          <w:rFonts w:ascii="Times New Roman" w:hAnsi="Times New Roman" w:cs="Times New Roman"/>
          <w:b/>
          <w:bCs/>
          <w:spacing w:val="1"/>
          <w:sz w:val="23"/>
          <w:szCs w:val="23"/>
        </w:rPr>
        <w:t>сервисов</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pacing w:val="1"/>
          <w:sz w:val="23"/>
          <w:szCs w:val="23"/>
        </w:rPr>
        <w:t>Выпускни</w:t>
      </w:r>
      <w:r w:rsidRPr="0004197A">
        <w:rPr>
          <w:rFonts w:ascii="Times New Roman" w:hAnsi="Times New Roman" w:cs="Times New Roman"/>
          <w:b/>
          <w:sz w:val="23"/>
          <w:szCs w:val="23"/>
        </w:rPr>
        <w:t>к</w:t>
      </w:r>
      <w:r w:rsidRPr="0004197A">
        <w:rPr>
          <w:rFonts w:ascii="Times New Roman" w:hAnsi="Times New Roman" w:cs="Times New Roman"/>
          <w:b/>
          <w:spacing w:val="1"/>
          <w:sz w:val="23"/>
          <w:szCs w:val="23"/>
        </w:rPr>
        <w:t>научитс</w:t>
      </w:r>
      <w:r w:rsidRPr="0004197A">
        <w:rPr>
          <w:rFonts w:ascii="Times New Roman" w:hAnsi="Times New Roman" w:cs="Times New Roman"/>
          <w:b/>
          <w:spacing w:val="2"/>
          <w:sz w:val="23"/>
          <w:szCs w:val="23"/>
        </w:rPr>
        <w:t>я</w:t>
      </w:r>
      <w:r w:rsidRPr="0004197A">
        <w:rPr>
          <w:rFonts w:ascii="Times New Roman" w:hAnsi="Times New Roman" w:cs="Times New Roman"/>
          <w:b/>
          <w:sz w:val="23"/>
          <w:szCs w:val="23"/>
        </w:rPr>
        <w:t>:</w:t>
      </w:r>
    </w:p>
    <w:p w:rsidR="006E54D0" w:rsidRPr="0004197A" w:rsidRDefault="006E54D0" w:rsidP="00E47BF8">
      <w:pPr>
        <w:pStyle w:val="a8"/>
        <w:numPr>
          <w:ilvl w:val="0"/>
          <w:numId w:val="104"/>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опериров</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понятиям</w:t>
      </w:r>
      <w:r w:rsidRPr="0004197A">
        <w:rPr>
          <w:rFonts w:ascii="Times New Roman" w:eastAsia="Times New Roman" w:hAnsi="Times New Roman"/>
          <w:sz w:val="23"/>
          <w:szCs w:val="23"/>
        </w:rPr>
        <w:t>и</w:t>
      </w:r>
      <w:r w:rsidRPr="0004197A">
        <w:rPr>
          <w:rFonts w:ascii="Times New Roman" w:eastAsia="Times New Roman" w:hAnsi="Times New Roman"/>
          <w:spacing w:val="1"/>
          <w:sz w:val="23"/>
          <w:szCs w:val="23"/>
        </w:rPr>
        <w:t>«файл»</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«им</w:t>
      </w:r>
      <w:r w:rsidRPr="0004197A">
        <w:rPr>
          <w:rFonts w:ascii="Times New Roman" w:eastAsia="Times New Roman" w:hAnsi="Times New Roman"/>
          <w:sz w:val="23"/>
          <w:szCs w:val="23"/>
        </w:rPr>
        <w:t>я</w:t>
      </w:r>
      <w:r w:rsidRPr="0004197A">
        <w:rPr>
          <w:rFonts w:ascii="Times New Roman" w:eastAsia="Times New Roman" w:hAnsi="Times New Roman"/>
          <w:spacing w:val="1"/>
          <w:sz w:val="23"/>
          <w:szCs w:val="23"/>
        </w:rPr>
        <w:t>файла»</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«ти</w:t>
      </w:r>
      <w:r w:rsidRPr="0004197A">
        <w:rPr>
          <w:rFonts w:ascii="Times New Roman" w:eastAsia="Times New Roman" w:hAnsi="Times New Roman"/>
          <w:sz w:val="23"/>
          <w:szCs w:val="23"/>
        </w:rPr>
        <w:t>п</w:t>
      </w:r>
      <w:r w:rsidRPr="0004197A">
        <w:rPr>
          <w:rFonts w:ascii="Times New Roman" w:eastAsia="Times New Roman" w:hAnsi="Times New Roman"/>
          <w:spacing w:val="1"/>
          <w:sz w:val="23"/>
          <w:szCs w:val="23"/>
        </w:rPr>
        <w:t>файла»</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«каталог»</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«маск</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име</w:t>
      </w:r>
      <w:r w:rsidRPr="0004197A">
        <w:rPr>
          <w:rFonts w:ascii="Times New Roman" w:eastAsia="Times New Roman" w:hAnsi="Times New Roman"/>
          <w:sz w:val="23"/>
          <w:szCs w:val="23"/>
        </w:rPr>
        <w:t>н</w:t>
      </w:r>
      <w:r w:rsidRPr="0004197A">
        <w:rPr>
          <w:rFonts w:ascii="Times New Roman" w:eastAsia="Times New Roman" w:hAnsi="Times New Roman"/>
          <w:spacing w:val="1"/>
          <w:sz w:val="23"/>
          <w:szCs w:val="23"/>
        </w:rPr>
        <w:t>файлов»</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«файлова</w:t>
      </w:r>
      <w:r w:rsidRPr="0004197A">
        <w:rPr>
          <w:rFonts w:ascii="Times New Roman" w:eastAsia="Times New Roman" w:hAnsi="Times New Roman"/>
          <w:sz w:val="23"/>
          <w:szCs w:val="23"/>
        </w:rPr>
        <w:t>я</w:t>
      </w:r>
      <w:r w:rsidRPr="0004197A">
        <w:rPr>
          <w:rFonts w:ascii="Times New Roman" w:eastAsia="Times New Roman" w:hAnsi="Times New Roman"/>
          <w:spacing w:val="1"/>
          <w:sz w:val="23"/>
          <w:szCs w:val="23"/>
        </w:rPr>
        <w:t>система»;</w:t>
      </w:r>
    </w:p>
    <w:p w:rsidR="006E54D0" w:rsidRPr="0004197A" w:rsidRDefault="006E54D0" w:rsidP="00E47BF8">
      <w:pPr>
        <w:pStyle w:val="a8"/>
        <w:widowControl w:val="0"/>
        <w:numPr>
          <w:ilvl w:val="0"/>
          <w:numId w:val="104"/>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использоват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динамически</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(электронные</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таблицы</w:t>
      </w:r>
      <w:r w:rsidRPr="0004197A">
        <w:rPr>
          <w:rFonts w:ascii="Times New Roman" w:eastAsia="Times New Roman" w:hAnsi="Times New Roman"/>
          <w:sz w:val="23"/>
          <w:szCs w:val="23"/>
        </w:rPr>
        <w:t xml:space="preserve">, в </w:t>
      </w:r>
      <w:r w:rsidRPr="0004197A">
        <w:rPr>
          <w:rFonts w:ascii="Times New Roman" w:eastAsia="Times New Roman" w:hAnsi="Times New Roman"/>
          <w:spacing w:val="1"/>
          <w:sz w:val="23"/>
          <w:szCs w:val="23"/>
        </w:rPr>
        <w:t>то</w:t>
      </w:r>
      <w:r w:rsidRPr="0004197A">
        <w:rPr>
          <w:rFonts w:ascii="Times New Roman" w:eastAsia="Times New Roman" w:hAnsi="Times New Roman"/>
          <w:sz w:val="23"/>
          <w:szCs w:val="23"/>
        </w:rPr>
        <w:t xml:space="preserve">м </w:t>
      </w:r>
      <w:r w:rsidRPr="0004197A">
        <w:rPr>
          <w:rFonts w:ascii="Times New Roman" w:eastAsia="Times New Roman" w:hAnsi="Times New Roman"/>
          <w:spacing w:val="1"/>
          <w:sz w:val="23"/>
          <w:szCs w:val="23"/>
        </w:rPr>
        <w:t>числе формул</w:t>
      </w:r>
      <w:r w:rsidRPr="0004197A">
        <w:rPr>
          <w:rFonts w:ascii="Times New Roman" w:eastAsia="Times New Roman" w:hAnsi="Times New Roman"/>
          <w:sz w:val="23"/>
          <w:szCs w:val="23"/>
        </w:rPr>
        <w:t>ыс</w:t>
      </w:r>
      <w:r w:rsidRPr="0004197A">
        <w:rPr>
          <w:rFonts w:ascii="Times New Roman" w:eastAsia="Times New Roman" w:hAnsi="Times New Roman"/>
          <w:spacing w:val="1"/>
          <w:sz w:val="23"/>
          <w:szCs w:val="23"/>
        </w:rPr>
        <w:t>использование</w:t>
      </w:r>
      <w:r w:rsidRPr="0004197A">
        <w:rPr>
          <w:rFonts w:ascii="Times New Roman" w:eastAsia="Times New Roman" w:hAnsi="Times New Roman"/>
          <w:sz w:val="23"/>
          <w:szCs w:val="23"/>
        </w:rPr>
        <w:t>м</w:t>
      </w:r>
      <w:r w:rsidRPr="0004197A">
        <w:rPr>
          <w:rFonts w:ascii="Times New Roman" w:eastAsia="Times New Roman" w:hAnsi="Times New Roman"/>
          <w:spacing w:val="1"/>
          <w:sz w:val="23"/>
          <w:szCs w:val="23"/>
        </w:rPr>
        <w:t>абсолютной</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относительно</w:t>
      </w:r>
      <w:r w:rsidRPr="0004197A">
        <w:rPr>
          <w:rFonts w:ascii="Times New Roman" w:eastAsia="Times New Roman" w:hAnsi="Times New Roman"/>
          <w:sz w:val="23"/>
          <w:szCs w:val="23"/>
        </w:rPr>
        <w:t>йи</w:t>
      </w:r>
      <w:r w:rsidRPr="0004197A">
        <w:rPr>
          <w:rFonts w:ascii="Times New Roman" w:eastAsia="Times New Roman" w:hAnsi="Times New Roman"/>
          <w:spacing w:val="1"/>
          <w:sz w:val="23"/>
          <w:szCs w:val="23"/>
        </w:rPr>
        <w:t>смешанной адр</w:t>
      </w:r>
      <w:r w:rsidRPr="0004197A">
        <w:rPr>
          <w:rFonts w:ascii="Times New Roman" w:eastAsia="Times New Roman" w:hAnsi="Times New Roman"/>
          <w:spacing w:val="1"/>
          <w:sz w:val="23"/>
          <w:szCs w:val="23"/>
        </w:rPr>
        <w:t>е</w:t>
      </w:r>
      <w:r w:rsidRPr="0004197A">
        <w:rPr>
          <w:rFonts w:ascii="Times New Roman" w:eastAsia="Times New Roman" w:hAnsi="Times New Roman"/>
          <w:spacing w:val="1"/>
          <w:sz w:val="23"/>
          <w:szCs w:val="23"/>
        </w:rPr>
        <w:t>сации</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выделени</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диапазон</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 xml:space="preserve"> таблиц</w:t>
      </w:r>
      <w:r w:rsidRPr="0004197A">
        <w:rPr>
          <w:rFonts w:ascii="Times New Roman" w:eastAsia="Times New Roman" w:hAnsi="Times New Roman"/>
          <w:sz w:val="23"/>
          <w:szCs w:val="23"/>
        </w:rPr>
        <w:t>ыи</w:t>
      </w:r>
      <w:r w:rsidRPr="0004197A">
        <w:rPr>
          <w:rFonts w:ascii="Times New Roman" w:eastAsia="Times New Roman" w:hAnsi="Times New Roman"/>
          <w:spacing w:val="1"/>
          <w:sz w:val="23"/>
          <w:szCs w:val="23"/>
        </w:rPr>
        <w:t>упорядочивани</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(сортировку</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ег</w:t>
      </w:r>
      <w:r w:rsidRPr="0004197A">
        <w:rPr>
          <w:rFonts w:ascii="Times New Roman" w:eastAsia="Times New Roman" w:hAnsi="Times New Roman"/>
          <w:sz w:val="23"/>
          <w:szCs w:val="23"/>
        </w:rPr>
        <w:t>о</w:t>
      </w:r>
      <w:r w:rsidRPr="0004197A">
        <w:rPr>
          <w:rFonts w:ascii="Times New Roman" w:eastAsia="Times New Roman" w:hAnsi="Times New Roman"/>
          <w:spacing w:val="1"/>
          <w:sz w:val="23"/>
          <w:szCs w:val="23"/>
        </w:rPr>
        <w:t>элементов</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построени</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диаграм</w:t>
      </w:r>
      <w:r w:rsidRPr="0004197A">
        <w:rPr>
          <w:rFonts w:ascii="Times New Roman" w:eastAsia="Times New Roman" w:hAnsi="Times New Roman"/>
          <w:sz w:val="23"/>
          <w:szCs w:val="23"/>
        </w:rPr>
        <w:t>м</w:t>
      </w:r>
      <w:r w:rsidRPr="0004197A">
        <w:rPr>
          <w:rFonts w:ascii="Times New Roman" w:eastAsia="Times New Roman" w:hAnsi="Times New Roman"/>
          <w:spacing w:val="1"/>
          <w:sz w:val="23"/>
          <w:szCs w:val="23"/>
        </w:rPr>
        <w:t>(кругово</w:t>
      </w:r>
      <w:r w:rsidRPr="0004197A">
        <w:rPr>
          <w:rFonts w:ascii="Times New Roman" w:eastAsia="Times New Roman" w:hAnsi="Times New Roman"/>
          <w:sz w:val="23"/>
          <w:szCs w:val="23"/>
        </w:rPr>
        <w:t xml:space="preserve">йи </w:t>
      </w:r>
      <w:r w:rsidRPr="0004197A">
        <w:rPr>
          <w:rFonts w:ascii="Times New Roman" w:eastAsia="Times New Roman" w:hAnsi="Times New Roman"/>
          <w:spacing w:val="1"/>
          <w:sz w:val="23"/>
          <w:szCs w:val="23"/>
        </w:rPr>
        <w:t>столбчатой</w:t>
      </w:r>
      <w:r w:rsidRPr="0004197A">
        <w:rPr>
          <w:rFonts w:ascii="Times New Roman" w:eastAsia="Times New Roman" w:hAnsi="Times New Roman"/>
          <w:sz w:val="23"/>
          <w:szCs w:val="23"/>
        </w:rPr>
        <w:t>);</w:t>
      </w:r>
    </w:p>
    <w:p w:rsidR="006E54D0" w:rsidRPr="0004197A" w:rsidRDefault="006E54D0" w:rsidP="00E47BF8">
      <w:pPr>
        <w:pStyle w:val="a8"/>
        <w:widowControl w:val="0"/>
        <w:numPr>
          <w:ilvl w:val="0"/>
          <w:numId w:val="104"/>
        </w:numPr>
        <w:tabs>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использоват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табличны</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(реляционные</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баз</w:t>
      </w:r>
      <w:r w:rsidRPr="0004197A">
        <w:rPr>
          <w:rFonts w:ascii="Times New Roman" w:eastAsia="Times New Roman" w:hAnsi="Times New Roman"/>
          <w:sz w:val="23"/>
          <w:szCs w:val="23"/>
        </w:rPr>
        <w:t>ы</w:t>
      </w:r>
      <w:r w:rsidRPr="0004197A">
        <w:rPr>
          <w:rFonts w:ascii="Times New Roman" w:eastAsia="Times New Roman" w:hAnsi="Times New Roman"/>
          <w:spacing w:val="1"/>
          <w:sz w:val="23"/>
          <w:szCs w:val="23"/>
        </w:rPr>
        <w:t>данных</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выполнят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отбор стро</w:t>
      </w:r>
      <w:r w:rsidRPr="0004197A">
        <w:rPr>
          <w:rFonts w:ascii="Times New Roman" w:eastAsia="Times New Roman" w:hAnsi="Times New Roman"/>
          <w:sz w:val="23"/>
          <w:szCs w:val="23"/>
        </w:rPr>
        <w:t>к</w:t>
      </w:r>
      <w:r w:rsidRPr="0004197A">
        <w:rPr>
          <w:rFonts w:ascii="Times New Roman" w:eastAsia="Times New Roman" w:hAnsi="Times New Roman"/>
          <w:spacing w:val="1"/>
          <w:sz w:val="23"/>
          <w:szCs w:val="23"/>
        </w:rPr>
        <w:t>таблицы</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удовлетворяющи</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определенном</w:t>
      </w:r>
      <w:r w:rsidRPr="0004197A">
        <w:rPr>
          <w:rFonts w:ascii="Times New Roman" w:eastAsia="Times New Roman" w:hAnsi="Times New Roman"/>
          <w:sz w:val="23"/>
          <w:szCs w:val="23"/>
        </w:rPr>
        <w:t>у</w:t>
      </w:r>
      <w:r w:rsidRPr="0004197A">
        <w:rPr>
          <w:rFonts w:ascii="Times New Roman" w:eastAsia="Times New Roman" w:hAnsi="Times New Roman"/>
          <w:spacing w:val="1"/>
          <w:sz w:val="23"/>
          <w:szCs w:val="23"/>
        </w:rPr>
        <w:t>условию</w:t>
      </w:r>
      <w:r w:rsidRPr="0004197A">
        <w:rPr>
          <w:rFonts w:ascii="Times New Roman" w:eastAsia="Times New Roman" w:hAnsi="Times New Roman"/>
          <w:sz w:val="23"/>
          <w:szCs w:val="23"/>
        </w:rPr>
        <w:t>;</w:t>
      </w:r>
    </w:p>
    <w:p w:rsidR="006E54D0" w:rsidRPr="0004197A" w:rsidRDefault="006E54D0" w:rsidP="00E47BF8">
      <w:pPr>
        <w:pStyle w:val="a8"/>
        <w:numPr>
          <w:ilvl w:val="0"/>
          <w:numId w:val="104"/>
        </w:numPr>
        <w:tabs>
          <w:tab w:val="left" w:pos="820"/>
          <w:tab w:val="left" w:pos="993"/>
        </w:tabs>
        <w:ind w:left="0" w:firstLine="709"/>
        <w:jc w:val="both"/>
        <w:rPr>
          <w:rFonts w:ascii="Times New Roman" w:hAnsi="Times New Roman"/>
          <w:sz w:val="23"/>
          <w:szCs w:val="23"/>
        </w:rPr>
      </w:pPr>
      <w:r w:rsidRPr="0004197A">
        <w:rPr>
          <w:rFonts w:ascii="Times New Roman" w:eastAsia="Times New Roman" w:hAnsi="Times New Roman"/>
          <w:spacing w:val="1"/>
          <w:sz w:val="23"/>
          <w:szCs w:val="23"/>
        </w:rPr>
        <w:t>анализироват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доменны</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имен</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компьютеро</w:t>
      </w:r>
      <w:r w:rsidRPr="0004197A">
        <w:rPr>
          <w:rFonts w:ascii="Times New Roman" w:eastAsia="Times New Roman" w:hAnsi="Times New Roman"/>
          <w:sz w:val="23"/>
          <w:szCs w:val="23"/>
        </w:rPr>
        <w:t>ви</w:t>
      </w:r>
      <w:r w:rsidRPr="0004197A">
        <w:rPr>
          <w:rFonts w:ascii="Times New Roman" w:eastAsia="Times New Roman" w:hAnsi="Times New Roman"/>
          <w:spacing w:val="1"/>
          <w:sz w:val="23"/>
          <w:szCs w:val="23"/>
        </w:rPr>
        <w:t>адрес</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документо</w:t>
      </w:r>
      <w:r w:rsidRPr="0004197A">
        <w:rPr>
          <w:rFonts w:ascii="Times New Roman" w:eastAsia="Times New Roman" w:hAnsi="Times New Roman"/>
          <w:sz w:val="23"/>
          <w:szCs w:val="23"/>
        </w:rPr>
        <w:t xml:space="preserve">вв </w:t>
      </w:r>
      <w:r w:rsidRPr="0004197A">
        <w:rPr>
          <w:rFonts w:ascii="Times New Roman" w:eastAsia="Times New Roman" w:hAnsi="Times New Roman"/>
          <w:spacing w:val="1"/>
          <w:sz w:val="23"/>
          <w:szCs w:val="23"/>
        </w:rPr>
        <w:t>Интернете</w:t>
      </w:r>
      <w:r w:rsidRPr="0004197A">
        <w:rPr>
          <w:rFonts w:ascii="Times New Roman" w:eastAsia="Times New Roman" w:hAnsi="Times New Roman"/>
          <w:sz w:val="23"/>
          <w:szCs w:val="23"/>
        </w:rPr>
        <w:t>;</w:t>
      </w:r>
    </w:p>
    <w:p w:rsidR="006E54D0" w:rsidRPr="0004197A" w:rsidRDefault="006E54D0" w:rsidP="00E47BF8">
      <w:pPr>
        <w:pStyle w:val="a8"/>
        <w:numPr>
          <w:ilvl w:val="0"/>
          <w:numId w:val="104"/>
        </w:numPr>
        <w:tabs>
          <w:tab w:val="left" w:pos="820"/>
          <w:tab w:val="left" w:pos="993"/>
        </w:tabs>
        <w:ind w:left="0" w:firstLine="709"/>
        <w:jc w:val="both"/>
        <w:rPr>
          <w:rFonts w:ascii="Times New Roman" w:hAnsi="Times New Roman"/>
          <w:sz w:val="23"/>
          <w:szCs w:val="23"/>
        </w:rPr>
      </w:pPr>
      <w:r w:rsidRPr="0004197A">
        <w:rPr>
          <w:rFonts w:ascii="Times New Roman" w:eastAsia="Times New Roman" w:hAnsi="Times New Roman"/>
          <w:spacing w:val="1"/>
          <w:sz w:val="23"/>
          <w:szCs w:val="23"/>
        </w:rPr>
        <w:t>проводит</w:t>
      </w:r>
      <w:r w:rsidRPr="0004197A">
        <w:rPr>
          <w:rFonts w:ascii="Times New Roman" w:eastAsia="Times New Roman" w:hAnsi="Times New Roman"/>
          <w:sz w:val="23"/>
          <w:szCs w:val="23"/>
        </w:rPr>
        <w:t xml:space="preserve">ь </w:t>
      </w:r>
      <w:r w:rsidRPr="0004197A">
        <w:rPr>
          <w:rFonts w:ascii="Times New Roman" w:eastAsia="Times New Roman" w:hAnsi="Times New Roman"/>
          <w:spacing w:val="1"/>
          <w:sz w:val="23"/>
          <w:szCs w:val="23"/>
        </w:rPr>
        <w:t>поис</w:t>
      </w:r>
      <w:r w:rsidRPr="0004197A">
        <w:rPr>
          <w:rFonts w:ascii="Times New Roman" w:eastAsia="Times New Roman" w:hAnsi="Times New Roman"/>
          <w:sz w:val="23"/>
          <w:szCs w:val="23"/>
        </w:rPr>
        <w:t xml:space="preserve">к </w:t>
      </w:r>
      <w:r w:rsidRPr="0004197A">
        <w:rPr>
          <w:rFonts w:ascii="Times New Roman" w:eastAsia="Times New Roman" w:hAnsi="Times New Roman"/>
          <w:spacing w:val="1"/>
          <w:sz w:val="23"/>
          <w:szCs w:val="23"/>
        </w:rPr>
        <w:t>информаци</w:t>
      </w:r>
      <w:r w:rsidRPr="0004197A">
        <w:rPr>
          <w:rFonts w:ascii="Times New Roman" w:eastAsia="Times New Roman" w:hAnsi="Times New Roman"/>
          <w:sz w:val="23"/>
          <w:szCs w:val="23"/>
        </w:rPr>
        <w:t xml:space="preserve">и в </w:t>
      </w:r>
      <w:r w:rsidRPr="0004197A">
        <w:rPr>
          <w:rFonts w:ascii="Times New Roman" w:eastAsia="Times New Roman" w:hAnsi="Times New Roman"/>
          <w:spacing w:val="1"/>
          <w:sz w:val="23"/>
          <w:szCs w:val="23"/>
        </w:rPr>
        <w:t>сет</w:t>
      </w:r>
      <w:r w:rsidRPr="0004197A">
        <w:rPr>
          <w:rFonts w:ascii="Times New Roman" w:eastAsia="Times New Roman" w:hAnsi="Times New Roman"/>
          <w:sz w:val="23"/>
          <w:szCs w:val="23"/>
        </w:rPr>
        <w:t xml:space="preserve">и </w:t>
      </w:r>
      <w:r w:rsidRPr="0004197A">
        <w:rPr>
          <w:rFonts w:ascii="Times New Roman" w:eastAsia="Times New Roman" w:hAnsi="Times New Roman"/>
          <w:spacing w:val="1"/>
          <w:sz w:val="23"/>
          <w:szCs w:val="23"/>
        </w:rPr>
        <w:t>Интерне</w:t>
      </w:r>
      <w:r w:rsidRPr="0004197A">
        <w:rPr>
          <w:rFonts w:ascii="Times New Roman" w:eastAsia="Times New Roman" w:hAnsi="Times New Roman"/>
          <w:sz w:val="23"/>
          <w:szCs w:val="23"/>
        </w:rPr>
        <w:t xml:space="preserve">т </w:t>
      </w:r>
      <w:r w:rsidRPr="0004197A">
        <w:rPr>
          <w:rFonts w:ascii="Times New Roman" w:eastAsia="Times New Roman" w:hAnsi="Times New Roman"/>
          <w:spacing w:val="1"/>
          <w:sz w:val="23"/>
          <w:szCs w:val="23"/>
        </w:rPr>
        <w:t>п</w:t>
      </w:r>
      <w:r w:rsidRPr="0004197A">
        <w:rPr>
          <w:rFonts w:ascii="Times New Roman" w:eastAsia="Times New Roman" w:hAnsi="Times New Roman"/>
          <w:sz w:val="23"/>
          <w:szCs w:val="23"/>
        </w:rPr>
        <w:t xml:space="preserve">о </w:t>
      </w:r>
      <w:r w:rsidRPr="0004197A">
        <w:rPr>
          <w:rFonts w:ascii="Times New Roman" w:eastAsia="Times New Roman" w:hAnsi="Times New Roman"/>
          <w:spacing w:val="1"/>
          <w:sz w:val="23"/>
          <w:szCs w:val="23"/>
        </w:rPr>
        <w:t>запроса</w:t>
      </w:r>
      <w:r w:rsidRPr="0004197A">
        <w:rPr>
          <w:rFonts w:ascii="Times New Roman" w:eastAsia="Times New Roman" w:hAnsi="Times New Roman"/>
          <w:sz w:val="23"/>
          <w:szCs w:val="23"/>
        </w:rPr>
        <w:t xml:space="preserve">м с </w:t>
      </w:r>
      <w:r w:rsidRPr="0004197A">
        <w:rPr>
          <w:rFonts w:ascii="Times New Roman" w:eastAsia="Times New Roman" w:hAnsi="Times New Roman"/>
          <w:spacing w:val="1"/>
          <w:sz w:val="23"/>
          <w:szCs w:val="23"/>
        </w:rPr>
        <w:t>использование</w:t>
      </w:r>
      <w:r w:rsidRPr="0004197A">
        <w:rPr>
          <w:rFonts w:ascii="Times New Roman" w:eastAsia="Times New Roman" w:hAnsi="Times New Roman"/>
          <w:sz w:val="23"/>
          <w:szCs w:val="23"/>
        </w:rPr>
        <w:t>м</w:t>
      </w:r>
      <w:r w:rsidRPr="0004197A">
        <w:rPr>
          <w:rFonts w:ascii="Times New Roman" w:eastAsia="Times New Roman" w:hAnsi="Times New Roman"/>
          <w:spacing w:val="1"/>
          <w:sz w:val="23"/>
          <w:szCs w:val="23"/>
        </w:rPr>
        <w:t>логически</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операций</w:t>
      </w:r>
      <w:r w:rsidRPr="0004197A">
        <w:rPr>
          <w:rFonts w:ascii="Times New Roman" w:eastAsia="Times New Roman" w:hAnsi="Times New Roman"/>
          <w:sz w:val="23"/>
          <w:szCs w:val="23"/>
        </w:rPr>
        <w:t>.</w:t>
      </w:r>
    </w:p>
    <w:p w:rsidR="006E54D0" w:rsidRPr="0004197A" w:rsidRDefault="006E54D0" w:rsidP="00724ABE">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pacing w:val="1"/>
          <w:sz w:val="23"/>
          <w:szCs w:val="23"/>
        </w:rPr>
        <w:t>Выпускни</w:t>
      </w:r>
      <w:r w:rsidRPr="0004197A">
        <w:rPr>
          <w:rFonts w:ascii="Times New Roman" w:hAnsi="Times New Roman" w:cs="Times New Roman"/>
          <w:b/>
          <w:sz w:val="23"/>
          <w:szCs w:val="23"/>
        </w:rPr>
        <w:t xml:space="preserve">к </w:t>
      </w:r>
      <w:r w:rsidRPr="0004197A">
        <w:rPr>
          <w:rFonts w:ascii="Times New Roman" w:hAnsi="Times New Roman" w:cs="Times New Roman"/>
          <w:b/>
          <w:spacing w:val="1"/>
          <w:sz w:val="23"/>
          <w:szCs w:val="23"/>
        </w:rPr>
        <w:t>овладее</w:t>
      </w:r>
      <w:r w:rsidRPr="0004197A">
        <w:rPr>
          <w:rFonts w:ascii="Times New Roman" w:hAnsi="Times New Roman" w:cs="Times New Roman"/>
          <w:b/>
          <w:sz w:val="23"/>
          <w:szCs w:val="23"/>
        </w:rPr>
        <w:t>т (</w:t>
      </w:r>
      <w:r w:rsidRPr="0004197A">
        <w:rPr>
          <w:rFonts w:ascii="Times New Roman" w:hAnsi="Times New Roman" w:cs="Times New Roman"/>
          <w:b/>
          <w:spacing w:val="1"/>
          <w:sz w:val="23"/>
          <w:szCs w:val="23"/>
        </w:rPr>
        <w:t>ка</w:t>
      </w:r>
      <w:r w:rsidRPr="0004197A">
        <w:rPr>
          <w:rFonts w:ascii="Times New Roman" w:hAnsi="Times New Roman" w:cs="Times New Roman"/>
          <w:b/>
          <w:sz w:val="23"/>
          <w:szCs w:val="23"/>
        </w:rPr>
        <w:t xml:space="preserve">к </w:t>
      </w:r>
      <w:r w:rsidRPr="0004197A">
        <w:rPr>
          <w:rFonts w:ascii="Times New Roman" w:hAnsi="Times New Roman" w:cs="Times New Roman"/>
          <w:b/>
          <w:spacing w:val="1"/>
          <w:sz w:val="23"/>
          <w:szCs w:val="23"/>
        </w:rPr>
        <w:t>результа</w:t>
      </w:r>
      <w:r w:rsidRPr="0004197A">
        <w:rPr>
          <w:rFonts w:ascii="Times New Roman" w:hAnsi="Times New Roman" w:cs="Times New Roman"/>
          <w:b/>
          <w:sz w:val="23"/>
          <w:szCs w:val="23"/>
        </w:rPr>
        <w:t xml:space="preserve">т </w:t>
      </w:r>
      <w:r w:rsidRPr="0004197A">
        <w:rPr>
          <w:rFonts w:ascii="Times New Roman" w:hAnsi="Times New Roman" w:cs="Times New Roman"/>
          <w:b/>
          <w:spacing w:val="1"/>
          <w:sz w:val="23"/>
          <w:szCs w:val="23"/>
        </w:rPr>
        <w:t>примен</w:t>
      </w:r>
      <w:r w:rsidRPr="0004197A">
        <w:rPr>
          <w:rFonts w:ascii="Times New Roman" w:hAnsi="Times New Roman" w:cs="Times New Roman"/>
          <w:b/>
          <w:spacing w:val="3"/>
          <w:sz w:val="23"/>
          <w:szCs w:val="23"/>
        </w:rPr>
        <w:t>е</w:t>
      </w:r>
      <w:r w:rsidRPr="0004197A">
        <w:rPr>
          <w:rFonts w:ascii="Times New Roman" w:hAnsi="Times New Roman" w:cs="Times New Roman"/>
          <w:b/>
          <w:spacing w:val="1"/>
          <w:sz w:val="23"/>
          <w:szCs w:val="23"/>
        </w:rPr>
        <w:t>ни</w:t>
      </w:r>
      <w:r w:rsidRPr="0004197A">
        <w:rPr>
          <w:rFonts w:ascii="Times New Roman" w:hAnsi="Times New Roman" w:cs="Times New Roman"/>
          <w:b/>
          <w:sz w:val="23"/>
          <w:szCs w:val="23"/>
        </w:rPr>
        <w:t xml:space="preserve">я </w:t>
      </w:r>
      <w:r w:rsidRPr="0004197A">
        <w:rPr>
          <w:rFonts w:ascii="Times New Roman" w:hAnsi="Times New Roman" w:cs="Times New Roman"/>
          <w:b/>
          <w:spacing w:val="1"/>
          <w:sz w:val="23"/>
          <w:szCs w:val="23"/>
        </w:rPr>
        <w:t>про</w:t>
      </w:r>
      <w:r w:rsidRPr="0004197A">
        <w:rPr>
          <w:rFonts w:ascii="Times New Roman" w:hAnsi="Times New Roman" w:cs="Times New Roman"/>
          <w:b/>
          <w:sz w:val="23"/>
          <w:szCs w:val="23"/>
        </w:rPr>
        <w:t>г</w:t>
      </w:r>
      <w:r w:rsidRPr="0004197A">
        <w:rPr>
          <w:rFonts w:ascii="Times New Roman" w:hAnsi="Times New Roman" w:cs="Times New Roman"/>
          <w:b/>
          <w:spacing w:val="1"/>
          <w:sz w:val="23"/>
          <w:szCs w:val="23"/>
        </w:rPr>
        <w:t>раммны</w:t>
      </w:r>
      <w:r w:rsidRPr="0004197A">
        <w:rPr>
          <w:rFonts w:ascii="Times New Roman" w:hAnsi="Times New Roman" w:cs="Times New Roman"/>
          <w:b/>
          <w:sz w:val="23"/>
          <w:szCs w:val="23"/>
        </w:rPr>
        <w:t xml:space="preserve">х </w:t>
      </w:r>
      <w:r w:rsidRPr="0004197A">
        <w:rPr>
          <w:rFonts w:ascii="Times New Roman" w:hAnsi="Times New Roman" w:cs="Times New Roman"/>
          <w:b/>
          <w:spacing w:val="1"/>
          <w:sz w:val="23"/>
          <w:szCs w:val="23"/>
        </w:rPr>
        <w:t>систе</w:t>
      </w:r>
      <w:r w:rsidRPr="0004197A">
        <w:rPr>
          <w:rFonts w:ascii="Times New Roman" w:hAnsi="Times New Roman" w:cs="Times New Roman"/>
          <w:b/>
          <w:sz w:val="23"/>
          <w:szCs w:val="23"/>
        </w:rPr>
        <w:t xml:space="preserve">м и </w:t>
      </w:r>
      <w:r w:rsidR="00581743" w:rsidRPr="0004197A">
        <w:rPr>
          <w:rFonts w:ascii="Times New Roman" w:hAnsi="Times New Roman" w:cs="Times New Roman"/>
          <w:b/>
          <w:spacing w:val="1"/>
          <w:sz w:val="23"/>
          <w:szCs w:val="23"/>
        </w:rPr>
        <w:t>и</w:t>
      </w:r>
      <w:r w:rsidR="00AC7420" w:rsidRPr="0004197A">
        <w:rPr>
          <w:rFonts w:ascii="Times New Roman" w:hAnsi="Times New Roman" w:cs="Times New Roman"/>
          <w:b/>
          <w:spacing w:val="1"/>
          <w:sz w:val="23"/>
          <w:szCs w:val="23"/>
        </w:rPr>
        <w:t>нтерне</w:t>
      </w:r>
      <w:r w:rsidR="00AC7420" w:rsidRPr="0004197A">
        <w:rPr>
          <w:rFonts w:ascii="Times New Roman" w:hAnsi="Times New Roman" w:cs="Times New Roman"/>
          <w:b/>
          <w:spacing w:val="2"/>
          <w:sz w:val="23"/>
          <w:szCs w:val="23"/>
        </w:rPr>
        <w:t>т</w:t>
      </w:r>
      <w:r w:rsidRPr="0004197A">
        <w:rPr>
          <w:rFonts w:ascii="Times New Roman" w:hAnsi="Times New Roman" w:cs="Times New Roman"/>
          <w:b/>
          <w:spacing w:val="1"/>
          <w:sz w:val="23"/>
          <w:szCs w:val="23"/>
        </w:rPr>
        <w:t>-сервисо</w:t>
      </w:r>
      <w:r w:rsidRPr="0004197A">
        <w:rPr>
          <w:rFonts w:ascii="Times New Roman" w:hAnsi="Times New Roman" w:cs="Times New Roman"/>
          <w:b/>
          <w:sz w:val="23"/>
          <w:szCs w:val="23"/>
        </w:rPr>
        <w:t>вв</w:t>
      </w:r>
      <w:r w:rsidRPr="0004197A">
        <w:rPr>
          <w:rFonts w:ascii="Times New Roman" w:hAnsi="Times New Roman" w:cs="Times New Roman"/>
          <w:b/>
          <w:spacing w:val="1"/>
          <w:sz w:val="23"/>
          <w:szCs w:val="23"/>
        </w:rPr>
        <w:t>данно</w:t>
      </w:r>
      <w:r w:rsidRPr="0004197A">
        <w:rPr>
          <w:rFonts w:ascii="Times New Roman" w:hAnsi="Times New Roman" w:cs="Times New Roman"/>
          <w:b/>
          <w:sz w:val="23"/>
          <w:szCs w:val="23"/>
        </w:rPr>
        <w:t>м</w:t>
      </w:r>
      <w:r w:rsidRPr="0004197A">
        <w:rPr>
          <w:rFonts w:ascii="Times New Roman" w:hAnsi="Times New Roman" w:cs="Times New Roman"/>
          <w:b/>
          <w:spacing w:val="1"/>
          <w:sz w:val="23"/>
          <w:szCs w:val="23"/>
        </w:rPr>
        <w:t>курс</w:t>
      </w:r>
      <w:r w:rsidRPr="0004197A">
        <w:rPr>
          <w:rFonts w:ascii="Times New Roman" w:hAnsi="Times New Roman" w:cs="Times New Roman"/>
          <w:b/>
          <w:sz w:val="23"/>
          <w:szCs w:val="23"/>
        </w:rPr>
        <w:t xml:space="preserve">еи </w:t>
      </w:r>
      <w:r w:rsidRPr="0004197A">
        <w:rPr>
          <w:rFonts w:ascii="Times New Roman" w:hAnsi="Times New Roman" w:cs="Times New Roman"/>
          <w:b/>
          <w:spacing w:val="1"/>
          <w:sz w:val="23"/>
          <w:szCs w:val="23"/>
        </w:rPr>
        <w:t>в</w:t>
      </w:r>
      <w:r w:rsidRPr="0004197A">
        <w:rPr>
          <w:rFonts w:ascii="Times New Roman" w:hAnsi="Times New Roman" w:cs="Times New Roman"/>
          <w:b/>
          <w:sz w:val="23"/>
          <w:szCs w:val="23"/>
        </w:rPr>
        <w:t>о</w:t>
      </w:r>
      <w:r w:rsidRPr="0004197A">
        <w:rPr>
          <w:rFonts w:ascii="Times New Roman" w:hAnsi="Times New Roman" w:cs="Times New Roman"/>
          <w:b/>
          <w:spacing w:val="1"/>
          <w:sz w:val="23"/>
          <w:szCs w:val="23"/>
        </w:rPr>
        <w:t>все</w:t>
      </w:r>
      <w:r w:rsidR="00581743" w:rsidRPr="0004197A">
        <w:rPr>
          <w:rFonts w:ascii="Times New Roman" w:hAnsi="Times New Roman" w:cs="Times New Roman"/>
          <w:b/>
          <w:sz w:val="23"/>
          <w:szCs w:val="23"/>
        </w:rPr>
        <w:t>й</w:t>
      </w:r>
      <w:r w:rsidR="00581743" w:rsidRPr="0004197A">
        <w:rPr>
          <w:rFonts w:ascii="Times New Roman" w:hAnsi="Times New Roman" w:cs="Times New Roman"/>
          <w:b/>
          <w:spacing w:val="1"/>
          <w:sz w:val="23"/>
          <w:szCs w:val="23"/>
        </w:rPr>
        <w:t>образовательной деятельности</w:t>
      </w:r>
      <w:r w:rsidRPr="0004197A">
        <w:rPr>
          <w:rFonts w:ascii="Times New Roman" w:hAnsi="Times New Roman" w:cs="Times New Roman"/>
          <w:b/>
          <w:spacing w:val="-2"/>
          <w:sz w:val="23"/>
          <w:szCs w:val="23"/>
        </w:rPr>
        <w:t>)</w:t>
      </w:r>
      <w:r w:rsidRPr="0004197A">
        <w:rPr>
          <w:rFonts w:ascii="Times New Roman" w:hAnsi="Times New Roman" w:cs="Times New Roman"/>
          <w:b/>
          <w:sz w:val="23"/>
          <w:szCs w:val="23"/>
        </w:rPr>
        <w:t>:</w:t>
      </w:r>
    </w:p>
    <w:p w:rsidR="006E54D0" w:rsidRPr="0004197A" w:rsidRDefault="006E54D0" w:rsidP="00E47BF8">
      <w:pPr>
        <w:pStyle w:val="a8"/>
        <w:numPr>
          <w:ilvl w:val="0"/>
          <w:numId w:val="104"/>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навыкам</w:t>
      </w:r>
      <w:r w:rsidRPr="0004197A">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работ</w:t>
      </w:r>
      <w:r w:rsidRPr="0004197A">
        <w:rPr>
          <w:rFonts w:ascii="Times New Roman" w:eastAsia="Times New Roman" w:hAnsi="Times New Roman"/>
          <w:sz w:val="23"/>
          <w:szCs w:val="23"/>
        </w:rPr>
        <w:t>ы</w:t>
      </w:r>
      <w:r w:rsidR="00B679F9">
        <w:rPr>
          <w:rFonts w:ascii="Times New Roman" w:eastAsia="Times New Roman" w:hAnsi="Times New Roman"/>
          <w:sz w:val="23"/>
          <w:szCs w:val="23"/>
        </w:rPr>
        <w:t xml:space="preserve"> </w:t>
      </w:r>
      <w:r w:rsidRPr="0004197A">
        <w:rPr>
          <w:rFonts w:ascii="Times New Roman" w:eastAsia="Times New Roman" w:hAnsi="Times New Roman"/>
          <w:sz w:val="23"/>
          <w:szCs w:val="23"/>
        </w:rPr>
        <w:t>с</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компьютером</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знаниями</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умениям</w:t>
      </w:r>
      <w:r w:rsidRPr="0004197A">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04197A">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навыками</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достаточным</w:t>
      </w:r>
      <w:r w:rsidRPr="0004197A">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дл</w:t>
      </w:r>
      <w:r w:rsidRPr="0004197A">
        <w:rPr>
          <w:rFonts w:ascii="Times New Roman" w:eastAsia="Times New Roman" w:hAnsi="Times New Roman"/>
          <w:sz w:val="23"/>
          <w:szCs w:val="23"/>
        </w:rPr>
        <w:t>я</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работ</w:t>
      </w:r>
      <w:r w:rsidRPr="0004197A">
        <w:rPr>
          <w:rFonts w:ascii="Times New Roman" w:eastAsia="Times New Roman" w:hAnsi="Times New Roman"/>
          <w:sz w:val="23"/>
          <w:szCs w:val="23"/>
        </w:rPr>
        <w:t>ы</w:t>
      </w:r>
      <w:r w:rsidR="00B679F9">
        <w:rPr>
          <w:rFonts w:ascii="Times New Roman" w:eastAsia="Times New Roman" w:hAnsi="Times New Roman"/>
          <w:sz w:val="23"/>
          <w:szCs w:val="23"/>
        </w:rPr>
        <w:t xml:space="preserve"> </w:t>
      </w:r>
      <w:r w:rsidRPr="0004197A">
        <w:rPr>
          <w:rFonts w:ascii="Times New Roman" w:eastAsia="Times New Roman" w:hAnsi="Times New Roman"/>
          <w:sz w:val="23"/>
          <w:szCs w:val="23"/>
        </w:rPr>
        <w:t>с</w:t>
      </w:r>
      <w:r w:rsidRPr="0004197A">
        <w:rPr>
          <w:rFonts w:ascii="Times New Roman" w:eastAsia="Times New Roman" w:hAnsi="Times New Roman"/>
          <w:spacing w:val="1"/>
          <w:sz w:val="23"/>
          <w:szCs w:val="23"/>
        </w:rPr>
        <w:t xml:space="preserve"> различным</w:t>
      </w:r>
      <w:r w:rsidRPr="0004197A">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видам</w:t>
      </w:r>
      <w:r w:rsidRPr="0004197A">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программны</w:t>
      </w:r>
      <w:r w:rsidRPr="0004197A">
        <w:rPr>
          <w:rFonts w:ascii="Times New Roman" w:eastAsia="Times New Roman" w:hAnsi="Times New Roman"/>
          <w:sz w:val="23"/>
          <w:szCs w:val="23"/>
        </w:rPr>
        <w:t>х</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сист</w:t>
      </w:r>
      <w:r w:rsidRPr="0004197A">
        <w:rPr>
          <w:rFonts w:ascii="Times New Roman" w:eastAsia="Times New Roman" w:hAnsi="Times New Roman"/>
          <w:spacing w:val="1"/>
          <w:sz w:val="23"/>
          <w:szCs w:val="23"/>
        </w:rPr>
        <w:t>е</w:t>
      </w:r>
      <w:r w:rsidRPr="0004197A">
        <w:rPr>
          <w:rFonts w:ascii="Times New Roman" w:eastAsia="Times New Roman" w:hAnsi="Times New Roman"/>
          <w:sz w:val="23"/>
          <w:szCs w:val="23"/>
        </w:rPr>
        <w:t xml:space="preserve">ми </w:t>
      </w:r>
      <w:r w:rsidR="00AC7420" w:rsidRPr="0004197A">
        <w:rPr>
          <w:rFonts w:ascii="Times New Roman" w:eastAsia="Times New Roman" w:hAnsi="Times New Roman"/>
          <w:spacing w:val="1"/>
          <w:sz w:val="23"/>
          <w:szCs w:val="23"/>
        </w:rPr>
        <w:t>Интернет</w:t>
      </w:r>
      <w:r w:rsidRPr="0004197A">
        <w:rPr>
          <w:rFonts w:ascii="Times New Roman" w:eastAsia="Times New Roman" w:hAnsi="Times New Roman"/>
          <w:spacing w:val="1"/>
          <w:sz w:val="23"/>
          <w:szCs w:val="23"/>
        </w:rPr>
        <w:t>-сервисо</w:t>
      </w:r>
      <w:r w:rsidRPr="0004197A">
        <w:rPr>
          <w:rFonts w:ascii="Times New Roman" w:eastAsia="Times New Roman" w:hAnsi="Times New Roman"/>
          <w:sz w:val="23"/>
          <w:szCs w:val="23"/>
        </w:rPr>
        <w:t>в (</w:t>
      </w:r>
      <w:r w:rsidRPr="0004197A">
        <w:rPr>
          <w:rFonts w:ascii="Times New Roman" w:eastAsia="Times New Roman" w:hAnsi="Times New Roman"/>
          <w:spacing w:val="1"/>
          <w:sz w:val="23"/>
          <w:szCs w:val="23"/>
        </w:rPr>
        <w:t>файловы</w:t>
      </w:r>
      <w:r w:rsidRPr="0004197A">
        <w:rPr>
          <w:rFonts w:ascii="Times New Roman" w:eastAsia="Times New Roman" w:hAnsi="Times New Roman"/>
          <w:sz w:val="23"/>
          <w:szCs w:val="23"/>
        </w:rPr>
        <w:t>е</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менед</w:t>
      </w:r>
      <w:r w:rsidRPr="0004197A">
        <w:rPr>
          <w:rFonts w:ascii="Times New Roman" w:eastAsia="Times New Roman" w:hAnsi="Times New Roman"/>
          <w:sz w:val="23"/>
          <w:szCs w:val="23"/>
        </w:rPr>
        <w:t>ж</w:t>
      </w:r>
      <w:r w:rsidRPr="0004197A">
        <w:rPr>
          <w:rFonts w:ascii="Times New Roman" w:eastAsia="Times New Roman" w:hAnsi="Times New Roman"/>
          <w:spacing w:val="1"/>
          <w:sz w:val="23"/>
          <w:szCs w:val="23"/>
        </w:rPr>
        <w:t>еры</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текстовы</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редакторы</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электронны</w:t>
      </w:r>
      <w:r w:rsidRPr="0004197A">
        <w:rPr>
          <w:rFonts w:ascii="Times New Roman" w:eastAsia="Times New Roman" w:hAnsi="Times New Roman"/>
          <w:sz w:val="23"/>
          <w:szCs w:val="23"/>
        </w:rPr>
        <w:t xml:space="preserve">е </w:t>
      </w:r>
      <w:r w:rsidRPr="0004197A">
        <w:rPr>
          <w:rFonts w:ascii="Times New Roman" w:eastAsia="Times New Roman" w:hAnsi="Times New Roman"/>
          <w:spacing w:val="1"/>
          <w:sz w:val="23"/>
          <w:szCs w:val="23"/>
        </w:rPr>
        <w:t>таблицы</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браузеры</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поисковы</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системы</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словари</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электронны</w:t>
      </w:r>
      <w:r w:rsidRPr="0004197A">
        <w:rPr>
          <w:rFonts w:ascii="Times New Roman" w:eastAsia="Times New Roman" w:hAnsi="Times New Roman"/>
          <w:sz w:val="23"/>
          <w:szCs w:val="23"/>
        </w:rPr>
        <w:t>е</w:t>
      </w:r>
      <w:r w:rsidRPr="0004197A">
        <w:rPr>
          <w:rFonts w:ascii="Times New Roman" w:eastAsia="Times New Roman" w:hAnsi="Times New Roman"/>
          <w:spacing w:val="1"/>
          <w:sz w:val="23"/>
          <w:szCs w:val="23"/>
        </w:rPr>
        <w:t>э</w:t>
      </w:r>
      <w:r w:rsidRPr="0004197A">
        <w:rPr>
          <w:rFonts w:ascii="Times New Roman" w:eastAsia="Times New Roman" w:hAnsi="Times New Roman"/>
          <w:spacing w:val="1"/>
          <w:sz w:val="23"/>
          <w:szCs w:val="23"/>
        </w:rPr>
        <w:t>н</w:t>
      </w:r>
      <w:r w:rsidRPr="0004197A">
        <w:rPr>
          <w:rFonts w:ascii="Times New Roman" w:eastAsia="Times New Roman" w:hAnsi="Times New Roman"/>
          <w:spacing w:val="1"/>
          <w:sz w:val="23"/>
          <w:szCs w:val="23"/>
        </w:rPr>
        <w:t>циклопедии</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умение</w:t>
      </w:r>
      <w:r w:rsidRPr="0004197A">
        <w:rPr>
          <w:rFonts w:ascii="Times New Roman" w:eastAsia="Times New Roman" w:hAnsi="Times New Roman"/>
          <w:sz w:val="23"/>
          <w:szCs w:val="23"/>
        </w:rPr>
        <w:t>м</w:t>
      </w:r>
      <w:r w:rsidRPr="0004197A">
        <w:rPr>
          <w:rFonts w:ascii="Times New Roman" w:eastAsia="Times New Roman" w:hAnsi="Times New Roman"/>
          <w:spacing w:val="1"/>
          <w:sz w:val="23"/>
          <w:szCs w:val="23"/>
        </w:rPr>
        <w:t>описыват</w:t>
      </w:r>
      <w:r w:rsidRPr="0004197A">
        <w:rPr>
          <w:rFonts w:ascii="Times New Roman" w:eastAsia="Times New Roman" w:hAnsi="Times New Roman"/>
          <w:sz w:val="23"/>
          <w:szCs w:val="23"/>
        </w:rPr>
        <w:t>ь</w:t>
      </w:r>
      <w:r w:rsidRPr="0004197A">
        <w:rPr>
          <w:rFonts w:ascii="Times New Roman" w:eastAsia="Times New Roman" w:hAnsi="Times New Roman"/>
          <w:spacing w:val="1"/>
          <w:sz w:val="23"/>
          <w:szCs w:val="23"/>
        </w:rPr>
        <w:t>работ</w:t>
      </w:r>
      <w:r w:rsidRPr="0004197A">
        <w:rPr>
          <w:rFonts w:ascii="Times New Roman" w:eastAsia="Times New Roman" w:hAnsi="Times New Roman"/>
          <w:sz w:val="23"/>
          <w:szCs w:val="23"/>
        </w:rPr>
        <w:t>у</w:t>
      </w:r>
      <w:r w:rsidRPr="0004197A">
        <w:rPr>
          <w:rFonts w:ascii="Times New Roman" w:eastAsia="Times New Roman" w:hAnsi="Times New Roman"/>
          <w:spacing w:val="1"/>
          <w:sz w:val="23"/>
          <w:szCs w:val="23"/>
        </w:rPr>
        <w:t>эти</w:t>
      </w:r>
      <w:r w:rsidRPr="0004197A">
        <w:rPr>
          <w:rFonts w:ascii="Times New Roman" w:eastAsia="Times New Roman" w:hAnsi="Times New Roman"/>
          <w:sz w:val="23"/>
          <w:szCs w:val="23"/>
        </w:rPr>
        <w:t>х</w:t>
      </w:r>
      <w:r w:rsidRPr="0004197A">
        <w:rPr>
          <w:rFonts w:ascii="Times New Roman" w:eastAsia="Times New Roman" w:hAnsi="Times New Roman"/>
          <w:spacing w:val="1"/>
          <w:sz w:val="23"/>
          <w:szCs w:val="23"/>
        </w:rPr>
        <w:t>систе</w:t>
      </w:r>
      <w:r w:rsidRPr="0004197A">
        <w:rPr>
          <w:rFonts w:ascii="Times New Roman" w:eastAsia="Times New Roman" w:hAnsi="Times New Roman"/>
          <w:sz w:val="23"/>
          <w:szCs w:val="23"/>
        </w:rPr>
        <w:t xml:space="preserve">ми </w:t>
      </w:r>
      <w:r w:rsidRPr="0004197A">
        <w:rPr>
          <w:rFonts w:ascii="Times New Roman" w:eastAsia="Times New Roman" w:hAnsi="Times New Roman"/>
          <w:spacing w:val="1"/>
          <w:sz w:val="23"/>
          <w:szCs w:val="23"/>
        </w:rPr>
        <w:t>сервисо</w:t>
      </w:r>
      <w:r w:rsidRPr="0004197A">
        <w:rPr>
          <w:rFonts w:ascii="Times New Roman" w:eastAsia="Times New Roman" w:hAnsi="Times New Roman"/>
          <w:sz w:val="23"/>
          <w:szCs w:val="23"/>
        </w:rPr>
        <w:t xml:space="preserve">вс </w:t>
      </w:r>
      <w:r w:rsidRPr="0004197A">
        <w:rPr>
          <w:rFonts w:ascii="Times New Roman" w:eastAsia="Times New Roman" w:hAnsi="Times New Roman"/>
          <w:spacing w:val="1"/>
          <w:sz w:val="23"/>
          <w:szCs w:val="23"/>
        </w:rPr>
        <w:t>использование</w:t>
      </w:r>
      <w:r w:rsidRPr="0004197A">
        <w:rPr>
          <w:rFonts w:ascii="Times New Roman" w:eastAsia="Times New Roman" w:hAnsi="Times New Roman"/>
          <w:sz w:val="23"/>
          <w:szCs w:val="23"/>
        </w:rPr>
        <w:t>м</w:t>
      </w:r>
      <w:r w:rsidRPr="0004197A">
        <w:rPr>
          <w:rFonts w:ascii="Times New Roman" w:eastAsia="Times New Roman" w:hAnsi="Times New Roman"/>
          <w:spacing w:val="1"/>
          <w:sz w:val="23"/>
          <w:szCs w:val="23"/>
        </w:rPr>
        <w:t>соответствующе</w:t>
      </w:r>
      <w:r w:rsidRPr="0004197A">
        <w:rPr>
          <w:rFonts w:ascii="Times New Roman" w:eastAsia="Times New Roman" w:hAnsi="Times New Roman"/>
          <w:sz w:val="23"/>
          <w:szCs w:val="23"/>
        </w:rPr>
        <w:t>й</w:t>
      </w:r>
      <w:r w:rsidRPr="0004197A">
        <w:rPr>
          <w:rFonts w:ascii="Times New Roman" w:eastAsia="Times New Roman" w:hAnsi="Times New Roman"/>
          <w:spacing w:val="1"/>
          <w:sz w:val="23"/>
          <w:szCs w:val="23"/>
        </w:rPr>
        <w:t>терминологии</w:t>
      </w:r>
      <w:r w:rsidRPr="0004197A">
        <w:rPr>
          <w:rFonts w:ascii="Times New Roman" w:eastAsia="Times New Roman" w:hAnsi="Times New Roman"/>
          <w:sz w:val="23"/>
          <w:szCs w:val="23"/>
        </w:rPr>
        <w:t>;</w:t>
      </w:r>
    </w:p>
    <w:p w:rsidR="006E54D0" w:rsidRPr="0004197A" w:rsidRDefault="006E54D0" w:rsidP="00E47BF8">
      <w:pPr>
        <w:pStyle w:val="a8"/>
        <w:numPr>
          <w:ilvl w:val="0"/>
          <w:numId w:val="104"/>
        </w:numPr>
        <w:tabs>
          <w:tab w:val="left" w:pos="820"/>
          <w:tab w:val="left" w:pos="993"/>
        </w:tabs>
        <w:ind w:left="0" w:firstLine="709"/>
        <w:jc w:val="both"/>
        <w:rPr>
          <w:rFonts w:ascii="Times New Roman" w:hAnsi="Times New Roman"/>
          <w:sz w:val="23"/>
          <w:szCs w:val="23"/>
        </w:rPr>
      </w:pPr>
      <w:r w:rsidRPr="0004197A">
        <w:rPr>
          <w:rFonts w:ascii="Times New Roman" w:eastAsia="Times New Roman" w:hAnsi="Times New Roman"/>
          <w:spacing w:val="1"/>
          <w:sz w:val="23"/>
          <w:szCs w:val="23"/>
        </w:rPr>
        <w:t>различным</w:t>
      </w:r>
      <w:r w:rsidRPr="0004197A">
        <w:rPr>
          <w:rFonts w:ascii="Times New Roman" w:eastAsia="Times New Roman" w:hAnsi="Times New Roman"/>
          <w:sz w:val="23"/>
          <w:szCs w:val="23"/>
        </w:rPr>
        <w:t xml:space="preserve">и </w:t>
      </w:r>
      <w:r w:rsidRPr="0004197A">
        <w:rPr>
          <w:rFonts w:ascii="Times New Roman" w:eastAsia="Times New Roman" w:hAnsi="Times New Roman"/>
          <w:spacing w:val="1"/>
          <w:sz w:val="23"/>
          <w:szCs w:val="23"/>
        </w:rPr>
        <w:t>формам</w:t>
      </w:r>
      <w:r w:rsidRPr="0004197A">
        <w:rPr>
          <w:rFonts w:ascii="Times New Roman" w:eastAsia="Times New Roman" w:hAnsi="Times New Roman"/>
          <w:sz w:val="23"/>
          <w:szCs w:val="23"/>
        </w:rPr>
        <w:t xml:space="preserve">и </w:t>
      </w:r>
      <w:r w:rsidRPr="0004197A">
        <w:rPr>
          <w:rFonts w:ascii="Times New Roman" w:eastAsia="Times New Roman" w:hAnsi="Times New Roman"/>
          <w:spacing w:val="1"/>
          <w:sz w:val="23"/>
          <w:szCs w:val="23"/>
        </w:rPr>
        <w:t>представлени</w:t>
      </w:r>
      <w:r w:rsidRPr="0004197A">
        <w:rPr>
          <w:rFonts w:ascii="Times New Roman" w:eastAsia="Times New Roman" w:hAnsi="Times New Roman"/>
          <w:sz w:val="23"/>
          <w:szCs w:val="23"/>
        </w:rPr>
        <w:t xml:space="preserve">я </w:t>
      </w:r>
      <w:r w:rsidRPr="0004197A">
        <w:rPr>
          <w:rFonts w:ascii="Times New Roman" w:eastAsia="Times New Roman" w:hAnsi="Times New Roman"/>
          <w:spacing w:val="1"/>
          <w:sz w:val="23"/>
          <w:szCs w:val="23"/>
        </w:rPr>
        <w:t>данны</w:t>
      </w:r>
      <w:r w:rsidRPr="0004197A">
        <w:rPr>
          <w:rFonts w:ascii="Times New Roman" w:eastAsia="Times New Roman" w:hAnsi="Times New Roman"/>
          <w:sz w:val="23"/>
          <w:szCs w:val="23"/>
        </w:rPr>
        <w:t xml:space="preserve">х </w:t>
      </w:r>
      <w:r w:rsidRPr="0004197A">
        <w:rPr>
          <w:rFonts w:ascii="Times New Roman" w:eastAsia="Times New Roman" w:hAnsi="Times New Roman"/>
          <w:spacing w:val="1"/>
          <w:sz w:val="23"/>
          <w:szCs w:val="23"/>
        </w:rPr>
        <w:t>(таблицы</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диаграммы</w:t>
      </w:r>
      <w:r w:rsidRPr="0004197A">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график</w:t>
      </w:r>
      <w:r w:rsidRPr="0004197A">
        <w:rPr>
          <w:rFonts w:ascii="Times New Roman" w:eastAsia="Times New Roman" w:hAnsi="Times New Roman"/>
          <w:sz w:val="23"/>
          <w:szCs w:val="23"/>
        </w:rPr>
        <w:t xml:space="preserve">ии </w:t>
      </w:r>
      <w:r w:rsidRPr="0004197A">
        <w:rPr>
          <w:rFonts w:ascii="Times New Roman" w:eastAsia="Times New Roman" w:hAnsi="Times New Roman"/>
          <w:spacing w:val="1"/>
          <w:sz w:val="23"/>
          <w:szCs w:val="23"/>
        </w:rPr>
        <w:t>т</w:t>
      </w:r>
      <w:r w:rsidRPr="0004197A">
        <w:rPr>
          <w:rFonts w:ascii="Times New Roman" w:eastAsia="Times New Roman" w:hAnsi="Times New Roman"/>
          <w:sz w:val="23"/>
          <w:szCs w:val="23"/>
        </w:rPr>
        <w:t>.</w:t>
      </w:r>
      <w:r w:rsidRPr="0004197A">
        <w:rPr>
          <w:rFonts w:ascii="Times New Roman" w:eastAsia="Times New Roman" w:hAnsi="Times New Roman"/>
          <w:spacing w:val="1"/>
          <w:sz w:val="23"/>
          <w:szCs w:val="23"/>
        </w:rPr>
        <w:t>д</w:t>
      </w:r>
      <w:r w:rsidRPr="0004197A">
        <w:rPr>
          <w:rFonts w:ascii="Times New Roman" w:eastAsia="Times New Roman" w:hAnsi="Times New Roman"/>
          <w:sz w:val="23"/>
          <w:szCs w:val="23"/>
        </w:rPr>
        <w:t>.);</w:t>
      </w:r>
    </w:p>
    <w:p w:rsidR="006E54D0" w:rsidRPr="0004197A" w:rsidRDefault="006E54D0" w:rsidP="00E47BF8">
      <w:pPr>
        <w:pStyle w:val="a8"/>
        <w:numPr>
          <w:ilvl w:val="0"/>
          <w:numId w:val="104"/>
        </w:numPr>
        <w:tabs>
          <w:tab w:val="left" w:pos="820"/>
          <w:tab w:val="left" w:pos="993"/>
        </w:tabs>
        <w:ind w:left="0" w:firstLine="709"/>
        <w:jc w:val="both"/>
        <w:rPr>
          <w:rFonts w:ascii="Times New Roman" w:eastAsia="Times New Roman" w:hAnsi="Times New Roman"/>
          <w:sz w:val="23"/>
          <w:szCs w:val="23"/>
        </w:rPr>
      </w:pPr>
      <w:r w:rsidRPr="0004197A">
        <w:rPr>
          <w:rFonts w:ascii="Times New Roman" w:eastAsia="Times New Roman" w:hAnsi="Times New Roman"/>
          <w:spacing w:val="1"/>
          <w:sz w:val="23"/>
          <w:szCs w:val="23"/>
        </w:rPr>
        <w:t>приемам</w:t>
      </w:r>
      <w:r w:rsidRPr="0004197A">
        <w:rPr>
          <w:rFonts w:ascii="Times New Roman" w:eastAsia="Times New Roman" w:hAnsi="Times New Roman"/>
          <w:sz w:val="23"/>
          <w:szCs w:val="23"/>
        </w:rPr>
        <w:t xml:space="preserve">и </w:t>
      </w:r>
      <w:r w:rsidRPr="0004197A">
        <w:rPr>
          <w:rFonts w:ascii="Times New Roman" w:eastAsia="Times New Roman" w:hAnsi="Times New Roman"/>
          <w:spacing w:val="1"/>
          <w:sz w:val="23"/>
          <w:szCs w:val="23"/>
        </w:rPr>
        <w:t>безопасно</w:t>
      </w:r>
      <w:r w:rsidRPr="0004197A">
        <w:rPr>
          <w:rFonts w:ascii="Times New Roman" w:eastAsia="Times New Roman" w:hAnsi="Times New Roman"/>
          <w:sz w:val="23"/>
          <w:szCs w:val="23"/>
        </w:rPr>
        <w:t xml:space="preserve">й </w:t>
      </w:r>
      <w:r w:rsidRPr="0004197A">
        <w:rPr>
          <w:rFonts w:ascii="Times New Roman" w:eastAsia="Times New Roman" w:hAnsi="Times New Roman"/>
          <w:spacing w:val="1"/>
          <w:sz w:val="23"/>
          <w:szCs w:val="23"/>
        </w:rPr>
        <w:t>организаци</w:t>
      </w:r>
      <w:r w:rsidRPr="0004197A">
        <w:rPr>
          <w:rFonts w:ascii="Times New Roman" w:eastAsia="Times New Roman" w:hAnsi="Times New Roman"/>
          <w:sz w:val="23"/>
          <w:szCs w:val="23"/>
        </w:rPr>
        <w:t xml:space="preserve">и </w:t>
      </w:r>
      <w:r w:rsidRPr="0004197A">
        <w:rPr>
          <w:rFonts w:ascii="Times New Roman" w:eastAsia="Times New Roman" w:hAnsi="Times New Roman"/>
          <w:spacing w:val="1"/>
          <w:sz w:val="23"/>
          <w:szCs w:val="23"/>
        </w:rPr>
        <w:t>своег</w:t>
      </w:r>
      <w:r w:rsidRPr="0004197A">
        <w:rPr>
          <w:rFonts w:ascii="Times New Roman" w:eastAsia="Times New Roman" w:hAnsi="Times New Roman"/>
          <w:sz w:val="23"/>
          <w:szCs w:val="23"/>
        </w:rPr>
        <w:t xml:space="preserve">о </w:t>
      </w:r>
      <w:r w:rsidRPr="0004197A">
        <w:rPr>
          <w:rFonts w:ascii="Times New Roman" w:eastAsia="Times New Roman" w:hAnsi="Times New Roman"/>
          <w:spacing w:val="1"/>
          <w:sz w:val="23"/>
          <w:szCs w:val="23"/>
        </w:rPr>
        <w:t>лично</w:t>
      </w:r>
      <w:r w:rsidRPr="0004197A">
        <w:rPr>
          <w:rFonts w:ascii="Times New Roman" w:eastAsia="Times New Roman" w:hAnsi="Times New Roman"/>
          <w:sz w:val="23"/>
          <w:szCs w:val="23"/>
        </w:rPr>
        <w:t xml:space="preserve">го </w:t>
      </w:r>
      <w:r w:rsidRPr="0004197A">
        <w:rPr>
          <w:rFonts w:ascii="Times New Roman" w:eastAsia="Times New Roman" w:hAnsi="Times New Roman"/>
          <w:spacing w:val="1"/>
          <w:sz w:val="23"/>
          <w:szCs w:val="23"/>
        </w:rPr>
        <w:t>пространства данны</w:t>
      </w:r>
      <w:r w:rsidRPr="0004197A">
        <w:rPr>
          <w:rFonts w:ascii="Times New Roman" w:eastAsia="Times New Roman" w:hAnsi="Times New Roman"/>
          <w:sz w:val="23"/>
          <w:szCs w:val="23"/>
        </w:rPr>
        <w:t>х</w:t>
      </w:r>
      <w:r w:rsidR="00B679F9">
        <w:rPr>
          <w:rFonts w:ascii="Times New Roman" w:eastAsia="Times New Roman" w:hAnsi="Times New Roman"/>
          <w:sz w:val="23"/>
          <w:szCs w:val="23"/>
        </w:rPr>
        <w:t xml:space="preserve"> </w:t>
      </w:r>
      <w:r w:rsidRPr="0004197A">
        <w:rPr>
          <w:rFonts w:ascii="Times New Roman" w:eastAsia="Times New Roman" w:hAnsi="Times New Roman"/>
          <w:sz w:val="23"/>
          <w:szCs w:val="23"/>
        </w:rPr>
        <w:t>с</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использование</w:t>
      </w:r>
      <w:r w:rsidRPr="0004197A">
        <w:rPr>
          <w:rFonts w:ascii="Times New Roman" w:eastAsia="Times New Roman" w:hAnsi="Times New Roman"/>
          <w:sz w:val="23"/>
          <w:szCs w:val="23"/>
        </w:rPr>
        <w:t>м</w:t>
      </w:r>
      <w:r w:rsidRPr="0004197A">
        <w:rPr>
          <w:rFonts w:ascii="Times New Roman" w:eastAsia="Times New Roman" w:hAnsi="Times New Roman"/>
          <w:spacing w:val="1"/>
          <w:sz w:val="23"/>
          <w:szCs w:val="23"/>
        </w:rPr>
        <w:t xml:space="preserve"> индивидуальны</w:t>
      </w:r>
      <w:r w:rsidRPr="0004197A">
        <w:rPr>
          <w:rFonts w:ascii="Times New Roman" w:eastAsia="Times New Roman" w:hAnsi="Times New Roman"/>
          <w:sz w:val="23"/>
          <w:szCs w:val="23"/>
        </w:rPr>
        <w:t xml:space="preserve">х </w:t>
      </w:r>
      <w:r w:rsidRPr="0004197A">
        <w:rPr>
          <w:rFonts w:ascii="Times New Roman" w:eastAsia="Times New Roman" w:hAnsi="Times New Roman"/>
          <w:spacing w:val="1"/>
          <w:sz w:val="23"/>
          <w:szCs w:val="23"/>
        </w:rPr>
        <w:t>накопителе</w:t>
      </w:r>
      <w:r w:rsidRPr="0004197A">
        <w:rPr>
          <w:rFonts w:ascii="Times New Roman" w:eastAsia="Times New Roman" w:hAnsi="Times New Roman"/>
          <w:sz w:val="23"/>
          <w:szCs w:val="23"/>
        </w:rPr>
        <w:t>й</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данных</w:t>
      </w:r>
      <w:r w:rsidRPr="0004197A">
        <w:rPr>
          <w:rFonts w:ascii="Times New Roman" w:eastAsia="Times New Roman" w:hAnsi="Times New Roman"/>
          <w:sz w:val="23"/>
          <w:szCs w:val="23"/>
        </w:rPr>
        <w:t xml:space="preserve">, </w:t>
      </w:r>
      <w:r w:rsidR="00AC7420" w:rsidRPr="0004197A">
        <w:rPr>
          <w:rFonts w:ascii="Times New Roman" w:eastAsia="Times New Roman" w:hAnsi="Times New Roman"/>
          <w:spacing w:val="1"/>
          <w:sz w:val="23"/>
          <w:szCs w:val="23"/>
        </w:rPr>
        <w:t>Инте</w:t>
      </w:r>
      <w:r w:rsidR="00AC7420" w:rsidRPr="0004197A">
        <w:rPr>
          <w:rFonts w:ascii="Times New Roman" w:eastAsia="Times New Roman" w:hAnsi="Times New Roman"/>
          <w:spacing w:val="1"/>
          <w:sz w:val="23"/>
          <w:szCs w:val="23"/>
        </w:rPr>
        <w:t>р</w:t>
      </w:r>
      <w:r w:rsidR="00AC7420" w:rsidRPr="0004197A">
        <w:rPr>
          <w:rFonts w:ascii="Times New Roman" w:eastAsia="Times New Roman" w:hAnsi="Times New Roman"/>
          <w:spacing w:val="1"/>
          <w:sz w:val="23"/>
          <w:szCs w:val="23"/>
        </w:rPr>
        <w:t>нет</w:t>
      </w:r>
      <w:r w:rsidRPr="0004197A">
        <w:rPr>
          <w:rFonts w:ascii="Times New Roman" w:eastAsia="Times New Roman" w:hAnsi="Times New Roman"/>
          <w:spacing w:val="1"/>
          <w:sz w:val="23"/>
          <w:szCs w:val="23"/>
        </w:rPr>
        <w:t>-сервисо</w:t>
      </w:r>
      <w:r w:rsidRPr="0004197A">
        <w:rPr>
          <w:rFonts w:ascii="Times New Roman" w:eastAsia="Times New Roman" w:hAnsi="Times New Roman"/>
          <w:sz w:val="23"/>
          <w:szCs w:val="23"/>
        </w:rPr>
        <w:t>в</w:t>
      </w:r>
      <w:r w:rsidR="00B679F9">
        <w:rPr>
          <w:rFonts w:ascii="Times New Roman" w:eastAsia="Times New Roman" w:hAnsi="Times New Roman"/>
          <w:sz w:val="23"/>
          <w:szCs w:val="23"/>
        </w:rPr>
        <w:t xml:space="preserve"> </w:t>
      </w:r>
      <w:r w:rsidRPr="0004197A">
        <w:rPr>
          <w:rFonts w:ascii="Times New Roman" w:eastAsia="Times New Roman" w:hAnsi="Times New Roman"/>
          <w:sz w:val="23"/>
          <w:szCs w:val="23"/>
        </w:rPr>
        <w:t xml:space="preserve">и </w:t>
      </w:r>
      <w:r w:rsidR="00245F1D" w:rsidRPr="0004197A">
        <w:rPr>
          <w:rFonts w:ascii="Times New Roman" w:eastAsia="Times New Roman" w:hAnsi="Times New Roman"/>
          <w:spacing w:val="1"/>
          <w:sz w:val="23"/>
          <w:szCs w:val="23"/>
        </w:rPr>
        <w:t>т. п.</w:t>
      </w:r>
      <w:r w:rsidRPr="0004197A">
        <w:rPr>
          <w:rFonts w:ascii="Times New Roman" w:eastAsia="Times New Roman" w:hAnsi="Times New Roman"/>
          <w:sz w:val="23"/>
          <w:szCs w:val="23"/>
        </w:rPr>
        <w:t>;</w:t>
      </w:r>
    </w:p>
    <w:p w:rsidR="006E54D0" w:rsidRPr="0004197A" w:rsidRDefault="006E54D0" w:rsidP="00E47BF8">
      <w:pPr>
        <w:pStyle w:val="a8"/>
        <w:numPr>
          <w:ilvl w:val="0"/>
          <w:numId w:val="104"/>
        </w:numPr>
        <w:tabs>
          <w:tab w:val="left" w:pos="820"/>
          <w:tab w:val="left" w:pos="993"/>
        </w:tabs>
        <w:ind w:left="0" w:firstLine="709"/>
        <w:jc w:val="both"/>
        <w:rPr>
          <w:rFonts w:ascii="Times New Roman" w:hAnsi="Times New Roman"/>
          <w:sz w:val="23"/>
          <w:szCs w:val="23"/>
        </w:rPr>
      </w:pPr>
      <w:r w:rsidRPr="0004197A">
        <w:rPr>
          <w:rFonts w:ascii="Times New Roman" w:eastAsia="Times New Roman" w:hAnsi="Times New Roman"/>
          <w:spacing w:val="1"/>
          <w:sz w:val="23"/>
          <w:szCs w:val="23"/>
        </w:rPr>
        <w:t>основ</w:t>
      </w:r>
      <w:r w:rsidRPr="0004197A">
        <w:rPr>
          <w:rFonts w:ascii="Times New Roman" w:eastAsia="Times New Roman" w:hAnsi="Times New Roman"/>
          <w:sz w:val="23"/>
          <w:szCs w:val="23"/>
        </w:rPr>
        <w:t>а</w:t>
      </w:r>
      <w:r w:rsidRPr="0004197A">
        <w:rPr>
          <w:rFonts w:ascii="Times New Roman" w:eastAsia="Times New Roman" w:hAnsi="Times New Roman"/>
          <w:spacing w:val="1"/>
          <w:sz w:val="23"/>
          <w:szCs w:val="23"/>
        </w:rPr>
        <w:t>м</w:t>
      </w:r>
      <w:r w:rsidRPr="0004197A">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соблюдени</w:t>
      </w:r>
      <w:r w:rsidRPr="0004197A">
        <w:rPr>
          <w:rFonts w:ascii="Times New Roman" w:eastAsia="Times New Roman" w:hAnsi="Times New Roman"/>
          <w:sz w:val="23"/>
          <w:szCs w:val="23"/>
        </w:rPr>
        <w:t>я</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нор</w:t>
      </w:r>
      <w:r w:rsidRPr="0004197A">
        <w:rPr>
          <w:rFonts w:ascii="Times New Roman" w:eastAsia="Times New Roman" w:hAnsi="Times New Roman"/>
          <w:sz w:val="23"/>
          <w:szCs w:val="23"/>
        </w:rPr>
        <w:t>м</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информационно</w:t>
      </w:r>
      <w:r w:rsidRPr="0004197A">
        <w:rPr>
          <w:rFonts w:ascii="Times New Roman" w:eastAsia="Times New Roman" w:hAnsi="Times New Roman"/>
          <w:sz w:val="23"/>
          <w:szCs w:val="23"/>
        </w:rPr>
        <w:t>й</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этик</w:t>
      </w:r>
      <w:r w:rsidRPr="0004197A">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04197A">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04197A">
        <w:rPr>
          <w:rFonts w:ascii="Times New Roman" w:eastAsia="Times New Roman" w:hAnsi="Times New Roman"/>
          <w:spacing w:val="1"/>
          <w:sz w:val="23"/>
          <w:szCs w:val="23"/>
        </w:rPr>
        <w:t>права</w:t>
      </w:r>
      <w:r w:rsidRPr="0004197A">
        <w:rPr>
          <w:rFonts w:ascii="Times New Roman" w:eastAsia="Times New Roman" w:hAnsi="Times New Roman"/>
          <w:sz w:val="23"/>
          <w:szCs w:val="23"/>
        </w:rPr>
        <w:t>.</w:t>
      </w:r>
    </w:p>
    <w:p w:rsidR="006E54D0" w:rsidRPr="0004197A" w:rsidRDefault="006E54D0" w:rsidP="00724ABE">
      <w:pPr>
        <w:tabs>
          <w:tab w:val="left" w:pos="1660"/>
          <w:tab w:val="left" w:pos="2900"/>
          <w:tab w:val="left" w:pos="4840"/>
          <w:tab w:val="left" w:pos="5300"/>
          <w:tab w:val="left" w:pos="6440"/>
          <w:tab w:val="left" w:pos="7320"/>
          <w:tab w:val="left" w:pos="7720"/>
          <w:tab w:val="left" w:pos="8520"/>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pacing w:val="1"/>
          <w:sz w:val="23"/>
          <w:szCs w:val="23"/>
        </w:rPr>
        <w:t>Выпускни</w:t>
      </w:r>
      <w:r w:rsidRPr="0004197A">
        <w:rPr>
          <w:rFonts w:ascii="Times New Roman" w:hAnsi="Times New Roman" w:cs="Times New Roman"/>
          <w:b/>
          <w:sz w:val="23"/>
          <w:szCs w:val="23"/>
        </w:rPr>
        <w:t>к</w:t>
      </w:r>
      <w:r w:rsidRPr="0004197A">
        <w:rPr>
          <w:rFonts w:ascii="Times New Roman" w:hAnsi="Times New Roman" w:cs="Times New Roman"/>
          <w:b/>
          <w:spacing w:val="1"/>
          <w:sz w:val="23"/>
          <w:szCs w:val="23"/>
        </w:rPr>
        <w:t>получи</w:t>
      </w:r>
      <w:r w:rsidRPr="0004197A">
        <w:rPr>
          <w:rFonts w:ascii="Times New Roman" w:hAnsi="Times New Roman" w:cs="Times New Roman"/>
          <w:b/>
          <w:sz w:val="23"/>
          <w:szCs w:val="23"/>
        </w:rPr>
        <w:t>т</w:t>
      </w:r>
      <w:r w:rsidRPr="0004197A">
        <w:rPr>
          <w:rFonts w:ascii="Times New Roman" w:hAnsi="Times New Roman" w:cs="Times New Roman"/>
          <w:b/>
          <w:spacing w:val="1"/>
          <w:sz w:val="23"/>
          <w:szCs w:val="23"/>
        </w:rPr>
        <w:t>возмо</w:t>
      </w:r>
      <w:r w:rsidRPr="0004197A">
        <w:rPr>
          <w:rFonts w:ascii="Times New Roman" w:hAnsi="Times New Roman" w:cs="Times New Roman"/>
          <w:b/>
          <w:spacing w:val="2"/>
          <w:sz w:val="23"/>
          <w:szCs w:val="23"/>
        </w:rPr>
        <w:t>ж</w:t>
      </w:r>
      <w:r w:rsidRPr="0004197A">
        <w:rPr>
          <w:rFonts w:ascii="Times New Roman" w:hAnsi="Times New Roman" w:cs="Times New Roman"/>
          <w:b/>
          <w:spacing w:val="1"/>
          <w:sz w:val="23"/>
          <w:szCs w:val="23"/>
        </w:rPr>
        <w:t>ност</w:t>
      </w:r>
      <w:r w:rsidRPr="0004197A">
        <w:rPr>
          <w:rFonts w:ascii="Times New Roman" w:hAnsi="Times New Roman" w:cs="Times New Roman"/>
          <w:b/>
          <w:sz w:val="23"/>
          <w:szCs w:val="23"/>
        </w:rPr>
        <w:t>ь(в</w:t>
      </w:r>
      <w:r w:rsidRPr="0004197A">
        <w:rPr>
          <w:rFonts w:ascii="Times New Roman" w:hAnsi="Times New Roman" w:cs="Times New Roman"/>
          <w:b/>
          <w:spacing w:val="1"/>
          <w:sz w:val="23"/>
          <w:szCs w:val="23"/>
        </w:rPr>
        <w:t>данно</w:t>
      </w:r>
      <w:r w:rsidRPr="0004197A">
        <w:rPr>
          <w:rFonts w:ascii="Times New Roman" w:hAnsi="Times New Roman" w:cs="Times New Roman"/>
          <w:b/>
          <w:sz w:val="23"/>
          <w:szCs w:val="23"/>
        </w:rPr>
        <w:t>м</w:t>
      </w:r>
      <w:r w:rsidRPr="0004197A">
        <w:rPr>
          <w:rFonts w:ascii="Times New Roman" w:hAnsi="Times New Roman" w:cs="Times New Roman"/>
          <w:b/>
          <w:spacing w:val="1"/>
          <w:sz w:val="23"/>
          <w:szCs w:val="23"/>
        </w:rPr>
        <w:t>курс</w:t>
      </w:r>
      <w:r w:rsidRPr="0004197A">
        <w:rPr>
          <w:rFonts w:ascii="Times New Roman" w:hAnsi="Times New Roman" w:cs="Times New Roman"/>
          <w:b/>
          <w:sz w:val="23"/>
          <w:szCs w:val="23"/>
        </w:rPr>
        <w:t>еи</w:t>
      </w:r>
      <w:r w:rsidRPr="0004197A">
        <w:rPr>
          <w:rFonts w:ascii="Times New Roman" w:hAnsi="Times New Roman" w:cs="Times New Roman"/>
          <w:b/>
          <w:spacing w:val="1"/>
          <w:sz w:val="23"/>
          <w:szCs w:val="23"/>
        </w:rPr>
        <w:t>ино</w:t>
      </w:r>
      <w:r w:rsidRPr="0004197A">
        <w:rPr>
          <w:rFonts w:ascii="Times New Roman" w:hAnsi="Times New Roman" w:cs="Times New Roman"/>
          <w:b/>
          <w:sz w:val="23"/>
          <w:szCs w:val="23"/>
        </w:rPr>
        <w:t>й</w:t>
      </w:r>
      <w:r w:rsidRPr="0004197A">
        <w:rPr>
          <w:rFonts w:ascii="Times New Roman" w:hAnsi="Times New Roman" w:cs="Times New Roman"/>
          <w:b/>
          <w:spacing w:val="1"/>
          <w:sz w:val="23"/>
          <w:szCs w:val="23"/>
        </w:rPr>
        <w:t>учебной деятельности</w:t>
      </w:r>
      <w:r w:rsidRPr="0004197A">
        <w:rPr>
          <w:rFonts w:ascii="Times New Roman" w:hAnsi="Times New Roman" w:cs="Times New Roman"/>
          <w:b/>
          <w:sz w:val="23"/>
          <w:szCs w:val="23"/>
        </w:rPr>
        <w:t>):</w:t>
      </w:r>
    </w:p>
    <w:p w:rsidR="006E54D0" w:rsidRPr="00B679F9" w:rsidRDefault="006E54D0" w:rsidP="00E47BF8">
      <w:pPr>
        <w:pStyle w:val="a8"/>
        <w:numPr>
          <w:ilvl w:val="0"/>
          <w:numId w:val="105"/>
        </w:numPr>
        <w:tabs>
          <w:tab w:val="left" w:pos="780"/>
          <w:tab w:val="left" w:pos="993"/>
        </w:tabs>
        <w:ind w:left="0" w:firstLine="709"/>
        <w:jc w:val="both"/>
        <w:rPr>
          <w:rFonts w:ascii="Times New Roman" w:eastAsia="Times New Roman" w:hAnsi="Times New Roman"/>
          <w:w w:val="99"/>
          <w:sz w:val="23"/>
          <w:szCs w:val="23"/>
        </w:rPr>
      </w:pPr>
      <w:r w:rsidRPr="00B679F9">
        <w:rPr>
          <w:rFonts w:ascii="Times New Roman" w:eastAsia="Times New Roman" w:hAnsi="Times New Roman"/>
          <w:spacing w:val="1"/>
          <w:sz w:val="23"/>
          <w:szCs w:val="23"/>
        </w:rPr>
        <w:t>познакомитьс</w:t>
      </w:r>
      <w:r w:rsidRPr="00B679F9">
        <w:rPr>
          <w:rFonts w:ascii="Times New Roman" w:eastAsia="Times New Roman" w:hAnsi="Times New Roman"/>
          <w:sz w:val="23"/>
          <w:szCs w:val="23"/>
        </w:rPr>
        <w:t xml:space="preserve">я с </w:t>
      </w:r>
      <w:r w:rsidRPr="00B679F9">
        <w:rPr>
          <w:rFonts w:ascii="Times New Roman" w:eastAsia="Times New Roman" w:hAnsi="Times New Roman"/>
          <w:spacing w:val="1"/>
          <w:sz w:val="23"/>
          <w:szCs w:val="23"/>
        </w:rPr>
        <w:t>программным</w:t>
      </w:r>
      <w:r w:rsidRPr="00B679F9">
        <w:rPr>
          <w:rFonts w:ascii="Times New Roman" w:eastAsia="Times New Roman" w:hAnsi="Times New Roman"/>
          <w:sz w:val="23"/>
          <w:szCs w:val="23"/>
        </w:rPr>
        <w:t xml:space="preserve">и </w:t>
      </w:r>
      <w:r w:rsidRPr="00B679F9">
        <w:rPr>
          <w:rFonts w:ascii="Times New Roman" w:eastAsia="Times New Roman" w:hAnsi="Times New Roman"/>
          <w:spacing w:val="1"/>
          <w:sz w:val="23"/>
          <w:szCs w:val="23"/>
        </w:rPr>
        <w:t>средствам</w:t>
      </w:r>
      <w:r w:rsidRPr="00B679F9">
        <w:rPr>
          <w:rFonts w:ascii="Times New Roman" w:eastAsia="Times New Roman" w:hAnsi="Times New Roman"/>
          <w:sz w:val="23"/>
          <w:szCs w:val="23"/>
        </w:rPr>
        <w:t xml:space="preserve">и </w:t>
      </w:r>
      <w:r w:rsidRPr="00B679F9">
        <w:rPr>
          <w:rFonts w:ascii="Times New Roman" w:eastAsia="Times New Roman" w:hAnsi="Times New Roman"/>
          <w:spacing w:val="1"/>
          <w:sz w:val="23"/>
          <w:szCs w:val="23"/>
        </w:rPr>
        <w:t>дл</w:t>
      </w:r>
      <w:r w:rsidRPr="00B679F9">
        <w:rPr>
          <w:rFonts w:ascii="Times New Roman" w:eastAsia="Times New Roman" w:hAnsi="Times New Roman"/>
          <w:sz w:val="23"/>
          <w:szCs w:val="23"/>
        </w:rPr>
        <w:t xml:space="preserve">я </w:t>
      </w:r>
      <w:r w:rsidRPr="00B679F9">
        <w:rPr>
          <w:rFonts w:ascii="Times New Roman" w:eastAsia="Times New Roman" w:hAnsi="Times New Roman"/>
          <w:spacing w:val="1"/>
          <w:sz w:val="23"/>
          <w:szCs w:val="23"/>
        </w:rPr>
        <w:t>работ</w:t>
      </w:r>
      <w:r w:rsidRPr="00B679F9">
        <w:rPr>
          <w:rFonts w:ascii="Times New Roman" w:eastAsia="Times New Roman" w:hAnsi="Times New Roman"/>
          <w:sz w:val="23"/>
          <w:szCs w:val="23"/>
        </w:rPr>
        <w:t xml:space="preserve">ы с </w:t>
      </w:r>
      <w:r w:rsidRPr="00B679F9">
        <w:rPr>
          <w:rFonts w:ascii="Times New Roman" w:eastAsia="Times New Roman" w:hAnsi="Times New Roman"/>
          <w:spacing w:val="1"/>
          <w:w w:val="99"/>
          <w:sz w:val="23"/>
          <w:szCs w:val="23"/>
        </w:rPr>
        <w:t>ауди</w:t>
      </w:r>
      <w:r w:rsidRPr="00B679F9">
        <w:rPr>
          <w:rFonts w:ascii="Times New Roman" w:eastAsia="Times New Roman" w:hAnsi="Times New Roman"/>
          <w:spacing w:val="2"/>
          <w:w w:val="99"/>
          <w:sz w:val="23"/>
          <w:szCs w:val="23"/>
        </w:rPr>
        <w:t>о</w:t>
      </w:r>
      <w:r w:rsidRPr="00B679F9">
        <w:rPr>
          <w:rFonts w:ascii="Times New Roman" w:eastAsia="Times New Roman" w:hAnsi="Times New Roman"/>
          <w:w w:val="99"/>
          <w:sz w:val="23"/>
          <w:szCs w:val="23"/>
        </w:rPr>
        <w:t>-</w:t>
      </w:r>
      <w:r w:rsidRPr="00B679F9">
        <w:rPr>
          <w:rFonts w:ascii="Times New Roman" w:eastAsia="Times New Roman" w:hAnsi="Times New Roman"/>
          <w:spacing w:val="1"/>
          <w:sz w:val="23"/>
          <w:szCs w:val="23"/>
        </w:rPr>
        <w:t>ви</w:t>
      </w:r>
      <w:r w:rsidRPr="00B679F9">
        <w:rPr>
          <w:rFonts w:ascii="Times New Roman" w:eastAsia="Times New Roman" w:hAnsi="Times New Roman"/>
          <w:sz w:val="23"/>
          <w:szCs w:val="23"/>
        </w:rPr>
        <w:t>з</w:t>
      </w:r>
      <w:r w:rsidRPr="00B679F9">
        <w:rPr>
          <w:rFonts w:ascii="Times New Roman" w:eastAsia="Times New Roman" w:hAnsi="Times New Roman"/>
          <w:spacing w:val="1"/>
          <w:sz w:val="23"/>
          <w:szCs w:val="23"/>
        </w:rPr>
        <w:t>уальным</w:t>
      </w:r>
      <w:r w:rsidRPr="00B679F9">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данным</w:t>
      </w:r>
      <w:r w:rsidRPr="00B679F9">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B679F9">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соответствующи</w:t>
      </w:r>
      <w:r w:rsidRPr="00B679F9">
        <w:rPr>
          <w:rFonts w:ascii="Times New Roman" w:eastAsia="Times New Roman" w:hAnsi="Times New Roman"/>
          <w:sz w:val="23"/>
          <w:szCs w:val="23"/>
        </w:rPr>
        <w:t>м</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понятийны</w:t>
      </w:r>
      <w:r w:rsidRPr="00B679F9">
        <w:rPr>
          <w:rFonts w:ascii="Times New Roman" w:eastAsia="Times New Roman" w:hAnsi="Times New Roman"/>
          <w:sz w:val="23"/>
          <w:szCs w:val="23"/>
        </w:rPr>
        <w:t>м</w:t>
      </w:r>
      <w:r w:rsidR="00B679F9">
        <w:rPr>
          <w:rFonts w:ascii="Times New Roman" w:eastAsia="Times New Roman" w:hAnsi="Times New Roman"/>
          <w:sz w:val="23"/>
          <w:szCs w:val="23"/>
        </w:rPr>
        <w:t xml:space="preserve"> </w:t>
      </w:r>
      <w:r w:rsidRPr="00B679F9">
        <w:rPr>
          <w:rFonts w:ascii="Times New Roman" w:eastAsia="Times New Roman" w:hAnsi="Times New Roman"/>
          <w:spacing w:val="1"/>
          <w:w w:val="99"/>
          <w:sz w:val="23"/>
          <w:szCs w:val="23"/>
        </w:rPr>
        <w:t>апп</w:t>
      </w:r>
      <w:r w:rsidRPr="00B679F9">
        <w:rPr>
          <w:rFonts w:ascii="Times New Roman" w:eastAsia="Times New Roman" w:hAnsi="Times New Roman"/>
          <w:w w:val="99"/>
          <w:sz w:val="23"/>
          <w:szCs w:val="23"/>
        </w:rPr>
        <w:t>а</w:t>
      </w:r>
      <w:r w:rsidRPr="00B679F9">
        <w:rPr>
          <w:rFonts w:ascii="Times New Roman" w:eastAsia="Times New Roman" w:hAnsi="Times New Roman"/>
          <w:spacing w:val="1"/>
          <w:w w:val="99"/>
          <w:sz w:val="23"/>
          <w:szCs w:val="23"/>
        </w:rPr>
        <w:t>ратом</w:t>
      </w:r>
      <w:r w:rsidRPr="00B679F9">
        <w:rPr>
          <w:rFonts w:ascii="Times New Roman" w:eastAsia="Times New Roman" w:hAnsi="Times New Roman"/>
          <w:w w:val="99"/>
          <w:sz w:val="23"/>
          <w:szCs w:val="23"/>
        </w:rPr>
        <w:t>;</w:t>
      </w:r>
    </w:p>
    <w:p w:rsidR="006E54D0" w:rsidRPr="00B679F9" w:rsidRDefault="006E54D0" w:rsidP="00E47BF8">
      <w:pPr>
        <w:pStyle w:val="a8"/>
        <w:numPr>
          <w:ilvl w:val="0"/>
          <w:numId w:val="105"/>
        </w:numPr>
        <w:tabs>
          <w:tab w:val="left" w:pos="993"/>
        </w:tabs>
        <w:ind w:left="0" w:firstLine="709"/>
        <w:jc w:val="both"/>
        <w:rPr>
          <w:rFonts w:ascii="Times New Roman" w:hAnsi="Times New Roman"/>
          <w:sz w:val="23"/>
          <w:szCs w:val="23"/>
        </w:rPr>
      </w:pPr>
      <w:r w:rsidRPr="00B679F9">
        <w:rPr>
          <w:rFonts w:ascii="Times New Roman" w:eastAsia="Times New Roman" w:hAnsi="Times New Roman"/>
          <w:spacing w:val="1"/>
          <w:sz w:val="23"/>
          <w:szCs w:val="23"/>
        </w:rPr>
        <w:t>получит</w:t>
      </w:r>
      <w:r w:rsidRPr="00B679F9">
        <w:rPr>
          <w:rFonts w:ascii="Times New Roman" w:eastAsia="Times New Roman" w:hAnsi="Times New Roman"/>
          <w:sz w:val="23"/>
          <w:szCs w:val="23"/>
        </w:rPr>
        <w:t xml:space="preserve">ь </w:t>
      </w:r>
      <w:r w:rsidRPr="00B679F9">
        <w:rPr>
          <w:rFonts w:ascii="Times New Roman" w:eastAsia="Times New Roman" w:hAnsi="Times New Roman"/>
          <w:spacing w:val="1"/>
          <w:sz w:val="23"/>
          <w:szCs w:val="23"/>
        </w:rPr>
        <w:t>представлени</w:t>
      </w:r>
      <w:r w:rsidRPr="00B679F9">
        <w:rPr>
          <w:rFonts w:ascii="Times New Roman" w:eastAsia="Times New Roman" w:hAnsi="Times New Roman"/>
          <w:sz w:val="23"/>
          <w:szCs w:val="23"/>
        </w:rPr>
        <w:t xml:space="preserve">е о </w:t>
      </w:r>
      <w:r w:rsidRPr="00B679F9">
        <w:rPr>
          <w:rFonts w:ascii="Times New Roman" w:eastAsia="Times New Roman" w:hAnsi="Times New Roman"/>
          <w:spacing w:val="1"/>
          <w:sz w:val="23"/>
          <w:szCs w:val="23"/>
        </w:rPr>
        <w:t>дискретно</w:t>
      </w:r>
      <w:r w:rsidRPr="00B679F9">
        <w:rPr>
          <w:rFonts w:ascii="Times New Roman" w:eastAsia="Times New Roman" w:hAnsi="Times New Roman"/>
          <w:sz w:val="23"/>
          <w:szCs w:val="23"/>
        </w:rPr>
        <w:t>м</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представлени</w:t>
      </w:r>
      <w:r w:rsidRPr="00B679F9">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B679F9">
        <w:rPr>
          <w:rFonts w:ascii="Times New Roman" w:eastAsia="Times New Roman" w:hAnsi="Times New Roman"/>
          <w:spacing w:val="1"/>
          <w:w w:val="99"/>
          <w:sz w:val="23"/>
          <w:szCs w:val="23"/>
        </w:rPr>
        <w:t>ауди</w:t>
      </w:r>
      <w:r w:rsidRPr="00B679F9">
        <w:rPr>
          <w:rFonts w:ascii="Times New Roman" w:eastAsia="Times New Roman" w:hAnsi="Times New Roman"/>
          <w:spacing w:val="2"/>
          <w:w w:val="99"/>
          <w:sz w:val="23"/>
          <w:szCs w:val="23"/>
        </w:rPr>
        <w:t>о</w:t>
      </w:r>
      <w:r w:rsidRPr="00B679F9">
        <w:rPr>
          <w:rFonts w:ascii="Times New Roman" w:eastAsia="Times New Roman" w:hAnsi="Times New Roman"/>
          <w:w w:val="99"/>
          <w:sz w:val="23"/>
          <w:szCs w:val="23"/>
        </w:rPr>
        <w:t>-</w:t>
      </w:r>
      <w:r w:rsidRPr="00B679F9">
        <w:rPr>
          <w:rFonts w:ascii="Times New Roman" w:eastAsia="Times New Roman" w:hAnsi="Times New Roman"/>
          <w:spacing w:val="1"/>
          <w:sz w:val="23"/>
          <w:szCs w:val="23"/>
        </w:rPr>
        <w:t>ви</w:t>
      </w:r>
      <w:r w:rsidRPr="00B679F9">
        <w:rPr>
          <w:rFonts w:ascii="Times New Roman" w:eastAsia="Times New Roman" w:hAnsi="Times New Roman"/>
          <w:sz w:val="23"/>
          <w:szCs w:val="23"/>
        </w:rPr>
        <w:t>з</w:t>
      </w:r>
      <w:r w:rsidRPr="00B679F9">
        <w:rPr>
          <w:rFonts w:ascii="Times New Roman" w:eastAsia="Times New Roman" w:hAnsi="Times New Roman"/>
          <w:spacing w:val="1"/>
          <w:sz w:val="23"/>
          <w:szCs w:val="23"/>
        </w:rPr>
        <w:t>уальны</w:t>
      </w:r>
      <w:r w:rsidRPr="00B679F9">
        <w:rPr>
          <w:rFonts w:ascii="Times New Roman" w:eastAsia="Times New Roman" w:hAnsi="Times New Roman"/>
          <w:sz w:val="23"/>
          <w:szCs w:val="23"/>
        </w:rPr>
        <w:t xml:space="preserve">х </w:t>
      </w:r>
      <w:r w:rsidRPr="00B679F9">
        <w:rPr>
          <w:rFonts w:ascii="Times New Roman" w:eastAsia="Times New Roman" w:hAnsi="Times New Roman"/>
          <w:spacing w:val="1"/>
          <w:sz w:val="23"/>
          <w:szCs w:val="23"/>
        </w:rPr>
        <w:t>данных</w:t>
      </w:r>
      <w:r w:rsidRPr="00B679F9">
        <w:rPr>
          <w:rFonts w:ascii="Times New Roman" w:eastAsia="Times New Roman" w:hAnsi="Times New Roman"/>
          <w:sz w:val="23"/>
          <w:szCs w:val="23"/>
        </w:rPr>
        <w:t>;</w:t>
      </w:r>
    </w:p>
    <w:p w:rsidR="006E54D0" w:rsidRPr="00B679F9" w:rsidRDefault="006E54D0" w:rsidP="00E47BF8">
      <w:pPr>
        <w:pStyle w:val="a8"/>
        <w:numPr>
          <w:ilvl w:val="0"/>
          <w:numId w:val="105"/>
        </w:numPr>
        <w:tabs>
          <w:tab w:val="left" w:pos="820"/>
          <w:tab w:val="left" w:pos="993"/>
        </w:tabs>
        <w:ind w:left="0" w:firstLine="709"/>
        <w:jc w:val="both"/>
        <w:rPr>
          <w:rFonts w:ascii="Times New Roman" w:eastAsia="Times New Roman" w:hAnsi="Times New Roman"/>
          <w:sz w:val="23"/>
          <w:szCs w:val="23"/>
        </w:rPr>
      </w:pPr>
      <w:r w:rsidRPr="00B679F9">
        <w:rPr>
          <w:rFonts w:ascii="Times New Roman" w:eastAsia="Times New Roman" w:hAnsi="Times New Roman"/>
          <w:spacing w:val="1"/>
          <w:sz w:val="23"/>
          <w:szCs w:val="23"/>
        </w:rPr>
        <w:t>практиковатьс</w:t>
      </w:r>
      <w:r w:rsidRPr="00B679F9">
        <w:rPr>
          <w:rFonts w:ascii="Times New Roman" w:eastAsia="Times New Roman" w:hAnsi="Times New Roman"/>
          <w:sz w:val="23"/>
          <w:szCs w:val="23"/>
        </w:rPr>
        <w:t xml:space="preserve">я в </w:t>
      </w:r>
      <w:r w:rsidRPr="00B679F9">
        <w:rPr>
          <w:rFonts w:ascii="Times New Roman" w:eastAsia="Times New Roman" w:hAnsi="Times New Roman"/>
          <w:spacing w:val="1"/>
          <w:sz w:val="23"/>
          <w:szCs w:val="23"/>
        </w:rPr>
        <w:t>использовани</w:t>
      </w:r>
      <w:r w:rsidRPr="00B679F9">
        <w:rPr>
          <w:rFonts w:ascii="Times New Roman" w:eastAsia="Times New Roman" w:hAnsi="Times New Roman"/>
          <w:sz w:val="23"/>
          <w:szCs w:val="23"/>
        </w:rPr>
        <w:t xml:space="preserve">и </w:t>
      </w:r>
      <w:r w:rsidRPr="00B679F9">
        <w:rPr>
          <w:rFonts w:ascii="Times New Roman" w:eastAsia="Times New Roman" w:hAnsi="Times New Roman"/>
          <w:spacing w:val="1"/>
          <w:sz w:val="23"/>
          <w:szCs w:val="23"/>
        </w:rPr>
        <w:t>основны</w:t>
      </w:r>
      <w:r w:rsidRPr="00B679F9">
        <w:rPr>
          <w:rFonts w:ascii="Times New Roman" w:eastAsia="Times New Roman" w:hAnsi="Times New Roman"/>
          <w:sz w:val="23"/>
          <w:szCs w:val="23"/>
        </w:rPr>
        <w:t xml:space="preserve">х </w:t>
      </w:r>
      <w:r w:rsidRPr="00B679F9">
        <w:rPr>
          <w:rFonts w:ascii="Times New Roman" w:eastAsia="Times New Roman" w:hAnsi="Times New Roman"/>
          <w:spacing w:val="1"/>
          <w:sz w:val="23"/>
          <w:szCs w:val="23"/>
        </w:rPr>
        <w:t>видо</w:t>
      </w:r>
      <w:r w:rsidRPr="00B679F9">
        <w:rPr>
          <w:rFonts w:ascii="Times New Roman" w:eastAsia="Times New Roman" w:hAnsi="Times New Roman"/>
          <w:sz w:val="23"/>
          <w:szCs w:val="23"/>
        </w:rPr>
        <w:t xml:space="preserve">в </w:t>
      </w:r>
      <w:r w:rsidRPr="00B679F9">
        <w:rPr>
          <w:rFonts w:ascii="Times New Roman" w:eastAsia="Times New Roman" w:hAnsi="Times New Roman"/>
          <w:spacing w:val="1"/>
          <w:sz w:val="23"/>
          <w:szCs w:val="23"/>
        </w:rPr>
        <w:t>прикладного программног</w:t>
      </w:r>
      <w:r w:rsidRPr="00B679F9">
        <w:rPr>
          <w:rFonts w:ascii="Times New Roman" w:eastAsia="Times New Roman" w:hAnsi="Times New Roman"/>
          <w:sz w:val="23"/>
          <w:szCs w:val="23"/>
        </w:rPr>
        <w:t xml:space="preserve">о </w:t>
      </w:r>
      <w:r w:rsidRPr="00B679F9">
        <w:rPr>
          <w:rFonts w:ascii="Times New Roman" w:eastAsia="Times New Roman" w:hAnsi="Times New Roman"/>
          <w:spacing w:val="1"/>
          <w:sz w:val="23"/>
          <w:szCs w:val="23"/>
        </w:rPr>
        <w:t>обеспечени</w:t>
      </w:r>
      <w:r w:rsidRPr="00B679F9">
        <w:rPr>
          <w:rFonts w:ascii="Times New Roman" w:eastAsia="Times New Roman" w:hAnsi="Times New Roman"/>
          <w:sz w:val="23"/>
          <w:szCs w:val="23"/>
        </w:rPr>
        <w:t>я</w:t>
      </w:r>
      <w:r w:rsidRPr="00B679F9">
        <w:rPr>
          <w:rFonts w:ascii="Times New Roman" w:eastAsia="Times New Roman" w:hAnsi="Times New Roman"/>
          <w:spacing w:val="1"/>
          <w:sz w:val="23"/>
          <w:szCs w:val="23"/>
        </w:rPr>
        <w:t>(редактор</w:t>
      </w:r>
      <w:r w:rsidRPr="00B679F9">
        <w:rPr>
          <w:rFonts w:ascii="Times New Roman" w:eastAsia="Times New Roman" w:hAnsi="Times New Roman"/>
          <w:sz w:val="23"/>
          <w:szCs w:val="23"/>
        </w:rPr>
        <w:t>ы</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текстов</w:t>
      </w:r>
      <w:r w:rsidRPr="00B679F9">
        <w:rPr>
          <w:rFonts w:ascii="Times New Roman" w:eastAsia="Times New Roman" w:hAnsi="Times New Roman"/>
          <w:sz w:val="23"/>
          <w:szCs w:val="23"/>
        </w:rPr>
        <w:t>,</w:t>
      </w:r>
      <w:r w:rsidRPr="00B679F9">
        <w:rPr>
          <w:rFonts w:ascii="Times New Roman" w:eastAsia="Times New Roman" w:hAnsi="Times New Roman"/>
          <w:spacing w:val="1"/>
          <w:sz w:val="23"/>
          <w:szCs w:val="23"/>
        </w:rPr>
        <w:t>электронны</w:t>
      </w:r>
      <w:r w:rsidRPr="00B679F9">
        <w:rPr>
          <w:rFonts w:ascii="Times New Roman" w:eastAsia="Times New Roman" w:hAnsi="Times New Roman"/>
          <w:sz w:val="23"/>
          <w:szCs w:val="23"/>
        </w:rPr>
        <w:t>е</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таблицы</w:t>
      </w:r>
      <w:r w:rsidRP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браузер</w:t>
      </w:r>
      <w:r w:rsidRPr="00B679F9">
        <w:rPr>
          <w:rFonts w:ascii="Times New Roman" w:eastAsia="Times New Roman" w:hAnsi="Times New Roman"/>
          <w:sz w:val="23"/>
          <w:szCs w:val="23"/>
        </w:rPr>
        <w:t>ы</w:t>
      </w:r>
      <w:r w:rsidR="00B679F9">
        <w:rPr>
          <w:rFonts w:ascii="Times New Roman" w:eastAsia="Times New Roman" w:hAnsi="Times New Roman"/>
          <w:sz w:val="23"/>
          <w:szCs w:val="23"/>
        </w:rPr>
        <w:t xml:space="preserve"> </w:t>
      </w:r>
      <w:r w:rsidRPr="00B679F9">
        <w:rPr>
          <w:rFonts w:ascii="Times New Roman" w:eastAsia="Times New Roman" w:hAnsi="Times New Roman"/>
          <w:sz w:val="23"/>
          <w:szCs w:val="23"/>
        </w:rPr>
        <w:t xml:space="preserve">и </w:t>
      </w:r>
      <w:r w:rsidRPr="00B679F9">
        <w:rPr>
          <w:rFonts w:ascii="Times New Roman" w:eastAsia="Times New Roman" w:hAnsi="Times New Roman"/>
          <w:spacing w:val="1"/>
          <w:sz w:val="23"/>
          <w:szCs w:val="23"/>
        </w:rPr>
        <w:t>др</w:t>
      </w:r>
      <w:r w:rsidRPr="00B679F9">
        <w:rPr>
          <w:rFonts w:ascii="Times New Roman" w:eastAsia="Times New Roman" w:hAnsi="Times New Roman"/>
          <w:sz w:val="23"/>
          <w:szCs w:val="23"/>
        </w:rPr>
        <w:t>.);</w:t>
      </w:r>
    </w:p>
    <w:p w:rsidR="006E54D0" w:rsidRPr="00B679F9" w:rsidRDefault="006E54D0" w:rsidP="00E47BF8">
      <w:pPr>
        <w:pStyle w:val="a8"/>
        <w:numPr>
          <w:ilvl w:val="0"/>
          <w:numId w:val="105"/>
        </w:numPr>
        <w:tabs>
          <w:tab w:val="left" w:pos="820"/>
          <w:tab w:val="left" w:pos="993"/>
        </w:tabs>
        <w:ind w:left="0" w:firstLine="709"/>
        <w:jc w:val="both"/>
        <w:rPr>
          <w:rFonts w:ascii="Times New Roman" w:eastAsia="Times New Roman" w:hAnsi="Times New Roman"/>
          <w:sz w:val="23"/>
          <w:szCs w:val="23"/>
        </w:rPr>
      </w:pPr>
      <w:r w:rsidRPr="00B679F9">
        <w:rPr>
          <w:rFonts w:ascii="Times New Roman" w:eastAsia="Times New Roman" w:hAnsi="Times New Roman"/>
          <w:spacing w:val="1"/>
          <w:sz w:val="23"/>
          <w:szCs w:val="23"/>
        </w:rPr>
        <w:t>познакомитьс</w:t>
      </w:r>
      <w:r w:rsidRPr="00B679F9">
        <w:rPr>
          <w:rFonts w:ascii="Times New Roman" w:eastAsia="Times New Roman" w:hAnsi="Times New Roman"/>
          <w:sz w:val="23"/>
          <w:szCs w:val="23"/>
        </w:rPr>
        <w:t xml:space="preserve">я с </w:t>
      </w:r>
      <w:r w:rsidRPr="00B679F9">
        <w:rPr>
          <w:rFonts w:ascii="Times New Roman" w:eastAsia="Times New Roman" w:hAnsi="Times New Roman"/>
          <w:spacing w:val="1"/>
          <w:sz w:val="23"/>
          <w:szCs w:val="23"/>
        </w:rPr>
        <w:t>примерам</w:t>
      </w:r>
      <w:r w:rsidRPr="00B679F9">
        <w:rPr>
          <w:rFonts w:ascii="Times New Roman" w:eastAsia="Times New Roman" w:hAnsi="Times New Roman"/>
          <w:sz w:val="23"/>
          <w:szCs w:val="23"/>
        </w:rPr>
        <w:t xml:space="preserve">и </w:t>
      </w:r>
      <w:r w:rsidRPr="00B679F9">
        <w:rPr>
          <w:rFonts w:ascii="Times New Roman" w:eastAsia="Times New Roman" w:hAnsi="Times New Roman"/>
          <w:spacing w:val="1"/>
          <w:sz w:val="23"/>
          <w:szCs w:val="23"/>
        </w:rPr>
        <w:t>использовани</w:t>
      </w:r>
      <w:r w:rsidRPr="00B679F9">
        <w:rPr>
          <w:rFonts w:ascii="Times New Roman" w:eastAsia="Times New Roman" w:hAnsi="Times New Roman"/>
          <w:sz w:val="23"/>
          <w:szCs w:val="23"/>
        </w:rPr>
        <w:t xml:space="preserve">я </w:t>
      </w:r>
      <w:r w:rsidRPr="00B679F9">
        <w:rPr>
          <w:rFonts w:ascii="Times New Roman" w:eastAsia="Times New Roman" w:hAnsi="Times New Roman"/>
          <w:spacing w:val="1"/>
          <w:sz w:val="23"/>
          <w:szCs w:val="23"/>
        </w:rPr>
        <w:t>математическог</w:t>
      </w:r>
      <w:r w:rsidRPr="00B679F9">
        <w:rPr>
          <w:rFonts w:ascii="Times New Roman" w:eastAsia="Times New Roman" w:hAnsi="Times New Roman"/>
          <w:sz w:val="23"/>
          <w:szCs w:val="23"/>
        </w:rPr>
        <w:t xml:space="preserve">о </w:t>
      </w:r>
      <w:r w:rsidRPr="00B679F9">
        <w:rPr>
          <w:rFonts w:ascii="Times New Roman" w:eastAsia="Times New Roman" w:hAnsi="Times New Roman"/>
          <w:spacing w:val="1"/>
          <w:sz w:val="23"/>
          <w:szCs w:val="23"/>
        </w:rPr>
        <w:t>моделировани</w:t>
      </w:r>
      <w:r w:rsidRPr="00B679F9">
        <w:rPr>
          <w:rFonts w:ascii="Times New Roman" w:eastAsia="Times New Roman" w:hAnsi="Times New Roman"/>
          <w:sz w:val="23"/>
          <w:szCs w:val="23"/>
        </w:rPr>
        <w:t>я</w:t>
      </w:r>
      <w:r w:rsidR="00B679F9">
        <w:rPr>
          <w:rFonts w:ascii="Times New Roman" w:eastAsia="Times New Roman" w:hAnsi="Times New Roman"/>
          <w:sz w:val="23"/>
          <w:szCs w:val="23"/>
        </w:rPr>
        <w:t xml:space="preserve"> </w:t>
      </w:r>
      <w:r w:rsidRPr="00B679F9">
        <w:rPr>
          <w:rFonts w:ascii="Times New Roman" w:eastAsia="Times New Roman" w:hAnsi="Times New Roman"/>
          <w:sz w:val="23"/>
          <w:szCs w:val="23"/>
        </w:rPr>
        <w:t>в</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современно</w:t>
      </w:r>
      <w:r w:rsidRPr="00B679F9">
        <w:rPr>
          <w:rFonts w:ascii="Times New Roman" w:eastAsia="Times New Roman" w:hAnsi="Times New Roman"/>
          <w:sz w:val="23"/>
          <w:szCs w:val="23"/>
        </w:rPr>
        <w:t>м</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мире</w:t>
      </w:r>
      <w:r w:rsidRPr="00B679F9">
        <w:rPr>
          <w:rFonts w:ascii="Times New Roman" w:eastAsia="Times New Roman" w:hAnsi="Times New Roman"/>
          <w:sz w:val="23"/>
          <w:szCs w:val="23"/>
        </w:rPr>
        <w:t>;</w:t>
      </w:r>
    </w:p>
    <w:p w:rsidR="006E54D0" w:rsidRPr="00B679F9" w:rsidRDefault="006E54D0" w:rsidP="00E47BF8">
      <w:pPr>
        <w:pStyle w:val="a8"/>
        <w:numPr>
          <w:ilvl w:val="0"/>
          <w:numId w:val="105"/>
        </w:numPr>
        <w:tabs>
          <w:tab w:val="left" w:pos="820"/>
          <w:tab w:val="left" w:pos="993"/>
        </w:tabs>
        <w:ind w:left="0" w:firstLine="709"/>
        <w:jc w:val="both"/>
        <w:rPr>
          <w:rFonts w:ascii="Times New Roman" w:eastAsia="Times New Roman" w:hAnsi="Times New Roman"/>
          <w:sz w:val="23"/>
          <w:szCs w:val="23"/>
        </w:rPr>
      </w:pPr>
      <w:r w:rsidRPr="00B679F9">
        <w:rPr>
          <w:rFonts w:ascii="Times New Roman" w:eastAsia="Times New Roman" w:hAnsi="Times New Roman"/>
          <w:spacing w:val="1"/>
          <w:sz w:val="23"/>
          <w:szCs w:val="23"/>
        </w:rPr>
        <w:t>познакомитьс</w:t>
      </w:r>
      <w:r w:rsidRPr="00B679F9">
        <w:rPr>
          <w:rFonts w:ascii="Times New Roman" w:eastAsia="Times New Roman" w:hAnsi="Times New Roman"/>
          <w:sz w:val="23"/>
          <w:szCs w:val="23"/>
        </w:rPr>
        <w:t>я</w:t>
      </w:r>
      <w:r w:rsidR="00B679F9">
        <w:rPr>
          <w:rFonts w:ascii="Times New Roman" w:eastAsia="Times New Roman" w:hAnsi="Times New Roman"/>
          <w:sz w:val="23"/>
          <w:szCs w:val="23"/>
        </w:rPr>
        <w:t xml:space="preserve"> </w:t>
      </w:r>
      <w:r w:rsidRPr="00B679F9">
        <w:rPr>
          <w:rFonts w:ascii="Times New Roman" w:eastAsia="Times New Roman" w:hAnsi="Times New Roman"/>
          <w:sz w:val="23"/>
          <w:szCs w:val="23"/>
        </w:rPr>
        <w:t>с</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принцип</w:t>
      </w:r>
      <w:r w:rsidRPr="00B679F9">
        <w:rPr>
          <w:rFonts w:ascii="Times New Roman" w:eastAsia="Times New Roman" w:hAnsi="Times New Roman"/>
          <w:sz w:val="23"/>
          <w:szCs w:val="23"/>
        </w:rPr>
        <w:t>а</w:t>
      </w:r>
      <w:r w:rsidRPr="00B679F9">
        <w:rPr>
          <w:rFonts w:ascii="Times New Roman" w:eastAsia="Times New Roman" w:hAnsi="Times New Roman"/>
          <w:spacing w:val="1"/>
          <w:sz w:val="23"/>
          <w:szCs w:val="23"/>
        </w:rPr>
        <w:t>м</w:t>
      </w:r>
      <w:r w:rsidRPr="00B679F9">
        <w:rPr>
          <w:rFonts w:ascii="Times New Roman" w:eastAsia="Times New Roman" w:hAnsi="Times New Roman"/>
          <w:sz w:val="23"/>
          <w:szCs w:val="23"/>
        </w:rPr>
        <w:t xml:space="preserve">и </w:t>
      </w:r>
      <w:r w:rsidRPr="00B679F9">
        <w:rPr>
          <w:rFonts w:ascii="Times New Roman" w:eastAsia="Times New Roman" w:hAnsi="Times New Roman"/>
          <w:spacing w:val="1"/>
          <w:sz w:val="23"/>
          <w:szCs w:val="23"/>
        </w:rPr>
        <w:t>функционировани</w:t>
      </w:r>
      <w:r w:rsidRPr="00B679F9">
        <w:rPr>
          <w:rFonts w:ascii="Times New Roman" w:eastAsia="Times New Roman" w:hAnsi="Times New Roman"/>
          <w:sz w:val="23"/>
          <w:szCs w:val="23"/>
        </w:rPr>
        <w:t>я</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Интернет</w:t>
      </w:r>
      <w:r w:rsidRPr="00B679F9">
        <w:rPr>
          <w:rFonts w:ascii="Times New Roman" w:eastAsia="Times New Roman" w:hAnsi="Times New Roman"/>
          <w:sz w:val="23"/>
          <w:szCs w:val="23"/>
        </w:rPr>
        <w:t>а</w:t>
      </w:r>
      <w:r w:rsidR="00B679F9">
        <w:rPr>
          <w:rFonts w:ascii="Times New Roman" w:eastAsia="Times New Roman" w:hAnsi="Times New Roman"/>
          <w:sz w:val="23"/>
          <w:szCs w:val="23"/>
        </w:rPr>
        <w:t xml:space="preserve"> </w:t>
      </w:r>
      <w:r w:rsidRPr="00B679F9">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сетевог</w:t>
      </w:r>
      <w:r w:rsidRPr="00B679F9">
        <w:rPr>
          <w:rFonts w:ascii="Times New Roman" w:eastAsia="Times New Roman" w:hAnsi="Times New Roman"/>
          <w:sz w:val="23"/>
          <w:szCs w:val="23"/>
        </w:rPr>
        <w:t xml:space="preserve">о </w:t>
      </w:r>
      <w:r w:rsidRPr="00B679F9">
        <w:rPr>
          <w:rFonts w:ascii="Times New Roman" w:eastAsia="Times New Roman" w:hAnsi="Times New Roman"/>
          <w:spacing w:val="1"/>
          <w:sz w:val="23"/>
          <w:szCs w:val="23"/>
        </w:rPr>
        <w:t>в</w:t>
      </w:r>
      <w:r w:rsidRPr="00B679F9">
        <w:rPr>
          <w:rFonts w:ascii="Times New Roman" w:eastAsia="Times New Roman" w:hAnsi="Times New Roman"/>
          <w:sz w:val="23"/>
          <w:szCs w:val="23"/>
        </w:rPr>
        <w:t>з</w:t>
      </w:r>
      <w:r w:rsidRPr="00B679F9">
        <w:rPr>
          <w:rFonts w:ascii="Times New Roman" w:eastAsia="Times New Roman" w:hAnsi="Times New Roman"/>
          <w:spacing w:val="1"/>
          <w:sz w:val="23"/>
          <w:szCs w:val="23"/>
        </w:rPr>
        <w:t>аимодействи</w:t>
      </w:r>
      <w:r w:rsidRPr="00B679F9">
        <w:rPr>
          <w:rFonts w:ascii="Times New Roman" w:eastAsia="Times New Roman" w:hAnsi="Times New Roman"/>
          <w:sz w:val="23"/>
          <w:szCs w:val="23"/>
        </w:rPr>
        <w:t>я</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межд</w:t>
      </w:r>
      <w:r w:rsidRPr="00B679F9">
        <w:rPr>
          <w:rFonts w:ascii="Times New Roman" w:eastAsia="Times New Roman" w:hAnsi="Times New Roman"/>
          <w:sz w:val="23"/>
          <w:szCs w:val="23"/>
        </w:rPr>
        <w:t>у</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компьютерами</w:t>
      </w:r>
      <w:r w:rsidRPr="00B679F9">
        <w:rPr>
          <w:rFonts w:ascii="Times New Roman" w:eastAsia="Times New Roman" w:hAnsi="Times New Roman"/>
          <w:sz w:val="23"/>
          <w:szCs w:val="23"/>
        </w:rPr>
        <w:t>,с</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методам</w:t>
      </w:r>
      <w:r w:rsidRPr="00B679F9">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пои</w:t>
      </w:r>
      <w:r w:rsidRPr="00B679F9">
        <w:rPr>
          <w:rFonts w:ascii="Times New Roman" w:eastAsia="Times New Roman" w:hAnsi="Times New Roman"/>
          <w:sz w:val="23"/>
          <w:szCs w:val="23"/>
        </w:rPr>
        <w:t>с</w:t>
      </w:r>
      <w:r w:rsidRPr="00B679F9">
        <w:rPr>
          <w:rFonts w:ascii="Times New Roman" w:eastAsia="Times New Roman" w:hAnsi="Times New Roman"/>
          <w:spacing w:val="1"/>
          <w:sz w:val="23"/>
          <w:szCs w:val="23"/>
        </w:rPr>
        <w:t>к</w:t>
      </w:r>
      <w:r w:rsidRPr="00B679F9">
        <w:rPr>
          <w:rFonts w:ascii="Times New Roman" w:eastAsia="Times New Roman" w:hAnsi="Times New Roman"/>
          <w:sz w:val="23"/>
          <w:szCs w:val="23"/>
        </w:rPr>
        <w:t>а</w:t>
      </w:r>
      <w:r w:rsidR="00B679F9">
        <w:rPr>
          <w:rFonts w:ascii="Times New Roman" w:eastAsia="Times New Roman" w:hAnsi="Times New Roman"/>
          <w:sz w:val="23"/>
          <w:szCs w:val="23"/>
        </w:rPr>
        <w:t xml:space="preserve"> </w:t>
      </w:r>
      <w:r w:rsidRPr="00B679F9">
        <w:rPr>
          <w:rFonts w:ascii="Times New Roman" w:eastAsia="Times New Roman" w:hAnsi="Times New Roman"/>
          <w:sz w:val="23"/>
          <w:szCs w:val="23"/>
        </w:rPr>
        <w:t>в</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И</w:t>
      </w:r>
      <w:r w:rsidRPr="00B679F9">
        <w:rPr>
          <w:rFonts w:ascii="Times New Roman" w:eastAsia="Times New Roman" w:hAnsi="Times New Roman"/>
          <w:spacing w:val="1"/>
          <w:sz w:val="23"/>
          <w:szCs w:val="23"/>
        </w:rPr>
        <w:t>н</w:t>
      </w:r>
      <w:r w:rsidRPr="00B679F9">
        <w:rPr>
          <w:rFonts w:ascii="Times New Roman" w:eastAsia="Times New Roman" w:hAnsi="Times New Roman"/>
          <w:spacing w:val="1"/>
          <w:sz w:val="23"/>
          <w:szCs w:val="23"/>
        </w:rPr>
        <w:t>тернете</w:t>
      </w:r>
      <w:r w:rsidRPr="00B679F9">
        <w:rPr>
          <w:rFonts w:ascii="Times New Roman" w:eastAsia="Times New Roman" w:hAnsi="Times New Roman"/>
          <w:sz w:val="23"/>
          <w:szCs w:val="23"/>
        </w:rPr>
        <w:t>;</w:t>
      </w:r>
    </w:p>
    <w:p w:rsidR="006E54D0" w:rsidRPr="00B679F9" w:rsidRDefault="006E54D0" w:rsidP="00E47BF8">
      <w:pPr>
        <w:pStyle w:val="a8"/>
        <w:numPr>
          <w:ilvl w:val="0"/>
          <w:numId w:val="105"/>
        </w:numPr>
        <w:tabs>
          <w:tab w:val="left" w:pos="820"/>
          <w:tab w:val="left" w:pos="993"/>
        </w:tabs>
        <w:ind w:left="0" w:firstLine="709"/>
        <w:jc w:val="both"/>
        <w:rPr>
          <w:rFonts w:ascii="Times New Roman" w:eastAsia="Times New Roman" w:hAnsi="Times New Roman"/>
          <w:sz w:val="23"/>
          <w:szCs w:val="23"/>
        </w:rPr>
      </w:pPr>
      <w:r w:rsidRPr="00B679F9">
        <w:rPr>
          <w:rFonts w:ascii="Times New Roman" w:eastAsia="Times New Roman" w:hAnsi="Times New Roman"/>
          <w:spacing w:val="1"/>
          <w:sz w:val="23"/>
          <w:szCs w:val="23"/>
        </w:rPr>
        <w:lastRenderedPageBreak/>
        <w:t>познакомитьс</w:t>
      </w:r>
      <w:r w:rsidRPr="00B679F9">
        <w:rPr>
          <w:rFonts w:ascii="Times New Roman" w:eastAsia="Times New Roman" w:hAnsi="Times New Roman"/>
          <w:sz w:val="23"/>
          <w:szCs w:val="23"/>
        </w:rPr>
        <w:t>я</w:t>
      </w:r>
      <w:r w:rsidR="00B679F9">
        <w:rPr>
          <w:rFonts w:ascii="Times New Roman" w:eastAsia="Times New Roman" w:hAnsi="Times New Roman"/>
          <w:sz w:val="23"/>
          <w:szCs w:val="23"/>
        </w:rPr>
        <w:t xml:space="preserve"> </w:t>
      </w:r>
      <w:r w:rsidRPr="00B679F9">
        <w:rPr>
          <w:rFonts w:ascii="Times New Roman" w:eastAsia="Times New Roman" w:hAnsi="Times New Roman"/>
          <w:sz w:val="23"/>
          <w:szCs w:val="23"/>
        </w:rPr>
        <w:t xml:space="preserve">с </w:t>
      </w:r>
      <w:r w:rsidRPr="00B679F9">
        <w:rPr>
          <w:rFonts w:ascii="Times New Roman" w:eastAsia="Times New Roman" w:hAnsi="Times New Roman"/>
          <w:spacing w:val="1"/>
          <w:sz w:val="23"/>
          <w:szCs w:val="23"/>
        </w:rPr>
        <w:t>постановко</w:t>
      </w:r>
      <w:r w:rsidRPr="00B679F9">
        <w:rPr>
          <w:rFonts w:ascii="Times New Roman" w:eastAsia="Times New Roman" w:hAnsi="Times New Roman"/>
          <w:sz w:val="23"/>
          <w:szCs w:val="23"/>
        </w:rPr>
        <w:t>й</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вопрос</w:t>
      </w:r>
      <w:r w:rsidRPr="00B679F9">
        <w:rPr>
          <w:rFonts w:ascii="Times New Roman" w:eastAsia="Times New Roman" w:hAnsi="Times New Roman"/>
          <w:sz w:val="23"/>
          <w:szCs w:val="23"/>
        </w:rPr>
        <w:t xml:space="preserve">а о </w:t>
      </w:r>
      <w:r w:rsidRPr="00B679F9">
        <w:rPr>
          <w:rFonts w:ascii="Times New Roman" w:eastAsia="Times New Roman" w:hAnsi="Times New Roman"/>
          <w:spacing w:val="1"/>
          <w:sz w:val="23"/>
          <w:szCs w:val="23"/>
        </w:rPr>
        <w:t>том</w:t>
      </w:r>
      <w:r w:rsidRP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наскольк</w:t>
      </w:r>
      <w:r w:rsidRPr="00B679F9">
        <w:rPr>
          <w:rFonts w:ascii="Times New Roman" w:eastAsia="Times New Roman" w:hAnsi="Times New Roman"/>
          <w:sz w:val="23"/>
          <w:szCs w:val="23"/>
        </w:rPr>
        <w:t xml:space="preserve">о </w:t>
      </w:r>
      <w:r w:rsidRPr="00B679F9">
        <w:rPr>
          <w:rFonts w:ascii="Times New Roman" w:eastAsia="Times New Roman" w:hAnsi="Times New Roman"/>
          <w:spacing w:val="1"/>
          <w:sz w:val="23"/>
          <w:szCs w:val="23"/>
        </w:rPr>
        <w:t>достоверна полученна</w:t>
      </w:r>
      <w:r w:rsidRPr="00B679F9">
        <w:rPr>
          <w:rFonts w:ascii="Times New Roman" w:eastAsia="Times New Roman" w:hAnsi="Times New Roman"/>
          <w:sz w:val="23"/>
          <w:szCs w:val="23"/>
        </w:rPr>
        <w:t>я</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информация</w:t>
      </w:r>
      <w:r w:rsidRP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подкреплен</w:t>
      </w:r>
      <w:r w:rsidRPr="00B679F9">
        <w:rPr>
          <w:rFonts w:ascii="Times New Roman" w:eastAsia="Times New Roman" w:hAnsi="Times New Roman"/>
          <w:sz w:val="23"/>
          <w:szCs w:val="23"/>
        </w:rPr>
        <w:t xml:space="preserve">а </w:t>
      </w:r>
      <w:r w:rsidRPr="00B679F9">
        <w:rPr>
          <w:rFonts w:ascii="Times New Roman" w:eastAsia="Times New Roman" w:hAnsi="Times New Roman"/>
          <w:spacing w:val="1"/>
          <w:sz w:val="23"/>
          <w:szCs w:val="23"/>
        </w:rPr>
        <w:t>доказательствами подлинн</w:t>
      </w:r>
      <w:r w:rsidRPr="00B679F9">
        <w:rPr>
          <w:rFonts w:ascii="Times New Roman" w:eastAsia="Times New Roman" w:hAnsi="Times New Roman"/>
          <w:spacing w:val="1"/>
          <w:sz w:val="23"/>
          <w:szCs w:val="23"/>
        </w:rPr>
        <w:t>о</w:t>
      </w:r>
      <w:r w:rsidRPr="00B679F9">
        <w:rPr>
          <w:rFonts w:ascii="Times New Roman" w:eastAsia="Times New Roman" w:hAnsi="Times New Roman"/>
          <w:spacing w:val="1"/>
          <w:sz w:val="23"/>
          <w:szCs w:val="23"/>
        </w:rPr>
        <w:t>ст</w:t>
      </w:r>
      <w:r w:rsidRPr="00B679F9">
        <w:rPr>
          <w:rFonts w:ascii="Times New Roman" w:eastAsia="Times New Roman" w:hAnsi="Times New Roman"/>
          <w:sz w:val="23"/>
          <w:szCs w:val="23"/>
        </w:rPr>
        <w:t>и</w:t>
      </w:r>
      <w:r w:rsidRPr="00B679F9">
        <w:rPr>
          <w:rFonts w:ascii="Times New Roman" w:eastAsia="Times New Roman" w:hAnsi="Times New Roman"/>
          <w:spacing w:val="1"/>
          <w:sz w:val="23"/>
          <w:szCs w:val="23"/>
        </w:rPr>
        <w:t>(пример</w:t>
      </w:r>
      <w:r w:rsidRPr="00B679F9">
        <w:rPr>
          <w:rFonts w:ascii="Times New Roman" w:eastAsia="Times New Roman" w:hAnsi="Times New Roman"/>
          <w:sz w:val="23"/>
          <w:szCs w:val="23"/>
        </w:rPr>
        <w:t>:</w:t>
      </w:r>
      <w:r w:rsidRPr="00B679F9">
        <w:rPr>
          <w:rFonts w:ascii="Times New Roman" w:eastAsia="Times New Roman" w:hAnsi="Times New Roman"/>
          <w:spacing w:val="1"/>
          <w:sz w:val="23"/>
          <w:szCs w:val="23"/>
        </w:rPr>
        <w:t>наличи</w:t>
      </w:r>
      <w:r w:rsidRPr="00B679F9">
        <w:rPr>
          <w:rFonts w:ascii="Times New Roman" w:eastAsia="Times New Roman" w:hAnsi="Times New Roman"/>
          <w:sz w:val="23"/>
          <w:szCs w:val="23"/>
        </w:rPr>
        <w:t>е</w:t>
      </w:r>
      <w:r w:rsidRPr="00B679F9">
        <w:rPr>
          <w:rFonts w:ascii="Times New Roman" w:eastAsia="Times New Roman" w:hAnsi="Times New Roman"/>
          <w:spacing w:val="1"/>
          <w:sz w:val="23"/>
          <w:szCs w:val="23"/>
        </w:rPr>
        <w:t>электронно</w:t>
      </w:r>
      <w:r w:rsidRPr="00B679F9">
        <w:rPr>
          <w:rFonts w:ascii="Times New Roman" w:eastAsia="Times New Roman" w:hAnsi="Times New Roman"/>
          <w:sz w:val="23"/>
          <w:szCs w:val="23"/>
        </w:rPr>
        <w:t>й</w:t>
      </w:r>
      <w:r w:rsidRPr="00B679F9">
        <w:rPr>
          <w:rFonts w:ascii="Times New Roman" w:eastAsia="Times New Roman" w:hAnsi="Times New Roman"/>
          <w:spacing w:val="1"/>
          <w:sz w:val="23"/>
          <w:szCs w:val="23"/>
        </w:rPr>
        <w:t>подписи</w:t>
      </w:r>
      <w:r w:rsidRPr="00B679F9">
        <w:rPr>
          <w:rFonts w:ascii="Times New Roman" w:eastAsia="Times New Roman" w:hAnsi="Times New Roman"/>
          <w:sz w:val="23"/>
          <w:szCs w:val="23"/>
        </w:rPr>
        <w:t>);</w:t>
      </w:r>
      <w:r w:rsidRPr="00B679F9">
        <w:rPr>
          <w:rFonts w:ascii="Times New Roman" w:eastAsia="Times New Roman" w:hAnsi="Times New Roman"/>
          <w:spacing w:val="1"/>
          <w:sz w:val="23"/>
          <w:szCs w:val="23"/>
        </w:rPr>
        <w:t>познакомитьс</w:t>
      </w:r>
      <w:r w:rsidRPr="00B679F9">
        <w:rPr>
          <w:rFonts w:ascii="Times New Roman" w:eastAsia="Times New Roman" w:hAnsi="Times New Roman"/>
          <w:sz w:val="23"/>
          <w:szCs w:val="23"/>
        </w:rPr>
        <w:t>я</w:t>
      </w:r>
      <w:r w:rsidR="00B679F9">
        <w:rPr>
          <w:rFonts w:ascii="Times New Roman" w:eastAsia="Times New Roman" w:hAnsi="Times New Roman"/>
          <w:sz w:val="23"/>
          <w:szCs w:val="23"/>
        </w:rPr>
        <w:t xml:space="preserve"> </w:t>
      </w:r>
      <w:r w:rsidRPr="00B679F9">
        <w:rPr>
          <w:rFonts w:ascii="Times New Roman" w:eastAsia="Times New Roman" w:hAnsi="Times New Roman"/>
          <w:sz w:val="23"/>
          <w:szCs w:val="23"/>
        </w:rPr>
        <w:t xml:space="preserve">с </w:t>
      </w:r>
      <w:r w:rsidRPr="00B679F9">
        <w:rPr>
          <w:rFonts w:ascii="Times New Roman" w:eastAsia="Times New Roman" w:hAnsi="Times New Roman"/>
          <w:spacing w:val="1"/>
          <w:sz w:val="23"/>
          <w:szCs w:val="23"/>
        </w:rPr>
        <w:t>во</w:t>
      </w:r>
      <w:r w:rsidRPr="00B679F9">
        <w:rPr>
          <w:rFonts w:ascii="Times New Roman" w:eastAsia="Times New Roman" w:hAnsi="Times New Roman"/>
          <w:sz w:val="23"/>
          <w:szCs w:val="23"/>
        </w:rPr>
        <w:t>з</w:t>
      </w:r>
      <w:r w:rsidRPr="00B679F9">
        <w:rPr>
          <w:rFonts w:ascii="Times New Roman" w:eastAsia="Times New Roman" w:hAnsi="Times New Roman"/>
          <w:spacing w:val="1"/>
          <w:sz w:val="23"/>
          <w:szCs w:val="23"/>
        </w:rPr>
        <w:t>можным</w:t>
      </w:r>
      <w:r w:rsidRPr="00B679F9">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подходам</w:t>
      </w:r>
      <w:r w:rsidRPr="00B679F9">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B679F9">
        <w:rPr>
          <w:rFonts w:ascii="Times New Roman" w:eastAsia="Times New Roman" w:hAnsi="Times New Roman"/>
          <w:sz w:val="23"/>
          <w:szCs w:val="23"/>
        </w:rPr>
        <w:t>к</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оценк</w:t>
      </w:r>
      <w:r w:rsidRPr="00B679F9">
        <w:rPr>
          <w:rFonts w:ascii="Times New Roman" w:eastAsia="Times New Roman" w:hAnsi="Times New Roman"/>
          <w:sz w:val="23"/>
          <w:szCs w:val="23"/>
        </w:rPr>
        <w:t>е</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достоверност</w:t>
      </w:r>
      <w:r w:rsidRPr="00B679F9">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информаци</w:t>
      </w:r>
      <w:r w:rsidRPr="00B679F9">
        <w:rPr>
          <w:rFonts w:ascii="Times New Roman" w:eastAsia="Times New Roman" w:hAnsi="Times New Roman"/>
          <w:sz w:val="23"/>
          <w:szCs w:val="23"/>
        </w:rPr>
        <w:t>и</w:t>
      </w:r>
      <w:r w:rsidRPr="00B679F9">
        <w:rPr>
          <w:rFonts w:ascii="Times New Roman" w:eastAsia="Times New Roman" w:hAnsi="Times New Roman"/>
          <w:spacing w:val="1"/>
          <w:sz w:val="23"/>
          <w:szCs w:val="23"/>
        </w:rPr>
        <w:t>(пример</w:t>
      </w:r>
      <w:r w:rsidRP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сравнени</w:t>
      </w:r>
      <w:r w:rsidRPr="00B679F9">
        <w:rPr>
          <w:rFonts w:ascii="Times New Roman" w:eastAsia="Times New Roman" w:hAnsi="Times New Roman"/>
          <w:sz w:val="23"/>
          <w:szCs w:val="23"/>
        </w:rPr>
        <w:t>е</w:t>
      </w:r>
      <w:r w:rsidRPr="00B679F9">
        <w:rPr>
          <w:rFonts w:ascii="Times New Roman" w:eastAsia="Times New Roman" w:hAnsi="Times New Roman"/>
          <w:spacing w:val="1"/>
          <w:sz w:val="23"/>
          <w:szCs w:val="23"/>
        </w:rPr>
        <w:t>да</w:t>
      </w:r>
      <w:r w:rsidRPr="00B679F9">
        <w:rPr>
          <w:rFonts w:ascii="Times New Roman" w:eastAsia="Times New Roman" w:hAnsi="Times New Roman"/>
          <w:spacing w:val="1"/>
          <w:sz w:val="23"/>
          <w:szCs w:val="23"/>
        </w:rPr>
        <w:t>н</w:t>
      </w:r>
      <w:r w:rsidRPr="00B679F9">
        <w:rPr>
          <w:rFonts w:ascii="Times New Roman" w:eastAsia="Times New Roman" w:hAnsi="Times New Roman"/>
          <w:spacing w:val="1"/>
          <w:sz w:val="23"/>
          <w:szCs w:val="23"/>
        </w:rPr>
        <w:t>ны</w:t>
      </w:r>
      <w:r w:rsidRPr="00B679F9">
        <w:rPr>
          <w:rFonts w:ascii="Times New Roman" w:eastAsia="Times New Roman" w:hAnsi="Times New Roman"/>
          <w:sz w:val="23"/>
          <w:szCs w:val="23"/>
        </w:rPr>
        <w:t>х</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и</w:t>
      </w:r>
      <w:r w:rsidRPr="00B679F9">
        <w:rPr>
          <w:rFonts w:ascii="Times New Roman" w:eastAsia="Times New Roman" w:hAnsi="Times New Roman"/>
          <w:sz w:val="23"/>
          <w:szCs w:val="23"/>
        </w:rPr>
        <w:t>з</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разны</w:t>
      </w:r>
      <w:r w:rsidRPr="00B679F9">
        <w:rPr>
          <w:rFonts w:ascii="Times New Roman" w:eastAsia="Times New Roman" w:hAnsi="Times New Roman"/>
          <w:sz w:val="23"/>
          <w:szCs w:val="23"/>
        </w:rPr>
        <w:t>х</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источников</w:t>
      </w:r>
      <w:r w:rsidRPr="00B679F9">
        <w:rPr>
          <w:rFonts w:ascii="Times New Roman" w:eastAsia="Times New Roman" w:hAnsi="Times New Roman"/>
          <w:sz w:val="23"/>
          <w:szCs w:val="23"/>
        </w:rPr>
        <w:t>);</w:t>
      </w:r>
    </w:p>
    <w:p w:rsidR="006E54D0" w:rsidRPr="00B679F9" w:rsidRDefault="006E54D0" w:rsidP="00E47BF8">
      <w:pPr>
        <w:pStyle w:val="a8"/>
        <w:numPr>
          <w:ilvl w:val="0"/>
          <w:numId w:val="105"/>
        </w:numPr>
        <w:tabs>
          <w:tab w:val="left" w:pos="820"/>
          <w:tab w:val="left" w:pos="993"/>
        </w:tabs>
        <w:ind w:left="0" w:firstLine="709"/>
        <w:jc w:val="both"/>
        <w:rPr>
          <w:rFonts w:ascii="Times New Roman" w:eastAsia="Times New Roman" w:hAnsi="Times New Roman"/>
          <w:sz w:val="23"/>
          <w:szCs w:val="23"/>
        </w:rPr>
      </w:pPr>
      <w:r w:rsidRPr="00B679F9">
        <w:rPr>
          <w:rFonts w:ascii="Times New Roman" w:eastAsia="Times New Roman" w:hAnsi="Times New Roman"/>
          <w:spacing w:val="1"/>
          <w:sz w:val="23"/>
          <w:szCs w:val="23"/>
        </w:rPr>
        <w:t>узнат</w:t>
      </w:r>
      <w:r w:rsidRPr="00B679F9">
        <w:rPr>
          <w:rFonts w:ascii="Times New Roman" w:eastAsia="Times New Roman" w:hAnsi="Times New Roman"/>
          <w:sz w:val="23"/>
          <w:szCs w:val="23"/>
        </w:rPr>
        <w:t xml:space="preserve">ь о </w:t>
      </w:r>
      <w:r w:rsidRPr="00B679F9">
        <w:rPr>
          <w:rFonts w:ascii="Times New Roman" w:eastAsia="Times New Roman" w:hAnsi="Times New Roman"/>
          <w:spacing w:val="1"/>
          <w:sz w:val="23"/>
          <w:szCs w:val="23"/>
        </w:rPr>
        <w:t>том</w:t>
      </w:r>
      <w:r w:rsidRP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чт</w:t>
      </w:r>
      <w:r w:rsidRPr="00B679F9">
        <w:rPr>
          <w:rFonts w:ascii="Times New Roman" w:eastAsia="Times New Roman" w:hAnsi="Times New Roman"/>
          <w:sz w:val="23"/>
          <w:szCs w:val="23"/>
        </w:rPr>
        <w:t xml:space="preserve">о в </w:t>
      </w:r>
      <w:r w:rsidRPr="00B679F9">
        <w:rPr>
          <w:rFonts w:ascii="Times New Roman" w:eastAsia="Times New Roman" w:hAnsi="Times New Roman"/>
          <w:spacing w:val="1"/>
          <w:sz w:val="23"/>
          <w:szCs w:val="23"/>
        </w:rPr>
        <w:t>сфер</w:t>
      </w:r>
      <w:r w:rsidRPr="00B679F9">
        <w:rPr>
          <w:rFonts w:ascii="Times New Roman" w:eastAsia="Times New Roman" w:hAnsi="Times New Roman"/>
          <w:sz w:val="23"/>
          <w:szCs w:val="23"/>
        </w:rPr>
        <w:t xml:space="preserve">е </w:t>
      </w:r>
      <w:r w:rsidRPr="00B679F9">
        <w:rPr>
          <w:rFonts w:ascii="Times New Roman" w:eastAsia="Times New Roman" w:hAnsi="Times New Roman"/>
          <w:spacing w:val="1"/>
          <w:sz w:val="23"/>
          <w:szCs w:val="23"/>
        </w:rPr>
        <w:t>информатик</w:t>
      </w:r>
      <w:r w:rsidRPr="00B679F9">
        <w:rPr>
          <w:rFonts w:ascii="Times New Roman" w:eastAsia="Times New Roman" w:hAnsi="Times New Roman"/>
          <w:sz w:val="23"/>
          <w:szCs w:val="23"/>
        </w:rPr>
        <w:t xml:space="preserve">и и </w:t>
      </w:r>
      <w:r w:rsidRPr="00B679F9">
        <w:rPr>
          <w:rFonts w:ascii="Times New Roman" w:eastAsia="Times New Roman" w:hAnsi="Times New Roman"/>
          <w:spacing w:val="1"/>
          <w:sz w:val="23"/>
          <w:szCs w:val="23"/>
        </w:rPr>
        <w:t>информационн</w:t>
      </w:r>
      <w:r w:rsidRPr="00B679F9">
        <w:rPr>
          <w:rFonts w:ascii="Times New Roman" w:eastAsia="Times New Roman" w:hAnsi="Times New Roman"/>
          <w:sz w:val="23"/>
          <w:szCs w:val="23"/>
        </w:rPr>
        <w:t xml:space="preserve">о- </w:t>
      </w:r>
      <w:r w:rsidRPr="00B679F9">
        <w:rPr>
          <w:rFonts w:ascii="Times New Roman" w:eastAsia="Times New Roman" w:hAnsi="Times New Roman"/>
          <w:spacing w:val="1"/>
          <w:sz w:val="23"/>
          <w:szCs w:val="23"/>
        </w:rPr>
        <w:t>компьютерны</w:t>
      </w:r>
      <w:r w:rsidRPr="00B679F9">
        <w:rPr>
          <w:rFonts w:ascii="Times New Roman" w:eastAsia="Times New Roman" w:hAnsi="Times New Roman"/>
          <w:sz w:val="23"/>
          <w:szCs w:val="23"/>
        </w:rPr>
        <w:t>х</w:t>
      </w:r>
      <w:r w:rsidRPr="00B679F9">
        <w:rPr>
          <w:rFonts w:ascii="Times New Roman" w:eastAsia="Times New Roman" w:hAnsi="Times New Roman"/>
          <w:spacing w:val="1"/>
          <w:sz w:val="23"/>
          <w:szCs w:val="23"/>
        </w:rPr>
        <w:t xml:space="preserve"> технологи</w:t>
      </w:r>
      <w:r w:rsidRPr="00B679F9">
        <w:rPr>
          <w:rFonts w:ascii="Times New Roman" w:eastAsia="Times New Roman" w:hAnsi="Times New Roman"/>
          <w:sz w:val="23"/>
          <w:szCs w:val="23"/>
        </w:rPr>
        <w:t>й(</w:t>
      </w:r>
      <w:r w:rsidRPr="00B679F9">
        <w:rPr>
          <w:rFonts w:ascii="Times New Roman" w:eastAsia="Times New Roman" w:hAnsi="Times New Roman"/>
          <w:spacing w:val="1"/>
          <w:sz w:val="23"/>
          <w:szCs w:val="23"/>
        </w:rPr>
        <w:t>ИКТ</w:t>
      </w:r>
      <w:r w:rsidRPr="00B679F9">
        <w:rPr>
          <w:rFonts w:ascii="Times New Roman" w:eastAsia="Times New Roman" w:hAnsi="Times New Roman"/>
          <w:sz w:val="23"/>
          <w:szCs w:val="23"/>
        </w:rPr>
        <w:t>)</w:t>
      </w:r>
      <w:r w:rsidRPr="00B679F9">
        <w:rPr>
          <w:rFonts w:ascii="Times New Roman" w:eastAsia="Times New Roman" w:hAnsi="Times New Roman"/>
          <w:spacing w:val="1"/>
          <w:sz w:val="23"/>
          <w:szCs w:val="23"/>
        </w:rPr>
        <w:t>существую</w:t>
      </w:r>
      <w:r w:rsidRPr="00B679F9">
        <w:rPr>
          <w:rFonts w:ascii="Times New Roman" w:eastAsia="Times New Roman" w:hAnsi="Times New Roman"/>
          <w:sz w:val="23"/>
          <w:szCs w:val="23"/>
        </w:rPr>
        <w:t>т</w:t>
      </w:r>
      <w:r w:rsidRPr="00B679F9">
        <w:rPr>
          <w:rFonts w:ascii="Times New Roman" w:eastAsia="Times New Roman" w:hAnsi="Times New Roman"/>
          <w:spacing w:val="1"/>
          <w:sz w:val="23"/>
          <w:szCs w:val="23"/>
        </w:rPr>
        <w:t>международны</w:t>
      </w:r>
      <w:r w:rsidRPr="00B679F9">
        <w:rPr>
          <w:rFonts w:ascii="Times New Roman" w:eastAsia="Times New Roman" w:hAnsi="Times New Roman"/>
          <w:sz w:val="23"/>
          <w:szCs w:val="23"/>
        </w:rPr>
        <w:t xml:space="preserve">е и </w:t>
      </w:r>
      <w:r w:rsidRPr="00B679F9">
        <w:rPr>
          <w:rFonts w:ascii="Times New Roman" w:eastAsia="Times New Roman" w:hAnsi="Times New Roman"/>
          <w:spacing w:val="1"/>
          <w:sz w:val="23"/>
          <w:szCs w:val="23"/>
        </w:rPr>
        <w:t>национальны</w:t>
      </w:r>
      <w:r w:rsidRPr="00B679F9">
        <w:rPr>
          <w:rFonts w:ascii="Times New Roman" w:eastAsia="Times New Roman" w:hAnsi="Times New Roman"/>
          <w:sz w:val="23"/>
          <w:szCs w:val="23"/>
        </w:rPr>
        <w:t>е</w:t>
      </w:r>
      <w:r w:rsidRPr="00B679F9">
        <w:rPr>
          <w:rFonts w:ascii="Times New Roman" w:eastAsia="Times New Roman" w:hAnsi="Times New Roman"/>
          <w:spacing w:val="1"/>
          <w:sz w:val="23"/>
          <w:szCs w:val="23"/>
        </w:rPr>
        <w:t>стандарты</w:t>
      </w:r>
      <w:r w:rsidRPr="00B679F9">
        <w:rPr>
          <w:rFonts w:ascii="Times New Roman" w:eastAsia="Times New Roman" w:hAnsi="Times New Roman"/>
          <w:sz w:val="23"/>
          <w:szCs w:val="23"/>
        </w:rPr>
        <w:t>;</w:t>
      </w:r>
    </w:p>
    <w:p w:rsidR="006E54D0" w:rsidRPr="00B679F9" w:rsidRDefault="006E54D0" w:rsidP="00E47BF8">
      <w:pPr>
        <w:pStyle w:val="a8"/>
        <w:numPr>
          <w:ilvl w:val="0"/>
          <w:numId w:val="105"/>
        </w:numPr>
        <w:tabs>
          <w:tab w:val="left" w:pos="820"/>
          <w:tab w:val="left" w:pos="993"/>
        </w:tabs>
        <w:ind w:left="0" w:firstLine="709"/>
        <w:jc w:val="both"/>
        <w:rPr>
          <w:rFonts w:ascii="Times New Roman" w:eastAsia="Times New Roman" w:hAnsi="Times New Roman"/>
          <w:sz w:val="23"/>
          <w:szCs w:val="23"/>
        </w:rPr>
      </w:pPr>
      <w:r w:rsidRPr="00B679F9">
        <w:rPr>
          <w:rFonts w:ascii="Times New Roman" w:eastAsia="Times New Roman" w:hAnsi="Times New Roman"/>
          <w:spacing w:val="1"/>
          <w:sz w:val="23"/>
          <w:szCs w:val="23"/>
        </w:rPr>
        <w:t>узнат</w:t>
      </w:r>
      <w:r w:rsidRPr="00B679F9">
        <w:rPr>
          <w:rFonts w:ascii="Times New Roman" w:eastAsia="Times New Roman" w:hAnsi="Times New Roman"/>
          <w:sz w:val="23"/>
          <w:szCs w:val="23"/>
        </w:rPr>
        <w:t xml:space="preserve">ь о </w:t>
      </w:r>
      <w:r w:rsidRPr="00B679F9">
        <w:rPr>
          <w:rFonts w:ascii="Times New Roman" w:eastAsia="Times New Roman" w:hAnsi="Times New Roman"/>
          <w:spacing w:val="1"/>
          <w:sz w:val="23"/>
          <w:szCs w:val="23"/>
        </w:rPr>
        <w:t>структур</w:t>
      </w:r>
      <w:r w:rsidRPr="00B679F9">
        <w:rPr>
          <w:rFonts w:ascii="Times New Roman" w:eastAsia="Times New Roman" w:hAnsi="Times New Roman"/>
          <w:sz w:val="23"/>
          <w:szCs w:val="23"/>
        </w:rPr>
        <w:t xml:space="preserve">е </w:t>
      </w:r>
      <w:r w:rsidRPr="00B679F9">
        <w:rPr>
          <w:rFonts w:ascii="Times New Roman" w:eastAsia="Times New Roman" w:hAnsi="Times New Roman"/>
          <w:spacing w:val="1"/>
          <w:sz w:val="23"/>
          <w:szCs w:val="23"/>
        </w:rPr>
        <w:t>современны</w:t>
      </w:r>
      <w:r w:rsidRPr="00B679F9">
        <w:rPr>
          <w:rFonts w:ascii="Times New Roman" w:eastAsia="Times New Roman" w:hAnsi="Times New Roman"/>
          <w:sz w:val="23"/>
          <w:szCs w:val="23"/>
        </w:rPr>
        <w:t xml:space="preserve">х </w:t>
      </w:r>
      <w:r w:rsidRPr="00B679F9">
        <w:rPr>
          <w:rFonts w:ascii="Times New Roman" w:eastAsia="Times New Roman" w:hAnsi="Times New Roman"/>
          <w:spacing w:val="1"/>
          <w:sz w:val="23"/>
          <w:szCs w:val="23"/>
        </w:rPr>
        <w:t>компьютеро</w:t>
      </w:r>
      <w:r w:rsidRPr="00B679F9">
        <w:rPr>
          <w:rFonts w:ascii="Times New Roman" w:eastAsia="Times New Roman" w:hAnsi="Times New Roman"/>
          <w:sz w:val="23"/>
          <w:szCs w:val="23"/>
        </w:rPr>
        <w:t xml:space="preserve">в и </w:t>
      </w:r>
      <w:r w:rsidRPr="00B679F9">
        <w:rPr>
          <w:rFonts w:ascii="Times New Roman" w:eastAsia="Times New Roman" w:hAnsi="Times New Roman"/>
          <w:spacing w:val="1"/>
          <w:sz w:val="23"/>
          <w:szCs w:val="23"/>
        </w:rPr>
        <w:t>назначени</w:t>
      </w:r>
      <w:r w:rsidRPr="00B679F9">
        <w:rPr>
          <w:rFonts w:ascii="Times New Roman" w:eastAsia="Times New Roman" w:hAnsi="Times New Roman"/>
          <w:sz w:val="23"/>
          <w:szCs w:val="23"/>
        </w:rPr>
        <w:t xml:space="preserve">и </w:t>
      </w:r>
      <w:r w:rsidRPr="00B679F9">
        <w:rPr>
          <w:rFonts w:ascii="Times New Roman" w:eastAsia="Times New Roman" w:hAnsi="Times New Roman"/>
          <w:spacing w:val="1"/>
          <w:sz w:val="23"/>
          <w:szCs w:val="23"/>
        </w:rPr>
        <w:t>их элементов</w:t>
      </w:r>
      <w:r w:rsidRPr="00B679F9">
        <w:rPr>
          <w:rFonts w:ascii="Times New Roman" w:eastAsia="Times New Roman" w:hAnsi="Times New Roman"/>
          <w:sz w:val="23"/>
          <w:szCs w:val="23"/>
        </w:rPr>
        <w:t>;</w:t>
      </w:r>
    </w:p>
    <w:p w:rsidR="006E54D0" w:rsidRPr="00B679F9" w:rsidRDefault="006E54D0" w:rsidP="00E47BF8">
      <w:pPr>
        <w:pStyle w:val="a8"/>
        <w:numPr>
          <w:ilvl w:val="0"/>
          <w:numId w:val="105"/>
        </w:numPr>
        <w:tabs>
          <w:tab w:val="left" w:pos="780"/>
          <w:tab w:val="left" w:pos="993"/>
        </w:tabs>
        <w:ind w:left="0" w:firstLine="709"/>
        <w:jc w:val="both"/>
        <w:rPr>
          <w:rFonts w:ascii="Times New Roman" w:hAnsi="Times New Roman"/>
          <w:sz w:val="23"/>
          <w:szCs w:val="23"/>
        </w:rPr>
      </w:pPr>
      <w:r w:rsidRPr="00B679F9">
        <w:rPr>
          <w:rFonts w:ascii="Times New Roman" w:eastAsia="Times New Roman" w:hAnsi="Times New Roman"/>
          <w:spacing w:val="1"/>
          <w:sz w:val="23"/>
          <w:szCs w:val="23"/>
        </w:rPr>
        <w:t>получит</w:t>
      </w:r>
      <w:r w:rsidRPr="00B679F9">
        <w:rPr>
          <w:rFonts w:ascii="Times New Roman" w:eastAsia="Times New Roman" w:hAnsi="Times New Roman"/>
          <w:sz w:val="23"/>
          <w:szCs w:val="23"/>
        </w:rPr>
        <w:t xml:space="preserve">ь </w:t>
      </w:r>
      <w:r w:rsidRPr="00B679F9">
        <w:rPr>
          <w:rFonts w:ascii="Times New Roman" w:eastAsia="Times New Roman" w:hAnsi="Times New Roman"/>
          <w:spacing w:val="1"/>
          <w:sz w:val="23"/>
          <w:szCs w:val="23"/>
        </w:rPr>
        <w:t>представлени</w:t>
      </w:r>
      <w:r w:rsidRPr="00B679F9">
        <w:rPr>
          <w:rFonts w:ascii="Times New Roman" w:eastAsia="Times New Roman" w:hAnsi="Times New Roman"/>
          <w:sz w:val="23"/>
          <w:szCs w:val="23"/>
        </w:rPr>
        <w:t xml:space="preserve">е </w:t>
      </w:r>
      <w:r w:rsidRPr="00B679F9">
        <w:rPr>
          <w:rFonts w:ascii="Times New Roman" w:eastAsia="Times New Roman" w:hAnsi="Times New Roman"/>
          <w:spacing w:val="1"/>
          <w:sz w:val="23"/>
          <w:szCs w:val="23"/>
        </w:rPr>
        <w:t>о</w:t>
      </w:r>
      <w:r w:rsidRPr="00B679F9">
        <w:rPr>
          <w:rFonts w:ascii="Times New Roman" w:eastAsia="Times New Roman" w:hAnsi="Times New Roman"/>
          <w:sz w:val="23"/>
          <w:szCs w:val="23"/>
        </w:rPr>
        <w:t xml:space="preserve">б </w:t>
      </w:r>
      <w:r w:rsidRPr="00B679F9">
        <w:rPr>
          <w:rFonts w:ascii="Times New Roman" w:eastAsia="Times New Roman" w:hAnsi="Times New Roman"/>
          <w:spacing w:val="1"/>
          <w:sz w:val="23"/>
          <w:szCs w:val="23"/>
        </w:rPr>
        <w:t>истори</w:t>
      </w:r>
      <w:r w:rsidRPr="00B679F9">
        <w:rPr>
          <w:rFonts w:ascii="Times New Roman" w:eastAsia="Times New Roman" w:hAnsi="Times New Roman"/>
          <w:sz w:val="23"/>
          <w:szCs w:val="23"/>
        </w:rPr>
        <w:t xml:space="preserve">и и </w:t>
      </w:r>
      <w:r w:rsidRPr="00B679F9">
        <w:rPr>
          <w:rFonts w:ascii="Times New Roman" w:eastAsia="Times New Roman" w:hAnsi="Times New Roman"/>
          <w:spacing w:val="1"/>
          <w:sz w:val="23"/>
          <w:szCs w:val="23"/>
        </w:rPr>
        <w:t>тенденци</w:t>
      </w:r>
      <w:r w:rsidRPr="00B679F9">
        <w:rPr>
          <w:rFonts w:ascii="Times New Roman" w:eastAsia="Times New Roman" w:hAnsi="Times New Roman"/>
          <w:sz w:val="23"/>
          <w:szCs w:val="23"/>
        </w:rPr>
        <w:t xml:space="preserve">ях </w:t>
      </w:r>
      <w:r w:rsidRPr="00B679F9">
        <w:rPr>
          <w:rFonts w:ascii="Times New Roman" w:eastAsia="Times New Roman" w:hAnsi="Times New Roman"/>
          <w:spacing w:val="1"/>
          <w:sz w:val="23"/>
          <w:szCs w:val="23"/>
        </w:rPr>
        <w:t>развити</w:t>
      </w:r>
      <w:r w:rsidRPr="00B679F9">
        <w:rPr>
          <w:rFonts w:ascii="Times New Roman" w:eastAsia="Times New Roman" w:hAnsi="Times New Roman"/>
          <w:sz w:val="23"/>
          <w:szCs w:val="23"/>
        </w:rPr>
        <w:t xml:space="preserve">я </w:t>
      </w:r>
      <w:r w:rsidRPr="00B679F9">
        <w:rPr>
          <w:rFonts w:ascii="Times New Roman" w:eastAsia="Times New Roman" w:hAnsi="Times New Roman"/>
          <w:spacing w:val="1"/>
          <w:w w:val="99"/>
          <w:sz w:val="23"/>
          <w:szCs w:val="23"/>
        </w:rPr>
        <w:t>ИКТ</w:t>
      </w:r>
      <w:r w:rsidRPr="00B679F9">
        <w:rPr>
          <w:rFonts w:ascii="Times New Roman" w:eastAsia="Times New Roman" w:hAnsi="Times New Roman"/>
          <w:w w:val="99"/>
          <w:sz w:val="23"/>
          <w:szCs w:val="23"/>
        </w:rPr>
        <w:t>;</w:t>
      </w:r>
    </w:p>
    <w:p w:rsidR="00B540EE" w:rsidRPr="00B679F9" w:rsidRDefault="006E54D0" w:rsidP="00E47BF8">
      <w:pPr>
        <w:pStyle w:val="a8"/>
        <w:numPr>
          <w:ilvl w:val="0"/>
          <w:numId w:val="105"/>
        </w:numPr>
        <w:tabs>
          <w:tab w:val="left" w:pos="993"/>
        </w:tabs>
        <w:ind w:left="0" w:firstLine="709"/>
        <w:jc w:val="both"/>
        <w:rPr>
          <w:rFonts w:ascii="Times New Roman" w:eastAsia="Times New Roman" w:hAnsi="Times New Roman"/>
          <w:sz w:val="23"/>
          <w:szCs w:val="23"/>
        </w:rPr>
      </w:pPr>
      <w:r w:rsidRPr="00B679F9">
        <w:rPr>
          <w:rFonts w:ascii="Times New Roman" w:eastAsia="Times New Roman" w:hAnsi="Times New Roman"/>
          <w:spacing w:val="1"/>
          <w:sz w:val="23"/>
          <w:szCs w:val="23"/>
        </w:rPr>
        <w:t>познакомитьс</w:t>
      </w:r>
      <w:r w:rsidRPr="00B679F9">
        <w:rPr>
          <w:rFonts w:ascii="Times New Roman" w:eastAsia="Times New Roman" w:hAnsi="Times New Roman"/>
          <w:sz w:val="23"/>
          <w:szCs w:val="23"/>
        </w:rPr>
        <w:t>я</w:t>
      </w:r>
      <w:r w:rsidR="00B679F9">
        <w:rPr>
          <w:rFonts w:ascii="Times New Roman" w:eastAsia="Times New Roman" w:hAnsi="Times New Roman"/>
          <w:sz w:val="23"/>
          <w:szCs w:val="23"/>
        </w:rPr>
        <w:t xml:space="preserve"> </w:t>
      </w:r>
      <w:r w:rsidRPr="00B679F9">
        <w:rPr>
          <w:rFonts w:ascii="Times New Roman" w:eastAsia="Times New Roman" w:hAnsi="Times New Roman"/>
          <w:sz w:val="23"/>
          <w:szCs w:val="23"/>
        </w:rPr>
        <w:t>с</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примерам</w:t>
      </w:r>
      <w:r w:rsidRPr="00B679F9">
        <w:rPr>
          <w:rFonts w:ascii="Times New Roman" w:eastAsia="Times New Roman" w:hAnsi="Times New Roman"/>
          <w:sz w:val="23"/>
          <w:szCs w:val="23"/>
        </w:rPr>
        <w:t>и</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использовани</w:t>
      </w:r>
      <w:r w:rsidRPr="00B679F9">
        <w:rPr>
          <w:rFonts w:ascii="Times New Roman" w:eastAsia="Times New Roman" w:hAnsi="Times New Roman"/>
          <w:sz w:val="23"/>
          <w:szCs w:val="23"/>
        </w:rPr>
        <w:t>я</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ИК</w:t>
      </w:r>
      <w:r w:rsidRPr="00B679F9">
        <w:rPr>
          <w:rFonts w:ascii="Times New Roman" w:eastAsia="Times New Roman" w:hAnsi="Times New Roman"/>
          <w:sz w:val="23"/>
          <w:szCs w:val="23"/>
        </w:rPr>
        <w:t>Т</w:t>
      </w:r>
      <w:r w:rsidR="00B679F9">
        <w:rPr>
          <w:rFonts w:ascii="Times New Roman" w:eastAsia="Times New Roman" w:hAnsi="Times New Roman"/>
          <w:sz w:val="23"/>
          <w:szCs w:val="23"/>
        </w:rPr>
        <w:t xml:space="preserve"> </w:t>
      </w:r>
      <w:r w:rsidRPr="00B679F9">
        <w:rPr>
          <w:rFonts w:ascii="Times New Roman" w:eastAsia="Times New Roman" w:hAnsi="Times New Roman"/>
          <w:sz w:val="23"/>
          <w:szCs w:val="23"/>
        </w:rPr>
        <w:t xml:space="preserve">в </w:t>
      </w:r>
      <w:r w:rsidRPr="00B679F9">
        <w:rPr>
          <w:rFonts w:ascii="Times New Roman" w:eastAsia="Times New Roman" w:hAnsi="Times New Roman"/>
          <w:spacing w:val="1"/>
          <w:sz w:val="23"/>
          <w:szCs w:val="23"/>
        </w:rPr>
        <w:t>современно</w:t>
      </w:r>
      <w:r w:rsidRPr="00B679F9">
        <w:rPr>
          <w:rFonts w:ascii="Times New Roman" w:eastAsia="Times New Roman" w:hAnsi="Times New Roman"/>
          <w:sz w:val="23"/>
          <w:szCs w:val="23"/>
        </w:rPr>
        <w:t>м</w:t>
      </w:r>
      <w:r w:rsidR="00B679F9">
        <w:rPr>
          <w:rFonts w:ascii="Times New Roman" w:eastAsia="Times New Roman" w:hAnsi="Times New Roman"/>
          <w:sz w:val="23"/>
          <w:szCs w:val="23"/>
        </w:rPr>
        <w:t xml:space="preserve"> </w:t>
      </w:r>
      <w:r w:rsidRPr="00B679F9">
        <w:rPr>
          <w:rFonts w:ascii="Times New Roman" w:eastAsia="Times New Roman" w:hAnsi="Times New Roman"/>
          <w:spacing w:val="1"/>
          <w:sz w:val="23"/>
          <w:szCs w:val="23"/>
        </w:rPr>
        <w:t>мире</w:t>
      </w:r>
      <w:r w:rsidRPr="00B679F9">
        <w:rPr>
          <w:rFonts w:ascii="Times New Roman" w:eastAsia="Times New Roman" w:hAnsi="Times New Roman"/>
          <w:sz w:val="23"/>
          <w:szCs w:val="23"/>
        </w:rPr>
        <w:t>.</w:t>
      </w:r>
    </w:p>
    <w:p w:rsidR="00AC7420" w:rsidRPr="0004197A" w:rsidRDefault="00AC7420" w:rsidP="00B679F9">
      <w:pPr>
        <w:pStyle w:val="3"/>
        <w:spacing w:before="0" w:beforeAutospacing="0" w:after="0" w:afterAutospacing="0"/>
        <w:ind w:firstLine="709"/>
        <w:rPr>
          <w:sz w:val="23"/>
          <w:szCs w:val="23"/>
        </w:rPr>
      </w:pPr>
      <w:bookmarkStart w:id="67" w:name="_Toc409691640"/>
    </w:p>
    <w:p w:rsidR="00B540EE" w:rsidRPr="0004197A" w:rsidRDefault="00230229" w:rsidP="00941C6C">
      <w:pPr>
        <w:pStyle w:val="3"/>
        <w:spacing w:before="0" w:beforeAutospacing="0" w:after="0" w:afterAutospacing="0" w:line="360" w:lineRule="auto"/>
        <w:ind w:firstLine="709"/>
        <w:rPr>
          <w:sz w:val="23"/>
          <w:szCs w:val="23"/>
        </w:rPr>
      </w:pPr>
      <w:bookmarkStart w:id="68" w:name="_Toc410653963"/>
      <w:bookmarkStart w:id="69" w:name="_Toc284663351"/>
      <w:r w:rsidRPr="0004197A">
        <w:rPr>
          <w:sz w:val="23"/>
          <w:szCs w:val="23"/>
        </w:rPr>
        <w:t xml:space="preserve">1.2.3.11. </w:t>
      </w:r>
      <w:r w:rsidR="00B540EE" w:rsidRPr="0004197A">
        <w:rPr>
          <w:sz w:val="23"/>
          <w:szCs w:val="23"/>
        </w:rPr>
        <w:t>Физика</w:t>
      </w:r>
      <w:bookmarkEnd w:id="67"/>
      <w:bookmarkEnd w:id="68"/>
      <w:bookmarkEnd w:id="69"/>
    </w:p>
    <w:p w:rsidR="006E54D0" w:rsidRPr="0004197A"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научится: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соблюдать правила безопасности и охраны труда при работе с учебным и лабораторным оборудованием;</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понимать смысл основных физических терминов: физическое тело, физическое явление, физическая величина, единицы измерения;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распознавать проблемы, которые можно решить при помощи физических методов; анализировать отдельные этапы проведения исслед</w:t>
      </w:r>
      <w:r w:rsidRPr="0004197A">
        <w:rPr>
          <w:rFonts w:ascii="Times New Roman" w:hAnsi="Times New Roman" w:cs="Times New Roman"/>
          <w:sz w:val="23"/>
          <w:szCs w:val="23"/>
        </w:rPr>
        <w:t>о</w:t>
      </w:r>
      <w:r w:rsidRPr="0004197A">
        <w:rPr>
          <w:rFonts w:ascii="Times New Roman" w:hAnsi="Times New Roman" w:cs="Times New Roman"/>
          <w:sz w:val="23"/>
          <w:szCs w:val="23"/>
        </w:rPr>
        <w:t>ваний и интерпретировать результаты наблюдений и опытов;</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ставить опыты по исследованию физических явлений или физических свойств тел без использования прямых измерений; при этом фо</w:t>
      </w:r>
      <w:r w:rsidRPr="0004197A">
        <w:rPr>
          <w:rFonts w:ascii="Times New Roman" w:hAnsi="Times New Roman" w:cs="Times New Roman"/>
          <w:sz w:val="23"/>
          <w:szCs w:val="23"/>
        </w:rPr>
        <w:t>р</w:t>
      </w:r>
      <w:r w:rsidRPr="0004197A">
        <w:rPr>
          <w:rFonts w:ascii="Times New Roman" w:hAnsi="Times New Roman" w:cs="Times New Roman"/>
          <w:sz w:val="23"/>
          <w:szCs w:val="23"/>
        </w:rPr>
        <w:t>мулировать проблему/задачу учебного эксперимента; собирать установку из предложенного оборудования; проводить опыт и формулировать в</w:t>
      </w:r>
      <w:r w:rsidRPr="0004197A">
        <w:rPr>
          <w:rFonts w:ascii="Times New Roman" w:hAnsi="Times New Roman" w:cs="Times New Roman"/>
          <w:sz w:val="23"/>
          <w:szCs w:val="23"/>
        </w:rPr>
        <w:t>ы</w:t>
      </w:r>
      <w:r w:rsidRPr="0004197A">
        <w:rPr>
          <w:rFonts w:ascii="Times New Roman" w:hAnsi="Times New Roman" w:cs="Times New Roman"/>
          <w:sz w:val="23"/>
          <w:szCs w:val="23"/>
        </w:rPr>
        <w:t>воды.</w:t>
      </w:r>
    </w:p>
    <w:p w:rsidR="006E54D0" w:rsidRPr="00B1357F"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u w:val="single"/>
        </w:rPr>
        <w:t>Примечание</w:t>
      </w:r>
      <w:r w:rsidRPr="00B1357F">
        <w:rPr>
          <w:rFonts w:ascii="Times New Roman" w:eastAsia="Calibri" w:hAnsi="Times New Roman" w:cs="Times New Roman"/>
          <w:sz w:val="23"/>
          <w:szCs w:val="23"/>
        </w:rPr>
        <w:t>. При проведении исследования физических явлений измерительные приборы используются лишь как датчики измерения ф</w:t>
      </w:r>
      <w:r w:rsidRPr="00B1357F">
        <w:rPr>
          <w:rFonts w:ascii="Times New Roman" w:eastAsia="Calibri" w:hAnsi="Times New Roman" w:cs="Times New Roman"/>
          <w:sz w:val="23"/>
          <w:szCs w:val="23"/>
        </w:rPr>
        <w:t>и</w:t>
      </w:r>
      <w:r w:rsidRPr="00B1357F">
        <w:rPr>
          <w:rFonts w:ascii="Times New Roman" w:eastAsia="Calibri" w:hAnsi="Times New Roman" w:cs="Times New Roman"/>
          <w:sz w:val="23"/>
          <w:szCs w:val="23"/>
        </w:rPr>
        <w:t>зических величин. Записи показаний прямых измерений в этом случае не требуется.</w:t>
      </w:r>
    </w:p>
    <w:p w:rsidR="006E54D0" w:rsidRPr="00B1357F"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B1357F">
        <w:rPr>
          <w:rFonts w:ascii="Times New Roman" w:hAnsi="Times New Roman" w:cs="Times New Roman"/>
          <w:sz w:val="23"/>
          <w:szCs w:val="23"/>
        </w:rPr>
        <w:t>проводить прямые измерения физических величин: время, расстояние, масса тела, объ</w:t>
      </w:r>
      <w:r w:rsidR="00245F1D" w:rsidRPr="00B1357F">
        <w:rPr>
          <w:rFonts w:ascii="Times New Roman" w:hAnsi="Times New Roman" w:cs="Times New Roman"/>
          <w:sz w:val="23"/>
          <w:szCs w:val="23"/>
        </w:rPr>
        <w:t>е</w:t>
      </w:r>
      <w:r w:rsidRPr="00B1357F">
        <w:rPr>
          <w:rFonts w:ascii="Times New Roman" w:hAnsi="Times New Roman" w:cs="Times New Roman"/>
          <w:sz w:val="23"/>
          <w:szCs w:val="23"/>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B1357F"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u w:val="single"/>
        </w:rPr>
        <w:t>Примечание</w:t>
      </w:r>
      <w:r w:rsidRPr="00B1357F">
        <w:rPr>
          <w:rFonts w:ascii="Times New Roman" w:eastAsia="Calibri" w:hAnsi="Times New Roman" w:cs="Times New Roman"/>
          <w:sz w:val="23"/>
          <w:szCs w:val="23"/>
        </w:rPr>
        <w:t>. Любая учебная программа должна обеспечивать овладение прямыми измерениями всех перечисленных физических величин.</w:t>
      </w:r>
    </w:p>
    <w:p w:rsidR="006E54D0" w:rsidRPr="00B1357F"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B1357F">
        <w:rPr>
          <w:rFonts w:ascii="Times New Roman" w:hAnsi="Times New Roman" w:cs="Times New Roman"/>
          <w:sz w:val="23"/>
          <w:szCs w:val="23"/>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B1357F"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B1357F">
        <w:rPr>
          <w:rFonts w:ascii="Times New Roman" w:hAnsi="Times New Roman" w:cs="Times New Roman"/>
          <w:sz w:val="23"/>
          <w:szCs w:val="23"/>
        </w:rPr>
        <w:t>проводить косвенные измерения физических величин: при выполнении измерений собирать экспериментальную установку, следуя пре</w:t>
      </w:r>
      <w:r w:rsidRPr="00B1357F">
        <w:rPr>
          <w:rFonts w:ascii="Times New Roman" w:hAnsi="Times New Roman" w:cs="Times New Roman"/>
          <w:sz w:val="23"/>
          <w:szCs w:val="23"/>
        </w:rPr>
        <w:t>д</w:t>
      </w:r>
      <w:r w:rsidRPr="00B1357F">
        <w:rPr>
          <w:rFonts w:ascii="Times New Roman" w:hAnsi="Times New Roman" w:cs="Times New Roman"/>
          <w:sz w:val="23"/>
          <w:szCs w:val="23"/>
        </w:rPr>
        <w:t>ложенной инструкции, вычислять значение величины и анализировать полученные результаты с уч</w:t>
      </w:r>
      <w:r w:rsidR="00245F1D" w:rsidRPr="00B1357F">
        <w:rPr>
          <w:rFonts w:ascii="Times New Roman" w:hAnsi="Times New Roman" w:cs="Times New Roman"/>
          <w:sz w:val="23"/>
          <w:szCs w:val="23"/>
        </w:rPr>
        <w:t>е</w:t>
      </w:r>
      <w:r w:rsidRPr="00B1357F">
        <w:rPr>
          <w:rFonts w:ascii="Times New Roman" w:hAnsi="Times New Roman" w:cs="Times New Roman"/>
          <w:sz w:val="23"/>
          <w:szCs w:val="23"/>
        </w:rPr>
        <w:t>том заданной точности измерений;</w:t>
      </w:r>
    </w:p>
    <w:p w:rsidR="006E54D0" w:rsidRPr="00B1357F"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B1357F">
        <w:rPr>
          <w:rFonts w:ascii="Times New Roman" w:hAnsi="Times New Roman" w:cs="Times New Roman"/>
          <w:sz w:val="23"/>
          <w:szCs w:val="23"/>
        </w:rPr>
        <w:t>анализировать ситуации практико-ориентированного характера, узнавать в них проявление изученных физических явлений или закон</w:t>
      </w:r>
      <w:r w:rsidRPr="00B1357F">
        <w:rPr>
          <w:rFonts w:ascii="Times New Roman" w:hAnsi="Times New Roman" w:cs="Times New Roman"/>
          <w:sz w:val="23"/>
          <w:szCs w:val="23"/>
        </w:rPr>
        <w:t>о</w:t>
      </w:r>
      <w:r w:rsidRPr="00B1357F">
        <w:rPr>
          <w:rFonts w:ascii="Times New Roman" w:hAnsi="Times New Roman" w:cs="Times New Roman"/>
          <w:sz w:val="23"/>
          <w:szCs w:val="23"/>
        </w:rPr>
        <w:t>мерностей и применять имеющиеся знания для их объяснения;</w:t>
      </w:r>
    </w:p>
    <w:p w:rsidR="006E54D0" w:rsidRPr="00B1357F"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B1357F">
        <w:rPr>
          <w:rFonts w:ascii="Times New Roman" w:hAnsi="Times New Roman" w:cs="Times New Roman"/>
          <w:sz w:val="23"/>
          <w:szCs w:val="23"/>
        </w:rPr>
        <w:t>понимать принципы действия машин, приборов и технических устройств, условия их безопасного использования в повседневной жизни;</w:t>
      </w:r>
    </w:p>
    <w:p w:rsidR="006E54D0" w:rsidRPr="00B1357F"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B1357F">
        <w:rPr>
          <w:rFonts w:ascii="Times New Roman" w:hAnsi="Times New Roman" w:cs="Times New Roman"/>
          <w:sz w:val="23"/>
          <w:szCs w:val="23"/>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B1357F"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B1357F">
        <w:rPr>
          <w:rFonts w:ascii="Times New Roman" w:eastAsia="Calibri" w:hAnsi="Times New Roman" w:cs="Times New Roman"/>
          <w:b/>
          <w:sz w:val="23"/>
          <w:szCs w:val="23"/>
        </w:rPr>
        <w:t>Выпускник получит возможность научиться:</w:t>
      </w:r>
    </w:p>
    <w:p w:rsidR="006E54D0" w:rsidRPr="00B1357F"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B1357F">
        <w:rPr>
          <w:rFonts w:ascii="Times New Roman" w:hAnsi="Times New Roman" w:cs="Times New Roman"/>
          <w:sz w:val="23"/>
          <w:szCs w:val="23"/>
        </w:rPr>
        <w:lastRenderedPageBreak/>
        <w:t>понимать роль эксперимента в получении научной информации;</w:t>
      </w:r>
    </w:p>
    <w:p w:rsidR="006E54D0" w:rsidRPr="00B1357F"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B1357F">
        <w:rPr>
          <w:rFonts w:ascii="Times New Roman" w:hAnsi="Times New Roman" w:cs="Times New Roman"/>
          <w:sz w:val="23"/>
          <w:szCs w:val="23"/>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B1357F"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B1357F">
        <w:rPr>
          <w:rFonts w:ascii="Times New Roman" w:hAnsi="Times New Roman" w:cs="Times New Roman"/>
          <w:sz w:val="23"/>
          <w:szCs w:val="23"/>
        </w:rPr>
        <w:t>использовать при</w:t>
      </w:r>
      <w:r w:rsidR="00245F1D" w:rsidRPr="00B1357F">
        <w:rPr>
          <w:rFonts w:ascii="Times New Roman" w:hAnsi="Times New Roman" w:cs="Times New Roman"/>
          <w:sz w:val="23"/>
          <w:szCs w:val="23"/>
        </w:rPr>
        <w:t>е</w:t>
      </w:r>
      <w:r w:rsidRPr="00B1357F">
        <w:rPr>
          <w:rFonts w:ascii="Times New Roman" w:hAnsi="Times New Roman" w:cs="Times New Roman"/>
          <w:sz w:val="23"/>
          <w:szCs w:val="23"/>
        </w:rPr>
        <w:t>мы построения физических моделей, поиска и формулировки доказательств выдвинутых гипотез и теоретических в</w:t>
      </w:r>
      <w:r w:rsidRPr="00B1357F">
        <w:rPr>
          <w:rFonts w:ascii="Times New Roman" w:hAnsi="Times New Roman" w:cs="Times New Roman"/>
          <w:sz w:val="23"/>
          <w:szCs w:val="23"/>
        </w:rPr>
        <w:t>ы</w:t>
      </w:r>
      <w:r w:rsidRPr="00B1357F">
        <w:rPr>
          <w:rFonts w:ascii="Times New Roman" w:hAnsi="Times New Roman" w:cs="Times New Roman"/>
          <w:sz w:val="23"/>
          <w:szCs w:val="23"/>
        </w:rPr>
        <w:t>водов на основе эмпирически установленных фактов;</w:t>
      </w:r>
    </w:p>
    <w:p w:rsidR="006E54D0" w:rsidRPr="00B1357F"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B1357F">
        <w:rPr>
          <w:rFonts w:ascii="Times New Roman" w:hAnsi="Times New Roman" w:cs="Times New Roman"/>
          <w:sz w:val="23"/>
          <w:szCs w:val="23"/>
        </w:rPr>
        <w:t>сравнивать точность измерения физических величин по величине их относительной погрешности при проведении прямых измерений;</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B1357F">
        <w:rPr>
          <w:rFonts w:ascii="Times New Roman" w:hAnsi="Times New Roman" w:cs="Times New Roman"/>
          <w:sz w:val="23"/>
          <w:szCs w:val="23"/>
        </w:rPr>
        <w:t>самостоятельно</w:t>
      </w:r>
      <w:r w:rsidRPr="0004197A">
        <w:rPr>
          <w:rFonts w:ascii="Times New Roman" w:hAnsi="Times New Roman" w:cs="Times New Roman"/>
          <w:sz w:val="23"/>
          <w:szCs w:val="23"/>
        </w:rPr>
        <w:t xml:space="preserve">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том необходимой точности измерений, обосновывать выбор способа измерения, адеква</w:t>
      </w:r>
      <w:r w:rsidRPr="0004197A">
        <w:rPr>
          <w:rFonts w:ascii="Times New Roman" w:hAnsi="Times New Roman" w:cs="Times New Roman"/>
          <w:sz w:val="23"/>
          <w:szCs w:val="23"/>
        </w:rPr>
        <w:t>т</w:t>
      </w:r>
      <w:r w:rsidRPr="0004197A">
        <w:rPr>
          <w:rFonts w:ascii="Times New Roman" w:hAnsi="Times New Roman" w:cs="Times New Roman"/>
          <w:sz w:val="23"/>
          <w:szCs w:val="23"/>
        </w:rPr>
        <w:t>ного поставленной задаче, проводить оценку достоверности полученных результатов;</w:t>
      </w:r>
    </w:p>
    <w:p w:rsidR="006E54D0" w:rsidRPr="0004197A" w:rsidRDefault="006E54D0" w:rsidP="00E47BF8">
      <w:pPr>
        <w:widowControl w:val="0"/>
        <w:numPr>
          <w:ilvl w:val="0"/>
          <w:numId w:val="6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 xml:space="preserve"> содержание и данные об источнике информации;</w:t>
      </w:r>
    </w:p>
    <w:p w:rsidR="006E54D0" w:rsidRPr="0004197A" w:rsidRDefault="006E54D0" w:rsidP="00E47BF8">
      <w:pPr>
        <w:widowControl w:val="0"/>
        <w:numPr>
          <w:ilvl w:val="0"/>
          <w:numId w:val="6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создавать собственные письменные и устные сообщения о физических явлениях на основе нескольких источников информации, сопр</w:t>
      </w:r>
      <w:r w:rsidRPr="0004197A">
        <w:rPr>
          <w:rFonts w:ascii="Times New Roman" w:hAnsi="Times New Roman" w:cs="Times New Roman"/>
          <w:sz w:val="23"/>
          <w:szCs w:val="23"/>
        </w:rPr>
        <w:t>о</w:t>
      </w:r>
      <w:r w:rsidRPr="0004197A">
        <w:rPr>
          <w:rFonts w:ascii="Times New Roman" w:hAnsi="Times New Roman" w:cs="Times New Roman"/>
          <w:sz w:val="23"/>
          <w:szCs w:val="23"/>
        </w:rPr>
        <w:t>вождать выступление презентацией, учитывая особенности аудитории сверстников.</w:t>
      </w:r>
    </w:p>
    <w:p w:rsidR="006E54D0" w:rsidRPr="0004197A"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Механические явления</w:t>
      </w:r>
    </w:p>
    <w:p w:rsidR="006E54D0" w:rsidRPr="0004197A"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научится:</w:t>
      </w:r>
    </w:p>
    <w:p w:rsidR="006E54D0" w:rsidRPr="0004197A" w:rsidRDefault="006E54D0" w:rsidP="00E47BF8">
      <w:pPr>
        <w:widowControl w:val="0"/>
        <w:numPr>
          <w:ilvl w:val="0"/>
          <w:numId w:val="6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04197A" w:rsidRDefault="006E54D0" w:rsidP="00E47BF8">
      <w:pPr>
        <w:widowControl w:val="0"/>
        <w:numPr>
          <w:ilvl w:val="0"/>
          <w:numId w:val="6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w:t>
      </w:r>
      <w:r w:rsidRPr="0004197A">
        <w:rPr>
          <w:rFonts w:ascii="Times New Roman" w:hAnsi="Times New Roman" w:cs="Times New Roman"/>
          <w:sz w:val="23"/>
          <w:szCs w:val="23"/>
        </w:rPr>
        <w:t>р</w:t>
      </w:r>
      <w:r w:rsidRPr="0004197A">
        <w:rPr>
          <w:rFonts w:ascii="Times New Roman" w:hAnsi="Times New Roman" w:cs="Times New Roman"/>
          <w:sz w:val="23"/>
          <w:szCs w:val="23"/>
        </w:rPr>
        <w:t>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04197A" w:rsidRDefault="006E54D0" w:rsidP="00E47BF8">
      <w:pPr>
        <w:widowControl w:val="0"/>
        <w:numPr>
          <w:ilvl w:val="0"/>
          <w:numId w:val="6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анализировать свойства тел, механические явления и процессы, используя физические законы: закон сохранения энергии, закон всеми</w:t>
      </w:r>
      <w:r w:rsidRPr="0004197A">
        <w:rPr>
          <w:rFonts w:ascii="Times New Roman" w:hAnsi="Times New Roman" w:cs="Times New Roman"/>
          <w:sz w:val="23"/>
          <w:szCs w:val="23"/>
        </w:rPr>
        <w:t>р</w:t>
      </w:r>
      <w:r w:rsidRPr="0004197A">
        <w:rPr>
          <w:rFonts w:ascii="Times New Roman" w:hAnsi="Times New Roman" w:cs="Times New Roman"/>
          <w:sz w:val="23"/>
          <w:szCs w:val="23"/>
        </w:rPr>
        <w:lastRenderedPageBreak/>
        <w:t xml:space="preserve">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04197A" w:rsidRDefault="006E54D0" w:rsidP="00E47BF8">
      <w:pPr>
        <w:widowControl w:val="0"/>
        <w:numPr>
          <w:ilvl w:val="0"/>
          <w:numId w:val="6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различать основные признаки изученных физических моделей: материальная точка, инерциальная система отсчета;</w:t>
      </w:r>
    </w:p>
    <w:p w:rsidR="006E54D0" w:rsidRPr="0004197A" w:rsidRDefault="006E54D0" w:rsidP="00E47BF8">
      <w:pPr>
        <w:widowControl w:val="0"/>
        <w:numPr>
          <w:ilvl w:val="0"/>
          <w:numId w:val="64"/>
        </w:numPr>
        <w:tabs>
          <w:tab w:val="left" w:pos="993"/>
        </w:tabs>
        <w:autoSpaceDE w:val="0"/>
        <w:autoSpaceDN w:val="0"/>
        <w:adjustRightInd w:val="0"/>
        <w:spacing w:after="0" w:line="36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w:t>
      </w:r>
      <w:r w:rsidRPr="0004197A">
        <w:rPr>
          <w:rFonts w:ascii="Times New Roman" w:hAnsi="Times New Roman" w:cs="Times New Roman"/>
          <w:sz w:val="23"/>
          <w:szCs w:val="23"/>
        </w:rPr>
        <w:t>и</w:t>
      </w:r>
      <w:r w:rsidRPr="0004197A">
        <w:rPr>
          <w:rFonts w:ascii="Times New Roman" w:hAnsi="Times New Roman" w:cs="Times New Roman"/>
          <w:sz w:val="23"/>
          <w:szCs w:val="23"/>
        </w:rPr>
        <w:t>ческая работа, механическая мощность, КПД простого механизма, сила трения скольжения, коэффициент трения, амплитуда, период и частота к</w:t>
      </w:r>
      <w:r w:rsidRPr="0004197A">
        <w:rPr>
          <w:rFonts w:ascii="Times New Roman" w:hAnsi="Times New Roman" w:cs="Times New Roman"/>
          <w:sz w:val="23"/>
          <w:szCs w:val="23"/>
        </w:rPr>
        <w:t>о</w:t>
      </w:r>
      <w:r w:rsidRPr="0004197A">
        <w:rPr>
          <w:rFonts w:ascii="Times New Roman" w:hAnsi="Times New Roman" w:cs="Times New Roman"/>
          <w:sz w:val="23"/>
          <w:szCs w:val="23"/>
        </w:rPr>
        <w:t>лебаний, длина волны и скорость е</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 xml:space="preserve"> распространения): на основе анализа условия задачи записывать краткое условие, выделять физические вел</w:t>
      </w:r>
      <w:r w:rsidRPr="0004197A">
        <w:rPr>
          <w:rFonts w:ascii="Times New Roman" w:hAnsi="Times New Roman" w:cs="Times New Roman"/>
          <w:sz w:val="23"/>
          <w:szCs w:val="23"/>
        </w:rPr>
        <w:t>и</w:t>
      </w:r>
      <w:r w:rsidRPr="0004197A">
        <w:rPr>
          <w:rFonts w:ascii="Times New Roman" w:hAnsi="Times New Roman" w:cs="Times New Roman"/>
          <w:sz w:val="23"/>
          <w:szCs w:val="23"/>
        </w:rPr>
        <w:t xml:space="preserve">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04197A"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получит возможность научиться: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использовать знания о механических явлениях в повседневной жизни для обеспечения безопасности при обращении с приборами и те</w:t>
      </w:r>
      <w:r w:rsidRPr="0004197A">
        <w:rPr>
          <w:rFonts w:ascii="Times New Roman" w:hAnsi="Times New Roman" w:cs="Times New Roman"/>
          <w:sz w:val="23"/>
          <w:szCs w:val="23"/>
        </w:rPr>
        <w:t>х</w:t>
      </w:r>
      <w:r w:rsidRPr="0004197A">
        <w:rPr>
          <w:rFonts w:ascii="Times New Roman" w:hAnsi="Times New Roman" w:cs="Times New Roman"/>
          <w:sz w:val="23"/>
          <w:szCs w:val="23"/>
        </w:rPr>
        <w:t>ническими устройствами, для сохранения здоровья и соблюдения норм экологического поведения в окружающей среде; приводить примеры пра</w:t>
      </w:r>
      <w:r w:rsidRPr="0004197A">
        <w:rPr>
          <w:rFonts w:ascii="Times New Roman" w:hAnsi="Times New Roman" w:cs="Times New Roman"/>
          <w:sz w:val="23"/>
          <w:szCs w:val="23"/>
        </w:rPr>
        <w:t>к</w:t>
      </w:r>
      <w:r w:rsidRPr="0004197A">
        <w:rPr>
          <w:rFonts w:ascii="Times New Roman" w:hAnsi="Times New Roman" w:cs="Times New Roman"/>
          <w:sz w:val="23"/>
          <w:szCs w:val="23"/>
        </w:rPr>
        <w:t>тического использования физических знаний о механических явлениях и физических законах; примеры использования возобновляемых источн</w:t>
      </w:r>
      <w:r w:rsidRPr="0004197A">
        <w:rPr>
          <w:rFonts w:ascii="Times New Roman" w:hAnsi="Times New Roman" w:cs="Times New Roman"/>
          <w:sz w:val="23"/>
          <w:szCs w:val="23"/>
        </w:rPr>
        <w:t>и</w:t>
      </w:r>
      <w:r w:rsidRPr="0004197A">
        <w:rPr>
          <w:rFonts w:ascii="Times New Roman" w:hAnsi="Times New Roman" w:cs="Times New Roman"/>
          <w:sz w:val="23"/>
          <w:szCs w:val="23"/>
        </w:rPr>
        <w:t>ков энергии; экологических последствий исследования космического пространств;</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различать границы применимости физических законов, понимать всеобщий характер фундаментальных законов (закон сохранения мех</w:t>
      </w:r>
      <w:r w:rsidRPr="0004197A">
        <w:rPr>
          <w:rFonts w:ascii="Times New Roman" w:hAnsi="Times New Roman" w:cs="Times New Roman"/>
          <w:sz w:val="23"/>
          <w:szCs w:val="23"/>
        </w:rPr>
        <w:t>а</w:t>
      </w:r>
      <w:r w:rsidRPr="0004197A">
        <w:rPr>
          <w:rFonts w:ascii="Times New Roman" w:hAnsi="Times New Roman" w:cs="Times New Roman"/>
          <w:sz w:val="23"/>
          <w:szCs w:val="23"/>
        </w:rPr>
        <w:t>нической энергии, закон сохранения импульса, закон всемирного тяготения) и ограниченность использования частных законов (закон Гука, Арх</w:t>
      </w:r>
      <w:r w:rsidRPr="0004197A">
        <w:rPr>
          <w:rFonts w:ascii="Times New Roman" w:hAnsi="Times New Roman" w:cs="Times New Roman"/>
          <w:sz w:val="23"/>
          <w:szCs w:val="23"/>
        </w:rPr>
        <w:t>и</w:t>
      </w:r>
      <w:r w:rsidRPr="0004197A">
        <w:rPr>
          <w:rFonts w:ascii="Times New Roman" w:hAnsi="Times New Roman" w:cs="Times New Roman"/>
          <w:sz w:val="23"/>
          <w:szCs w:val="23"/>
        </w:rPr>
        <w:t>меда и др.);</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6E54D0" w:rsidRPr="0004197A"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Тепловые явления</w:t>
      </w:r>
    </w:p>
    <w:p w:rsidR="006E54D0" w:rsidRPr="0004197A"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научится: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распознавать тепловые явления и объяснять на базе имеющихся знаний основные свойства или условия протекания этих явлений: ди</w:t>
      </w:r>
      <w:r w:rsidRPr="0004197A">
        <w:rPr>
          <w:rFonts w:ascii="Times New Roman" w:hAnsi="Times New Roman" w:cs="Times New Roman"/>
          <w:sz w:val="23"/>
          <w:szCs w:val="23"/>
        </w:rPr>
        <w:t>ф</w:t>
      </w:r>
      <w:r w:rsidRPr="0004197A">
        <w:rPr>
          <w:rFonts w:ascii="Times New Roman" w:hAnsi="Times New Roman" w:cs="Times New Roman"/>
          <w:sz w:val="23"/>
          <w:szCs w:val="23"/>
        </w:rPr>
        <w:t>фузия, изменение объ</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w:t>
      </w:r>
      <w:r w:rsidRPr="0004197A">
        <w:rPr>
          <w:rFonts w:ascii="Times New Roman" w:hAnsi="Times New Roman" w:cs="Times New Roman"/>
          <w:sz w:val="23"/>
          <w:szCs w:val="23"/>
        </w:rPr>
        <w:t>д</w:t>
      </w:r>
      <w:r w:rsidRPr="0004197A">
        <w:rPr>
          <w:rFonts w:ascii="Times New Roman" w:hAnsi="Times New Roman" w:cs="Times New Roman"/>
          <w:sz w:val="23"/>
          <w:szCs w:val="23"/>
        </w:rPr>
        <w:t>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описывать изученные свойства тел и тепловые явления, используя физические величины: количество теплоты, внутренняя энергия, те</w:t>
      </w:r>
      <w:r w:rsidRPr="0004197A">
        <w:rPr>
          <w:rFonts w:ascii="Times New Roman" w:hAnsi="Times New Roman" w:cs="Times New Roman"/>
          <w:sz w:val="23"/>
          <w:szCs w:val="23"/>
        </w:rPr>
        <w:t>м</w:t>
      </w:r>
      <w:r w:rsidRPr="0004197A">
        <w:rPr>
          <w:rFonts w:ascii="Times New Roman" w:hAnsi="Times New Roman" w:cs="Times New Roman"/>
          <w:sz w:val="23"/>
          <w:szCs w:val="23"/>
        </w:rPr>
        <w:t>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w:t>
      </w:r>
      <w:r w:rsidRPr="0004197A">
        <w:rPr>
          <w:rFonts w:ascii="Times New Roman" w:hAnsi="Times New Roman" w:cs="Times New Roman"/>
          <w:sz w:val="23"/>
          <w:szCs w:val="23"/>
        </w:rPr>
        <w:t>а</w:t>
      </w:r>
      <w:r w:rsidRPr="0004197A">
        <w:rPr>
          <w:rFonts w:ascii="Times New Roman" w:hAnsi="Times New Roman" w:cs="Times New Roman"/>
          <w:sz w:val="23"/>
          <w:szCs w:val="23"/>
        </w:rPr>
        <w:t>чения и единицы измерения, находить формулы, связывающие данную физическую величину с другими величинами, вычислять значение физич</w:t>
      </w:r>
      <w:r w:rsidRPr="0004197A">
        <w:rPr>
          <w:rFonts w:ascii="Times New Roman" w:hAnsi="Times New Roman" w:cs="Times New Roman"/>
          <w:sz w:val="23"/>
          <w:szCs w:val="23"/>
        </w:rPr>
        <w:t>е</w:t>
      </w:r>
      <w:r w:rsidRPr="0004197A">
        <w:rPr>
          <w:rFonts w:ascii="Times New Roman" w:hAnsi="Times New Roman" w:cs="Times New Roman"/>
          <w:sz w:val="23"/>
          <w:szCs w:val="23"/>
        </w:rPr>
        <w:t>ской величины;</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lastRenderedPageBreak/>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различать основные признаки изученных физических моделей строения газов, жидкостей и твердых тел;</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w:t>
      </w:r>
      <w:r w:rsidRPr="0004197A">
        <w:rPr>
          <w:rFonts w:ascii="Times New Roman" w:hAnsi="Times New Roman" w:cs="Times New Roman"/>
          <w:sz w:val="23"/>
          <w:szCs w:val="23"/>
        </w:rPr>
        <w:t>а</w:t>
      </w:r>
      <w:r w:rsidRPr="0004197A">
        <w:rPr>
          <w:rFonts w:ascii="Times New Roman" w:hAnsi="Times New Roman" w:cs="Times New Roman"/>
          <w:sz w:val="23"/>
          <w:szCs w:val="23"/>
        </w:rPr>
        <w:t>ния топлива, коэффициент полезного действия теплового двигателя): на основе анализа условия задачи записывать краткое условие, выделять ф</w:t>
      </w:r>
      <w:r w:rsidRPr="0004197A">
        <w:rPr>
          <w:rFonts w:ascii="Times New Roman" w:hAnsi="Times New Roman" w:cs="Times New Roman"/>
          <w:sz w:val="23"/>
          <w:szCs w:val="23"/>
        </w:rPr>
        <w:t>и</w:t>
      </w:r>
      <w:r w:rsidRPr="0004197A">
        <w:rPr>
          <w:rFonts w:ascii="Times New Roman" w:hAnsi="Times New Roman" w:cs="Times New Roman"/>
          <w:sz w:val="23"/>
          <w:szCs w:val="23"/>
        </w:rPr>
        <w:t>зические величины, законы и формулы, необходимые для е</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 xml:space="preserve"> решения, проводить расч</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ты и оценивать реальность полученного значения физич</w:t>
      </w:r>
      <w:r w:rsidRPr="0004197A">
        <w:rPr>
          <w:rFonts w:ascii="Times New Roman" w:hAnsi="Times New Roman" w:cs="Times New Roman"/>
          <w:sz w:val="23"/>
          <w:szCs w:val="23"/>
        </w:rPr>
        <w:t>е</w:t>
      </w:r>
      <w:r w:rsidRPr="0004197A">
        <w:rPr>
          <w:rFonts w:ascii="Times New Roman" w:hAnsi="Times New Roman" w:cs="Times New Roman"/>
          <w:sz w:val="23"/>
          <w:szCs w:val="23"/>
        </w:rPr>
        <w:t>ской величины.</w:t>
      </w:r>
    </w:p>
    <w:p w:rsidR="006E54D0" w:rsidRPr="0004197A"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получит возможность научиться: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использовать знания о тепловых явлениях в повседневной жизни для обеспечения безопасности при обращении с приборами и технич</w:t>
      </w:r>
      <w:r w:rsidRPr="0004197A">
        <w:rPr>
          <w:rFonts w:ascii="Times New Roman" w:hAnsi="Times New Roman" w:cs="Times New Roman"/>
          <w:sz w:val="23"/>
          <w:szCs w:val="23"/>
        </w:rPr>
        <w:t>е</w:t>
      </w:r>
      <w:r w:rsidRPr="0004197A">
        <w:rPr>
          <w:rFonts w:ascii="Times New Roman" w:hAnsi="Times New Roman" w:cs="Times New Roman"/>
          <w:sz w:val="23"/>
          <w:szCs w:val="23"/>
        </w:rPr>
        <w:t>скими устройствами, для сохранения здоровья и соблюдения норм экологического поведения в окружающей среде; приводить примеры эколог</w:t>
      </w:r>
      <w:r w:rsidRPr="0004197A">
        <w:rPr>
          <w:rFonts w:ascii="Times New Roman" w:hAnsi="Times New Roman" w:cs="Times New Roman"/>
          <w:sz w:val="23"/>
          <w:szCs w:val="23"/>
        </w:rPr>
        <w:t>и</w:t>
      </w:r>
      <w:r w:rsidRPr="0004197A">
        <w:rPr>
          <w:rFonts w:ascii="Times New Roman" w:hAnsi="Times New Roman" w:cs="Times New Roman"/>
          <w:sz w:val="23"/>
          <w:szCs w:val="23"/>
        </w:rPr>
        <w:t>ческих последствий работы двигателей внутреннего сгорания, тепловых и гидроэлектростанций;</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приводить примеры практического использования физических знаний о тепловых явлениях;</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различать границы применимости физических законов, понимать всеобщий характер фундаментальных физических законов (закон с</w:t>
      </w:r>
      <w:r w:rsidRPr="0004197A">
        <w:rPr>
          <w:rFonts w:ascii="Times New Roman" w:hAnsi="Times New Roman" w:cs="Times New Roman"/>
          <w:sz w:val="23"/>
          <w:szCs w:val="23"/>
        </w:rPr>
        <w:t>о</w:t>
      </w:r>
      <w:r w:rsidRPr="0004197A">
        <w:rPr>
          <w:rFonts w:ascii="Times New Roman" w:hAnsi="Times New Roman" w:cs="Times New Roman"/>
          <w:sz w:val="23"/>
          <w:szCs w:val="23"/>
        </w:rPr>
        <w:t>хранения энергии в тепловых процессах) и ограниченность использования частных законов;</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находить адекватную предложенной задаче физическую модель, разрешать проблему как на основе имеющихся знаний о тепловых явл</w:t>
      </w:r>
      <w:r w:rsidRPr="0004197A">
        <w:rPr>
          <w:rFonts w:ascii="Times New Roman" w:hAnsi="Times New Roman" w:cs="Times New Roman"/>
          <w:sz w:val="23"/>
          <w:szCs w:val="23"/>
        </w:rPr>
        <w:t>е</w:t>
      </w:r>
      <w:r w:rsidRPr="0004197A">
        <w:rPr>
          <w:rFonts w:ascii="Times New Roman" w:hAnsi="Times New Roman" w:cs="Times New Roman"/>
          <w:sz w:val="23"/>
          <w:szCs w:val="23"/>
        </w:rPr>
        <w:t>ниях с использованием математического аппарата, так и при помощи методов оценки.</w:t>
      </w:r>
    </w:p>
    <w:p w:rsidR="006E54D0" w:rsidRPr="0004197A" w:rsidRDefault="006E54D0" w:rsidP="00941C6C">
      <w:pPr>
        <w:tabs>
          <w:tab w:val="left" w:pos="851"/>
        </w:tabs>
        <w:autoSpaceDE w:val="0"/>
        <w:autoSpaceDN w:val="0"/>
        <w:adjustRightInd w:val="0"/>
        <w:spacing w:after="0" w:line="36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Электрические и магнитные явления</w:t>
      </w:r>
    </w:p>
    <w:p w:rsidR="006E54D0" w:rsidRPr="0004197A"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научится: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распознавать электромагнитные явления и объяснять на основе имеющихся знаний основные свойства или условия протекания этих я</w:t>
      </w:r>
      <w:r w:rsidRPr="0004197A">
        <w:rPr>
          <w:rFonts w:ascii="Times New Roman" w:hAnsi="Times New Roman" w:cs="Times New Roman"/>
          <w:sz w:val="23"/>
          <w:szCs w:val="23"/>
        </w:rPr>
        <w:t>в</w:t>
      </w:r>
      <w:r w:rsidRPr="0004197A">
        <w:rPr>
          <w:rFonts w:ascii="Times New Roman" w:hAnsi="Times New Roman" w:cs="Times New Roman"/>
          <w:sz w:val="23"/>
          <w:szCs w:val="23"/>
        </w:rPr>
        <w:t>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использовать оптические схемы для построения изображений в плоском зеркале и собирающей линзе.</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описывать изученные свойства тел и электромагнитные явления, используя физические величины: электрический заряд, сила тока, эле</w:t>
      </w:r>
      <w:r w:rsidRPr="0004197A">
        <w:rPr>
          <w:rFonts w:ascii="Times New Roman" w:hAnsi="Times New Roman" w:cs="Times New Roman"/>
          <w:sz w:val="23"/>
          <w:szCs w:val="23"/>
        </w:rPr>
        <w:t>к</w:t>
      </w:r>
      <w:r w:rsidRPr="0004197A">
        <w:rPr>
          <w:rFonts w:ascii="Times New Roman" w:hAnsi="Times New Roman" w:cs="Times New Roman"/>
          <w:sz w:val="23"/>
          <w:szCs w:val="23"/>
        </w:rPr>
        <w:t>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анализировать свойства тел, электромагнитные явления и процессы, используя физические законы: закон сохранения электрического з</w:t>
      </w:r>
      <w:r w:rsidRPr="0004197A">
        <w:rPr>
          <w:rFonts w:ascii="Times New Roman" w:hAnsi="Times New Roman" w:cs="Times New Roman"/>
          <w:sz w:val="23"/>
          <w:szCs w:val="23"/>
        </w:rPr>
        <w:t>а</w:t>
      </w:r>
      <w:r w:rsidRPr="0004197A">
        <w:rPr>
          <w:rFonts w:ascii="Times New Roman" w:hAnsi="Times New Roman" w:cs="Times New Roman"/>
          <w:sz w:val="23"/>
          <w:szCs w:val="23"/>
        </w:rPr>
        <w:t>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решать задачи, используя физические законы (закон Ома для участка цепи, закон Джоуля-Ленца, закон прямолинейного распростран</w:t>
      </w:r>
      <w:r w:rsidRPr="0004197A">
        <w:rPr>
          <w:rFonts w:ascii="Times New Roman" w:hAnsi="Times New Roman" w:cs="Times New Roman"/>
          <w:sz w:val="23"/>
          <w:szCs w:val="23"/>
        </w:rPr>
        <w:t>е</w:t>
      </w:r>
      <w:r w:rsidRPr="0004197A">
        <w:rPr>
          <w:rFonts w:ascii="Times New Roman" w:hAnsi="Times New Roman" w:cs="Times New Roman"/>
          <w:sz w:val="23"/>
          <w:szCs w:val="23"/>
        </w:rPr>
        <w:lastRenderedPageBreak/>
        <w:t>ния света, закон отражения света, закон преломления света) и формулы, связывающие физические величины (сила тока, электрическое напряж</w:t>
      </w:r>
      <w:r w:rsidRPr="0004197A">
        <w:rPr>
          <w:rFonts w:ascii="Times New Roman" w:hAnsi="Times New Roman" w:cs="Times New Roman"/>
          <w:sz w:val="23"/>
          <w:szCs w:val="23"/>
        </w:rPr>
        <w:t>е</w:t>
      </w:r>
      <w:r w:rsidRPr="0004197A">
        <w:rPr>
          <w:rFonts w:ascii="Times New Roman" w:hAnsi="Times New Roman" w:cs="Times New Roman"/>
          <w:sz w:val="23"/>
          <w:szCs w:val="23"/>
        </w:rPr>
        <w:t>ние, электрическое сопротивление, удельное сопротивление вещества, работа электрического поля, мощность тока, фокусное расстояние и оптич</w:t>
      </w:r>
      <w:r w:rsidRPr="0004197A">
        <w:rPr>
          <w:rFonts w:ascii="Times New Roman" w:hAnsi="Times New Roman" w:cs="Times New Roman"/>
          <w:sz w:val="23"/>
          <w:szCs w:val="23"/>
        </w:rPr>
        <w:t>е</w:t>
      </w:r>
      <w:r w:rsidRPr="0004197A">
        <w:rPr>
          <w:rFonts w:ascii="Times New Roman" w:hAnsi="Times New Roman" w:cs="Times New Roman"/>
          <w:sz w:val="23"/>
          <w:szCs w:val="23"/>
        </w:rPr>
        <w:t>ская сила линзы, скорость электромагнитных волн, длина волны и частота света, формулы расч</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та электрического сопротивления при последов</w:t>
      </w:r>
      <w:r w:rsidRPr="0004197A">
        <w:rPr>
          <w:rFonts w:ascii="Times New Roman" w:hAnsi="Times New Roman" w:cs="Times New Roman"/>
          <w:sz w:val="23"/>
          <w:szCs w:val="23"/>
        </w:rPr>
        <w:t>а</w:t>
      </w:r>
      <w:r w:rsidRPr="0004197A">
        <w:rPr>
          <w:rFonts w:ascii="Times New Roman" w:hAnsi="Times New Roman" w:cs="Times New Roman"/>
          <w:sz w:val="23"/>
          <w:szCs w:val="23"/>
        </w:rPr>
        <w:t>тельном и параллельном соединении проводников): на основе анализа условия задачи записывать краткое условие, выделять физические велич</w:t>
      </w:r>
      <w:r w:rsidRPr="0004197A">
        <w:rPr>
          <w:rFonts w:ascii="Times New Roman" w:hAnsi="Times New Roman" w:cs="Times New Roman"/>
          <w:sz w:val="23"/>
          <w:szCs w:val="23"/>
        </w:rPr>
        <w:t>и</w:t>
      </w:r>
      <w:r w:rsidRPr="0004197A">
        <w:rPr>
          <w:rFonts w:ascii="Times New Roman" w:hAnsi="Times New Roman" w:cs="Times New Roman"/>
          <w:sz w:val="23"/>
          <w:szCs w:val="23"/>
        </w:rPr>
        <w:t>ны, законы и формулы, необходимые для е</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 xml:space="preserve"> решения, проводить расч</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ты и оценивать реальность полученного значения физической величины.</w:t>
      </w:r>
    </w:p>
    <w:p w:rsidR="006E54D0" w:rsidRPr="0004197A"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получит возможность научиться: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приводить примеры практического использования физических знаний о электромагнитных явлениях;</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различать границы применимости физических законов, понимать всеобщий характер фундаментальных законов (закон сохранения эле</w:t>
      </w:r>
      <w:r w:rsidRPr="0004197A">
        <w:rPr>
          <w:rFonts w:ascii="Times New Roman" w:hAnsi="Times New Roman" w:cs="Times New Roman"/>
          <w:sz w:val="23"/>
          <w:szCs w:val="23"/>
        </w:rPr>
        <w:t>к</w:t>
      </w:r>
      <w:r w:rsidRPr="0004197A">
        <w:rPr>
          <w:rFonts w:ascii="Times New Roman" w:hAnsi="Times New Roman" w:cs="Times New Roman"/>
          <w:sz w:val="23"/>
          <w:szCs w:val="23"/>
        </w:rPr>
        <w:t>трического заряда) и ограниченность использования частных законов (закон Ома для участка цепи, закон Джоуля-Ленца и др.);</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использовать при</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мы построения физических моделей, поиска и формулировки доказательств выдвинутых гипотез и теоретических в</w:t>
      </w:r>
      <w:r w:rsidRPr="0004197A">
        <w:rPr>
          <w:rFonts w:ascii="Times New Roman" w:hAnsi="Times New Roman" w:cs="Times New Roman"/>
          <w:sz w:val="23"/>
          <w:szCs w:val="23"/>
        </w:rPr>
        <w:t>ы</w:t>
      </w:r>
      <w:r w:rsidRPr="0004197A">
        <w:rPr>
          <w:rFonts w:ascii="Times New Roman" w:hAnsi="Times New Roman" w:cs="Times New Roman"/>
          <w:sz w:val="23"/>
          <w:szCs w:val="23"/>
        </w:rPr>
        <w:t>водов на основе эмпирически установленных фактов;</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находить адекватную предложенной задаче физическую модель, разрешать проблему как на основе имеющихся знаний об электрома</w:t>
      </w:r>
      <w:r w:rsidRPr="0004197A">
        <w:rPr>
          <w:rFonts w:ascii="Times New Roman" w:hAnsi="Times New Roman" w:cs="Times New Roman"/>
          <w:sz w:val="23"/>
          <w:szCs w:val="23"/>
        </w:rPr>
        <w:t>г</w:t>
      </w:r>
      <w:r w:rsidRPr="0004197A">
        <w:rPr>
          <w:rFonts w:ascii="Times New Roman" w:hAnsi="Times New Roman" w:cs="Times New Roman"/>
          <w:sz w:val="23"/>
          <w:szCs w:val="23"/>
        </w:rPr>
        <w:t>нитных явлениях с использованием математического аппарата, так и при помощи методов оценки.</w:t>
      </w:r>
    </w:p>
    <w:p w:rsidR="006E54D0" w:rsidRPr="0004197A"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Квантовые явления</w:t>
      </w:r>
    </w:p>
    <w:p w:rsidR="006E54D0" w:rsidRPr="0004197A"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научится: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распознавать квантовые явления и объяснять на основе имеющихся знаний основные свойства или условия протекания этих явлений: е</w:t>
      </w:r>
      <w:r w:rsidRPr="0004197A">
        <w:rPr>
          <w:rFonts w:ascii="Times New Roman" w:hAnsi="Times New Roman" w:cs="Times New Roman"/>
          <w:sz w:val="23"/>
          <w:szCs w:val="23"/>
        </w:rPr>
        <w:t>с</w:t>
      </w:r>
      <w:r w:rsidRPr="0004197A">
        <w:rPr>
          <w:rFonts w:ascii="Times New Roman" w:hAnsi="Times New Roman" w:cs="Times New Roman"/>
          <w:sz w:val="23"/>
          <w:szCs w:val="23"/>
        </w:rPr>
        <w:t>тественная и искусственная радиоактивность, α-, β- и γ-излучения, возникновение линейчатого спектра излучения атома;</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описывать изученные квантовые явления, используя физические величины: массовое число, зарядовое число, период полураспада, эне</w:t>
      </w:r>
      <w:r w:rsidRPr="0004197A">
        <w:rPr>
          <w:rFonts w:ascii="Times New Roman" w:hAnsi="Times New Roman" w:cs="Times New Roman"/>
          <w:sz w:val="23"/>
          <w:szCs w:val="23"/>
        </w:rPr>
        <w:t>р</w:t>
      </w:r>
      <w:r w:rsidRPr="0004197A">
        <w:rPr>
          <w:rFonts w:ascii="Times New Roman" w:hAnsi="Times New Roman" w:cs="Times New Roman"/>
          <w:sz w:val="23"/>
          <w:szCs w:val="23"/>
        </w:rPr>
        <w:t>гия фотонов; при описании правильно трактовать физический смысл используемых величин, их обозначения и единицы измерения; находить фо</w:t>
      </w:r>
      <w:r w:rsidRPr="0004197A">
        <w:rPr>
          <w:rFonts w:ascii="Times New Roman" w:hAnsi="Times New Roman" w:cs="Times New Roman"/>
          <w:sz w:val="23"/>
          <w:szCs w:val="23"/>
        </w:rPr>
        <w:t>р</w:t>
      </w:r>
      <w:r w:rsidRPr="0004197A">
        <w:rPr>
          <w:rFonts w:ascii="Times New Roman" w:hAnsi="Times New Roman" w:cs="Times New Roman"/>
          <w:sz w:val="23"/>
          <w:szCs w:val="23"/>
        </w:rPr>
        <w:t>мулы, связывающие данную физическую величину с другими величинами, вычислять значение физической величины;</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анализировать квантовые явления, используя физические законы и постулаты: закон сохранения энергии, закон сохранения электрич</w:t>
      </w:r>
      <w:r w:rsidRPr="0004197A">
        <w:rPr>
          <w:rFonts w:ascii="Times New Roman" w:hAnsi="Times New Roman" w:cs="Times New Roman"/>
          <w:sz w:val="23"/>
          <w:szCs w:val="23"/>
        </w:rPr>
        <w:t>е</w:t>
      </w:r>
      <w:r w:rsidRPr="0004197A">
        <w:rPr>
          <w:rFonts w:ascii="Times New Roman" w:hAnsi="Times New Roman" w:cs="Times New Roman"/>
          <w:sz w:val="23"/>
          <w:szCs w:val="23"/>
        </w:rPr>
        <w:t>ского заряда, закон сохранения массового числа, закономерности излучения и поглощения света атомом, при этом различать словесную формул</w:t>
      </w:r>
      <w:r w:rsidRPr="0004197A">
        <w:rPr>
          <w:rFonts w:ascii="Times New Roman" w:hAnsi="Times New Roman" w:cs="Times New Roman"/>
          <w:sz w:val="23"/>
          <w:szCs w:val="23"/>
        </w:rPr>
        <w:t>и</w:t>
      </w:r>
      <w:r w:rsidRPr="0004197A">
        <w:rPr>
          <w:rFonts w:ascii="Times New Roman" w:hAnsi="Times New Roman" w:cs="Times New Roman"/>
          <w:sz w:val="23"/>
          <w:szCs w:val="23"/>
        </w:rPr>
        <w:t>ровку закона и его математическое выражение;</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различать основные признаки планетарной модели атома, нуклонной модели атомного ядра;</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приводить примеры проявления в природе и практического использования радиоактивности, ядерных и термоядерных реакций, спе</w:t>
      </w:r>
      <w:r w:rsidRPr="0004197A">
        <w:rPr>
          <w:rFonts w:ascii="Times New Roman" w:hAnsi="Times New Roman" w:cs="Times New Roman"/>
          <w:sz w:val="23"/>
          <w:szCs w:val="23"/>
        </w:rPr>
        <w:t>к</w:t>
      </w:r>
      <w:r w:rsidRPr="0004197A">
        <w:rPr>
          <w:rFonts w:ascii="Times New Roman" w:hAnsi="Times New Roman" w:cs="Times New Roman"/>
          <w:sz w:val="23"/>
          <w:szCs w:val="23"/>
        </w:rPr>
        <w:t>трального анализа.</w:t>
      </w:r>
    </w:p>
    <w:p w:rsidR="006E54D0" w:rsidRPr="0004197A" w:rsidRDefault="006E54D0" w:rsidP="00B1357F">
      <w:pPr>
        <w:tabs>
          <w:tab w:val="left" w:pos="709"/>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получит возможность научиться: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использовать полученные знания в повседневной жизни при обращении с приборами и техническими устройствами (сч</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тчик иониз</w:t>
      </w:r>
      <w:r w:rsidRPr="0004197A">
        <w:rPr>
          <w:rFonts w:ascii="Times New Roman" w:hAnsi="Times New Roman" w:cs="Times New Roman"/>
          <w:sz w:val="23"/>
          <w:szCs w:val="23"/>
        </w:rPr>
        <w:t>и</w:t>
      </w:r>
      <w:r w:rsidRPr="0004197A">
        <w:rPr>
          <w:rFonts w:ascii="Times New Roman" w:hAnsi="Times New Roman" w:cs="Times New Roman"/>
          <w:sz w:val="23"/>
          <w:szCs w:val="23"/>
        </w:rPr>
        <w:t>рующих частиц, дозиметр), для сохранения здоровья и соблюдения норм экологического поведения в окружающей среде;</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соотносить энергию связи атомных ядер с дефектом массы;</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приводить примеры влияния радиоактивных излучений на живые организмы; понимать принцип действия дозиметра и различать усл</w:t>
      </w:r>
      <w:r w:rsidRPr="0004197A">
        <w:rPr>
          <w:rFonts w:ascii="Times New Roman" w:hAnsi="Times New Roman" w:cs="Times New Roman"/>
          <w:sz w:val="23"/>
          <w:szCs w:val="23"/>
        </w:rPr>
        <w:t>о</w:t>
      </w:r>
      <w:r w:rsidRPr="0004197A">
        <w:rPr>
          <w:rFonts w:ascii="Times New Roman" w:hAnsi="Times New Roman" w:cs="Times New Roman"/>
          <w:sz w:val="23"/>
          <w:szCs w:val="23"/>
        </w:rPr>
        <w:t>вия его использования;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lastRenderedPageBreak/>
        <w:t>понимать экологические проблемы, возникающие при использовании атомных электростанций, и пути решения этих проблем, перспе</w:t>
      </w:r>
      <w:r w:rsidRPr="0004197A">
        <w:rPr>
          <w:rFonts w:ascii="Times New Roman" w:hAnsi="Times New Roman" w:cs="Times New Roman"/>
          <w:sz w:val="23"/>
          <w:szCs w:val="23"/>
        </w:rPr>
        <w:t>к</w:t>
      </w:r>
      <w:r w:rsidRPr="0004197A">
        <w:rPr>
          <w:rFonts w:ascii="Times New Roman" w:hAnsi="Times New Roman" w:cs="Times New Roman"/>
          <w:sz w:val="23"/>
          <w:szCs w:val="23"/>
        </w:rPr>
        <w:t>тивы использования управляемого термоядерного синтеза.</w:t>
      </w:r>
    </w:p>
    <w:p w:rsidR="006E54D0" w:rsidRPr="0004197A"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Элементы астрономии</w:t>
      </w:r>
    </w:p>
    <w:p w:rsidR="006E54D0" w:rsidRPr="0004197A"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научится: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указывать названия планет Солнечной системы; различать основные признаки суточного вращения зв</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здного неба, движения Луны, Солнца и планет относительно зв</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зд;</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понимать различия между гелиоцентрической и геоцентрической системами мира;</w:t>
      </w:r>
    </w:p>
    <w:p w:rsidR="006E54D0" w:rsidRPr="0004197A" w:rsidRDefault="006E54D0" w:rsidP="00B1357F">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получит возможность научиться:</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указывать общие свойства и отличия планет земной группы и планет-гигантов; малых тел Солнечной системы и больших планет; пол</w:t>
      </w:r>
      <w:r w:rsidRPr="0004197A">
        <w:rPr>
          <w:rFonts w:ascii="Times New Roman" w:hAnsi="Times New Roman" w:cs="Times New Roman"/>
          <w:sz w:val="23"/>
          <w:szCs w:val="23"/>
        </w:rPr>
        <w:t>ь</w:t>
      </w:r>
      <w:r w:rsidRPr="0004197A">
        <w:rPr>
          <w:rFonts w:ascii="Times New Roman" w:hAnsi="Times New Roman" w:cs="Times New Roman"/>
          <w:sz w:val="23"/>
          <w:szCs w:val="23"/>
        </w:rPr>
        <w:t>зоваться картой зв</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здного неба при наблюдениях зв</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здного неба;</w:t>
      </w:r>
    </w:p>
    <w:p w:rsidR="006E54D0" w:rsidRPr="0004197A"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различать основные характеристики зв</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зд (размер, цвет, температура) соотносить цвет звезды с е</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 xml:space="preserve"> температурой;</w:t>
      </w:r>
    </w:p>
    <w:p w:rsidR="00B540EE" w:rsidRPr="00B1357F" w:rsidRDefault="006E54D0" w:rsidP="00E47BF8">
      <w:pPr>
        <w:widowControl w:val="0"/>
        <w:numPr>
          <w:ilvl w:val="0"/>
          <w:numId w:val="64"/>
        </w:numPr>
        <w:tabs>
          <w:tab w:val="left" w:pos="993"/>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04197A">
        <w:rPr>
          <w:rFonts w:ascii="Times New Roman" w:hAnsi="Times New Roman" w:cs="Times New Roman"/>
          <w:sz w:val="23"/>
          <w:szCs w:val="23"/>
        </w:rPr>
        <w:t>различать гипотезы о происхождении Солнечной системы.</w:t>
      </w:r>
    </w:p>
    <w:p w:rsidR="00B540EE" w:rsidRPr="0004197A" w:rsidRDefault="00230229" w:rsidP="00941C6C">
      <w:pPr>
        <w:pStyle w:val="3"/>
        <w:spacing w:before="0" w:beforeAutospacing="0" w:after="0" w:afterAutospacing="0" w:line="360" w:lineRule="auto"/>
        <w:ind w:firstLine="709"/>
        <w:rPr>
          <w:sz w:val="23"/>
          <w:szCs w:val="23"/>
        </w:rPr>
      </w:pPr>
      <w:bookmarkStart w:id="70" w:name="_Toc409691641"/>
      <w:bookmarkStart w:id="71" w:name="_Toc410653964"/>
      <w:bookmarkStart w:id="72" w:name="_Toc284663352"/>
      <w:r w:rsidRPr="0004197A">
        <w:rPr>
          <w:sz w:val="23"/>
          <w:szCs w:val="23"/>
        </w:rPr>
        <w:t xml:space="preserve">1.2.3.12. </w:t>
      </w:r>
      <w:r w:rsidR="00B540EE" w:rsidRPr="0004197A">
        <w:rPr>
          <w:sz w:val="23"/>
          <w:szCs w:val="23"/>
        </w:rPr>
        <w:t>Биология</w:t>
      </w:r>
      <w:bookmarkEnd w:id="70"/>
      <w:bookmarkEnd w:id="71"/>
      <w:bookmarkEnd w:id="72"/>
    </w:p>
    <w:p w:rsidR="00E53743" w:rsidRPr="0004197A" w:rsidRDefault="00E53743" w:rsidP="00941C6C">
      <w:pPr>
        <w:autoSpaceDE w:val="0"/>
        <w:autoSpaceDN w:val="0"/>
        <w:adjustRightInd w:val="0"/>
        <w:spacing w:after="0" w:line="36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 xml:space="preserve">В результате изучения курса биологии в основной школе: </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 xml:space="preserve">Выпускник </w:t>
      </w:r>
      <w:r w:rsidRPr="0004197A">
        <w:rPr>
          <w:rFonts w:ascii="Times New Roman" w:eastAsia="Calibri" w:hAnsi="Times New Roman" w:cs="Times New Roman"/>
          <w:b/>
          <w:sz w:val="23"/>
          <w:szCs w:val="23"/>
        </w:rPr>
        <w:t xml:space="preserve">научится </w:t>
      </w:r>
      <w:r w:rsidRPr="0004197A">
        <w:rPr>
          <w:rFonts w:ascii="Times New Roman" w:hAnsi="Times New Roman" w:cs="Times New Roman"/>
          <w:bCs/>
          <w:sz w:val="23"/>
          <w:szCs w:val="23"/>
        </w:rPr>
        <w:t xml:space="preserve">пользоваться научными методами для распознания биологических проблем; </w:t>
      </w:r>
      <w:r w:rsidRPr="0004197A">
        <w:rPr>
          <w:rFonts w:ascii="Times New Roman" w:eastAsia="Calibri" w:hAnsi="Times New Roman" w:cs="Times New Roman"/>
          <w:sz w:val="23"/>
          <w:szCs w:val="23"/>
        </w:rPr>
        <w:t>давать научное объяснение биологич</w:t>
      </w:r>
      <w:r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ским фактам, процессам, явлениям, закономерностям, их роли в жизни организмов и человека; проводить наблюдения за живыми объектами, со</w:t>
      </w:r>
      <w:r w:rsidRPr="0004197A">
        <w:rPr>
          <w:rFonts w:ascii="Times New Roman" w:eastAsia="Calibri" w:hAnsi="Times New Roman" w:cs="Times New Roman"/>
          <w:sz w:val="23"/>
          <w:szCs w:val="23"/>
        </w:rPr>
        <w:t>б</w:t>
      </w:r>
      <w:r w:rsidRPr="0004197A">
        <w:rPr>
          <w:rFonts w:ascii="Times New Roman" w:eastAsia="Calibri" w:hAnsi="Times New Roman" w:cs="Times New Roman"/>
          <w:sz w:val="23"/>
          <w:szCs w:val="23"/>
        </w:rPr>
        <w:t>ственным организмом; описывать биологические объекты, процессы и явления; ставить несложные биологические эксперименты и интерпретир</w:t>
      </w:r>
      <w:r w:rsidRPr="0004197A">
        <w:rPr>
          <w:rFonts w:ascii="Times New Roman" w:eastAsia="Calibri" w:hAnsi="Times New Roman" w:cs="Times New Roman"/>
          <w:sz w:val="23"/>
          <w:szCs w:val="23"/>
        </w:rPr>
        <w:t>о</w:t>
      </w:r>
      <w:r w:rsidRPr="0004197A">
        <w:rPr>
          <w:rFonts w:ascii="Times New Roman" w:eastAsia="Calibri" w:hAnsi="Times New Roman" w:cs="Times New Roman"/>
          <w:sz w:val="23"/>
          <w:szCs w:val="23"/>
        </w:rPr>
        <w:t>вать их результаты.</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Выпускник</w:t>
      </w:r>
      <w:r w:rsidRPr="0004197A">
        <w:rPr>
          <w:rFonts w:ascii="Times New Roman" w:eastAsia="Calibri" w:hAnsi="Times New Roman" w:cs="Times New Roman"/>
          <w:b/>
          <w:sz w:val="23"/>
          <w:szCs w:val="23"/>
        </w:rPr>
        <w:t xml:space="preserve"> овладеет</w:t>
      </w:r>
      <w:r w:rsidRPr="0004197A">
        <w:rPr>
          <w:rFonts w:ascii="Times New Roman" w:eastAsia="Calibri" w:hAnsi="Times New Roman" w:cs="Times New Roman"/>
          <w:sz w:val="23"/>
          <w:szCs w:val="23"/>
        </w:rPr>
        <w:t>системой биологических знаний – понятиями, закономерностями, законами, теориями, имеющими важное общеобр</w:t>
      </w:r>
      <w:r w:rsidRPr="0004197A">
        <w:rPr>
          <w:rFonts w:ascii="Times New Roman" w:eastAsia="Calibri" w:hAnsi="Times New Roman" w:cs="Times New Roman"/>
          <w:sz w:val="23"/>
          <w:szCs w:val="23"/>
        </w:rPr>
        <w:t>а</w:t>
      </w:r>
      <w:r w:rsidRPr="0004197A">
        <w:rPr>
          <w:rFonts w:ascii="Times New Roman" w:eastAsia="Calibri" w:hAnsi="Times New Roman" w:cs="Times New Roman"/>
          <w:sz w:val="23"/>
          <w:szCs w:val="23"/>
        </w:rPr>
        <w:t>зовательное и познавательное значение; сведениями по истории становления биологии как науки.</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 xml:space="preserve">Выпускник </w:t>
      </w:r>
      <w:r w:rsidRPr="0004197A">
        <w:rPr>
          <w:rFonts w:ascii="Times New Roman" w:eastAsia="Calibri" w:hAnsi="Times New Roman" w:cs="Times New Roman"/>
          <w:b/>
          <w:sz w:val="23"/>
          <w:szCs w:val="23"/>
        </w:rPr>
        <w:t>освоит</w:t>
      </w:r>
      <w:r w:rsidRPr="0004197A">
        <w:rPr>
          <w:rFonts w:ascii="Times New Roman" w:eastAsia="Calibri" w:hAnsi="Times New Roman" w:cs="Times New Roman"/>
          <w:sz w:val="23"/>
          <w:szCs w:val="23"/>
        </w:rPr>
        <w:t xml:space="preserve"> общие при</w:t>
      </w:r>
      <w:r w:rsidR="00245F1D"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iCs/>
          <w:sz w:val="23"/>
          <w:szCs w:val="23"/>
        </w:rPr>
      </w:pPr>
      <w:r w:rsidRPr="0004197A">
        <w:rPr>
          <w:rFonts w:ascii="Times New Roman" w:eastAsia="Calibri" w:hAnsi="Times New Roman" w:cs="Times New Roman"/>
          <w:iCs/>
          <w:sz w:val="23"/>
          <w:szCs w:val="23"/>
        </w:rPr>
        <w:t xml:space="preserve">Выпускник </w:t>
      </w:r>
      <w:r w:rsidRPr="0004197A">
        <w:rPr>
          <w:rFonts w:ascii="Times New Roman" w:eastAsia="Calibri" w:hAnsi="Times New Roman" w:cs="Times New Roman"/>
          <w:b/>
          <w:iCs/>
          <w:sz w:val="23"/>
          <w:szCs w:val="23"/>
        </w:rPr>
        <w:t>приобрет</w:t>
      </w:r>
      <w:r w:rsidR="00245F1D" w:rsidRPr="0004197A">
        <w:rPr>
          <w:rFonts w:ascii="Times New Roman" w:eastAsia="Calibri" w:hAnsi="Times New Roman" w:cs="Times New Roman"/>
          <w:b/>
          <w:iCs/>
          <w:sz w:val="23"/>
          <w:szCs w:val="23"/>
        </w:rPr>
        <w:t>е</w:t>
      </w:r>
      <w:r w:rsidRPr="0004197A">
        <w:rPr>
          <w:rFonts w:ascii="Times New Roman" w:eastAsia="Calibri" w:hAnsi="Times New Roman" w:cs="Times New Roman"/>
          <w:b/>
          <w:iCs/>
          <w:sz w:val="23"/>
          <w:szCs w:val="23"/>
        </w:rPr>
        <w:t>т</w:t>
      </w:r>
      <w:r w:rsidRPr="0004197A">
        <w:rPr>
          <w:rFonts w:ascii="Times New Roman" w:eastAsia="Calibri" w:hAnsi="Times New Roman" w:cs="Times New Roman"/>
          <w:iCs/>
          <w:sz w:val="23"/>
          <w:szCs w:val="23"/>
        </w:rPr>
        <w:t xml:space="preserve"> навыки использования научно-популярной литературы по биологии, справочных материалов (на бумажных и эле</w:t>
      </w:r>
      <w:r w:rsidRPr="0004197A">
        <w:rPr>
          <w:rFonts w:ascii="Times New Roman" w:eastAsia="Calibri" w:hAnsi="Times New Roman" w:cs="Times New Roman"/>
          <w:iCs/>
          <w:sz w:val="23"/>
          <w:szCs w:val="23"/>
        </w:rPr>
        <w:t>к</w:t>
      </w:r>
      <w:r w:rsidRPr="0004197A">
        <w:rPr>
          <w:rFonts w:ascii="Times New Roman" w:eastAsia="Calibri" w:hAnsi="Times New Roman" w:cs="Times New Roman"/>
          <w:iCs/>
          <w:sz w:val="23"/>
          <w:szCs w:val="23"/>
        </w:rPr>
        <w:t>тронных носителях), ресурсов Интернетапри выполнении учебных задач.</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получит возможность научиться:</w:t>
      </w:r>
    </w:p>
    <w:p w:rsidR="00E53743" w:rsidRPr="0004197A" w:rsidRDefault="00E53743" w:rsidP="00E47BF8">
      <w:pPr>
        <w:numPr>
          <w:ilvl w:val="0"/>
          <w:numId w:val="112"/>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осознанно использовать знания основных правил поведения в природе и основ здорового образа жизни в быту;</w:t>
      </w:r>
    </w:p>
    <w:p w:rsidR="00E53743" w:rsidRPr="0004197A" w:rsidRDefault="00E53743" w:rsidP="00E47BF8">
      <w:pPr>
        <w:numPr>
          <w:ilvl w:val="0"/>
          <w:numId w:val="112"/>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выбирать целевые и смысловые установки в своих действиях и поступках по отношению к живой природе, здоровью своему и окр</w:t>
      </w:r>
      <w:r w:rsidRPr="0004197A">
        <w:rPr>
          <w:rFonts w:ascii="Times New Roman" w:eastAsia="Calibri" w:hAnsi="Times New Roman" w:cs="Times New Roman"/>
          <w:sz w:val="23"/>
          <w:szCs w:val="23"/>
        </w:rPr>
        <w:t>у</w:t>
      </w:r>
      <w:r w:rsidRPr="0004197A">
        <w:rPr>
          <w:rFonts w:ascii="Times New Roman" w:eastAsia="Calibri" w:hAnsi="Times New Roman" w:cs="Times New Roman"/>
          <w:sz w:val="23"/>
          <w:szCs w:val="23"/>
        </w:rPr>
        <w:t xml:space="preserve">жающих; </w:t>
      </w:r>
    </w:p>
    <w:p w:rsidR="00E53743" w:rsidRPr="0004197A" w:rsidRDefault="00E53743" w:rsidP="00E47BF8">
      <w:pPr>
        <w:numPr>
          <w:ilvl w:val="0"/>
          <w:numId w:val="112"/>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04197A">
        <w:rPr>
          <w:rFonts w:ascii="Times New Roman" w:eastAsia="Calibri" w:hAnsi="Times New Roman" w:cs="Times New Roman"/>
          <w:sz w:val="23"/>
          <w:szCs w:val="23"/>
        </w:rPr>
        <w:t>-</w:t>
      </w:r>
      <w:r w:rsidRPr="0004197A">
        <w:rPr>
          <w:rFonts w:ascii="Times New Roman" w:eastAsia="Calibri" w:hAnsi="Times New Roman" w:cs="Times New Roman"/>
          <w:sz w:val="23"/>
          <w:szCs w:val="23"/>
        </w:rPr>
        <w:t>ресурсах, критически оценивать полученную информацию, анализируя е</w:t>
      </w:r>
      <w:r w:rsidR="00245F1D"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 xml:space="preserve"> содержание и данные об источнике информации;</w:t>
      </w:r>
    </w:p>
    <w:p w:rsidR="00E53743" w:rsidRPr="0004197A" w:rsidRDefault="00E53743" w:rsidP="00E47BF8">
      <w:pPr>
        <w:numPr>
          <w:ilvl w:val="0"/>
          <w:numId w:val="112"/>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hAnsi="Times New Roman" w:cs="Times New Roman"/>
          <w:iCs/>
          <w:sz w:val="23"/>
          <w:szCs w:val="23"/>
        </w:rPr>
        <w:t>создавать собственные письменные и устные сообщения о биологических явлениях и процессах на основе нескольких источников и</w:t>
      </w:r>
      <w:r w:rsidRPr="0004197A">
        <w:rPr>
          <w:rFonts w:ascii="Times New Roman" w:hAnsi="Times New Roman" w:cs="Times New Roman"/>
          <w:iCs/>
          <w:sz w:val="23"/>
          <w:szCs w:val="23"/>
        </w:rPr>
        <w:t>н</w:t>
      </w:r>
      <w:r w:rsidRPr="0004197A">
        <w:rPr>
          <w:rFonts w:ascii="Times New Roman" w:hAnsi="Times New Roman" w:cs="Times New Roman"/>
          <w:iCs/>
          <w:sz w:val="23"/>
          <w:szCs w:val="23"/>
        </w:rPr>
        <w:t>формации, сопровождать выступление презентацией, учитывая особенности аудитории сверстников</w:t>
      </w:r>
      <w:r w:rsidR="007A41C0" w:rsidRPr="0004197A">
        <w:rPr>
          <w:rFonts w:ascii="Times New Roman" w:hAnsi="Times New Roman" w:cs="Times New Roman"/>
          <w:iCs/>
          <w:sz w:val="23"/>
          <w:szCs w:val="23"/>
        </w:rPr>
        <w:t>.</w:t>
      </w:r>
    </w:p>
    <w:p w:rsidR="00E53743" w:rsidRPr="0004197A" w:rsidRDefault="00243C14" w:rsidP="00B1357F">
      <w:pPr>
        <w:tabs>
          <w:tab w:val="center" w:pos="4904"/>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lastRenderedPageBreak/>
        <w:t>Живые организмы</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научится:</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аргументировать, приводить доказательства родства различных таксонов растений, животных, грибов и бактерий;</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аргументировать, приводить доказательства различий растений, животных, грибов и бактерий;</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осуществлять классификацию биологических объектов (растений, животных, бактерий, грибов) на основе определения их принадлежн</w:t>
      </w:r>
      <w:r w:rsidRPr="0004197A">
        <w:rPr>
          <w:rFonts w:ascii="Times New Roman" w:eastAsia="Calibri" w:hAnsi="Times New Roman" w:cs="Times New Roman"/>
          <w:sz w:val="23"/>
          <w:szCs w:val="23"/>
        </w:rPr>
        <w:t>о</w:t>
      </w:r>
      <w:r w:rsidRPr="0004197A">
        <w:rPr>
          <w:rFonts w:ascii="Times New Roman" w:eastAsia="Calibri" w:hAnsi="Times New Roman" w:cs="Times New Roman"/>
          <w:sz w:val="23"/>
          <w:szCs w:val="23"/>
        </w:rPr>
        <w:t>сти к определ</w:t>
      </w:r>
      <w:r w:rsidR="00245F1D"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нной систематической группе;</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раскрывать роль биологии в практической деятельности людей; роль различных организмов в жизни человека;</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объяснять общность происхождения и эволюции систематических групп растений и животных на примерах сопоставления биологич</w:t>
      </w:r>
      <w:r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ских объектов;</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выявлять</w:t>
      </w:r>
      <w:r w:rsidR="00BD1C71" w:rsidRPr="0004197A">
        <w:rPr>
          <w:rFonts w:ascii="Times New Roman" w:eastAsia="Calibri" w:hAnsi="Times New Roman" w:cs="Times New Roman"/>
          <w:sz w:val="23"/>
          <w:szCs w:val="23"/>
        </w:rPr>
        <w:t xml:space="preserve"> </w:t>
      </w:r>
      <w:r w:rsidRPr="0004197A">
        <w:rPr>
          <w:rFonts w:ascii="Times New Roman" w:eastAsia="Calibri" w:hAnsi="Times New Roman" w:cs="Times New Roman"/>
          <w:sz w:val="23"/>
          <w:szCs w:val="23"/>
        </w:rPr>
        <w:t>примеры</w:t>
      </w:r>
      <w:r w:rsidR="00BD1C71" w:rsidRPr="0004197A">
        <w:rPr>
          <w:rFonts w:ascii="Times New Roman" w:eastAsia="Calibri" w:hAnsi="Times New Roman" w:cs="Times New Roman"/>
          <w:sz w:val="23"/>
          <w:szCs w:val="23"/>
        </w:rPr>
        <w:t xml:space="preserve"> </w:t>
      </w:r>
      <w:r w:rsidRPr="0004197A">
        <w:rPr>
          <w:rFonts w:ascii="Times New Roman" w:eastAsia="Calibri" w:hAnsi="Times New Roman" w:cs="Times New Roman"/>
          <w:sz w:val="23"/>
          <w:szCs w:val="23"/>
        </w:rPr>
        <w:t>и раскрывать сущность приспособленности организмов к среде обитания;</w:t>
      </w:r>
    </w:p>
    <w:p w:rsidR="00E53743" w:rsidRPr="0004197A" w:rsidRDefault="00E53743" w:rsidP="00E47BF8">
      <w:pPr>
        <w:widowControl w:val="0"/>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различать</w:t>
      </w:r>
      <w:r w:rsidR="00BD1C71" w:rsidRPr="0004197A">
        <w:rPr>
          <w:rFonts w:ascii="Times New Roman" w:eastAsia="Calibri" w:hAnsi="Times New Roman" w:cs="Times New Roman"/>
          <w:sz w:val="23"/>
          <w:szCs w:val="23"/>
        </w:rPr>
        <w:t xml:space="preserve"> </w:t>
      </w:r>
      <w:r w:rsidRPr="0004197A">
        <w:rPr>
          <w:rFonts w:ascii="Times New Roman" w:eastAsia="Calibri" w:hAnsi="Times New Roman" w:cs="Times New Roman"/>
          <w:sz w:val="23"/>
          <w:szCs w:val="23"/>
        </w:rPr>
        <w:t>по внешнему виду, схемам и описаниям реальные биологические объекты или их изображения, выявлять отличительные пр</w:t>
      </w:r>
      <w:r w:rsidRPr="0004197A">
        <w:rPr>
          <w:rFonts w:ascii="Times New Roman" w:eastAsia="Calibri" w:hAnsi="Times New Roman" w:cs="Times New Roman"/>
          <w:sz w:val="23"/>
          <w:szCs w:val="23"/>
        </w:rPr>
        <w:t>и</w:t>
      </w:r>
      <w:r w:rsidRPr="0004197A">
        <w:rPr>
          <w:rFonts w:ascii="Times New Roman" w:eastAsia="Calibri" w:hAnsi="Times New Roman" w:cs="Times New Roman"/>
          <w:sz w:val="23"/>
          <w:szCs w:val="23"/>
        </w:rPr>
        <w:t>знаки биологических объектов;</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сравнивать биологические объекты (растения, животные, бактерии, грибы), процессы жизнедеятельности; делать выводы и умозаключ</w:t>
      </w:r>
      <w:r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ния на основе сравнения;</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устанавливать взаимосвязи между особенностями строения и функциями клеток и тканей, органов и систем органов;</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использовать методы биологической науки:</w:t>
      </w:r>
      <w:r w:rsidR="00BD1C71" w:rsidRPr="0004197A">
        <w:rPr>
          <w:rFonts w:ascii="Times New Roman" w:eastAsia="Calibri" w:hAnsi="Times New Roman" w:cs="Times New Roman"/>
          <w:sz w:val="23"/>
          <w:szCs w:val="23"/>
        </w:rPr>
        <w:t xml:space="preserve"> </w:t>
      </w:r>
      <w:r w:rsidRPr="0004197A">
        <w:rPr>
          <w:rFonts w:ascii="Times New Roman" w:eastAsia="Calibri" w:hAnsi="Times New Roman" w:cs="Times New Roman"/>
          <w:sz w:val="23"/>
          <w:szCs w:val="23"/>
        </w:rPr>
        <w:t>наблюдать и описывать биологические объекты и процессы; ставить биологические эксп</w:t>
      </w:r>
      <w:r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рименты и объяснять их результаты;</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color w:val="000000" w:themeColor="text1"/>
          <w:sz w:val="23"/>
          <w:szCs w:val="23"/>
        </w:rPr>
        <w:t>знать и аргументировать основные правила поведения в природе;</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анализировать и оценивать последствия деятельности человека в природе;</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описывать и использовать приемы выращивания и размножения культурных растений и домашних животных, ухода за ними;</w:t>
      </w:r>
    </w:p>
    <w:p w:rsidR="00E53743" w:rsidRPr="0004197A" w:rsidRDefault="00E53743" w:rsidP="00E47BF8">
      <w:pPr>
        <w:numPr>
          <w:ilvl w:val="2"/>
          <w:numId w:val="113"/>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знать и соблюдать правила работы в кабинете биологии.</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получит возможность научиться:</w:t>
      </w:r>
    </w:p>
    <w:p w:rsidR="00E53743" w:rsidRPr="0004197A" w:rsidRDefault="00E53743" w:rsidP="00E47BF8">
      <w:pPr>
        <w:numPr>
          <w:ilvl w:val="0"/>
          <w:numId w:val="11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
          <w:sz w:val="23"/>
          <w:szCs w:val="23"/>
        </w:rPr>
      </w:pPr>
      <w:r w:rsidRPr="0004197A">
        <w:rPr>
          <w:rFonts w:ascii="Times New Roman" w:eastAsia="Calibri" w:hAnsi="Times New Roman" w:cs="Times New Roman"/>
          <w:sz w:val="23"/>
          <w:szCs w:val="23"/>
        </w:rPr>
        <w:t>находить информацию о растениях, животных грибах и бактериях</w:t>
      </w:r>
      <w:r w:rsidR="00BD1C71" w:rsidRPr="0004197A">
        <w:rPr>
          <w:rFonts w:ascii="Times New Roman" w:eastAsia="Calibri" w:hAnsi="Times New Roman" w:cs="Times New Roman"/>
          <w:sz w:val="23"/>
          <w:szCs w:val="23"/>
        </w:rPr>
        <w:t xml:space="preserve"> </w:t>
      </w:r>
      <w:r w:rsidRPr="0004197A">
        <w:rPr>
          <w:rFonts w:ascii="Times New Roman" w:eastAsia="Calibri" w:hAnsi="Times New Roman" w:cs="Times New Roman"/>
          <w:sz w:val="23"/>
          <w:szCs w:val="23"/>
        </w:rPr>
        <w:t>в научно-популярной литературе, биологических словарях, справо</w:t>
      </w:r>
      <w:r w:rsidRPr="0004197A">
        <w:rPr>
          <w:rFonts w:ascii="Times New Roman" w:eastAsia="Calibri" w:hAnsi="Times New Roman" w:cs="Times New Roman"/>
          <w:sz w:val="23"/>
          <w:szCs w:val="23"/>
        </w:rPr>
        <w:t>ч</w:t>
      </w:r>
      <w:r w:rsidRPr="0004197A">
        <w:rPr>
          <w:rFonts w:ascii="Times New Roman" w:eastAsia="Calibri" w:hAnsi="Times New Roman" w:cs="Times New Roman"/>
          <w:sz w:val="23"/>
          <w:szCs w:val="23"/>
        </w:rPr>
        <w:t>никах, Интернет ресурсе, анализировать и оценивать ее, переводить из одной формы в другую;</w:t>
      </w:r>
    </w:p>
    <w:p w:rsidR="00E53743" w:rsidRPr="0004197A" w:rsidRDefault="00E53743" w:rsidP="00E47BF8">
      <w:pPr>
        <w:numPr>
          <w:ilvl w:val="0"/>
          <w:numId w:val="11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w:t>
      </w:r>
    </w:p>
    <w:p w:rsidR="00E53743" w:rsidRPr="0004197A" w:rsidRDefault="00E53743" w:rsidP="00E47BF8">
      <w:pPr>
        <w:numPr>
          <w:ilvl w:val="0"/>
          <w:numId w:val="11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использовать при</w:t>
      </w:r>
      <w:r w:rsidR="00245F1D"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04197A" w:rsidRDefault="00E53743" w:rsidP="00E47BF8">
      <w:pPr>
        <w:numPr>
          <w:ilvl w:val="0"/>
          <w:numId w:val="11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04197A" w:rsidRDefault="00E53743" w:rsidP="00E47BF8">
      <w:pPr>
        <w:numPr>
          <w:ilvl w:val="0"/>
          <w:numId w:val="11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04197A" w:rsidRDefault="00E53743" w:rsidP="00E47BF8">
      <w:pPr>
        <w:numPr>
          <w:ilvl w:val="0"/>
          <w:numId w:val="114"/>
        </w:numPr>
        <w:tabs>
          <w:tab w:val="left" w:pos="993"/>
        </w:tabs>
        <w:autoSpaceDE w:val="0"/>
        <w:autoSpaceDN w:val="0"/>
        <w:adjustRightInd w:val="0"/>
        <w:spacing w:after="0" w:line="240" w:lineRule="auto"/>
        <w:ind w:left="0" w:firstLine="709"/>
        <w:contextualSpacing/>
        <w:jc w:val="both"/>
        <w:rPr>
          <w:rFonts w:ascii="Times New Roman" w:hAnsi="Times New Roman" w:cs="Times New Roman"/>
          <w:iCs/>
          <w:sz w:val="23"/>
          <w:szCs w:val="23"/>
        </w:rPr>
      </w:pPr>
      <w:r w:rsidRPr="0004197A">
        <w:rPr>
          <w:rFonts w:ascii="Times New Roman" w:hAnsi="Times New Roman" w:cs="Times New Roman"/>
          <w:iCs/>
          <w:sz w:val="23"/>
          <w:szCs w:val="23"/>
        </w:rPr>
        <w:lastRenderedPageBreak/>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04197A" w:rsidRDefault="00E53743" w:rsidP="00E47BF8">
      <w:pPr>
        <w:numPr>
          <w:ilvl w:val="0"/>
          <w:numId w:val="114"/>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hAnsi="Times New Roman" w:cs="Times New Roman"/>
          <w:sz w:val="23"/>
          <w:szCs w:val="23"/>
        </w:rPr>
        <w:t>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w:t>
      </w:r>
      <w:r w:rsidRPr="0004197A">
        <w:rPr>
          <w:rFonts w:ascii="Times New Roman" w:hAnsi="Times New Roman" w:cs="Times New Roman"/>
          <w:sz w:val="23"/>
          <w:szCs w:val="23"/>
        </w:rPr>
        <w:t>н</w:t>
      </w:r>
      <w:r w:rsidRPr="0004197A">
        <w:rPr>
          <w:rFonts w:ascii="Times New Roman" w:hAnsi="Times New Roman" w:cs="Times New Roman"/>
          <w:sz w:val="23"/>
          <w:szCs w:val="23"/>
        </w:rPr>
        <w:t xml:space="preserve">ный вклад в деятельность группы. </w:t>
      </w:r>
    </w:p>
    <w:p w:rsidR="00E53743" w:rsidRPr="0004197A" w:rsidRDefault="00243C14" w:rsidP="00B1357F">
      <w:pPr>
        <w:autoSpaceDE w:val="0"/>
        <w:autoSpaceDN w:val="0"/>
        <w:adjustRightInd w:val="0"/>
        <w:spacing w:after="0" w:line="240" w:lineRule="auto"/>
        <w:ind w:firstLine="709"/>
        <w:contextualSpacing/>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Человек и его здоровье</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научится:</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аргументировать, приводить доказательства взаимосвязи человека и окружающей среды, родства человека с животными;</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аргументировать, приводить доказательства отличий человека от животных;</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аргументировать, приводить доказательства необходимости соблюдения мер профилактики заболеваний, травматизма, стрессов, вре</w:t>
      </w:r>
      <w:r w:rsidRPr="0004197A">
        <w:rPr>
          <w:rFonts w:ascii="Times New Roman" w:eastAsia="Calibri" w:hAnsi="Times New Roman" w:cs="Times New Roman"/>
          <w:sz w:val="23"/>
          <w:szCs w:val="23"/>
        </w:rPr>
        <w:t>д</w:t>
      </w:r>
      <w:r w:rsidRPr="0004197A">
        <w:rPr>
          <w:rFonts w:ascii="Times New Roman" w:eastAsia="Calibri" w:hAnsi="Times New Roman" w:cs="Times New Roman"/>
          <w:sz w:val="23"/>
          <w:szCs w:val="23"/>
        </w:rPr>
        <w:t>ных привычек, нарушения осанки, зрения, слуха, инфекционных и простудных заболеваний;</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объяснять эволюцию вида Человек разумный на примерах сопоставления биологических объектов и других материальных артефактов;</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выявлятьпримерыи пояснять проявление наследственных заболеваний у человека, сущность процессов наследственности и изменчив</w:t>
      </w:r>
      <w:r w:rsidRPr="0004197A">
        <w:rPr>
          <w:rFonts w:ascii="Times New Roman" w:eastAsia="Calibri" w:hAnsi="Times New Roman" w:cs="Times New Roman"/>
          <w:sz w:val="23"/>
          <w:szCs w:val="23"/>
        </w:rPr>
        <w:t>о</w:t>
      </w:r>
      <w:r w:rsidRPr="0004197A">
        <w:rPr>
          <w:rFonts w:ascii="Times New Roman" w:eastAsia="Calibri" w:hAnsi="Times New Roman" w:cs="Times New Roman"/>
          <w:sz w:val="23"/>
          <w:szCs w:val="23"/>
        </w:rPr>
        <w:t>сти, присущей человеку;</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устанавливать взаимосвязи между особенностями строения и функциями клеток и тканей, органов и систем органов;</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использовать методы биологической науки:наблюдать и описывать биологические объекты и процессы; проводить исследования с орг</w:t>
      </w:r>
      <w:r w:rsidRPr="0004197A">
        <w:rPr>
          <w:rFonts w:ascii="Times New Roman" w:eastAsia="Calibri" w:hAnsi="Times New Roman" w:cs="Times New Roman"/>
          <w:sz w:val="23"/>
          <w:szCs w:val="23"/>
        </w:rPr>
        <w:t>а</w:t>
      </w:r>
      <w:r w:rsidRPr="0004197A">
        <w:rPr>
          <w:rFonts w:ascii="Times New Roman" w:eastAsia="Calibri" w:hAnsi="Times New Roman" w:cs="Times New Roman"/>
          <w:sz w:val="23"/>
          <w:szCs w:val="23"/>
        </w:rPr>
        <w:t>низмом человека и объяснять их результаты;</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знать и аргументировать основные принципы здорового образа жизни, рациональной организации труда и отдыха;</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анализировать и оценивать влияние факторов риска на здоровье человека;</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описывать и использовать при</w:t>
      </w:r>
      <w:r w:rsidR="00245F1D"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мы оказания первой помощи;</w:t>
      </w:r>
    </w:p>
    <w:p w:rsidR="00E53743" w:rsidRPr="0004197A" w:rsidRDefault="00E53743" w:rsidP="00E47BF8">
      <w:pPr>
        <w:numPr>
          <w:ilvl w:val="0"/>
          <w:numId w:val="115"/>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знать и соблюдать правила работы в кабинете биологии.</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получит возможность научиться:</w:t>
      </w:r>
    </w:p>
    <w:p w:rsidR="00E53743" w:rsidRPr="0004197A" w:rsidRDefault="00E53743" w:rsidP="00E47BF8">
      <w:pPr>
        <w:numPr>
          <w:ilvl w:val="0"/>
          <w:numId w:val="11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объяснять необходимость применения тех или иных приемов при оказании первой доврачебной помощи при отравлениях, ожогах, обм</w:t>
      </w:r>
      <w:r w:rsidRPr="0004197A">
        <w:rPr>
          <w:rFonts w:ascii="Times New Roman" w:eastAsia="Calibri" w:hAnsi="Times New Roman" w:cs="Times New Roman"/>
          <w:sz w:val="23"/>
          <w:szCs w:val="23"/>
        </w:rPr>
        <w:t>о</w:t>
      </w:r>
      <w:r w:rsidRPr="0004197A">
        <w:rPr>
          <w:rFonts w:ascii="Times New Roman" w:eastAsia="Calibri" w:hAnsi="Times New Roman" w:cs="Times New Roman"/>
          <w:sz w:val="23"/>
          <w:szCs w:val="23"/>
        </w:rPr>
        <w:t>рожениях, травмах, спасении утопающего, кровотечениях;</w:t>
      </w:r>
    </w:p>
    <w:p w:rsidR="00E53743" w:rsidRPr="0004197A" w:rsidRDefault="00E53743" w:rsidP="00E47BF8">
      <w:pPr>
        <w:numPr>
          <w:ilvl w:val="0"/>
          <w:numId w:val="11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
          <w:sz w:val="23"/>
          <w:szCs w:val="23"/>
        </w:rPr>
      </w:pPr>
      <w:r w:rsidRPr="0004197A">
        <w:rPr>
          <w:rFonts w:ascii="Times New Roman" w:eastAsia="Calibri" w:hAnsi="Times New Roman" w:cs="Times New Roman"/>
          <w:sz w:val="23"/>
          <w:szCs w:val="23"/>
        </w:rPr>
        <w:t>находить информацию о строении и жизнедеятельности человека в научно-популярной литературе, биологических словарях, справочн</w:t>
      </w:r>
      <w:r w:rsidRPr="0004197A">
        <w:rPr>
          <w:rFonts w:ascii="Times New Roman" w:eastAsia="Calibri" w:hAnsi="Times New Roman" w:cs="Times New Roman"/>
          <w:sz w:val="23"/>
          <w:szCs w:val="23"/>
        </w:rPr>
        <w:t>и</w:t>
      </w:r>
      <w:r w:rsidRPr="0004197A">
        <w:rPr>
          <w:rFonts w:ascii="Times New Roman" w:eastAsia="Calibri" w:hAnsi="Times New Roman" w:cs="Times New Roman"/>
          <w:sz w:val="23"/>
          <w:szCs w:val="23"/>
        </w:rPr>
        <w:t>ках, Интернет</w:t>
      </w:r>
      <w:r w:rsidR="00AC7420" w:rsidRPr="0004197A">
        <w:rPr>
          <w:rFonts w:ascii="Times New Roman" w:eastAsia="Calibri" w:hAnsi="Times New Roman" w:cs="Times New Roman"/>
          <w:sz w:val="23"/>
          <w:szCs w:val="23"/>
        </w:rPr>
        <w:t>-</w:t>
      </w:r>
      <w:r w:rsidRPr="0004197A">
        <w:rPr>
          <w:rFonts w:ascii="Times New Roman" w:eastAsia="Calibri" w:hAnsi="Times New Roman" w:cs="Times New Roman"/>
          <w:sz w:val="23"/>
          <w:szCs w:val="23"/>
        </w:rPr>
        <w:t>ресурсе, анализировать и оценивать ее, переводить из одной формы в другую;</w:t>
      </w:r>
    </w:p>
    <w:p w:rsidR="00E53743" w:rsidRPr="0004197A" w:rsidRDefault="00E53743" w:rsidP="00E47BF8">
      <w:pPr>
        <w:numPr>
          <w:ilvl w:val="0"/>
          <w:numId w:val="11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ориентироваться в системе моральных норм и ценностей по отношению к собственному здоровью и здоровью других людей;</w:t>
      </w:r>
    </w:p>
    <w:p w:rsidR="00E53743" w:rsidRPr="0004197A" w:rsidRDefault="00E53743" w:rsidP="00E47BF8">
      <w:pPr>
        <w:numPr>
          <w:ilvl w:val="0"/>
          <w:numId w:val="11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находить в учебной, научно-популярной литературе, Интернет</w:t>
      </w:r>
      <w:r w:rsidR="00AC7420" w:rsidRPr="0004197A">
        <w:rPr>
          <w:rFonts w:ascii="Times New Roman" w:eastAsia="Calibri" w:hAnsi="Times New Roman" w:cs="Times New Roman"/>
          <w:sz w:val="23"/>
          <w:szCs w:val="23"/>
        </w:rPr>
        <w:t>-</w:t>
      </w:r>
      <w:r w:rsidRPr="0004197A">
        <w:rPr>
          <w:rFonts w:ascii="Times New Roman" w:eastAsia="Calibri" w:hAnsi="Times New Roman" w:cs="Times New Roman"/>
          <w:sz w:val="23"/>
          <w:szCs w:val="23"/>
        </w:rPr>
        <w:t>ресурсах информацию об организме человека, оформлять ее в виде ус</w:t>
      </w:r>
      <w:r w:rsidRPr="0004197A">
        <w:rPr>
          <w:rFonts w:ascii="Times New Roman" w:eastAsia="Calibri" w:hAnsi="Times New Roman" w:cs="Times New Roman"/>
          <w:sz w:val="23"/>
          <w:szCs w:val="23"/>
        </w:rPr>
        <w:t>т</w:t>
      </w:r>
      <w:r w:rsidRPr="0004197A">
        <w:rPr>
          <w:rFonts w:ascii="Times New Roman" w:eastAsia="Calibri" w:hAnsi="Times New Roman" w:cs="Times New Roman"/>
          <w:sz w:val="23"/>
          <w:szCs w:val="23"/>
        </w:rPr>
        <w:t>ных сообщений и докладов;</w:t>
      </w:r>
    </w:p>
    <w:p w:rsidR="00E53743" w:rsidRPr="0004197A" w:rsidRDefault="00E53743" w:rsidP="00E47BF8">
      <w:pPr>
        <w:numPr>
          <w:ilvl w:val="0"/>
          <w:numId w:val="11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lastRenderedPageBreak/>
        <w:t>анализировать и оценивать целевые и смысловые установки в своих действиях и поступках по отношению к здоровью своему и окр</w:t>
      </w:r>
      <w:r w:rsidRPr="0004197A">
        <w:rPr>
          <w:rFonts w:ascii="Times New Roman" w:eastAsia="Calibri" w:hAnsi="Times New Roman" w:cs="Times New Roman"/>
          <w:sz w:val="23"/>
          <w:szCs w:val="23"/>
        </w:rPr>
        <w:t>у</w:t>
      </w:r>
      <w:r w:rsidRPr="0004197A">
        <w:rPr>
          <w:rFonts w:ascii="Times New Roman" w:eastAsia="Calibri" w:hAnsi="Times New Roman" w:cs="Times New Roman"/>
          <w:sz w:val="23"/>
          <w:szCs w:val="23"/>
        </w:rPr>
        <w:t>жающих; последствия влияния факторов риска на здоровье человека.</w:t>
      </w:r>
    </w:p>
    <w:p w:rsidR="00E53743" w:rsidRPr="0004197A" w:rsidRDefault="00E53743" w:rsidP="00E47BF8">
      <w:pPr>
        <w:numPr>
          <w:ilvl w:val="0"/>
          <w:numId w:val="11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hAnsi="Times New Roman" w:cs="Times New Roman"/>
          <w:iCs/>
          <w:sz w:val="23"/>
          <w:szCs w:val="23"/>
        </w:rPr>
        <w:t>создавать собственные письменные и устные сообщения об организме человека и его жизнедеятельности на основе нескольких источн</w:t>
      </w:r>
      <w:r w:rsidRPr="0004197A">
        <w:rPr>
          <w:rFonts w:ascii="Times New Roman" w:hAnsi="Times New Roman" w:cs="Times New Roman"/>
          <w:iCs/>
          <w:sz w:val="23"/>
          <w:szCs w:val="23"/>
        </w:rPr>
        <w:t>и</w:t>
      </w:r>
      <w:r w:rsidRPr="0004197A">
        <w:rPr>
          <w:rFonts w:ascii="Times New Roman" w:hAnsi="Times New Roman" w:cs="Times New Roman"/>
          <w:iCs/>
          <w:sz w:val="23"/>
          <w:szCs w:val="23"/>
        </w:rPr>
        <w:t>ков информации, сопровождать выступление презентацией, учитывая особенности аудитории сверстников;</w:t>
      </w:r>
    </w:p>
    <w:p w:rsidR="00E53743" w:rsidRPr="0004197A" w:rsidRDefault="00E53743" w:rsidP="00E47BF8">
      <w:pPr>
        <w:numPr>
          <w:ilvl w:val="0"/>
          <w:numId w:val="116"/>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
          <w:sz w:val="23"/>
          <w:szCs w:val="23"/>
        </w:rPr>
      </w:pPr>
      <w:r w:rsidRPr="0004197A">
        <w:rPr>
          <w:rFonts w:ascii="Times New Roman" w:hAnsi="Times New Roman" w:cs="Times New Roman"/>
          <w:sz w:val="23"/>
          <w:szCs w:val="23"/>
        </w:rPr>
        <w:t>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w:t>
      </w:r>
      <w:r w:rsidRPr="0004197A">
        <w:rPr>
          <w:rFonts w:ascii="Times New Roman" w:hAnsi="Times New Roman" w:cs="Times New Roman"/>
          <w:sz w:val="23"/>
          <w:szCs w:val="23"/>
        </w:rPr>
        <w:t>п</w:t>
      </w:r>
      <w:r w:rsidRPr="0004197A">
        <w:rPr>
          <w:rFonts w:ascii="Times New Roman" w:hAnsi="Times New Roman" w:cs="Times New Roman"/>
          <w:sz w:val="23"/>
          <w:szCs w:val="23"/>
        </w:rPr>
        <w:t xml:space="preserve">пы. </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Общ</w:t>
      </w:r>
      <w:r w:rsidR="00243C14" w:rsidRPr="0004197A">
        <w:rPr>
          <w:rFonts w:ascii="Times New Roman" w:eastAsia="Calibri" w:hAnsi="Times New Roman" w:cs="Times New Roman"/>
          <w:b/>
          <w:sz w:val="23"/>
          <w:szCs w:val="23"/>
        </w:rPr>
        <w:t>ие биологические закономерности</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научится:</w:t>
      </w:r>
    </w:p>
    <w:p w:rsidR="00E53743" w:rsidRPr="0004197A" w:rsidRDefault="00E53743" w:rsidP="00E47BF8">
      <w:pPr>
        <w:numPr>
          <w:ilvl w:val="0"/>
          <w:numId w:val="11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
          <w:sz w:val="23"/>
          <w:szCs w:val="23"/>
        </w:rPr>
      </w:pPr>
      <w:r w:rsidRPr="0004197A">
        <w:rPr>
          <w:rFonts w:ascii="Times New Roman" w:eastAsia="Calibri" w:hAnsi="Times New Roman" w:cs="Times New Roman"/>
          <w:color w:val="000000" w:themeColor="text1"/>
          <w:sz w:val="23"/>
          <w:szCs w:val="23"/>
        </w:rPr>
        <w:t>выделять существенные признаки биологических объектов (вида, экосистемы, биосферы) и процессов, характерных для сообществ ж</w:t>
      </w:r>
      <w:r w:rsidRPr="0004197A">
        <w:rPr>
          <w:rFonts w:ascii="Times New Roman" w:eastAsia="Calibri" w:hAnsi="Times New Roman" w:cs="Times New Roman"/>
          <w:color w:val="000000" w:themeColor="text1"/>
          <w:sz w:val="23"/>
          <w:szCs w:val="23"/>
        </w:rPr>
        <w:t>и</w:t>
      </w:r>
      <w:r w:rsidRPr="0004197A">
        <w:rPr>
          <w:rFonts w:ascii="Times New Roman" w:eastAsia="Calibri" w:hAnsi="Times New Roman" w:cs="Times New Roman"/>
          <w:color w:val="000000" w:themeColor="text1"/>
          <w:sz w:val="23"/>
          <w:szCs w:val="23"/>
        </w:rPr>
        <w:t>вых организмов;</w:t>
      </w:r>
    </w:p>
    <w:p w:rsidR="00E53743" w:rsidRPr="0004197A" w:rsidRDefault="00E53743" w:rsidP="00E47BF8">
      <w:pPr>
        <w:numPr>
          <w:ilvl w:val="0"/>
          <w:numId w:val="11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
          <w:sz w:val="23"/>
          <w:szCs w:val="23"/>
        </w:rPr>
      </w:pPr>
      <w:r w:rsidRPr="0004197A">
        <w:rPr>
          <w:rFonts w:ascii="Times New Roman" w:eastAsia="Calibri" w:hAnsi="Times New Roman" w:cs="Times New Roman"/>
          <w:color w:val="000000" w:themeColor="text1"/>
          <w:sz w:val="23"/>
          <w:szCs w:val="23"/>
        </w:rPr>
        <w:t>аргументировать, приводить доказательства необходимости защиты окружающей среды;</w:t>
      </w:r>
    </w:p>
    <w:p w:rsidR="00E53743" w:rsidRPr="0004197A" w:rsidRDefault="00E53743" w:rsidP="00E47BF8">
      <w:pPr>
        <w:numPr>
          <w:ilvl w:val="0"/>
          <w:numId w:val="117"/>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themeColor="text1"/>
          <w:sz w:val="23"/>
          <w:szCs w:val="23"/>
        </w:rPr>
      </w:pPr>
      <w:r w:rsidRPr="0004197A">
        <w:rPr>
          <w:rFonts w:ascii="Times New Roman" w:eastAsia="Calibri" w:hAnsi="Times New Roman" w:cs="Times New Roman"/>
          <w:color w:val="000000" w:themeColor="text1"/>
          <w:sz w:val="23"/>
          <w:szCs w:val="23"/>
        </w:rPr>
        <w:t>аргументировать, приводить доказательства зависимости здоровья человека от состояния окружающей среды;</w:t>
      </w:r>
    </w:p>
    <w:p w:rsidR="00E53743" w:rsidRPr="0004197A" w:rsidRDefault="00E53743" w:rsidP="00E47BF8">
      <w:pPr>
        <w:numPr>
          <w:ilvl w:val="0"/>
          <w:numId w:val="117"/>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themeColor="text1"/>
          <w:sz w:val="23"/>
          <w:szCs w:val="23"/>
        </w:rPr>
      </w:pPr>
      <w:r w:rsidRPr="0004197A">
        <w:rPr>
          <w:rFonts w:ascii="Times New Roman" w:eastAsia="Calibri" w:hAnsi="Times New Roman" w:cs="Times New Roman"/>
          <w:sz w:val="23"/>
          <w:szCs w:val="23"/>
        </w:rPr>
        <w:t>осуществлять классификацию биологических объектов на основе определения их принадлежности к определ</w:t>
      </w:r>
      <w:r w:rsidR="00245F1D"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 xml:space="preserve">нной систематической группе; </w:t>
      </w:r>
    </w:p>
    <w:p w:rsidR="00E53743" w:rsidRPr="0004197A" w:rsidRDefault="00E53743" w:rsidP="00E47BF8">
      <w:pPr>
        <w:numPr>
          <w:ilvl w:val="0"/>
          <w:numId w:val="117"/>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themeColor="text1"/>
          <w:sz w:val="23"/>
          <w:szCs w:val="23"/>
        </w:rPr>
      </w:pPr>
      <w:r w:rsidRPr="0004197A">
        <w:rPr>
          <w:rFonts w:ascii="Times New Roman" w:eastAsia="Calibri" w:hAnsi="Times New Roman" w:cs="Times New Roman"/>
          <w:color w:val="000000" w:themeColor="text1"/>
          <w:sz w:val="23"/>
          <w:szCs w:val="23"/>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04197A" w:rsidRDefault="00E53743" w:rsidP="00E47BF8">
      <w:pPr>
        <w:numPr>
          <w:ilvl w:val="0"/>
          <w:numId w:val="117"/>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color w:val="000000" w:themeColor="text1"/>
          <w:sz w:val="23"/>
          <w:szCs w:val="23"/>
        </w:rPr>
        <w:t>объяснять общность происхождения и эволюции организмов на основе сопоставления особенностей их строения и функционирования;</w:t>
      </w:r>
    </w:p>
    <w:p w:rsidR="00E53743" w:rsidRPr="0004197A" w:rsidRDefault="00E53743" w:rsidP="00E47BF8">
      <w:pPr>
        <w:numPr>
          <w:ilvl w:val="0"/>
          <w:numId w:val="11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color w:val="000000" w:themeColor="text1"/>
          <w:sz w:val="23"/>
          <w:szCs w:val="23"/>
        </w:rPr>
        <w:t>объяснять механизмы наследственности и изменчивости, возникновения приспособленности, процесс видообразования;</w:t>
      </w:r>
    </w:p>
    <w:p w:rsidR="00E53743" w:rsidRPr="0004197A" w:rsidRDefault="00E53743" w:rsidP="00E47BF8">
      <w:pPr>
        <w:numPr>
          <w:ilvl w:val="0"/>
          <w:numId w:val="11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color w:val="000000" w:themeColor="text1"/>
          <w:sz w:val="23"/>
          <w:szCs w:val="23"/>
        </w:rPr>
        <w:t>различатьпо внешнему виду, схемам и описаниям реальные биологические объекты или их изображения, выявляя отличительные пр</w:t>
      </w:r>
      <w:r w:rsidRPr="0004197A">
        <w:rPr>
          <w:rFonts w:ascii="Times New Roman" w:eastAsia="Calibri" w:hAnsi="Times New Roman" w:cs="Times New Roman"/>
          <w:color w:val="000000" w:themeColor="text1"/>
          <w:sz w:val="23"/>
          <w:szCs w:val="23"/>
        </w:rPr>
        <w:t>и</w:t>
      </w:r>
      <w:r w:rsidRPr="0004197A">
        <w:rPr>
          <w:rFonts w:ascii="Times New Roman" w:eastAsia="Calibri" w:hAnsi="Times New Roman" w:cs="Times New Roman"/>
          <w:color w:val="000000" w:themeColor="text1"/>
          <w:sz w:val="23"/>
          <w:szCs w:val="23"/>
        </w:rPr>
        <w:t>знаки биологических объектов;</w:t>
      </w:r>
    </w:p>
    <w:p w:rsidR="00E53743" w:rsidRPr="0004197A" w:rsidRDefault="00E53743" w:rsidP="00E47BF8">
      <w:pPr>
        <w:numPr>
          <w:ilvl w:val="0"/>
          <w:numId w:val="117"/>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themeColor="text1"/>
          <w:sz w:val="23"/>
          <w:szCs w:val="23"/>
        </w:rPr>
      </w:pPr>
      <w:r w:rsidRPr="0004197A">
        <w:rPr>
          <w:rFonts w:ascii="Times New Roman" w:eastAsia="Calibri" w:hAnsi="Times New Roman" w:cs="Times New Roman"/>
          <w:color w:val="000000" w:themeColor="text1"/>
          <w:sz w:val="23"/>
          <w:szCs w:val="23"/>
        </w:rPr>
        <w:t xml:space="preserve">сравнивать биологические объекты, процессы; делать выводы и умозаключения на основе сравнения; </w:t>
      </w:r>
    </w:p>
    <w:p w:rsidR="00E53743" w:rsidRPr="0004197A" w:rsidRDefault="00E53743" w:rsidP="00E47BF8">
      <w:pPr>
        <w:numPr>
          <w:ilvl w:val="0"/>
          <w:numId w:val="117"/>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color w:val="000000" w:themeColor="text1"/>
          <w:sz w:val="23"/>
          <w:szCs w:val="23"/>
        </w:rPr>
        <w:t>устанавливать взаимосвязи между особенностями строения и функциями органов и систем органов;</w:t>
      </w:r>
    </w:p>
    <w:p w:rsidR="00E53743" w:rsidRPr="0004197A" w:rsidRDefault="00E53743" w:rsidP="00E47BF8">
      <w:pPr>
        <w:numPr>
          <w:ilvl w:val="0"/>
          <w:numId w:val="117"/>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themeColor="text1"/>
          <w:sz w:val="23"/>
          <w:szCs w:val="23"/>
        </w:rPr>
      </w:pPr>
      <w:r w:rsidRPr="0004197A">
        <w:rPr>
          <w:rFonts w:ascii="Times New Roman" w:eastAsia="Calibri" w:hAnsi="Times New Roman" w:cs="Times New Roman"/>
          <w:color w:val="000000" w:themeColor="text1"/>
          <w:sz w:val="23"/>
          <w:szCs w:val="23"/>
        </w:rPr>
        <w:t>использовать методы биологической науки:</w:t>
      </w:r>
      <w:r w:rsidR="00BD1C71" w:rsidRPr="0004197A">
        <w:rPr>
          <w:rFonts w:ascii="Times New Roman" w:eastAsia="Calibri" w:hAnsi="Times New Roman" w:cs="Times New Roman"/>
          <w:color w:val="000000" w:themeColor="text1"/>
          <w:sz w:val="23"/>
          <w:szCs w:val="23"/>
        </w:rPr>
        <w:t xml:space="preserve"> </w:t>
      </w:r>
      <w:r w:rsidRPr="0004197A">
        <w:rPr>
          <w:rFonts w:ascii="Times New Roman" w:eastAsia="Calibri" w:hAnsi="Times New Roman" w:cs="Times New Roman"/>
          <w:color w:val="000000" w:themeColor="text1"/>
          <w:sz w:val="23"/>
          <w:szCs w:val="23"/>
        </w:rPr>
        <w:t>наблюдать и описывать биологические объекты и процессы; ставить биологические эксп</w:t>
      </w:r>
      <w:r w:rsidRPr="0004197A">
        <w:rPr>
          <w:rFonts w:ascii="Times New Roman" w:eastAsia="Calibri" w:hAnsi="Times New Roman" w:cs="Times New Roman"/>
          <w:color w:val="000000" w:themeColor="text1"/>
          <w:sz w:val="23"/>
          <w:szCs w:val="23"/>
        </w:rPr>
        <w:t>е</w:t>
      </w:r>
      <w:r w:rsidRPr="0004197A">
        <w:rPr>
          <w:rFonts w:ascii="Times New Roman" w:eastAsia="Calibri" w:hAnsi="Times New Roman" w:cs="Times New Roman"/>
          <w:color w:val="000000" w:themeColor="text1"/>
          <w:sz w:val="23"/>
          <w:szCs w:val="23"/>
        </w:rPr>
        <w:t xml:space="preserve">рименты и объяснять их результаты; </w:t>
      </w:r>
    </w:p>
    <w:p w:rsidR="00E53743" w:rsidRPr="0004197A" w:rsidRDefault="00E53743" w:rsidP="00E47BF8">
      <w:pPr>
        <w:numPr>
          <w:ilvl w:val="0"/>
          <w:numId w:val="117"/>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color w:val="000000" w:themeColor="text1"/>
          <w:sz w:val="23"/>
          <w:szCs w:val="23"/>
        </w:rPr>
      </w:pPr>
      <w:r w:rsidRPr="0004197A">
        <w:rPr>
          <w:rFonts w:ascii="Times New Roman" w:eastAsia="Calibri" w:hAnsi="Times New Roman" w:cs="Times New Roman"/>
          <w:color w:val="000000" w:themeColor="text1"/>
          <w:sz w:val="23"/>
          <w:szCs w:val="23"/>
        </w:rPr>
        <w:t>знать и аргументировать основные правила поведения в природе; анализировать и оценивать последствия деятельности человека в пр</w:t>
      </w:r>
      <w:r w:rsidRPr="0004197A">
        <w:rPr>
          <w:rFonts w:ascii="Times New Roman" w:eastAsia="Calibri" w:hAnsi="Times New Roman" w:cs="Times New Roman"/>
          <w:color w:val="000000" w:themeColor="text1"/>
          <w:sz w:val="23"/>
          <w:szCs w:val="23"/>
        </w:rPr>
        <w:t>и</w:t>
      </w:r>
      <w:r w:rsidRPr="0004197A">
        <w:rPr>
          <w:rFonts w:ascii="Times New Roman" w:eastAsia="Calibri" w:hAnsi="Times New Roman" w:cs="Times New Roman"/>
          <w:color w:val="000000" w:themeColor="text1"/>
          <w:sz w:val="23"/>
          <w:szCs w:val="23"/>
        </w:rPr>
        <w:t xml:space="preserve">роде; </w:t>
      </w:r>
    </w:p>
    <w:p w:rsidR="00E53743" w:rsidRPr="0004197A" w:rsidRDefault="00E53743" w:rsidP="00E47BF8">
      <w:pPr>
        <w:numPr>
          <w:ilvl w:val="0"/>
          <w:numId w:val="117"/>
        </w:numPr>
        <w:tabs>
          <w:tab w:val="num" w:pos="360"/>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color w:val="000000" w:themeColor="text1"/>
          <w:sz w:val="23"/>
          <w:szCs w:val="23"/>
        </w:rPr>
        <w:t>описывать и использовать приемы выращивания и размножения культурных растений и домашних животных, ухода за ними в агроцен</w:t>
      </w:r>
      <w:r w:rsidRPr="0004197A">
        <w:rPr>
          <w:rFonts w:ascii="Times New Roman" w:eastAsia="Calibri" w:hAnsi="Times New Roman" w:cs="Times New Roman"/>
          <w:color w:val="000000" w:themeColor="text1"/>
          <w:sz w:val="23"/>
          <w:szCs w:val="23"/>
        </w:rPr>
        <w:t>о</w:t>
      </w:r>
      <w:r w:rsidRPr="0004197A">
        <w:rPr>
          <w:rFonts w:ascii="Times New Roman" w:eastAsia="Calibri" w:hAnsi="Times New Roman" w:cs="Times New Roman"/>
          <w:color w:val="000000" w:themeColor="text1"/>
          <w:sz w:val="23"/>
          <w:szCs w:val="23"/>
        </w:rPr>
        <w:t>зах;</w:t>
      </w:r>
    </w:p>
    <w:p w:rsidR="00E53743" w:rsidRPr="0004197A" w:rsidRDefault="00E53743" w:rsidP="00E47BF8">
      <w:pPr>
        <w:numPr>
          <w:ilvl w:val="0"/>
          <w:numId w:val="117"/>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color w:val="000000" w:themeColor="text1"/>
          <w:sz w:val="23"/>
          <w:szCs w:val="23"/>
        </w:rPr>
        <w:t>знать и соблюдать правила работы в кабинете биологии.</w:t>
      </w:r>
    </w:p>
    <w:p w:rsidR="00E53743" w:rsidRPr="0004197A" w:rsidRDefault="00E53743" w:rsidP="00B1357F">
      <w:pPr>
        <w:autoSpaceDE w:val="0"/>
        <w:autoSpaceDN w:val="0"/>
        <w:adjustRightInd w:val="0"/>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получит возможность научиться:</w:t>
      </w:r>
    </w:p>
    <w:p w:rsidR="00E53743" w:rsidRPr="0004197A" w:rsidRDefault="00E53743" w:rsidP="00E47BF8">
      <w:pPr>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iCs/>
          <w:sz w:val="23"/>
          <w:szCs w:val="23"/>
        </w:rPr>
      </w:pPr>
      <w:r w:rsidRPr="0004197A">
        <w:rPr>
          <w:rFonts w:ascii="Times New Roman" w:eastAsia="Calibri" w:hAnsi="Times New Roman" w:cs="Times New Roman"/>
          <w:sz w:val="23"/>
          <w:szCs w:val="23"/>
        </w:rPr>
        <w:t>понимать экологические проблемы, возникающие в условиях нерационального природопользования, и пути решения этих проблем</w:t>
      </w:r>
      <w:r w:rsidRPr="0004197A">
        <w:rPr>
          <w:rFonts w:ascii="Times New Roman" w:eastAsia="Calibri" w:hAnsi="Times New Roman" w:cs="Times New Roman"/>
          <w:iCs/>
          <w:sz w:val="23"/>
          <w:szCs w:val="23"/>
        </w:rPr>
        <w:t>;</w:t>
      </w:r>
    </w:p>
    <w:p w:rsidR="00E53743" w:rsidRPr="0004197A" w:rsidRDefault="00E53743" w:rsidP="00E47BF8">
      <w:pPr>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
          <w:sz w:val="23"/>
          <w:szCs w:val="23"/>
        </w:rPr>
      </w:pPr>
      <w:r w:rsidRPr="0004197A">
        <w:rPr>
          <w:rFonts w:ascii="Times New Roman" w:eastAsia="Calibri" w:hAnsi="Times New Roman" w:cs="Times New Roman"/>
          <w:sz w:val="23"/>
          <w:szCs w:val="23"/>
        </w:rPr>
        <w:t>анализировать и оценивать целевые и смысловые установки в своих действиях и поступках по отношению к здоровью своему и окр</w:t>
      </w:r>
      <w:r w:rsidRPr="0004197A">
        <w:rPr>
          <w:rFonts w:ascii="Times New Roman" w:eastAsia="Calibri" w:hAnsi="Times New Roman" w:cs="Times New Roman"/>
          <w:sz w:val="23"/>
          <w:szCs w:val="23"/>
        </w:rPr>
        <w:t>у</w:t>
      </w:r>
      <w:r w:rsidRPr="0004197A">
        <w:rPr>
          <w:rFonts w:ascii="Times New Roman" w:eastAsia="Calibri" w:hAnsi="Times New Roman" w:cs="Times New Roman"/>
          <w:sz w:val="23"/>
          <w:szCs w:val="23"/>
        </w:rPr>
        <w:t>жающих, последствия влияния факторов риска на здоровье человека;</w:t>
      </w:r>
    </w:p>
    <w:p w:rsidR="00E53743" w:rsidRPr="0004197A" w:rsidRDefault="00E53743" w:rsidP="00E47BF8">
      <w:pPr>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
          <w:sz w:val="23"/>
          <w:szCs w:val="23"/>
        </w:rPr>
      </w:pPr>
      <w:r w:rsidRPr="0004197A">
        <w:rPr>
          <w:rFonts w:ascii="Times New Roman" w:eastAsia="Calibri" w:hAnsi="Times New Roman" w:cs="Times New Roman"/>
          <w:sz w:val="23"/>
          <w:szCs w:val="23"/>
        </w:rPr>
        <w:lastRenderedPageBreak/>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04197A" w:rsidRDefault="00E53743" w:rsidP="00E47BF8">
      <w:pPr>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w:t>
      </w:r>
      <w:r w:rsidRPr="0004197A">
        <w:rPr>
          <w:rFonts w:ascii="Times New Roman" w:eastAsia="Calibri" w:hAnsi="Times New Roman" w:cs="Times New Roman"/>
          <w:sz w:val="23"/>
          <w:szCs w:val="23"/>
        </w:rPr>
        <w:t>ъ</w:t>
      </w:r>
      <w:r w:rsidRPr="0004197A">
        <w:rPr>
          <w:rFonts w:ascii="Times New Roman" w:eastAsia="Calibri" w:hAnsi="Times New Roman" w:cs="Times New Roman"/>
          <w:sz w:val="23"/>
          <w:szCs w:val="23"/>
        </w:rPr>
        <w:t>ектам живой природы);</w:t>
      </w:r>
    </w:p>
    <w:p w:rsidR="00E53743" w:rsidRPr="0004197A" w:rsidRDefault="00E53743" w:rsidP="00E47BF8">
      <w:pPr>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находить в учебной, научно-популярной литературе, Интернет ресурсе информацию о живой природе, оформлять ее в виде письменных сообщений, докладов, рефератов;</w:t>
      </w:r>
    </w:p>
    <w:p w:rsidR="00E53743" w:rsidRPr="0004197A" w:rsidRDefault="00E53743" w:rsidP="00E47BF8">
      <w:pPr>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hAnsi="Times New Roman" w:cs="Times New Roman"/>
          <w:iCs/>
          <w:sz w:val="23"/>
          <w:szCs w:val="23"/>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04197A" w:rsidRDefault="00E53743" w:rsidP="00E47BF8">
      <w:pPr>
        <w:numPr>
          <w:ilvl w:val="0"/>
          <w:numId w:val="118"/>
        </w:numPr>
        <w:tabs>
          <w:tab w:val="left" w:pos="993"/>
        </w:tabs>
        <w:autoSpaceDE w:val="0"/>
        <w:autoSpaceDN w:val="0"/>
        <w:adjustRightInd w:val="0"/>
        <w:spacing w:after="0" w:line="240" w:lineRule="auto"/>
        <w:ind w:left="0" w:firstLine="709"/>
        <w:contextualSpacing/>
        <w:jc w:val="both"/>
        <w:rPr>
          <w:rFonts w:ascii="Times New Roman" w:eastAsia="Calibri" w:hAnsi="Times New Roman" w:cs="Times New Roman"/>
          <w:b/>
          <w:sz w:val="23"/>
          <w:szCs w:val="23"/>
        </w:rPr>
      </w:pPr>
      <w:r w:rsidRPr="0004197A">
        <w:rPr>
          <w:rFonts w:ascii="Times New Roman" w:hAnsi="Times New Roman" w:cs="Times New Roman"/>
          <w:sz w:val="23"/>
          <w:szCs w:val="23"/>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04197A" w:rsidRDefault="00B540EE" w:rsidP="00B1357F">
      <w:pPr>
        <w:spacing w:after="0" w:line="240" w:lineRule="auto"/>
        <w:ind w:firstLine="709"/>
        <w:jc w:val="both"/>
        <w:rPr>
          <w:rFonts w:ascii="Times New Roman" w:hAnsi="Times New Roman" w:cs="Times New Roman"/>
          <w:sz w:val="23"/>
          <w:szCs w:val="23"/>
        </w:rPr>
      </w:pPr>
    </w:p>
    <w:p w:rsidR="00B540EE" w:rsidRPr="0004197A" w:rsidRDefault="00243C14" w:rsidP="00B1357F">
      <w:pPr>
        <w:pStyle w:val="3"/>
        <w:spacing w:before="0" w:beforeAutospacing="0" w:after="0" w:afterAutospacing="0"/>
        <w:ind w:firstLine="709"/>
        <w:rPr>
          <w:sz w:val="23"/>
          <w:szCs w:val="23"/>
        </w:rPr>
      </w:pPr>
      <w:bookmarkStart w:id="73" w:name="_Toc409691642"/>
      <w:bookmarkStart w:id="74" w:name="_Toc410653965"/>
      <w:bookmarkStart w:id="75" w:name="_Toc284663353"/>
      <w:r w:rsidRPr="0004197A">
        <w:rPr>
          <w:sz w:val="23"/>
          <w:szCs w:val="23"/>
        </w:rPr>
        <w:t xml:space="preserve">1.2.3.13. </w:t>
      </w:r>
      <w:r w:rsidR="00B540EE" w:rsidRPr="0004197A">
        <w:rPr>
          <w:sz w:val="23"/>
          <w:szCs w:val="23"/>
        </w:rPr>
        <w:t>Химия</w:t>
      </w:r>
      <w:bookmarkEnd w:id="73"/>
      <w:bookmarkEnd w:id="74"/>
      <w:bookmarkEnd w:id="75"/>
    </w:p>
    <w:p w:rsidR="00E53743" w:rsidRPr="0004197A" w:rsidRDefault="00E53743" w:rsidP="00B1357F">
      <w:pPr>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Выпускник научится:</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bCs/>
          <w:sz w:val="23"/>
          <w:szCs w:val="23"/>
        </w:rPr>
      </w:pPr>
      <w:r w:rsidRPr="0004197A">
        <w:rPr>
          <w:rFonts w:ascii="Times New Roman" w:hAnsi="Times New Roman" w:cs="Times New Roman"/>
          <w:bCs/>
          <w:sz w:val="23"/>
          <w:szCs w:val="23"/>
        </w:rPr>
        <w:t>характеризовать основные методы познания: наблюдение, измерение, эксперимент;</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пи</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ватьс</w:t>
      </w:r>
      <w:r w:rsidRPr="0004197A">
        <w:rPr>
          <w:rFonts w:ascii="Times New Roman" w:hAnsi="Times New Roman" w:cs="Times New Roman"/>
          <w:spacing w:val="-1"/>
          <w:sz w:val="23"/>
          <w:szCs w:val="23"/>
        </w:rPr>
        <w:t>во</w:t>
      </w:r>
      <w:r w:rsidRPr="0004197A">
        <w:rPr>
          <w:rFonts w:ascii="Times New Roman" w:hAnsi="Times New Roman" w:cs="Times New Roman"/>
          <w:spacing w:val="1"/>
          <w:sz w:val="23"/>
          <w:szCs w:val="23"/>
        </w:rPr>
        <w:t>й</w:t>
      </w:r>
      <w:r w:rsidRPr="0004197A">
        <w:rPr>
          <w:rFonts w:ascii="Times New Roman" w:hAnsi="Times New Roman" w:cs="Times New Roman"/>
          <w:sz w:val="23"/>
          <w:szCs w:val="23"/>
        </w:rPr>
        <w:t>ства</w:t>
      </w:r>
      <w:r w:rsidRPr="0004197A">
        <w:rPr>
          <w:rFonts w:ascii="Times New Roman" w:hAnsi="Times New Roman" w:cs="Times New Roman"/>
          <w:spacing w:val="-1"/>
          <w:sz w:val="23"/>
          <w:szCs w:val="23"/>
        </w:rPr>
        <w:t>т</w:t>
      </w:r>
      <w:r w:rsidRPr="0004197A">
        <w:rPr>
          <w:rFonts w:ascii="Times New Roman" w:hAnsi="Times New Roman" w:cs="Times New Roman"/>
          <w:sz w:val="23"/>
          <w:szCs w:val="23"/>
        </w:rPr>
        <w:t>верд</w:t>
      </w:r>
      <w:r w:rsidRPr="0004197A">
        <w:rPr>
          <w:rFonts w:ascii="Times New Roman" w:hAnsi="Times New Roman" w:cs="Times New Roman"/>
          <w:spacing w:val="-2"/>
          <w:sz w:val="23"/>
          <w:szCs w:val="23"/>
        </w:rPr>
        <w:t>ы</w:t>
      </w:r>
      <w:r w:rsidRPr="0004197A">
        <w:rPr>
          <w:rFonts w:ascii="Times New Roman" w:hAnsi="Times New Roman" w:cs="Times New Roman"/>
          <w:spacing w:val="1"/>
          <w:sz w:val="23"/>
          <w:szCs w:val="23"/>
        </w:rPr>
        <w:t>х</w:t>
      </w:r>
      <w:r w:rsidRPr="0004197A">
        <w:rPr>
          <w:rFonts w:ascii="Times New Roman" w:hAnsi="Times New Roman" w:cs="Times New Roman"/>
          <w:sz w:val="23"/>
          <w:szCs w:val="23"/>
        </w:rPr>
        <w:t>, ж</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х</w:t>
      </w:r>
      <w:r w:rsidRPr="0004197A">
        <w:rPr>
          <w:rFonts w:ascii="Times New Roman" w:hAnsi="Times New Roman" w:cs="Times New Roman"/>
          <w:sz w:val="23"/>
          <w:szCs w:val="23"/>
        </w:rPr>
        <w:t>,га</w:t>
      </w:r>
      <w:r w:rsidRPr="0004197A">
        <w:rPr>
          <w:rFonts w:ascii="Times New Roman" w:hAnsi="Times New Roman" w:cs="Times New Roman"/>
          <w:spacing w:val="-3"/>
          <w:sz w:val="23"/>
          <w:szCs w:val="23"/>
        </w:rPr>
        <w:t>з</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об</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аз</w:t>
      </w:r>
      <w:r w:rsidRPr="0004197A">
        <w:rPr>
          <w:rFonts w:ascii="Times New Roman" w:hAnsi="Times New Roman" w:cs="Times New Roman"/>
          <w:spacing w:val="-2"/>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х</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е</w:t>
      </w:r>
      <w:r w:rsidRPr="0004197A">
        <w:rPr>
          <w:rFonts w:ascii="Times New Roman" w:hAnsi="Times New Roman" w:cs="Times New Roman"/>
          <w:spacing w:val="-3"/>
          <w:sz w:val="23"/>
          <w:szCs w:val="23"/>
        </w:rPr>
        <w:t>щ</w:t>
      </w:r>
      <w:r w:rsidRPr="0004197A">
        <w:rPr>
          <w:rFonts w:ascii="Times New Roman" w:hAnsi="Times New Roman" w:cs="Times New Roman"/>
          <w:sz w:val="23"/>
          <w:szCs w:val="23"/>
        </w:rPr>
        <w:t>еств, вы</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w:t>
      </w:r>
      <w:r w:rsidRPr="0004197A">
        <w:rPr>
          <w:rFonts w:ascii="Times New Roman" w:hAnsi="Times New Roman" w:cs="Times New Roman"/>
          <w:spacing w:val="-3"/>
          <w:sz w:val="23"/>
          <w:szCs w:val="23"/>
        </w:rPr>
        <w:t>я</w:t>
      </w:r>
      <w:r w:rsidRPr="0004197A">
        <w:rPr>
          <w:rFonts w:ascii="Times New Roman" w:hAnsi="Times New Roman" w:cs="Times New Roman"/>
          <w:sz w:val="23"/>
          <w:szCs w:val="23"/>
        </w:rPr>
        <w:t xml:space="preserve">я </w:t>
      </w:r>
      <w:r w:rsidRPr="0004197A">
        <w:rPr>
          <w:rFonts w:ascii="Times New Roman" w:hAnsi="Times New Roman" w:cs="Times New Roman"/>
          <w:spacing w:val="-2"/>
          <w:sz w:val="23"/>
          <w:szCs w:val="23"/>
        </w:rPr>
        <w:t>и</w:t>
      </w:r>
      <w:r w:rsidRPr="0004197A">
        <w:rPr>
          <w:rFonts w:ascii="Times New Roman" w:hAnsi="Times New Roman" w:cs="Times New Roman"/>
          <w:sz w:val="23"/>
          <w:szCs w:val="23"/>
        </w:rPr>
        <w:t>хс</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ществен</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 xml:space="preserve">е </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зн</w:t>
      </w:r>
      <w:r w:rsidRPr="0004197A">
        <w:rPr>
          <w:rFonts w:ascii="Times New Roman" w:hAnsi="Times New Roman" w:cs="Times New Roman"/>
          <w:spacing w:val="-2"/>
          <w:sz w:val="23"/>
          <w:szCs w:val="23"/>
        </w:rPr>
        <w:t>а</w:t>
      </w:r>
      <w:r w:rsidRPr="0004197A">
        <w:rPr>
          <w:rFonts w:ascii="Times New Roman" w:hAnsi="Times New Roman" w:cs="Times New Roman"/>
          <w:sz w:val="23"/>
          <w:szCs w:val="23"/>
        </w:rPr>
        <w:t>ки;</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ры</w:t>
      </w:r>
      <w:r w:rsidRPr="0004197A">
        <w:rPr>
          <w:rFonts w:ascii="Times New Roman" w:hAnsi="Times New Roman" w:cs="Times New Roman"/>
          <w:sz w:val="23"/>
          <w:szCs w:val="23"/>
        </w:rPr>
        <w:t>ватьс</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сл</w:t>
      </w:r>
      <w:r w:rsidRPr="0004197A">
        <w:rPr>
          <w:rFonts w:ascii="Times New Roman" w:hAnsi="Times New Roman" w:cs="Times New Roman"/>
          <w:spacing w:val="-1"/>
          <w:sz w:val="23"/>
          <w:szCs w:val="23"/>
        </w:rPr>
        <w:t xml:space="preserve"> о</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но</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 xml:space="preserve">х </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я</w:t>
      </w:r>
      <w:r w:rsidRPr="0004197A">
        <w:rPr>
          <w:rFonts w:ascii="Times New Roman" w:hAnsi="Times New Roman" w:cs="Times New Roman"/>
          <w:spacing w:val="-2"/>
          <w:sz w:val="23"/>
          <w:szCs w:val="23"/>
        </w:rPr>
        <w:t>т</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w:t>
      </w:r>
      <w:r w:rsidRPr="0004197A">
        <w:rPr>
          <w:rFonts w:ascii="Times New Roman" w:hAnsi="Times New Roman" w:cs="Times New Roman"/>
          <w:spacing w:val="-2"/>
          <w:sz w:val="23"/>
          <w:szCs w:val="23"/>
        </w:rPr>
        <w:t>«</w:t>
      </w:r>
      <w:r w:rsidRPr="0004197A">
        <w:rPr>
          <w:rFonts w:ascii="Times New Roman" w:hAnsi="Times New Roman" w:cs="Times New Roman"/>
          <w:sz w:val="23"/>
          <w:szCs w:val="23"/>
        </w:rPr>
        <w:t>ат</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м</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ек</w:t>
      </w:r>
      <w:r w:rsidRPr="0004197A">
        <w:rPr>
          <w:rFonts w:ascii="Times New Roman" w:hAnsi="Times New Roman" w:cs="Times New Roman"/>
          <w:spacing w:val="-3"/>
          <w:sz w:val="23"/>
          <w:szCs w:val="23"/>
        </w:rPr>
        <w:t>у</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w:t>
      </w:r>
      <w:r w:rsidRPr="0004197A">
        <w:rPr>
          <w:rFonts w:ascii="Times New Roman" w:hAnsi="Times New Roman" w:cs="Times New Roman"/>
          <w:spacing w:val="-1"/>
          <w:sz w:val="23"/>
          <w:szCs w:val="23"/>
        </w:rPr>
        <w:t>«</w:t>
      </w:r>
      <w:r w:rsidRPr="0004197A">
        <w:rPr>
          <w:rFonts w:ascii="Times New Roman" w:hAnsi="Times New Roman" w:cs="Times New Roman"/>
          <w:spacing w:val="1"/>
          <w:sz w:val="23"/>
          <w:szCs w:val="23"/>
        </w:rPr>
        <w:t>хи</w:t>
      </w:r>
      <w:r w:rsidRPr="0004197A">
        <w:rPr>
          <w:rFonts w:ascii="Times New Roman" w:hAnsi="Times New Roman" w:cs="Times New Roman"/>
          <w:sz w:val="23"/>
          <w:szCs w:val="23"/>
        </w:rPr>
        <w:t>м</w:t>
      </w:r>
      <w:r w:rsidRPr="0004197A">
        <w:rPr>
          <w:rFonts w:ascii="Times New Roman" w:hAnsi="Times New Roman" w:cs="Times New Roman"/>
          <w:spacing w:val="-2"/>
          <w:sz w:val="23"/>
          <w:szCs w:val="23"/>
        </w:rPr>
        <w:t>ич</w:t>
      </w:r>
      <w:r w:rsidRPr="0004197A">
        <w:rPr>
          <w:rFonts w:ascii="Times New Roman" w:hAnsi="Times New Roman" w:cs="Times New Roman"/>
          <w:sz w:val="23"/>
          <w:szCs w:val="23"/>
        </w:rPr>
        <w:t>еск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 э</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еме</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т</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w:t>
      </w:r>
      <w:r w:rsidRPr="0004197A">
        <w:rPr>
          <w:rFonts w:ascii="Times New Roman" w:hAnsi="Times New Roman" w:cs="Times New Roman"/>
          <w:spacing w:val="-1"/>
          <w:sz w:val="23"/>
          <w:szCs w:val="23"/>
        </w:rPr>
        <w:t xml:space="preserve"> «</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евещест</w:t>
      </w:r>
      <w:r w:rsidRPr="0004197A">
        <w:rPr>
          <w:rFonts w:ascii="Times New Roman" w:hAnsi="Times New Roman" w:cs="Times New Roman"/>
          <w:spacing w:val="-1"/>
          <w:sz w:val="23"/>
          <w:szCs w:val="23"/>
        </w:rPr>
        <w:t>в</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сложное вещ</w:t>
      </w:r>
      <w:r w:rsidRPr="0004197A">
        <w:rPr>
          <w:rFonts w:ascii="Times New Roman" w:hAnsi="Times New Roman" w:cs="Times New Roman"/>
          <w:spacing w:val="-3"/>
          <w:sz w:val="23"/>
          <w:szCs w:val="23"/>
        </w:rPr>
        <w:t>е</w:t>
      </w:r>
      <w:r w:rsidRPr="0004197A">
        <w:rPr>
          <w:rFonts w:ascii="Times New Roman" w:hAnsi="Times New Roman" w:cs="Times New Roman"/>
          <w:sz w:val="23"/>
          <w:szCs w:val="23"/>
        </w:rPr>
        <w:t>ств</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ва</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т</w:t>
      </w:r>
      <w:r w:rsidRPr="0004197A">
        <w:rPr>
          <w:rFonts w:ascii="Times New Roman" w:hAnsi="Times New Roman" w:cs="Times New Roman"/>
          <w:spacing w:val="-2"/>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ст</w:t>
      </w:r>
      <w:r w:rsidRPr="0004197A">
        <w:rPr>
          <w:rFonts w:ascii="Times New Roman" w:hAnsi="Times New Roman" w:cs="Times New Roman"/>
          <w:spacing w:val="-1"/>
          <w:sz w:val="23"/>
          <w:szCs w:val="23"/>
        </w:rPr>
        <w:t>ь»</w:t>
      </w:r>
      <w:r w:rsidRPr="0004197A">
        <w:rPr>
          <w:rFonts w:ascii="Times New Roman" w:hAnsi="Times New Roman" w:cs="Times New Roman"/>
          <w:sz w:val="23"/>
          <w:szCs w:val="23"/>
        </w:rPr>
        <w:t>,</w:t>
      </w:r>
      <w:r w:rsidRPr="0004197A">
        <w:rPr>
          <w:rFonts w:ascii="Times New Roman" w:hAnsi="Times New Roman" w:cs="Times New Roman"/>
          <w:spacing w:val="-1"/>
          <w:sz w:val="23"/>
          <w:szCs w:val="23"/>
        </w:rPr>
        <w:t xml:space="preserve"> «</w:t>
      </w:r>
      <w:r w:rsidRPr="0004197A">
        <w:rPr>
          <w:rFonts w:ascii="Times New Roman" w:hAnsi="Times New Roman" w:cs="Times New Roman"/>
          <w:spacing w:val="1"/>
          <w:sz w:val="23"/>
          <w:szCs w:val="23"/>
        </w:rPr>
        <w:t>х</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ми</w:t>
      </w:r>
      <w:r w:rsidRPr="0004197A">
        <w:rPr>
          <w:rFonts w:ascii="Times New Roman" w:hAnsi="Times New Roman" w:cs="Times New Roman"/>
          <w:spacing w:val="1"/>
          <w:sz w:val="23"/>
          <w:szCs w:val="23"/>
        </w:rPr>
        <w:t>ч</w:t>
      </w:r>
      <w:r w:rsidRPr="0004197A">
        <w:rPr>
          <w:rFonts w:ascii="Times New Roman" w:hAnsi="Times New Roman" w:cs="Times New Roman"/>
          <w:sz w:val="23"/>
          <w:szCs w:val="23"/>
        </w:rPr>
        <w:t>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3"/>
          <w:sz w:val="23"/>
          <w:szCs w:val="23"/>
        </w:rPr>
        <w:t>а</w:t>
      </w:r>
      <w:r w:rsidRPr="0004197A">
        <w:rPr>
          <w:rFonts w:ascii="Times New Roman" w:hAnsi="Times New Roman" w:cs="Times New Roman"/>
          <w:sz w:val="23"/>
          <w:szCs w:val="23"/>
        </w:rPr>
        <w:t xml:space="preserve">я </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еа</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я»,и</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по</w:t>
      </w:r>
      <w:r w:rsidRPr="0004197A">
        <w:rPr>
          <w:rFonts w:ascii="Times New Roman" w:hAnsi="Times New Roman" w:cs="Times New Roman"/>
          <w:spacing w:val="-1"/>
          <w:sz w:val="23"/>
          <w:szCs w:val="23"/>
        </w:rPr>
        <w:t>ль</w:t>
      </w:r>
      <w:r w:rsidRPr="0004197A">
        <w:rPr>
          <w:rFonts w:ascii="Times New Roman" w:hAnsi="Times New Roman" w:cs="Times New Roman"/>
          <w:sz w:val="23"/>
          <w:szCs w:val="23"/>
        </w:rPr>
        <w:t>з</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я знак</w:t>
      </w:r>
      <w:r w:rsidRPr="0004197A">
        <w:rPr>
          <w:rFonts w:ascii="Times New Roman" w:hAnsi="Times New Roman" w:cs="Times New Roman"/>
          <w:spacing w:val="2"/>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ю с</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стемух</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и;</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ры</w:t>
      </w:r>
      <w:r w:rsidRPr="0004197A">
        <w:rPr>
          <w:rFonts w:ascii="Times New Roman" w:hAnsi="Times New Roman" w:cs="Times New Roman"/>
          <w:sz w:val="23"/>
          <w:szCs w:val="23"/>
        </w:rPr>
        <w:t>ватьс</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сл</w:t>
      </w:r>
      <w:r w:rsidRPr="0004197A">
        <w:rPr>
          <w:rFonts w:ascii="Times New Roman" w:hAnsi="Times New Roman" w:cs="Times New Roman"/>
          <w:spacing w:val="-3"/>
          <w:sz w:val="23"/>
          <w:szCs w:val="23"/>
        </w:rPr>
        <w:t>з</w:t>
      </w:r>
      <w:r w:rsidRPr="0004197A">
        <w:rPr>
          <w:rFonts w:ascii="Times New Roman" w:hAnsi="Times New Roman" w:cs="Times New Roman"/>
          <w:sz w:val="23"/>
          <w:szCs w:val="23"/>
        </w:rPr>
        <w:t>акон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 с</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хр</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 мас</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ы</w:t>
      </w:r>
      <w:r w:rsidRPr="0004197A">
        <w:rPr>
          <w:rFonts w:ascii="Times New Roman" w:hAnsi="Times New Roman" w:cs="Times New Roman"/>
          <w:spacing w:val="-4"/>
          <w:sz w:val="23"/>
          <w:szCs w:val="23"/>
        </w:rPr>
        <w:t>в</w:t>
      </w:r>
      <w:r w:rsidRPr="0004197A">
        <w:rPr>
          <w:rFonts w:ascii="Times New Roman" w:hAnsi="Times New Roman" w:cs="Times New Roman"/>
          <w:sz w:val="23"/>
          <w:szCs w:val="23"/>
        </w:rPr>
        <w:t xml:space="preserve">еществ, </w:t>
      </w:r>
      <w:r w:rsidRPr="0004197A">
        <w:rPr>
          <w:rFonts w:ascii="Times New Roman" w:hAnsi="Times New Roman" w:cs="Times New Roman"/>
          <w:spacing w:val="1"/>
          <w:sz w:val="23"/>
          <w:szCs w:val="23"/>
        </w:rPr>
        <w:t>по</w:t>
      </w:r>
      <w:r w:rsidRPr="0004197A">
        <w:rPr>
          <w:rFonts w:ascii="Times New Roman" w:hAnsi="Times New Roman" w:cs="Times New Roman"/>
          <w:sz w:val="23"/>
          <w:szCs w:val="23"/>
        </w:rPr>
        <w:t>с</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я</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ства</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ста</w:t>
      </w:r>
      <w:r w:rsidRPr="0004197A">
        <w:rPr>
          <w:rFonts w:ascii="Times New Roman" w:hAnsi="Times New Roman" w:cs="Times New Roman"/>
          <w:spacing w:val="-3"/>
          <w:sz w:val="23"/>
          <w:szCs w:val="23"/>
        </w:rPr>
        <w:t>в</w:t>
      </w:r>
      <w:r w:rsidRPr="0004197A">
        <w:rPr>
          <w:rFonts w:ascii="Times New Roman" w:hAnsi="Times New Roman" w:cs="Times New Roman"/>
          <w:spacing w:val="-2"/>
          <w:sz w:val="23"/>
          <w:szCs w:val="23"/>
        </w:rPr>
        <w:t>а</w:t>
      </w:r>
      <w:r w:rsidRPr="0004197A">
        <w:rPr>
          <w:rFonts w:ascii="Times New Roman" w:hAnsi="Times New Roman" w:cs="Times New Roman"/>
          <w:sz w:val="23"/>
          <w:szCs w:val="23"/>
        </w:rPr>
        <w:t>,ат</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м</w:t>
      </w:r>
      <w:r w:rsidRPr="0004197A">
        <w:rPr>
          <w:rFonts w:ascii="Times New Roman" w:hAnsi="Times New Roman" w:cs="Times New Roman"/>
          <w:spacing w:val="-2"/>
          <w:sz w:val="23"/>
          <w:szCs w:val="23"/>
        </w:rPr>
        <w:t>н</w:t>
      </w:r>
      <w:r w:rsidRPr="0004197A">
        <w:rPr>
          <w:rFonts w:ascii="Times New Roman" w:hAnsi="Times New Roman" w:cs="Times New Roman"/>
          <w:spacing w:val="4"/>
          <w:sz w:val="23"/>
          <w:szCs w:val="23"/>
        </w:rPr>
        <w:t>о</w:t>
      </w:r>
      <w:r w:rsidRPr="0004197A">
        <w:rPr>
          <w:rFonts w:ascii="Times New Roman" w:hAnsi="Times New Roman" w:cs="Times New Roman"/>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ек</w:t>
      </w:r>
      <w:r w:rsidRPr="0004197A">
        <w:rPr>
          <w:rFonts w:ascii="Times New Roman" w:hAnsi="Times New Roman" w:cs="Times New Roman"/>
          <w:spacing w:val="-3"/>
          <w:sz w:val="23"/>
          <w:szCs w:val="23"/>
        </w:rPr>
        <w:t>у</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я</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w:t>
      </w:r>
      <w:r w:rsidRPr="0004197A">
        <w:rPr>
          <w:rFonts w:ascii="Times New Roman" w:hAnsi="Times New Roman" w:cs="Times New Roman"/>
          <w:spacing w:val="-1"/>
          <w:sz w:val="23"/>
          <w:szCs w:val="23"/>
        </w:rPr>
        <w:t>т</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и;</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раз</w:t>
      </w:r>
      <w:r w:rsidRPr="0004197A">
        <w:rPr>
          <w:rFonts w:ascii="Times New Roman" w:hAnsi="Times New Roman" w:cs="Times New Roman"/>
          <w:spacing w:val="-1"/>
          <w:sz w:val="23"/>
          <w:szCs w:val="23"/>
        </w:rPr>
        <w:t>л</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чать</w:t>
      </w:r>
      <w:r w:rsidRPr="0004197A">
        <w:rPr>
          <w:rFonts w:ascii="Times New Roman" w:hAnsi="Times New Roman" w:cs="Times New Roman"/>
          <w:spacing w:val="-1"/>
          <w:sz w:val="23"/>
          <w:szCs w:val="23"/>
        </w:rPr>
        <w:t xml:space="preserve"> х</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че</w:t>
      </w:r>
      <w:r w:rsidRPr="0004197A">
        <w:rPr>
          <w:rFonts w:ascii="Times New Roman" w:hAnsi="Times New Roman" w:cs="Times New Roman"/>
          <w:spacing w:val="-2"/>
          <w:sz w:val="23"/>
          <w:szCs w:val="23"/>
        </w:rPr>
        <w:t>ск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 и ф</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w:t>
      </w:r>
      <w:r w:rsidRPr="0004197A">
        <w:rPr>
          <w:rFonts w:ascii="Times New Roman" w:hAnsi="Times New Roman" w:cs="Times New Roman"/>
          <w:spacing w:val="-2"/>
          <w:sz w:val="23"/>
          <w:szCs w:val="23"/>
        </w:rPr>
        <w:t>и</w:t>
      </w:r>
      <w:r w:rsidRPr="0004197A">
        <w:rPr>
          <w:rFonts w:ascii="Times New Roman" w:hAnsi="Times New Roman" w:cs="Times New Roman"/>
          <w:sz w:val="23"/>
          <w:szCs w:val="23"/>
        </w:rPr>
        <w:t>чес</w:t>
      </w:r>
      <w:r w:rsidRPr="0004197A">
        <w:rPr>
          <w:rFonts w:ascii="Times New Roman" w:hAnsi="Times New Roman" w:cs="Times New Roman"/>
          <w:spacing w:val="-1"/>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 яв</w:t>
      </w:r>
      <w:r w:rsidRPr="0004197A">
        <w:rPr>
          <w:rFonts w:ascii="Times New Roman" w:hAnsi="Times New Roman" w:cs="Times New Roman"/>
          <w:spacing w:val="-1"/>
          <w:sz w:val="23"/>
          <w:szCs w:val="23"/>
        </w:rPr>
        <w:t>л</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азыватьхи</w:t>
      </w:r>
      <w:r w:rsidRPr="0004197A">
        <w:rPr>
          <w:rFonts w:ascii="Times New Roman" w:hAnsi="Times New Roman" w:cs="Times New Roman"/>
          <w:spacing w:val="-1"/>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pacing w:val="-2"/>
          <w:sz w:val="23"/>
          <w:szCs w:val="23"/>
        </w:rPr>
        <w:t>ч</w:t>
      </w:r>
      <w:r w:rsidRPr="0004197A">
        <w:rPr>
          <w:rFonts w:ascii="Times New Roman" w:hAnsi="Times New Roman" w:cs="Times New Roman"/>
          <w:sz w:val="23"/>
          <w:szCs w:val="23"/>
        </w:rPr>
        <w:t>ес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е </w:t>
      </w:r>
      <w:r w:rsidRPr="0004197A">
        <w:rPr>
          <w:rFonts w:ascii="Times New Roman" w:hAnsi="Times New Roman" w:cs="Times New Roman"/>
          <w:spacing w:val="-1"/>
          <w:sz w:val="23"/>
          <w:szCs w:val="23"/>
        </w:rPr>
        <w:t>эл</w:t>
      </w:r>
      <w:r w:rsidRPr="0004197A">
        <w:rPr>
          <w:rFonts w:ascii="Times New Roman" w:hAnsi="Times New Roman" w:cs="Times New Roman"/>
          <w:sz w:val="23"/>
          <w:szCs w:val="23"/>
        </w:rPr>
        <w:t>еме</w:t>
      </w:r>
      <w:r w:rsidRPr="0004197A">
        <w:rPr>
          <w:rFonts w:ascii="Times New Roman" w:hAnsi="Times New Roman" w:cs="Times New Roman"/>
          <w:spacing w:val="1"/>
          <w:sz w:val="23"/>
          <w:szCs w:val="23"/>
        </w:rPr>
        <w:t>н</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ы;</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елять</w:t>
      </w:r>
      <w:r w:rsidRPr="0004197A">
        <w:rPr>
          <w:rFonts w:ascii="Times New Roman" w:hAnsi="Times New Roman" w:cs="Times New Roman"/>
          <w:spacing w:val="-3"/>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став</w:t>
      </w:r>
      <w:r w:rsidRPr="0004197A">
        <w:rPr>
          <w:rFonts w:ascii="Times New Roman" w:hAnsi="Times New Roman" w:cs="Times New Roman"/>
          <w:spacing w:val="-3"/>
          <w:sz w:val="23"/>
          <w:szCs w:val="23"/>
        </w:rPr>
        <w:t>в</w:t>
      </w:r>
      <w:r w:rsidRPr="0004197A">
        <w:rPr>
          <w:rFonts w:ascii="Times New Roman" w:hAnsi="Times New Roman" w:cs="Times New Roman"/>
          <w:sz w:val="23"/>
          <w:szCs w:val="23"/>
        </w:rPr>
        <w:t>еществ</w:t>
      </w:r>
      <w:r w:rsidRPr="0004197A">
        <w:rPr>
          <w:rFonts w:ascii="Times New Roman" w:hAnsi="Times New Roman" w:cs="Times New Roman"/>
          <w:spacing w:val="-1"/>
          <w:sz w:val="23"/>
          <w:szCs w:val="23"/>
        </w:rPr>
        <w:t xml:space="preserve"> п</w:t>
      </w:r>
      <w:r w:rsidRPr="0004197A">
        <w:rPr>
          <w:rFonts w:ascii="Times New Roman" w:hAnsi="Times New Roman" w:cs="Times New Roman"/>
          <w:sz w:val="23"/>
          <w:szCs w:val="23"/>
        </w:rPr>
        <w:t>о</w:t>
      </w:r>
      <w:r w:rsidRPr="0004197A">
        <w:rPr>
          <w:rFonts w:ascii="Times New Roman" w:hAnsi="Times New Roman" w:cs="Times New Roman"/>
          <w:spacing w:val="-2"/>
          <w:sz w:val="23"/>
          <w:szCs w:val="23"/>
        </w:rPr>
        <w:t>и</w:t>
      </w:r>
      <w:r w:rsidRPr="0004197A">
        <w:rPr>
          <w:rFonts w:ascii="Times New Roman" w:hAnsi="Times New Roman" w:cs="Times New Roman"/>
          <w:sz w:val="23"/>
          <w:szCs w:val="23"/>
        </w:rPr>
        <w:t>х форм</w:t>
      </w:r>
      <w:r w:rsidRPr="0004197A">
        <w:rPr>
          <w:rFonts w:ascii="Times New Roman" w:hAnsi="Times New Roman" w:cs="Times New Roman"/>
          <w:spacing w:val="-3"/>
          <w:sz w:val="23"/>
          <w:szCs w:val="23"/>
        </w:rPr>
        <w:t>у</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ам;</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елять</w:t>
      </w:r>
      <w:r w:rsidRPr="0004197A">
        <w:rPr>
          <w:rFonts w:ascii="Times New Roman" w:hAnsi="Times New Roman" w:cs="Times New Roman"/>
          <w:spacing w:val="-1"/>
          <w:sz w:val="23"/>
          <w:szCs w:val="23"/>
        </w:rPr>
        <w:t xml:space="preserve"> в</w:t>
      </w:r>
      <w:r w:rsidRPr="0004197A">
        <w:rPr>
          <w:rFonts w:ascii="Times New Roman" w:hAnsi="Times New Roman" w:cs="Times New Roman"/>
          <w:sz w:val="23"/>
          <w:szCs w:val="23"/>
        </w:rPr>
        <w:t>ален</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стьат</w:t>
      </w:r>
      <w:r w:rsidRPr="0004197A">
        <w:rPr>
          <w:rFonts w:ascii="Times New Roman" w:hAnsi="Times New Roman" w:cs="Times New Roman"/>
          <w:spacing w:val="-2"/>
          <w:sz w:val="23"/>
          <w:szCs w:val="23"/>
        </w:rPr>
        <w:t>о</w:t>
      </w:r>
      <w:r w:rsidRPr="0004197A">
        <w:rPr>
          <w:rFonts w:ascii="Times New Roman" w:hAnsi="Times New Roman" w:cs="Times New Roman"/>
          <w:sz w:val="23"/>
          <w:szCs w:val="23"/>
        </w:rPr>
        <w:t>ма э</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еме</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та в</w:t>
      </w:r>
      <w:r w:rsidRPr="0004197A">
        <w:rPr>
          <w:rFonts w:ascii="Times New Roman" w:hAnsi="Times New Roman" w:cs="Times New Roman"/>
          <w:spacing w:val="-3"/>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ни</w:t>
      </w:r>
      <w:r w:rsidRPr="0004197A">
        <w:rPr>
          <w:rFonts w:ascii="Times New Roman" w:hAnsi="Times New Roman" w:cs="Times New Roman"/>
          <w:spacing w:val="-2"/>
          <w:sz w:val="23"/>
          <w:szCs w:val="23"/>
        </w:rPr>
        <w:t>я</w:t>
      </w:r>
      <w:r w:rsidRPr="0004197A">
        <w:rPr>
          <w:rFonts w:ascii="Times New Roman" w:hAnsi="Times New Roman" w:cs="Times New Roman"/>
          <w:sz w:val="23"/>
          <w:szCs w:val="23"/>
        </w:rPr>
        <w:t>х;</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елять</w:t>
      </w:r>
      <w:r w:rsidRPr="0004197A">
        <w:rPr>
          <w:rFonts w:ascii="Times New Roman" w:hAnsi="Times New Roman" w:cs="Times New Roman"/>
          <w:spacing w:val="-1"/>
          <w:sz w:val="23"/>
          <w:szCs w:val="23"/>
        </w:rPr>
        <w:t xml:space="preserve"> ти</w:t>
      </w:r>
      <w:r w:rsidRPr="0004197A">
        <w:rPr>
          <w:rFonts w:ascii="Times New Roman" w:hAnsi="Times New Roman" w:cs="Times New Roman"/>
          <w:sz w:val="23"/>
          <w:szCs w:val="23"/>
        </w:rPr>
        <w:t>п</w:t>
      </w:r>
      <w:r w:rsidRPr="0004197A">
        <w:rPr>
          <w:rFonts w:ascii="Times New Roman" w:hAnsi="Times New Roman" w:cs="Times New Roman"/>
          <w:spacing w:val="-2"/>
          <w:sz w:val="23"/>
          <w:szCs w:val="23"/>
        </w:rPr>
        <w:t>х</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х </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еа</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азыватьприз</w:t>
      </w:r>
      <w:r w:rsidRPr="0004197A">
        <w:rPr>
          <w:rFonts w:ascii="Times New Roman" w:hAnsi="Times New Roman" w:cs="Times New Roman"/>
          <w:spacing w:val="-2"/>
          <w:sz w:val="23"/>
          <w:szCs w:val="23"/>
        </w:rPr>
        <w:t>н</w:t>
      </w:r>
      <w:r w:rsidRPr="0004197A">
        <w:rPr>
          <w:rFonts w:ascii="Times New Roman" w:hAnsi="Times New Roman" w:cs="Times New Roman"/>
          <w:sz w:val="23"/>
          <w:szCs w:val="23"/>
        </w:rPr>
        <w:t>а</w:t>
      </w:r>
      <w:r w:rsidRPr="0004197A">
        <w:rPr>
          <w:rFonts w:ascii="Times New Roman" w:hAnsi="Times New Roman" w:cs="Times New Roman"/>
          <w:spacing w:val="-2"/>
          <w:sz w:val="23"/>
          <w:szCs w:val="23"/>
        </w:rPr>
        <w:t>к</w:t>
      </w:r>
      <w:r w:rsidRPr="0004197A">
        <w:rPr>
          <w:rFonts w:ascii="Times New Roman" w:hAnsi="Times New Roman" w:cs="Times New Roman"/>
          <w:sz w:val="23"/>
          <w:szCs w:val="23"/>
        </w:rPr>
        <w:t xml:space="preserve">ии </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 xml:space="preserve">словия </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те</w:t>
      </w:r>
      <w:r w:rsidRPr="0004197A">
        <w:rPr>
          <w:rFonts w:ascii="Times New Roman" w:hAnsi="Times New Roman" w:cs="Times New Roman"/>
          <w:spacing w:val="-2"/>
          <w:sz w:val="23"/>
          <w:szCs w:val="23"/>
        </w:rPr>
        <w:t>к</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хре</w:t>
      </w:r>
      <w:r w:rsidRPr="0004197A">
        <w:rPr>
          <w:rFonts w:ascii="Times New Roman" w:hAnsi="Times New Roman" w:cs="Times New Roman"/>
          <w:spacing w:val="-2"/>
          <w:sz w:val="23"/>
          <w:szCs w:val="23"/>
        </w:rPr>
        <w:t>а</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выявлять признаки, свидетельствующие о протекании химической реакции при выполнении химического опыта;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став</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ять</w:t>
      </w:r>
      <w:r w:rsidRPr="0004197A">
        <w:rPr>
          <w:rFonts w:ascii="Times New Roman" w:hAnsi="Times New Roman" w:cs="Times New Roman"/>
          <w:spacing w:val="-2"/>
          <w:sz w:val="23"/>
          <w:szCs w:val="23"/>
        </w:rPr>
        <w:t>ф</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м</w:t>
      </w:r>
      <w:r w:rsidRPr="0004197A">
        <w:rPr>
          <w:rFonts w:ascii="Times New Roman" w:hAnsi="Times New Roman" w:cs="Times New Roman"/>
          <w:spacing w:val="-4"/>
          <w:sz w:val="23"/>
          <w:szCs w:val="23"/>
        </w:rPr>
        <w:t>у</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ы</w:t>
      </w:r>
      <w:r w:rsidRPr="0004197A">
        <w:rPr>
          <w:rFonts w:ascii="Times New Roman" w:hAnsi="Times New Roman" w:cs="Times New Roman"/>
          <w:spacing w:val="-2"/>
          <w:sz w:val="23"/>
          <w:szCs w:val="23"/>
        </w:rPr>
        <w:t>б</w:t>
      </w:r>
      <w:r w:rsidRPr="0004197A">
        <w:rPr>
          <w:rFonts w:ascii="Times New Roman" w:hAnsi="Times New Roman" w:cs="Times New Roman"/>
          <w:spacing w:val="1"/>
          <w:sz w:val="23"/>
          <w:szCs w:val="23"/>
        </w:rPr>
        <w:t>ин</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х с</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став</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ять</w:t>
      </w:r>
      <w:r w:rsidRPr="0004197A">
        <w:rPr>
          <w:rFonts w:ascii="Times New Roman" w:hAnsi="Times New Roman" w:cs="Times New Roman"/>
          <w:spacing w:val="-4"/>
          <w:sz w:val="23"/>
          <w:szCs w:val="23"/>
        </w:rPr>
        <w:t>у</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авн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я </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еа</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ци</w:t>
      </w:r>
      <w:r w:rsidRPr="0004197A">
        <w:rPr>
          <w:rFonts w:ascii="Times New Roman" w:hAnsi="Times New Roman" w:cs="Times New Roman"/>
          <w:sz w:val="23"/>
          <w:szCs w:val="23"/>
        </w:rPr>
        <w:t>й;</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об</w:t>
      </w:r>
      <w:r w:rsidRPr="0004197A">
        <w:rPr>
          <w:rFonts w:ascii="Times New Roman" w:hAnsi="Times New Roman" w:cs="Times New Roman"/>
          <w:spacing w:val="-1"/>
          <w:sz w:val="23"/>
          <w:szCs w:val="23"/>
        </w:rPr>
        <w:t>л</w:t>
      </w:r>
      <w:r w:rsidRPr="0004197A">
        <w:rPr>
          <w:rFonts w:ascii="Times New Roman" w:hAnsi="Times New Roman" w:cs="Times New Roman"/>
          <w:spacing w:val="-3"/>
          <w:sz w:val="23"/>
          <w:szCs w:val="23"/>
        </w:rPr>
        <w:t>ю</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ать</w:t>
      </w:r>
      <w:r w:rsidRPr="0004197A">
        <w:rPr>
          <w:rFonts w:ascii="Times New Roman" w:hAnsi="Times New Roman" w:cs="Times New Roman"/>
          <w:spacing w:val="-2"/>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авила</w:t>
      </w:r>
      <w:r w:rsidRPr="0004197A">
        <w:rPr>
          <w:rFonts w:ascii="Times New Roman" w:hAnsi="Times New Roman" w:cs="Times New Roman"/>
          <w:spacing w:val="1"/>
          <w:sz w:val="23"/>
          <w:szCs w:val="23"/>
        </w:rPr>
        <w:t>б</w:t>
      </w:r>
      <w:r w:rsidRPr="0004197A">
        <w:rPr>
          <w:rFonts w:ascii="Times New Roman" w:hAnsi="Times New Roman" w:cs="Times New Roman"/>
          <w:sz w:val="23"/>
          <w:szCs w:val="23"/>
        </w:rPr>
        <w:t>ез</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а</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 xml:space="preserve">й </w:t>
      </w:r>
      <w:r w:rsidRPr="0004197A">
        <w:rPr>
          <w:rFonts w:ascii="Times New Roman" w:hAnsi="Times New Roman" w:cs="Times New Roman"/>
          <w:spacing w:val="1"/>
          <w:sz w:val="23"/>
          <w:szCs w:val="23"/>
        </w:rPr>
        <w:t>р</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бо</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ы</w:t>
      </w:r>
      <w:r w:rsidRPr="0004197A">
        <w:rPr>
          <w:rFonts w:ascii="Times New Roman" w:hAnsi="Times New Roman" w:cs="Times New Roman"/>
          <w:spacing w:val="-2"/>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и</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3"/>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и </w:t>
      </w:r>
      <w:r w:rsidRPr="0004197A">
        <w:rPr>
          <w:rFonts w:ascii="Times New Roman" w:hAnsi="Times New Roman" w:cs="Times New Roman"/>
          <w:spacing w:val="-1"/>
          <w:sz w:val="23"/>
          <w:szCs w:val="23"/>
        </w:rPr>
        <w:t>оп</w:t>
      </w:r>
      <w:r w:rsidRPr="0004197A">
        <w:rPr>
          <w:rFonts w:ascii="Times New Roman" w:hAnsi="Times New Roman" w:cs="Times New Roman"/>
          <w:spacing w:val="1"/>
          <w:sz w:val="23"/>
          <w:szCs w:val="23"/>
        </w:rPr>
        <w:t>ы</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ов;</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ль</w:t>
      </w:r>
      <w:r w:rsidRPr="0004197A">
        <w:rPr>
          <w:rFonts w:ascii="Times New Roman" w:hAnsi="Times New Roman" w:cs="Times New Roman"/>
          <w:sz w:val="23"/>
          <w:szCs w:val="23"/>
        </w:rPr>
        <w:t>зоват</w:t>
      </w:r>
      <w:r w:rsidRPr="0004197A">
        <w:rPr>
          <w:rFonts w:ascii="Times New Roman" w:hAnsi="Times New Roman" w:cs="Times New Roman"/>
          <w:spacing w:val="-1"/>
          <w:sz w:val="23"/>
          <w:szCs w:val="23"/>
        </w:rPr>
        <w:t>ь</w:t>
      </w:r>
      <w:r w:rsidRPr="0004197A">
        <w:rPr>
          <w:rFonts w:ascii="Times New Roman" w:hAnsi="Times New Roman" w:cs="Times New Roman"/>
          <w:sz w:val="23"/>
          <w:szCs w:val="23"/>
        </w:rPr>
        <w:t xml:space="preserve">ся </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бор</w:t>
      </w:r>
      <w:r w:rsidRPr="0004197A">
        <w:rPr>
          <w:rFonts w:ascii="Times New Roman" w:hAnsi="Times New Roman" w:cs="Times New Roman"/>
          <w:sz w:val="23"/>
          <w:szCs w:val="23"/>
        </w:rPr>
        <w:t>ат</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 xml:space="preserve">м </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бо</w:t>
      </w:r>
      <w:r w:rsidRPr="0004197A">
        <w:rPr>
          <w:rFonts w:ascii="Times New Roman" w:hAnsi="Times New Roman" w:cs="Times New Roman"/>
          <w:spacing w:val="1"/>
          <w:sz w:val="23"/>
          <w:szCs w:val="23"/>
        </w:rPr>
        <w:t>р</w:t>
      </w:r>
      <w:r w:rsidRPr="0004197A">
        <w:rPr>
          <w:rFonts w:ascii="Times New Roman" w:hAnsi="Times New Roman" w:cs="Times New Roman"/>
          <w:spacing w:val="-4"/>
          <w:sz w:val="23"/>
          <w:szCs w:val="23"/>
        </w:rPr>
        <w:t>у</w:t>
      </w:r>
      <w:r w:rsidRPr="0004197A">
        <w:rPr>
          <w:rFonts w:ascii="Times New Roman" w:hAnsi="Times New Roman" w:cs="Times New Roman"/>
          <w:spacing w:val="1"/>
          <w:sz w:val="23"/>
          <w:szCs w:val="23"/>
        </w:rPr>
        <w:t>до</w:t>
      </w:r>
      <w:r w:rsidRPr="0004197A">
        <w:rPr>
          <w:rFonts w:ascii="Times New Roman" w:hAnsi="Times New Roman" w:cs="Times New Roman"/>
          <w:sz w:val="23"/>
          <w:szCs w:val="23"/>
        </w:rPr>
        <w:t>ва</w:t>
      </w:r>
      <w:r w:rsidRPr="0004197A">
        <w:rPr>
          <w:rFonts w:ascii="Times New Roman" w:hAnsi="Times New Roman" w:cs="Times New Roman"/>
          <w:spacing w:val="-2"/>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еми</w:t>
      </w:r>
      <w:r w:rsidRPr="0004197A">
        <w:rPr>
          <w:rFonts w:ascii="Times New Roman" w:hAnsi="Times New Roman" w:cs="Times New Roman"/>
          <w:spacing w:val="-2"/>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w:t>
      </w:r>
      <w:r w:rsidRPr="0004197A">
        <w:rPr>
          <w:rFonts w:ascii="Times New Roman" w:hAnsi="Times New Roman" w:cs="Times New Roman"/>
          <w:spacing w:val="-3"/>
          <w:sz w:val="23"/>
          <w:szCs w:val="23"/>
        </w:rPr>
        <w:t>у</w:t>
      </w:r>
      <w:r w:rsidRPr="0004197A">
        <w:rPr>
          <w:rFonts w:ascii="Times New Roman" w:hAnsi="Times New Roman" w:cs="Times New Roman"/>
          <w:spacing w:val="1"/>
          <w:sz w:val="23"/>
          <w:szCs w:val="23"/>
        </w:rPr>
        <w:t>до</w:t>
      </w:r>
      <w:r w:rsidRPr="0004197A">
        <w:rPr>
          <w:rFonts w:ascii="Times New Roman" w:hAnsi="Times New Roman" w:cs="Times New Roman"/>
          <w:sz w:val="23"/>
          <w:szCs w:val="23"/>
        </w:rPr>
        <w:t>й;</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w:t>
      </w:r>
      <w:r w:rsidRPr="0004197A">
        <w:rPr>
          <w:rFonts w:ascii="Times New Roman" w:hAnsi="Times New Roman" w:cs="Times New Roman"/>
          <w:spacing w:val="-1"/>
          <w:sz w:val="23"/>
          <w:szCs w:val="23"/>
        </w:rPr>
        <w:t>ч</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слятьо</w:t>
      </w:r>
      <w:r w:rsidRPr="0004197A">
        <w:rPr>
          <w:rFonts w:ascii="Times New Roman" w:hAnsi="Times New Roman" w:cs="Times New Roman"/>
          <w:spacing w:val="-2"/>
          <w:sz w:val="23"/>
          <w:szCs w:val="23"/>
        </w:rPr>
        <w:t>т</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т</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ль</w:t>
      </w:r>
      <w:r w:rsidRPr="0004197A">
        <w:rPr>
          <w:rFonts w:ascii="Times New Roman" w:hAnsi="Times New Roman" w:cs="Times New Roman"/>
          <w:spacing w:val="1"/>
          <w:sz w:val="23"/>
          <w:szCs w:val="23"/>
        </w:rPr>
        <w:t>н</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ю м</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ек</w:t>
      </w:r>
      <w:r w:rsidRPr="0004197A">
        <w:rPr>
          <w:rFonts w:ascii="Times New Roman" w:hAnsi="Times New Roman" w:cs="Times New Roman"/>
          <w:spacing w:val="-3"/>
          <w:sz w:val="23"/>
          <w:szCs w:val="23"/>
        </w:rPr>
        <w:t>у</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я</w:t>
      </w:r>
      <w:r w:rsidRPr="0004197A">
        <w:rPr>
          <w:rFonts w:ascii="Times New Roman" w:hAnsi="Times New Roman" w:cs="Times New Roman"/>
          <w:spacing w:val="1"/>
          <w:sz w:val="23"/>
          <w:szCs w:val="23"/>
        </w:rPr>
        <w:t>рн</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ю и м</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я</w:t>
      </w:r>
      <w:r w:rsidRPr="0004197A">
        <w:rPr>
          <w:rFonts w:ascii="Times New Roman" w:hAnsi="Times New Roman" w:cs="Times New Roman"/>
          <w:spacing w:val="1"/>
          <w:sz w:val="23"/>
          <w:szCs w:val="23"/>
        </w:rPr>
        <w:t>рн</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ю массы вещест</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вычислять мас</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ю</w:t>
      </w:r>
      <w:r w:rsidRPr="0004197A">
        <w:rPr>
          <w:rFonts w:ascii="Times New Roman" w:hAnsi="Times New Roman" w:cs="Times New Roman"/>
          <w:spacing w:val="1"/>
          <w:sz w:val="23"/>
          <w:szCs w:val="23"/>
        </w:rPr>
        <w:t xml:space="preserve"> до</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 xml:space="preserve">ю </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го</w:t>
      </w:r>
      <w:r w:rsidRPr="0004197A">
        <w:rPr>
          <w:rFonts w:ascii="Times New Roman" w:hAnsi="Times New Roman" w:cs="Times New Roman"/>
          <w:spacing w:val="-1"/>
          <w:sz w:val="23"/>
          <w:szCs w:val="23"/>
        </w:rPr>
        <w:t>эл</w:t>
      </w:r>
      <w:r w:rsidRPr="0004197A">
        <w:rPr>
          <w:rFonts w:ascii="Times New Roman" w:hAnsi="Times New Roman" w:cs="Times New Roman"/>
          <w:sz w:val="23"/>
          <w:szCs w:val="23"/>
        </w:rPr>
        <w:t>е</w:t>
      </w:r>
      <w:r w:rsidRPr="0004197A">
        <w:rPr>
          <w:rFonts w:ascii="Times New Roman" w:hAnsi="Times New Roman" w:cs="Times New Roman"/>
          <w:spacing w:val="-3"/>
          <w:sz w:val="23"/>
          <w:szCs w:val="23"/>
        </w:rPr>
        <w:t>м</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та по форм</w:t>
      </w:r>
      <w:r w:rsidRPr="0004197A">
        <w:rPr>
          <w:rFonts w:ascii="Times New Roman" w:hAnsi="Times New Roman" w:cs="Times New Roman"/>
          <w:spacing w:val="-3"/>
          <w:sz w:val="23"/>
          <w:szCs w:val="23"/>
        </w:rPr>
        <w:t>у</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 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ни</w:t>
      </w:r>
      <w:r w:rsidRPr="0004197A">
        <w:rPr>
          <w:rFonts w:ascii="Times New Roman" w:hAnsi="Times New Roman" w:cs="Times New Roman"/>
          <w:sz w:val="23"/>
          <w:szCs w:val="23"/>
        </w:rPr>
        <w:t>я;</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w:t>
      </w:r>
      <w:r w:rsidRPr="0004197A">
        <w:rPr>
          <w:rFonts w:ascii="Times New Roman" w:hAnsi="Times New Roman" w:cs="Times New Roman"/>
          <w:spacing w:val="-1"/>
          <w:sz w:val="23"/>
          <w:szCs w:val="23"/>
        </w:rPr>
        <w:t>ч</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слять</w:t>
      </w:r>
      <w:r w:rsidRPr="0004197A">
        <w:rPr>
          <w:rFonts w:ascii="Times New Roman" w:hAnsi="Times New Roman" w:cs="Times New Roman"/>
          <w:spacing w:val="-3"/>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 xml:space="preserve">во, объем </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има</w:t>
      </w:r>
      <w:r w:rsidRPr="0004197A">
        <w:rPr>
          <w:rFonts w:ascii="Times New Roman" w:hAnsi="Times New Roman" w:cs="Times New Roman"/>
          <w:spacing w:val="-3"/>
          <w:sz w:val="23"/>
          <w:szCs w:val="23"/>
        </w:rPr>
        <w:t>с</w:t>
      </w:r>
      <w:r w:rsidRPr="0004197A">
        <w:rPr>
          <w:rFonts w:ascii="Times New Roman" w:hAnsi="Times New Roman" w:cs="Times New Roman"/>
          <w:sz w:val="23"/>
          <w:szCs w:val="23"/>
        </w:rPr>
        <w:t>су</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ещества</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о к</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ли</w:t>
      </w:r>
      <w:r w:rsidRPr="0004197A">
        <w:rPr>
          <w:rFonts w:ascii="Times New Roman" w:hAnsi="Times New Roman" w:cs="Times New Roman"/>
          <w:sz w:val="23"/>
          <w:szCs w:val="23"/>
        </w:rPr>
        <w:t>честву, объему,ма</w:t>
      </w:r>
      <w:r w:rsidRPr="0004197A">
        <w:rPr>
          <w:rFonts w:ascii="Times New Roman" w:hAnsi="Times New Roman" w:cs="Times New Roman"/>
          <w:spacing w:val="-3"/>
          <w:sz w:val="23"/>
          <w:szCs w:val="23"/>
        </w:rPr>
        <w:t>с</w:t>
      </w:r>
      <w:r w:rsidRPr="0004197A">
        <w:rPr>
          <w:rFonts w:ascii="Times New Roman" w:hAnsi="Times New Roman" w:cs="Times New Roman"/>
          <w:sz w:val="23"/>
          <w:szCs w:val="23"/>
        </w:rPr>
        <w:t xml:space="preserve">се </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еаг</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и</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род</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кт</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еак</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и;</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lastRenderedPageBreak/>
        <w:t>х</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акт</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зовать </w:t>
      </w:r>
      <w:r w:rsidRPr="0004197A">
        <w:rPr>
          <w:rFonts w:ascii="Times New Roman" w:hAnsi="Times New Roman" w:cs="Times New Roman"/>
          <w:spacing w:val="-3"/>
          <w:sz w:val="23"/>
          <w:szCs w:val="23"/>
        </w:rPr>
        <w:t>ф</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зич</w:t>
      </w:r>
      <w:r w:rsidRPr="0004197A">
        <w:rPr>
          <w:rFonts w:ascii="Times New Roman" w:hAnsi="Times New Roman" w:cs="Times New Roman"/>
          <w:spacing w:val="1"/>
          <w:sz w:val="23"/>
          <w:szCs w:val="23"/>
        </w:rPr>
        <w:t>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еи </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 с</w:t>
      </w:r>
      <w:r w:rsidRPr="0004197A">
        <w:rPr>
          <w:rFonts w:ascii="Times New Roman" w:hAnsi="Times New Roman" w:cs="Times New Roman"/>
          <w:spacing w:val="-1"/>
          <w:sz w:val="23"/>
          <w:szCs w:val="23"/>
        </w:rPr>
        <w:t>во</w:t>
      </w:r>
      <w:r w:rsidRPr="0004197A">
        <w:rPr>
          <w:rFonts w:ascii="Times New Roman" w:hAnsi="Times New Roman" w:cs="Times New Roman"/>
          <w:spacing w:val="1"/>
          <w:sz w:val="23"/>
          <w:szCs w:val="23"/>
        </w:rPr>
        <w:t>й</w:t>
      </w:r>
      <w:r w:rsidRPr="0004197A">
        <w:rPr>
          <w:rFonts w:ascii="Times New Roman" w:hAnsi="Times New Roman" w:cs="Times New Roman"/>
          <w:sz w:val="23"/>
          <w:szCs w:val="23"/>
        </w:rPr>
        <w:t>ст</w:t>
      </w:r>
      <w:r w:rsidRPr="0004197A">
        <w:rPr>
          <w:rFonts w:ascii="Times New Roman" w:hAnsi="Times New Roman" w:cs="Times New Roman"/>
          <w:spacing w:val="-3"/>
          <w:sz w:val="23"/>
          <w:szCs w:val="23"/>
        </w:rPr>
        <w:t>в</w:t>
      </w:r>
      <w:r w:rsidRPr="0004197A">
        <w:rPr>
          <w:rFonts w:ascii="Times New Roman" w:hAnsi="Times New Roman" w:cs="Times New Roman"/>
          <w:sz w:val="23"/>
          <w:szCs w:val="23"/>
        </w:rPr>
        <w:t>а прос</w:t>
      </w:r>
      <w:r w:rsidRPr="0004197A">
        <w:rPr>
          <w:rFonts w:ascii="Times New Roman" w:hAnsi="Times New Roman" w:cs="Times New Roman"/>
          <w:spacing w:val="-2"/>
          <w:sz w:val="23"/>
          <w:szCs w:val="23"/>
        </w:rPr>
        <w:t>т</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х вещест</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w:t>
      </w:r>
      <w:r w:rsidRPr="0004197A">
        <w:rPr>
          <w:rFonts w:ascii="Times New Roman" w:hAnsi="Times New Roman" w:cs="Times New Roman"/>
          <w:spacing w:val="-3"/>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w:t>
      </w:r>
      <w:r w:rsidRPr="0004197A">
        <w:rPr>
          <w:rFonts w:ascii="Times New Roman" w:hAnsi="Times New Roman" w:cs="Times New Roman"/>
          <w:spacing w:val="-3"/>
          <w:sz w:val="23"/>
          <w:szCs w:val="23"/>
        </w:rPr>
        <w:t>л</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ро</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аи</w:t>
      </w:r>
      <w:r w:rsidRPr="0004197A">
        <w:rPr>
          <w:rFonts w:ascii="Times New Roman" w:hAnsi="Times New Roman" w:cs="Times New Roman"/>
          <w:spacing w:val="-1"/>
          <w:sz w:val="23"/>
          <w:szCs w:val="23"/>
        </w:rPr>
        <w:t>во</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ор</w:t>
      </w:r>
      <w:r w:rsidRPr="0004197A">
        <w:rPr>
          <w:rFonts w:ascii="Times New Roman" w:hAnsi="Times New Roman" w:cs="Times New Roman"/>
          <w:spacing w:val="1"/>
          <w:sz w:val="23"/>
          <w:szCs w:val="23"/>
        </w:rPr>
        <w:t>од</w:t>
      </w:r>
      <w:r w:rsidRPr="0004197A">
        <w:rPr>
          <w:rFonts w:ascii="Times New Roman" w:hAnsi="Times New Roman" w:cs="Times New Roman"/>
          <w:sz w:val="23"/>
          <w:szCs w:val="23"/>
        </w:rPr>
        <w:t>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чать,со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ать кислород и водород</w:t>
      </w:r>
      <w:r w:rsidRPr="0004197A">
        <w:rPr>
          <w:rFonts w:ascii="Times New Roman" w:hAnsi="Times New Roman" w:cs="Times New Roman"/>
          <w:spacing w:val="-1"/>
          <w:sz w:val="23"/>
          <w:szCs w:val="23"/>
        </w:rPr>
        <w:t>;</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зна</w:t>
      </w:r>
      <w:r w:rsidRPr="0004197A">
        <w:rPr>
          <w:rFonts w:ascii="Times New Roman" w:hAnsi="Times New Roman" w:cs="Times New Roman"/>
          <w:spacing w:val="-2"/>
          <w:sz w:val="23"/>
          <w:szCs w:val="23"/>
        </w:rPr>
        <w:t>в</w:t>
      </w:r>
      <w:r w:rsidRPr="0004197A">
        <w:rPr>
          <w:rFonts w:ascii="Times New Roman" w:hAnsi="Times New Roman" w:cs="Times New Roman"/>
          <w:sz w:val="23"/>
          <w:szCs w:val="23"/>
        </w:rPr>
        <w:t>атьопы</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м п</w:t>
      </w:r>
      <w:r w:rsidRPr="0004197A">
        <w:rPr>
          <w:rFonts w:ascii="Times New Roman" w:hAnsi="Times New Roman" w:cs="Times New Roman"/>
          <w:spacing w:val="-3"/>
          <w:sz w:val="23"/>
          <w:szCs w:val="23"/>
        </w:rPr>
        <w:t>у</w:t>
      </w:r>
      <w:r w:rsidRPr="0004197A">
        <w:rPr>
          <w:rFonts w:ascii="Times New Roman" w:hAnsi="Times New Roman" w:cs="Times New Roman"/>
          <w:sz w:val="23"/>
          <w:szCs w:val="23"/>
        </w:rPr>
        <w:t>тем газ</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w:t>
      </w:r>
      <w:r w:rsidRPr="0004197A">
        <w:rPr>
          <w:rFonts w:ascii="Times New Roman" w:hAnsi="Times New Roman" w:cs="Times New Roman"/>
          <w:spacing w:val="-3"/>
          <w:sz w:val="23"/>
          <w:szCs w:val="23"/>
        </w:rPr>
        <w:t>з</w:t>
      </w:r>
      <w:r w:rsidRPr="0004197A">
        <w:rPr>
          <w:rFonts w:ascii="Times New Roman" w:hAnsi="Times New Roman" w:cs="Times New Roman"/>
          <w:spacing w:val="1"/>
          <w:sz w:val="23"/>
          <w:szCs w:val="23"/>
        </w:rPr>
        <w:t>ны</w:t>
      </w:r>
      <w:r w:rsidRPr="0004197A">
        <w:rPr>
          <w:rFonts w:ascii="Times New Roman" w:hAnsi="Times New Roman" w:cs="Times New Roman"/>
          <w:sz w:val="23"/>
          <w:szCs w:val="23"/>
        </w:rPr>
        <w:t xml:space="preserve">е </w:t>
      </w:r>
      <w:r w:rsidRPr="0004197A">
        <w:rPr>
          <w:rFonts w:ascii="Times New Roman" w:hAnsi="Times New Roman" w:cs="Times New Roman"/>
          <w:spacing w:val="-1"/>
          <w:sz w:val="23"/>
          <w:szCs w:val="23"/>
        </w:rPr>
        <w:t>в</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ще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т</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а:к</w:t>
      </w:r>
      <w:r w:rsidRPr="0004197A">
        <w:rPr>
          <w:rFonts w:ascii="Times New Roman" w:hAnsi="Times New Roman" w:cs="Times New Roman"/>
          <w:spacing w:val="-2"/>
          <w:sz w:val="23"/>
          <w:szCs w:val="23"/>
        </w:rPr>
        <w:t>и</w:t>
      </w:r>
      <w:r w:rsidRPr="0004197A">
        <w:rPr>
          <w:rFonts w:ascii="Times New Roman" w:hAnsi="Times New Roman" w:cs="Times New Roman"/>
          <w:sz w:val="23"/>
          <w:szCs w:val="23"/>
        </w:rPr>
        <w:t>сл</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 вод</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д;</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ры</w:t>
      </w:r>
      <w:r w:rsidRPr="0004197A">
        <w:rPr>
          <w:rFonts w:ascii="Times New Roman" w:hAnsi="Times New Roman" w:cs="Times New Roman"/>
          <w:sz w:val="23"/>
          <w:szCs w:val="23"/>
        </w:rPr>
        <w:t>ватьс</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сл</w:t>
      </w:r>
      <w:r w:rsidRPr="0004197A">
        <w:rPr>
          <w:rFonts w:ascii="Times New Roman" w:hAnsi="Times New Roman" w:cs="Times New Roman"/>
          <w:spacing w:val="-3"/>
          <w:sz w:val="23"/>
          <w:szCs w:val="23"/>
        </w:rPr>
        <w:t>з</w:t>
      </w:r>
      <w:r w:rsidRPr="0004197A">
        <w:rPr>
          <w:rFonts w:ascii="Times New Roman" w:hAnsi="Times New Roman" w:cs="Times New Roman"/>
          <w:sz w:val="23"/>
          <w:szCs w:val="23"/>
        </w:rPr>
        <w:t xml:space="preserve">акона </w:t>
      </w:r>
      <w:r w:rsidRPr="0004197A">
        <w:rPr>
          <w:rFonts w:ascii="Times New Roman" w:hAnsi="Times New Roman" w:cs="Times New Roman"/>
          <w:spacing w:val="-1"/>
          <w:sz w:val="23"/>
          <w:szCs w:val="23"/>
        </w:rPr>
        <w:t>А</w:t>
      </w:r>
      <w:r w:rsidRPr="0004197A">
        <w:rPr>
          <w:rFonts w:ascii="Times New Roman" w:hAnsi="Times New Roman" w:cs="Times New Roman"/>
          <w:sz w:val="23"/>
          <w:szCs w:val="23"/>
        </w:rPr>
        <w:t>вог</w:t>
      </w:r>
      <w:r w:rsidRPr="0004197A">
        <w:rPr>
          <w:rFonts w:ascii="Times New Roman" w:hAnsi="Times New Roman" w:cs="Times New Roman"/>
          <w:spacing w:val="1"/>
          <w:sz w:val="23"/>
          <w:szCs w:val="23"/>
        </w:rPr>
        <w:t>а</w:t>
      </w:r>
      <w:r w:rsidRPr="0004197A">
        <w:rPr>
          <w:rFonts w:ascii="Times New Roman" w:hAnsi="Times New Roman" w:cs="Times New Roman"/>
          <w:spacing w:val="-1"/>
          <w:sz w:val="23"/>
          <w:szCs w:val="23"/>
        </w:rPr>
        <w:t>др</w:t>
      </w:r>
      <w:r w:rsidRPr="0004197A">
        <w:rPr>
          <w:rFonts w:ascii="Times New Roman" w:hAnsi="Times New Roman" w:cs="Times New Roman"/>
          <w:sz w:val="23"/>
          <w:szCs w:val="23"/>
        </w:rPr>
        <w:t>о;</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ры</w:t>
      </w:r>
      <w:r w:rsidRPr="0004197A">
        <w:rPr>
          <w:rFonts w:ascii="Times New Roman" w:hAnsi="Times New Roman" w:cs="Times New Roman"/>
          <w:sz w:val="23"/>
          <w:szCs w:val="23"/>
        </w:rPr>
        <w:t>ватьс</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сл</w:t>
      </w:r>
      <w:r w:rsidRPr="0004197A">
        <w:rPr>
          <w:rFonts w:ascii="Times New Roman" w:hAnsi="Times New Roman" w:cs="Times New Roman"/>
          <w:spacing w:val="-1"/>
          <w:sz w:val="23"/>
          <w:szCs w:val="23"/>
        </w:rPr>
        <w:t xml:space="preserve"> 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ят</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й </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тепл</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2"/>
          <w:sz w:val="23"/>
          <w:szCs w:val="23"/>
        </w:rPr>
        <w:t>о</w:t>
      </w:r>
      <w:r w:rsidRPr="0004197A">
        <w:rPr>
          <w:rFonts w:ascii="Times New Roman" w:hAnsi="Times New Roman" w:cs="Times New Roman"/>
          <w:sz w:val="23"/>
          <w:szCs w:val="23"/>
        </w:rPr>
        <w:t>й</w:t>
      </w:r>
      <w:r w:rsidRPr="0004197A">
        <w:rPr>
          <w:rFonts w:ascii="Times New Roman" w:hAnsi="Times New Roman" w:cs="Times New Roman"/>
          <w:spacing w:val="-1"/>
          <w:sz w:val="23"/>
          <w:szCs w:val="23"/>
        </w:rPr>
        <w:t>э</w:t>
      </w:r>
      <w:r w:rsidRPr="0004197A">
        <w:rPr>
          <w:rFonts w:ascii="Times New Roman" w:hAnsi="Times New Roman" w:cs="Times New Roman"/>
          <w:spacing w:val="-2"/>
          <w:sz w:val="23"/>
          <w:szCs w:val="23"/>
        </w:rPr>
        <w:t>ф</w:t>
      </w:r>
      <w:r w:rsidRPr="0004197A">
        <w:rPr>
          <w:rFonts w:ascii="Times New Roman" w:hAnsi="Times New Roman" w:cs="Times New Roman"/>
          <w:sz w:val="23"/>
          <w:szCs w:val="23"/>
        </w:rPr>
        <w:t>фе</w:t>
      </w:r>
      <w:r w:rsidRPr="0004197A">
        <w:rPr>
          <w:rFonts w:ascii="Times New Roman" w:hAnsi="Times New Roman" w:cs="Times New Roman"/>
          <w:spacing w:val="1"/>
          <w:sz w:val="23"/>
          <w:szCs w:val="23"/>
        </w:rPr>
        <w:t>к</w:t>
      </w:r>
      <w:r w:rsidRPr="0004197A">
        <w:rPr>
          <w:rFonts w:ascii="Times New Roman" w:hAnsi="Times New Roman" w:cs="Times New Roman"/>
          <w:sz w:val="23"/>
          <w:szCs w:val="23"/>
        </w:rPr>
        <w:t>т</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еак</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ии</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ярн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й</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ъ</w:t>
      </w:r>
      <w:r w:rsidRPr="0004197A">
        <w:rPr>
          <w:rFonts w:ascii="Times New Roman" w:hAnsi="Times New Roman" w:cs="Times New Roman"/>
          <w:sz w:val="23"/>
          <w:szCs w:val="23"/>
        </w:rPr>
        <w:t>ем»;</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х</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акт</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зовать </w:t>
      </w:r>
      <w:r w:rsidRPr="0004197A">
        <w:rPr>
          <w:rFonts w:ascii="Times New Roman" w:hAnsi="Times New Roman" w:cs="Times New Roman"/>
          <w:spacing w:val="-3"/>
          <w:sz w:val="23"/>
          <w:szCs w:val="23"/>
        </w:rPr>
        <w:t>ф</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зич</w:t>
      </w:r>
      <w:r w:rsidRPr="0004197A">
        <w:rPr>
          <w:rFonts w:ascii="Times New Roman" w:hAnsi="Times New Roman" w:cs="Times New Roman"/>
          <w:spacing w:val="1"/>
          <w:sz w:val="23"/>
          <w:szCs w:val="23"/>
        </w:rPr>
        <w:t>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еи </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 с</w:t>
      </w:r>
      <w:r w:rsidRPr="0004197A">
        <w:rPr>
          <w:rFonts w:ascii="Times New Roman" w:hAnsi="Times New Roman" w:cs="Times New Roman"/>
          <w:spacing w:val="-1"/>
          <w:sz w:val="23"/>
          <w:szCs w:val="23"/>
        </w:rPr>
        <w:t>во</w:t>
      </w:r>
      <w:r w:rsidRPr="0004197A">
        <w:rPr>
          <w:rFonts w:ascii="Times New Roman" w:hAnsi="Times New Roman" w:cs="Times New Roman"/>
          <w:spacing w:val="1"/>
          <w:sz w:val="23"/>
          <w:szCs w:val="23"/>
        </w:rPr>
        <w:t>й</w:t>
      </w:r>
      <w:r w:rsidRPr="0004197A">
        <w:rPr>
          <w:rFonts w:ascii="Times New Roman" w:hAnsi="Times New Roman" w:cs="Times New Roman"/>
          <w:sz w:val="23"/>
          <w:szCs w:val="23"/>
        </w:rPr>
        <w:t>ст</w:t>
      </w:r>
      <w:r w:rsidRPr="0004197A">
        <w:rPr>
          <w:rFonts w:ascii="Times New Roman" w:hAnsi="Times New Roman" w:cs="Times New Roman"/>
          <w:spacing w:val="-3"/>
          <w:sz w:val="23"/>
          <w:szCs w:val="23"/>
        </w:rPr>
        <w:t>в</w:t>
      </w:r>
      <w:r w:rsidRPr="0004197A">
        <w:rPr>
          <w:rFonts w:ascii="Times New Roman" w:hAnsi="Times New Roman" w:cs="Times New Roman"/>
          <w:sz w:val="23"/>
          <w:szCs w:val="23"/>
        </w:rPr>
        <w:t xml:space="preserve">а </w:t>
      </w:r>
      <w:r w:rsidRPr="0004197A">
        <w:rPr>
          <w:rFonts w:ascii="Times New Roman" w:hAnsi="Times New Roman" w:cs="Times New Roman"/>
          <w:spacing w:val="-1"/>
          <w:sz w:val="23"/>
          <w:szCs w:val="23"/>
        </w:rPr>
        <w:t>в</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ы;</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ры</w:t>
      </w:r>
      <w:r w:rsidRPr="0004197A">
        <w:rPr>
          <w:rFonts w:ascii="Times New Roman" w:hAnsi="Times New Roman" w:cs="Times New Roman"/>
          <w:sz w:val="23"/>
          <w:szCs w:val="23"/>
        </w:rPr>
        <w:t>ватьс</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сл</w:t>
      </w:r>
      <w:r w:rsidRPr="0004197A">
        <w:rPr>
          <w:rFonts w:ascii="Times New Roman" w:hAnsi="Times New Roman" w:cs="Times New Roman"/>
          <w:spacing w:val="-1"/>
          <w:sz w:val="23"/>
          <w:szCs w:val="23"/>
        </w:rPr>
        <w:t xml:space="preserve"> 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ят</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я </w:t>
      </w:r>
      <w:r w:rsidRPr="0004197A">
        <w:rPr>
          <w:rFonts w:ascii="Times New Roman" w:hAnsi="Times New Roman" w:cs="Times New Roman"/>
          <w:spacing w:val="-1"/>
          <w:sz w:val="23"/>
          <w:szCs w:val="23"/>
        </w:rPr>
        <w:t>«</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аств</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w:t>
      </w:r>
      <w:r w:rsidRPr="0004197A">
        <w:rPr>
          <w:rFonts w:ascii="Times New Roman" w:hAnsi="Times New Roman" w:cs="Times New Roman"/>
          <w:spacing w:val="-1"/>
          <w:sz w:val="23"/>
          <w:szCs w:val="23"/>
        </w:rPr>
        <w:t>ч</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слятьмас</w:t>
      </w:r>
      <w:r w:rsidRPr="0004197A">
        <w:rPr>
          <w:rFonts w:ascii="Times New Roman" w:hAnsi="Times New Roman" w:cs="Times New Roman"/>
          <w:spacing w:val="-3"/>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ю д</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ю растворенного вещест</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а вр</w:t>
      </w:r>
      <w:r w:rsidRPr="0004197A">
        <w:rPr>
          <w:rFonts w:ascii="Times New Roman" w:hAnsi="Times New Roman" w:cs="Times New Roman"/>
          <w:spacing w:val="-2"/>
          <w:sz w:val="23"/>
          <w:szCs w:val="23"/>
        </w:rPr>
        <w:t>а</w:t>
      </w:r>
      <w:r w:rsidRPr="0004197A">
        <w:rPr>
          <w:rFonts w:ascii="Times New Roman" w:hAnsi="Times New Roman" w:cs="Times New Roman"/>
          <w:sz w:val="23"/>
          <w:szCs w:val="23"/>
        </w:rPr>
        <w:t>ств</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приготовлятьр</w:t>
      </w:r>
      <w:r w:rsidRPr="0004197A">
        <w:rPr>
          <w:rFonts w:ascii="Times New Roman" w:hAnsi="Times New Roman" w:cs="Times New Roman"/>
          <w:sz w:val="23"/>
          <w:szCs w:val="23"/>
        </w:rPr>
        <w:t>аст</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 xml:space="preserve">ыс </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еле</w:t>
      </w:r>
      <w:r w:rsidRPr="0004197A">
        <w:rPr>
          <w:rFonts w:ascii="Times New Roman" w:hAnsi="Times New Roman" w:cs="Times New Roman"/>
          <w:spacing w:val="-2"/>
          <w:sz w:val="23"/>
          <w:szCs w:val="23"/>
        </w:rPr>
        <w:t>н</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йм</w:t>
      </w:r>
      <w:r w:rsidRPr="0004197A">
        <w:rPr>
          <w:rFonts w:ascii="Times New Roman" w:hAnsi="Times New Roman" w:cs="Times New Roman"/>
          <w:spacing w:val="-3"/>
          <w:sz w:val="23"/>
          <w:szCs w:val="23"/>
        </w:rPr>
        <w:t>а</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вой</w:t>
      </w:r>
      <w:r w:rsidRPr="0004197A">
        <w:rPr>
          <w:rFonts w:ascii="Times New Roman" w:hAnsi="Times New Roman" w:cs="Times New Roman"/>
          <w:spacing w:val="1"/>
          <w:sz w:val="23"/>
          <w:szCs w:val="23"/>
        </w:rPr>
        <w:t>до</w:t>
      </w:r>
      <w:r w:rsidRPr="0004197A">
        <w:rPr>
          <w:rFonts w:ascii="Times New Roman" w:hAnsi="Times New Roman" w:cs="Times New Roman"/>
          <w:spacing w:val="-1"/>
          <w:sz w:val="23"/>
          <w:szCs w:val="23"/>
        </w:rPr>
        <w:t>л</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 xml:space="preserve">й </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аст</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но</w:t>
      </w:r>
      <w:r w:rsidRPr="0004197A">
        <w:rPr>
          <w:rFonts w:ascii="Times New Roman" w:hAnsi="Times New Roman" w:cs="Times New Roman"/>
          <w:spacing w:val="-2"/>
          <w:sz w:val="23"/>
          <w:szCs w:val="23"/>
        </w:rPr>
        <w:t>г</w:t>
      </w:r>
      <w:r w:rsidRPr="0004197A">
        <w:rPr>
          <w:rFonts w:ascii="Times New Roman" w:hAnsi="Times New Roman" w:cs="Times New Roman"/>
          <w:sz w:val="23"/>
          <w:szCs w:val="23"/>
        </w:rPr>
        <w:t>о</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ещ</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ства;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азыватьсо</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 из</w:t>
      </w:r>
      <w:r w:rsidRPr="0004197A">
        <w:rPr>
          <w:rFonts w:ascii="Times New Roman" w:hAnsi="Times New Roman" w:cs="Times New Roman"/>
          <w:spacing w:val="-3"/>
          <w:sz w:val="23"/>
          <w:szCs w:val="23"/>
        </w:rPr>
        <w:t>у</w:t>
      </w:r>
      <w:r w:rsidRPr="0004197A">
        <w:rPr>
          <w:rFonts w:ascii="Times New Roman" w:hAnsi="Times New Roman" w:cs="Times New Roman"/>
          <w:sz w:val="23"/>
          <w:szCs w:val="23"/>
        </w:rPr>
        <w:t>че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х класс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ор</w:t>
      </w:r>
      <w:r w:rsidRPr="0004197A">
        <w:rPr>
          <w:rFonts w:ascii="Times New Roman" w:hAnsi="Times New Roman" w:cs="Times New Roman"/>
          <w:spacing w:val="-2"/>
          <w:sz w:val="23"/>
          <w:szCs w:val="23"/>
        </w:rPr>
        <w:t>г</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еществ;</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х</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акт</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зовать </w:t>
      </w:r>
      <w:r w:rsidRPr="0004197A">
        <w:rPr>
          <w:rFonts w:ascii="Times New Roman" w:hAnsi="Times New Roman" w:cs="Times New Roman"/>
          <w:spacing w:val="-3"/>
          <w:sz w:val="23"/>
          <w:szCs w:val="23"/>
        </w:rPr>
        <w:t>ф</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зич</w:t>
      </w:r>
      <w:r w:rsidRPr="0004197A">
        <w:rPr>
          <w:rFonts w:ascii="Times New Roman" w:hAnsi="Times New Roman" w:cs="Times New Roman"/>
          <w:spacing w:val="1"/>
          <w:sz w:val="23"/>
          <w:szCs w:val="23"/>
        </w:rPr>
        <w:t>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еи </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 с</w:t>
      </w:r>
      <w:r w:rsidRPr="0004197A">
        <w:rPr>
          <w:rFonts w:ascii="Times New Roman" w:hAnsi="Times New Roman" w:cs="Times New Roman"/>
          <w:spacing w:val="-1"/>
          <w:sz w:val="23"/>
          <w:szCs w:val="23"/>
        </w:rPr>
        <w:t>во</w:t>
      </w:r>
      <w:r w:rsidRPr="0004197A">
        <w:rPr>
          <w:rFonts w:ascii="Times New Roman" w:hAnsi="Times New Roman" w:cs="Times New Roman"/>
          <w:spacing w:val="1"/>
          <w:sz w:val="23"/>
          <w:szCs w:val="23"/>
        </w:rPr>
        <w:t>й</w:t>
      </w:r>
      <w:r w:rsidRPr="0004197A">
        <w:rPr>
          <w:rFonts w:ascii="Times New Roman" w:hAnsi="Times New Roman" w:cs="Times New Roman"/>
          <w:sz w:val="23"/>
          <w:szCs w:val="23"/>
        </w:rPr>
        <w:t>ст</w:t>
      </w:r>
      <w:r w:rsidRPr="0004197A">
        <w:rPr>
          <w:rFonts w:ascii="Times New Roman" w:hAnsi="Times New Roman" w:cs="Times New Roman"/>
          <w:spacing w:val="-3"/>
          <w:sz w:val="23"/>
          <w:szCs w:val="23"/>
        </w:rPr>
        <w:t>в</w:t>
      </w:r>
      <w:r w:rsidRPr="0004197A">
        <w:rPr>
          <w:rFonts w:ascii="Times New Roman" w:hAnsi="Times New Roman" w:cs="Times New Roman"/>
          <w:sz w:val="23"/>
          <w:szCs w:val="23"/>
        </w:rPr>
        <w:t>а о</w:t>
      </w:r>
      <w:r w:rsidRPr="0004197A">
        <w:rPr>
          <w:rFonts w:ascii="Times New Roman" w:hAnsi="Times New Roman" w:cs="Times New Roman"/>
          <w:spacing w:val="1"/>
          <w:sz w:val="23"/>
          <w:szCs w:val="23"/>
        </w:rPr>
        <w:t>с</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х класс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ор</w:t>
      </w:r>
      <w:r w:rsidRPr="0004197A">
        <w:rPr>
          <w:rFonts w:ascii="Times New Roman" w:hAnsi="Times New Roman" w:cs="Times New Roman"/>
          <w:spacing w:val="-2"/>
          <w:sz w:val="23"/>
          <w:szCs w:val="23"/>
        </w:rPr>
        <w:t>г</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ещест</w:t>
      </w:r>
      <w:r w:rsidRPr="0004197A">
        <w:rPr>
          <w:rFonts w:ascii="Times New Roman" w:hAnsi="Times New Roman" w:cs="Times New Roman"/>
          <w:spacing w:val="-3"/>
          <w:sz w:val="23"/>
          <w:szCs w:val="23"/>
        </w:rPr>
        <w:t>в</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к</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в,к</w:t>
      </w:r>
      <w:r w:rsidRPr="0004197A">
        <w:rPr>
          <w:rFonts w:ascii="Times New Roman" w:hAnsi="Times New Roman" w:cs="Times New Roman"/>
          <w:spacing w:val="-2"/>
          <w:sz w:val="23"/>
          <w:szCs w:val="23"/>
        </w:rPr>
        <w:t>и</w:t>
      </w:r>
      <w:r w:rsidRPr="0004197A">
        <w:rPr>
          <w:rFonts w:ascii="Times New Roman" w:hAnsi="Times New Roman" w:cs="Times New Roman"/>
          <w:sz w:val="23"/>
          <w:szCs w:val="23"/>
        </w:rPr>
        <w:t>слот,</w:t>
      </w:r>
      <w:r w:rsidRPr="0004197A">
        <w:rPr>
          <w:rFonts w:ascii="Times New Roman" w:hAnsi="Times New Roman" w:cs="Times New Roman"/>
          <w:spacing w:val="-1"/>
          <w:sz w:val="23"/>
          <w:szCs w:val="23"/>
        </w:rPr>
        <w:t xml:space="preserve"> о</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но</w:t>
      </w:r>
      <w:r w:rsidRPr="0004197A">
        <w:rPr>
          <w:rFonts w:ascii="Times New Roman" w:hAnsi="Times New Roman" w:cs="Times New Roman"/>
          <w:sz w:val="23"/>
          <w:szCs w:val="23"/>
        </w:rPr>
        <w:t>в</w:t>
      </w:r>
      <w:r w:rsidRPr="0004197A">
        <w:rPr>
          <w:rFonts w:ascii="Times New Roman" w:hAnsi="Times New Roman" w:cs="Times New Roman"/>
          <w:spacing w:val="-3"/>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й</w:t>
      </w:r>
      <w:r w:rsidRPr="0004197A">
        <w:rPr>
          <w:rFonts w:ascii="Times New Roman" w:hAnsi="Times New Roman" w:cs="Times New Roman"/>
          <w:sz w:val="23"/>
          <w:szCs w:val="23"/>
        </w:rPr>
        <w:t>, с</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ей;</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елять</w:t>
      </w:r>
      <w:r w:rsidRPr="0004197A">
        <w:rPr>
          <w:rFonts w:ascii="Times New Roman" w:hAnsi="Times New Roman" w:cs="Times New Roman"/>
          <w:spacing w:val="-2"/>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ин</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дл</w:t>
      </w:r>
      <w:r w:rsidRPr="0004197A">
        <w:rPr>
          <w:rFonts w:ascii="Times New Roman" w:hAnsi="Times New Roman" w:cs="Times New Roman"/>
          <w:sz w:val="23"/>
          <w:szCs w:val="23"/>
        </w:rPr>
        <w:t>еж</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 xml:space="preserve">сть веществк </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w:t>
      </w:r>
      <w:r w:rsidRPr="0004197A">
        <w:rPr>
          <w:rFonts w:ascii="Times New Roman" w:hAnsi="Times New Roman" w:cs="Times New Roman"/>
          <w:spacing w:val="-3"/>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мук</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ассу с</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став</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ять</w:t>
      </w:r>
      <w:r w:rsidRPr="0004197A">
        <w:rPr>
          <w:rFonts w:ascii="Times New Roman" w:hAnsi="Times New Roman" w:cs="Times New Roman"/>
          <w:spacing w:val="-2"/>
          <w:sz w:val="23"/>
          <w:szCs w:val="23"/>
        </w:rPr>
        <w:t>ф</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м</w:t>
      </w:r>
      <w:r w:rsidRPr="0004197A">
        <w:rPr>
          <w:rFonts w:ascii="Times New Roman" w:hAnsi="Times New Roman" w:cs="Times New Roman"/>
          <w:spacing w:val="-4"/>
          <w:sz w:val="23"/>
          <w:szCs w:val="23"/>
        </w:rPr>
        <w:t>у</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 xml:space="preserve">ы </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г</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w:t>
      </w:r>
      <w:r w:rsidRPr="0004197A">
        <w:rPr>
          <w:rFonts w:ascii="Times New Roman" w:hAnsi="Times New Roman" w:cs="Times New Roman"/>
          <w:spacing w:val="-3"/>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й </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че</w:t>
      </w:r>
      <w:r w:rsidRPr="0004197A">
        <w:rPr>
          <w:rFonts w:ascii="Times New Roman" w:hAnsi="Times New Roman" w:cs="Times New Roman"/>
          <w:spacing w:val="1"/>
          <w:sz w:val="23"/>
          <w:szCs w:val="23"/>
        </w:rPr>
        <w:t>нн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хк</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а</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ро</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ть</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пы</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т</w:t>
      </w:r>
      <w:r w:rsidRPr="0004197A">
        <w:rPr>
          <w:rFonts w:ascii="Times New Roman" w:hAnsi="Times New Roman" w:cs="Times New Roman"/>
          <w:spacing w:val="-1"/>
          <w:sz w:val="23"/>
          <w:szCs w:val="23"/>
        </w:rPr>
        <w:t>в</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2"/>
          <w:sz w:val="23"/>
          <w:szCs w:val="23"/>
        </w:rPr>
        <w:t>ж</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аю</w:t>
      </w:r>
      <w:r w:rsidRPr="0004197A">
        <w:rPr>
          <w:rFonts w:ascii="Times New Roman" w:hAnsi="Times New Roman" w:cs="Times New Roman"/>
          <w:spacing w:val="-1"/>
          <w:sz w:val="23"/>
          <w:szCs w:val="23"/>
        </w:rPr>
        <w:t>щи</w:t>
      </w:r>
      <w:r w:rsidRPr="0004197A">
        <w:rPr>
          <w:rFonts w:ascii="Times New Roman" w:hAnsi="Times New Roman" w:cs="Times New Roman"/>
          <w:sz w:val="23"/>
          <w:szCs w:val="23"/>
        </w:rPr>
        <w:t xml:space="preserve">е </w:t>
      </w:r>
      <w:r w:rsidRPr="0004197A">
        <w:rPr>
          <w:rFonts w:ascii="Times New Roman" w:hAnsi="Times New Roman" w:cs="Times New Roman"/>
          <w:spacing w:val="-2"/>
          <w:sz w:val="23"/>
          <w:szCs w:val="23"/>
        </w:rPr>
        <w:t>х</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м</w:t>
      </w:r>
      <w:r w:rsidRPr="0004197A">
        <w:rPr>
          <w:rFonts w:ascii="Times New Roman" w:hAnsi="Times New Roman" w:cs="Times New Roman"/>
          <w:spacing w:val="-2"/>
          <w:sz w:val="23"/>
          <w:szCs w:val="23"/>
        </w:rPr>
        <w:t>и</w:t>
      </w:r>
      <w:r w:rsidRPr="0004197A">
        <w:rPr>
          <w:rFonts w:ascii="Times New Roman" w:hAnsi="Times New Roman" w:cs="Times New Roman"/>
          <w:sz w:val="23"/>
          <w:szCs w:val="23"/>
        </w:rPr>
        <w:t>чес</w:t>
      </w:r>
      <w:r w:rsidRPr="0004197A">
        <w:rPr>
          <w:rFonts w:ascii="Times New Roman" w:hAnsi="Times New Roman" w:cs="Times New Roman"/>
          <w:spacing w:val="-1"/>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 свойст</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а из</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че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ны</w:t>
      </w:r>
      <w:r w:rsidRPr="0004197A">
        <w:rPr>
          <w:rFonts w:ascii="Times New Roman" w:hAnsi="Times New Roman" w:cs="Times New Roman"/>
          <w:sz w:val="23"/>
          <w:szCs w:val="23"/>
        </w:rPr>
        <w:t>хк</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асс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 xml:space="preserve">в </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г</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е</w:t>
      </w:r>
      <w:r w:rsidRPr="0004197A">
        <w:rPr>
          <w:rFonts w:ascii="Times New Roman" w:hAnsi="Times New Roman" w:cs="Times New Roman"/>
          <w:spacing w:val="-3"/>
          <w:sz w:val="23"/>
          <w:szCs w:val="23"/>
        </w:rPr>
        <w:t>щ</w:t>
      </w:r>
      <w:r w:rsidRPr="0004197A">
        <w:rPr>
          <w:rFonts w:ascii="Times New Roman" w:hAnsi="Times New Roman" w:cs="Times New Roman"/>
          <w:sz w:val="23"/>
          <w:szCs w:val="23"/>
        </w:rPr>
        <w:t>еств;</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зна</w:t>
      </w:r>
      <w:r w:rsidRPr="0004197A">
        <w:rPr>
          <w:rFonts w:ascii="Times New Roman" w:hAnsi="Times New Roman" w:cs="Times New Roman"/>
          <w:spacing w:val="-2"/>
          <w:sz w:val="23"/>
          <w:szCs w:val="23"/>
        </w:rPr>
        <w:t>в</w:t>
      </w:r>
      <w:r w:rsidRPr="0004197A">
        <w:rPr>
          <w:rFonts w:ascii="Times New Roman" w:hAnsi="Times New Roman" w:cs="Times New Roman"/>
          <w:sz w:val="23"/>
          <w:szCs w:val="23"/>
        </w:rPr>
        <w:t>атьопы</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м п</w:t>
      </w:r>
      <w:r w:rsidRPr="0004197A">
        <w:rPr>
          <w:rFonts w:ascii="Times New Roman" w:hAnsi="Times New Roman" w:cs="Times New Roman"/>
          <w:spacing w:val="-3"/>
          <w:sz w:val="23"/>
          <w:szCs w:val="23"/>
        </w:rPr>
        <w:t>у</w:t>
      </w:r>
      <w:r w:rsidRPr="0004197A">
        <w:rPr>
          <w:rFonts w:ascii="Times New Roman" w:hAnsi="Times New Roman" w:cs="Times New Roman"/>
          <w:sz w:val="23"/>
          <w:szCs w:val="23"/>
        </w:rPr>
        <w:t xml:space="preserve">тем </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аст</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ы</w:t>
      </w:r>
      <w:r w:rsidRPr="0004197A">
        <w:rPr>
          <w:rFonts w:ascii="Times New Roman" w:hAnsi="Times New Roman" w:cs="Times New Roman"/>
          <w:spacing w:val="-3"/>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слотище</w:t>
      </w:r>
      <w:r w:rsidRPr="0004197A">
        <w:rPr>
          <w:rFonts w:ascii="Times New Roman" w:hAnsi="Times New Roman" w:cs="Times New Roman"/>
          <w:spacing w:val="-1"/>
          <w:sz w:val="23"/>
          <w:szCs w:val="23"/>
        </w:rPr>
        <w:t>л</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й</w:t>
      </w:r>
      <w:r w:rsidRPr="0004197A">
        <w:rPr>
          <w:rFonts w:ascii="Times New Roman" w:hAnsi="Times New Roman" w:cs="Times New Roman"/>
          <w:spacing w:val="-2"/>
          <w:sz w:val="23"/>
          <w:szCs w:val="23"/>
        </w:rPr>
        <w:t>п</w:t>
      </w:r>
      <w:r w:rsidRPr="0004197A">
        <w:rPr>
          <w:rFonts w:ascii="Times New Roman" w:hAnsi="Times New Roman" w:cs="Times New Roman"/>
          <w:sz w:val="23"/>
          <w:szCs w:val="23"/>
        </w:rPr>
        <w:t xml:space="preserve">о </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зме</w:t>
      </w:r>
      <w:r w:rsidRPr="0004197A">
        <w:rPr>
          <w:rFonts w:ascii="Times New Roman" w:hAnsi="Times New Roman" w:cs="Times New Roman"/>
          <w:spacing w:val="-2"/>
          <w:sz w:val="23"/>
          <w:szCs w:val="23"/>
        </w:rPr>
        <w:t>н</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ю о</w:t>
      </w:r>
      <w:r w:rsidRPr="0004197A">
        <w:rPr>
          <w:rFonts w:ascii="Times New Roman" w:hAnsi="Times New Roman" w:cs="Times New Roman"/>
          <w:spacing w:val="-1"/>
          <w:sz w:val="23"/>
          <w:szCs w:val="23"/>
        </w:rPr>
        <w:t>к</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ки</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ка</w:t>
      </w:r>
      <w:r w:rsidRPr="0004197A">
        <w:rPr>
          <w:rFonts w:ascii="Times New Roman" w:hAnsi="Times New Roman" w:cs="Times New Roman"/>
          <w:spacing w:val="-2"/>
          <w:sz w:val="23"/>
          <w:szCs w:val="23"/>
        </w:rPr>
        <w:t>т</w:t>
      </w:r>
      <w:r w:rsidRPr="0004197A">
        <w:rPr>
          <w:rFonts w:ascii="Times New Roman" w:hAnsi="Times New Roman" w:cs="Times New Roman"/>
          <w:spacing w:val="1"/>
          <w:sz w:val="23"/>
          <w:szCs w:val="23"/>
        </w:rPr>
        <w:t>ор</w:t>
      </w:r>
      <w:r w:rsidRPr="0004197A">
        <w:rPr>
          <w:rFonts w:ascii="Times New Roman" w:hAnsi="Times New Roman" w:cs="Times New Roman"/>
          <w:sz w:val="23"/>
          <w:szCs w:val="23"/>
        </w:rPr>
        <w:t>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х</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акт</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зовать </w:t>
      </w:r>
      <w:r w:rsidRPr="0004197A">
        <w:rPr>
          <w:rFonts w:ascii="Times New Roman" w:hAnsi="Times New Roman" w:cs="Times New Roman"/>
          <w:spacing w:val="-1"/>
          <w:sz w:val="23"/>
          <w:szCs w:val="23"/>
        </w:rPr>
        <w:t>в</w:t>
      </w:r>
      <w:r w:rsidRPr="0004197A">
        <w:rPr>
          <w:rFonts w:ascii="Times New Roman" w:hAnsi="Times New Roman" w:cs="Times New Roman"/>
          <w:spacing w:val="-3"/>
          <w:sz w:val="23"/>
          <w:szCs w:val="23"/>
        </w:rPr>
        <w:t>з</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связь меж</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ук</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асса</w:t>
      </w:r>
      <w:r w:rsidRPr="0004197A">
        <w:rPr>
          <w:rFonts w:ascii="Times New Roman" w:hAnsi="Times New Roman" w:cs="Times New Roman"/>
          <w:spacing w:val="-2"/>
          <w:sz w:val="23"/>
          <w:szCs w:val="23"/>
        </w:rPr>
        <w:t>м</w:t>
      </w:r>
      <w:r w:rsidRPr="0004197A">
        <w:rPr>
          <w:rFonts w:ascii="Times New Roman" w:hAnsi="Times New Roman" w:cs="Times New Roman"/>
          <w:sz w:val="23"/>
          <w:szCs w:val="23"/>
        </w:rPr>
        <w:t>ин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г</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ни</w:t>
      </w:r>
      <w:r w:rsidRPr="0004197A">
        <w:rPr>
          <w:rFonts w:ascii="Times New Roman" w:hAnsi="Times New Roman" w:cs="Times New Roman"/>
          <w:spacing w:val="-2"/>
          <w:sz w:val="23"/>
          <w:szCs w:val="23"/>
        </w:rPr>
        <w:t>ч</w:t>
      </w:r>
      <w:r w:rsidRPr="0004197A">
        <w:rPr>
          <w:rFonts w:ascii="Times New Roman" w:hAnsi="Times New Roman" w:cs="Times New Roman"/>
          <w:sz w:val="23"/>
          <w:szCs w:val="23"/>
        </w:rPr>
        <w:t>ес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 с</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ры</w:t>
      </w:r>
      <w:r w:rsidRPr="0004197A">
        <w:rPr>
          <w:rFonts w:ascii="Times New Roman" w:hAnsi="Times New Roman" w:cs="Times New Roman"/>
          <w:sz w:val="23"/>
          <w:szCs w:val="23"/>
        </w:rPr>
        <w:t>ватьс</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 xml:space="preserve">сл </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pacing w:val="-2"/>
          <w:sz w:val="23"/>
          <w:szCs w:val="23"/>
        </w:rPr>
        <w:t>ч</w:t>
      </w:r>
      <w:r w:rsidRPr="0004197A">
        <w:rPr>
          <w:rFonts w:ascii="Times New Roman" w:hAnsi="Times New Roman" w:cs="Times New Roman"/>
          <w:sz w:val="23"/>
          <w:szCs w:val="23"/>
        </w:rPr>
        <w:t>ес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г</w:t>
      </w:r>
      <w:r w:rsidRPr="0004197A">
        <w:rPr>
          <w:rFonts w:ascii="Times New Roman" w:hAnsi="Times New Roman" w:cs="Times New Roman"/>
          <w:sz w:val="23"/>
          <w:szCs w:val="23"/>
        </w:rPr>
        <w:t>о</w:t>
      </w:r>
      <w:r w:rsidRPr="0004197A">
        <w:rPr>
          <w:rFonts w:ascii="Times New Roman" w:hAnsi="Times New Roman" w:cs="Times New Roman"/>
          <w:spacing w:val="-1"/>
          <w:sz w:val="23"/>
          <w:szCs w:val="23"/>
        </w:rPr>
        <w:t>з</w:t>
      </w:r>
      <w:r w:rsidRPr="0004197A">
        <w:rPr>
          <w:rFonts w:ascii="Times New Roman" w:hAnsi="Times New Roman" w:cs="Times New Roman"/>
          <w:sz w:val="23"/>
          <w:szCs w:val="23"/>
        </w:rPr>
        <w:t>а</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он</w:t>
      </w:r>
      <w:r w:rsidRPr="0004197A">
        <w:rPr>
          <w:rFonts w:ascii="Times New Roman" w:hAnsi="Times New Roman" w:cs="Times New Roman"/>
          <w:sz w:val="23"/>
          <w:szCs w:val="23"/>
        </w:rPr>
        <w:t>а Д.</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.Ме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елее</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ъ</w:t>
      </w:r>
      <w:r w:rsidRPr="0004197A">
        <w:rPr>
          <w:rFonts w:ascii="Times New Roman" w:hAnsi="Times New Roman" w:cs="Times New Roman"/>
          <w:sz w:val="23"/>
          <w:szCs w:val="23"/>
        </w:rPr>
        <w:t>яс</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ятьф</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з</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w:t>
      </w:r>
      <w:r w:rsidRPr="0004197A">
        <w:rPr>
          <w:rFonts w:ascii="Times New Roman" w:hAnsi="Times New Roman" w:cs="Times New Roman"/>
          <w:spacing w:val="-3"/>
          <w:sz w:val="23"/>
          <w:szCs w:val="23"/>
        </w:rPr>
        <w:t>с</w:t>
      </w:r>
      <w:r w:rsidRPr="0004197A">
        <w:rPr>
          <w:rFonts w:ascii="Times New Roman" w:hAnsi="Times New Roman" w:cs="Times New Roman"/>
          <w:sz w:val="23"/>
          <w:szCs w:val="23"/>
        </w:rPr>
        <w:t>мы</w:t>
      </w:r>
      <w:r w:rsidRPr="0004197A">
        <w:rPr>
          <w:rFonts w:ascii="Times New Roman" w:hAnsi="Times New Roman" w:cs="Times New Roman"/>
          <w:spacing w:val="1"/>
          <w:sz w:val="23"/>
          <w:szCs w:val="23"/>
        </w:rPr>
        <w:t>с</w:t>
      </w:r>
      <w:r w:rsidRPr="0004197A">
        <w:rPr>
          <w:rFonts w:ascii="Times New Roman" w:hAnsi="Times New Roman" w:cs="Times New Roman"/>
          <w:sz w:val="23"/>
          <w:szCs w:val="23"/>
        </w:rPr>
        <w:t>л ат</w:t>
      </w:r>
      <w:r w:rsidRPr="0004197A">
        <w:rPr>
          <w:rFonts w:ascii="Times New Roman" w:hAnsi="Times New Roman" w:cs="Times New Roman"/>
          <w:spacing w:val="1"/>
          <w:sz w:val="23"/>
          <w:szCs w:val="23"/>
        </w:rPr>
        <w:t>о</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но</w:t>
      </w:r>
      <w:r w:rsidRPr="0004197A">
        <w:rPr>
          <w:rFonts w:ascii="Times New Roman" w:hAnsi="Times New Roman" w:cs="Times New Roman"/>
          <w:spacing w:val="-2"/>
          <w:sz w:val="23"/>
          <w:szCs w:val="23"/>
        </w:rPr>
        <w:t>г</w:t>
      </w:r>
      <w:r w:rsidRPr="0004197A">
        <w:rPr>
          <w:rFonts w:ascii="Times New Roman" w:hAnsi="Times New Roman" w:cs="Times New Roman"/>
          <w:sz w:val="23"/>
          <w:szCs w:val="23"/>
        </w:rPr>
        <w:t>о</w:t>
      </w:r>
      <w:r w:rsidRPr="0004197A">
        <w:rPr>
          <w:rFonts w:ascii="Times New Roman" w:hAnsi="Times New Roman" w:cs="Times New Roman"/>
          <w:spacing w:val="-3"/>
          <w:sz w:val="23"/>
          <w:szCs w:val="23"/>
        </w:rPr>
        <w:t>(</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pacing w:val="-2"/>
          <w:sz w:val="23"/>
          <w:szCs w:val="23"/>
        </w:rPr>
        <w:t>я</w:t>
      </w:r>
      <w:r w:rsidRPr="0004197A">
        <w:rPr>
          <w:rFonts w:ascii="Times New Roman" w:hAnsi="Times New Roman" w:cs="Times New Roman"/>
          <w:spacing w:val="1"/>
          <w:sz w:val="23"/>
          <w:szCs w:val="23"/>
        </w:rPr>
        <w:t>д</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г</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 xml:space="preserve">) </w:t>
      </w:r>
      <w:r w:rsidRPr="0004197A">
        <w:rPr>
          <w:rFonts w:ascii="Times New Roman" w:hAnsi="Times New Roman" w:cs="Times New Roman"/>
          <w:spacing w:val="-2"/>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м</w:t>
      </w:r>
      <w:r w:rsidRPr="0004197A">
        <w:rPr>
          <w:rFonts w:ascii="Times New Roman" w:hAnsi="Times New Roman" w:cs="Times New Roman"/>
          <w:spacing w:val="-3"/>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 xml:space="preserve">а </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го</w:t>
      </w:r>
      <w:r w:rsidRPr="0004197A">
        <w:rPr>
          <w:rFonts w:ascii="Times New Roman" w:hAnsi="Times New Roman" w:cs="Times New Roman"/>
          <w:spacing w:val="-1"/>
          <w:sz w:val="23"/>
          <w:szCs w:val="23"/>
        </w:rPr>
        <w:t>эл</w:t>
      </w:r>
      <w:r w:rsidRPr="0004197A">
        <w:rPr>
          <w:rFonts w:ascii="Times New Roman" w:hAnsi="Times New Roman" w:cs="Times New Roman"/>
          <w:sz w:val="23"/>
          <w:szCs w:val="23"/>
        </w:rPr>
        <w:t>е</w:t>
      </w:r>
      <w:r w:rsidRPr="0004197A">
        <w:rPr>
          <w:rFonts w:ascii="Times New Roman" w:hAnsi="Times New Roman" w:cs="Times New Roman"/>
          <w:spacing w:val="-3"/>
          <w:sz w:val="23"/>
          <w:szCs w:val="23"/>
        </w:rPr>
        <w:t>м</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та,</w:t>
      </w:r>
      <w:r w:rsidRPr="0004197A">
        <w:rPr>
          <w:rFonts w:ascii="Times New Roman" w:hAnsi="Times New Roman" w:cs="Times New Roman"/>
          <w:spacing w:val="1"/>
          <w:sz w:val="23"/>
          <w:szCs w:val="23"/>
        </w:rPr>
        <w:t>но</w:t>
      </w:r>
      <w:r w:rsidRPr="0004197A">
        <w:rPr>
          <w:rFonts w:ascii="Times New Roman" w:hAnsi="Times New Roman" w:cs="Times New Roman"/>
          <w:sz w:val="23"/>
          <w:szCs w:val="23"/>
        </w:rPr>
        <w:t>м</w:t>
      </w:r>
      <w:r w:rsidRPr="0004197A">
        <w:rPr>
          <w:rFonts w:ascii="Times New Roman" w:hAnsi="Times New Roman" w:cs="Times New Roman"/>
          <w:spacing w:val="-3"/>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 г</w:t>
      </w:r>
      <w:r w:rsidRPr="0004197A">
        <w:rPr>
          <w:rFonts w:ascii="Times New Roman" w:hAnsi="Times New Roman" w:cs="Times New Roman"/>
          <w:spacing w:val="1"/>
          <w:sz w:val="23"/>
          <w:szCs w:val="23"/>
        </w:rPr>
        <w:t>р</w:t>
      </w:r>
      <w:r w:rsidRPr="0004197A">
        <w:rPr>
          <w:rFonts w:ascii="Times New Roman" w:hAnsi="Times New Roman" w:cs="Times New Roman"/>
          <w:spacing w:val="-4"/>
          <w:sz w:val="23"/>
          <w:szCs w:val="23"/>
        </w:rPr>
        <w:t>у</w:t>
      </w:r>
      <w:r w:rsidRPr="0004197A">
        <w:rPr>
          <w:rFonts w:ascii="Times New Roman" w:hAnsi="Times New Roman" w:cs="Times New Roman"/>
          <w:spacing w:val="1"/>
          <w:sz w:val="23"/>
          <w:szCs w:val="23"/>
        </w:rPr>
        <w:t>пп</w:t>
      </w:r>
      <w:r w:rsidRPr="0004197A">
        <w:rPr>
          <w:rFonts w:ascii="Times New Roman" w:hAnsi="Times New Roman" w:cs="Times New Roman"/>
          <w:sz w:val="23"/>
          <w:szCs w:val="23"/>
        </w:rPr>
        <w:t>ыип</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ио</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 xml:space="preserve">а в </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ри</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w:t>
      </w:r>
      <w:r w:rsidRPr="0004197A">
        <w:rPr>
          <w:rFonts w:ascii="Times New Roman" w:hAnsi="Times New Roman" w:cs="Times New Roman"/>
          <w:spacing w:val="-3"/>
          <w:sz w:val="23"/>
          <w:szCs w:val="23"/>
        </w:rPr>
        <w:t>с</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еме Д.</w:t>
      </w:r>
      <w:r w:rsidRPr="0004197A">
        <w:rPr>
          <w:rFonts w:ascii="Times New Roman" w:hAnsi="Times New Roman" w:cs="Times New Roman"/>
          <w:spacing w:val="-1"/>
          <w:sz w:val="23"/>
          <w:szCs w:val="23"/>
        </w:rPr>
        <w:t>И</w:t>
      </w:r>
      <w:r w:rsidR="0009461B" w:rsidRPr="0004197A">
        <w:rPr>
          <w:rFonts w:ascii="Times New Roman" w:hAnsi="Times New Roman" w:cs="Times New Roman"/>
          <w:sz w:val="23"/>
          <w:szCs w:val="23"/>
        </w:rPr>
        <w:t>. </w:t>
      </w:r>
      <w:r w:rsidRPr="0004197A">
        <w:rPr>
          <w:rFonts w:ascii="Times New Roman" w:hAnsi="Times New Roman" w:cs="Times New Roman"/>
          <w:sz w:val="23"/>
          <w:szCs w:val="23"/>
        </w:rPr>
        <w:t>Ме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елее</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ъ</w:t>
      </w:r>
      <w:r w:rsidRPr="0004197A">
        <w:rPr>
          <w:rFonts w:ascii="Times New Roman" w:hAnsi="Times New Roman" w:cs="Times New Roman"/>
          <w:sz w:val="23"/>
          <w:szCs w:val="23"/>
        </w:rPr>
        <w:t>яс</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ятьз</w:t>
      </w:r>
      <w:r w:rsidRPr="0004197A">
        <w:rPr>
          <w:rFonts w:ascii="Times New Roman" w:hAnsi="Times New Roman" w:cs="Times New Roman"/>
          <w:spacing w:val="-3"/>
          <w:sz w:val="23"/>
          <w:szCs w:val="23"/>
        </w:rPr>
        <w:t>а</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м</w:t>
      </w:r>
      <w:r w:rsidRPr="0004197A">
        <w:rPr>
          <w:rFonts w:ascii="Times New Roman" w:hAnsi="Times New Roman" w:cs="Times New Roman"/>
          <w:spacing w:val="-3"/>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 xml:space="preserve">и </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зме</w:t>
      </w:r>
      <w:r w:rsidRPr="0004197A">
        <w:rPr>
          <w:rFonts w:ascii="Times New Roman" w:hAnsi="Times New Roman" w:cs="Times New Roman"/>
          <w:spacing w:val="-2"/>
          <w:sz w:val="23"/>
          <w:szCs w:val="23"/>
        </w:rPr>
        <w:t>н</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 с</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яато</w:t>
      </w:r>
      <w:r w:rsidRPr="0004197A">
        <w:rPr>
          <w:rFonts w:ascii="Times New Roman" w:hAnsi="Times New Roman" w:cs="Times New Roman"/>
          <w:spacing w:val="-2"/>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 свойств</w:t>
      </w:r>
      <w:r w:rsidRPr="0004197A">
        <w:rPr>
          <w:rFonts w:ascii="Times New Roman" w:hAnsi="Times New Roman" w:cs="Times New Roman"/>
          <w:spacing w:val="-1"/>
          <w:sz w:val="23"/>
          <w:szCs w:val="23"/>
        </w:rPr>
        <w:t xml:space="preserve"> эл</w:t>
      </w:r>
      <w:r w:rsidRPr="0004197A">
        <w:rPr>
          <w:rFonts w:ascii="Times New Roman" w:hAnsi="Times New Roman" w:cs="Times New Roman"/>
          <w:sz w:val="23"/>
          <w:szCs w:val="23"/>
        </w:rPr>
        <w:t>еме</w:t>
      </w:r>
      <w:r w:rsidRPr="0004197A">
        <w:rPr>
          <w:rFonts w:ascii="Times New Roman" w:hAnsi="Times New Roman" w:cs="Times New Roman"/>
          <w:spacing w:val="1"/>
          <w:sz w:val="23"/>
          <w:szCs w:val="23"/>
        </w:rPr>
        <w:t>н</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вв</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w:t>
      </w:r>
      <w:r w:rsidRPr="0004197A">
        <w:rPr>
          <w:rFonts w:ascii="Times New Roman" w:hAnsi="Times New Roman" w:cs="Times New Roman"/>
          <w:spacing w:val="-3"/>
          <w:sz w:val="23"/>
          <w:szCs w:val="23"/>
        </w:rPr>
        <w:t>а</w:t>
      </w:r>
      <w:r w:rsidRPr="0004197A">
        <w:rPr>
          <w:rFonts w:ascii="Times New Roman" w:hAnsi="Times New Roman" w:cs="Times New Roman"/>
          <w:sz w:val="23"/>
          <w:szCs w:val="23"/>
        </w:rPr>
        <w:t>х ма</w:t>
      </w:r>
      <w:r w:rsidRPr="0004197A">
        <w:rPr>
          <w:rFonts w:ascii="Times New Roman" w:hAnsi="Times New Roman" w:cs="Times New Roman"/>
          <w:spacing w:val="-1"/>
          <w:sz w:val="23"/>
          <w:szCs w:val="23"/>
        </w:rPr>
        <w:t>л</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х</w:t>
      </w:r>
      <w:r w:rsidRPr="0004197A">
        <w:rPr>
          <w:rFonts w:ascii="Times New Roman" w:hAnsi="Times New Roman" w:cs="Times New Roman"/>
          <w:spacing w:val="1"/>
          <w:sz w:val="23"/>
          <w:szCs w:val="23"/>
        </w:rPr>
        <w:t>п</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ио</w:t>
      </w:r>
      <w:r w:rsidRPr="0004197A">
        <w:rPr>
          <w:rFonts w:ascii="Times New Roman" w:hAnsi="Times New Roman" w:cs="Times New Roman"/>
          <w:spacing w:val="1"/>
          <w:sz w:val="23"/>
          <w:szCs w:val="23"/>
        </w:rPr>
        <w:t>до</w:t>
      </w:r>
      <w:r w:rsidRPr="0004197A">
        <w:rPr>
          <w:rFonts w:ascii="Times New Roman" w:hAnsi="Times New Roman" w:cs="Times New Roman"/>
          <w:sz w:val="23"/>
          <w:szCs w:val="23"/>
        </w:rPr>
        <w:t>виг</w:t>
      </w:r>
      <w:r w:rsidRPr="0004197A">
        <w:rPr>
          <w:rFonts w:ascii="Times New Roman" w:hAnsi="Times New Roman" w:cs="Times New Roman"/>
          <w:spacing w:val="-1"/>
          <w:sz w:val="23"/>
          <w:szCs w:val="23"/>
        </w:rPr>
        <w:t>л</w:t>
      </w:r>
      <w:r w:rsidRPr="0004197A">
        <w:rPr>
          <w:rFonts w:ascii="Times New Roman" w:hAnsi="Times New Roman" w:cs="Times New Roman"/>
          <w:spacing w:val="3"/>
          <w:sz w:val="23"/>
          <w:szCs w:val="23"/>
        </w:rPr>
        <w:t>а</w:t>
      </w:r>
      <w:r w:rsidRPr="0004197A">
        <w:rPr>
          <w:rFonts w:ascii="Times New Roman" w:hAnsi="Times New Roman" w:cs="Times New Roman"/>
          <w:sz w:val="23"/>
          <w:szCs w:val="23"/>
        </w:rPr>
        <w:t>вн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 xml:space="preserve">х </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pacing w:val="-2"/>
          <w:sz w:val="23"/>
          <w:szCs w:val="23"/>
        </w:rPr>
        <w:t>г</w:t>
      </w:r>
      <w:r w:rsidRPr="0004197A">
        <w:rPr>
          <w:rFonts w:ascii="Times New Roman" w:hAnsi="Times New Roman" w:cs="Times New Roman"/>
          <w:spacing w:val="1"/>
          <w:sz w:val="23"/>
          <w:szCs w:val="23"/>
        </w:rPr>
        <w:t>р</w:t>
      </w:r>
      <w:r w:rsidRPr="0004197A">
        <w:rPr>
          <w:rFonts w:ascii="Times New Roman" w:hAnsi="Times New Roman" w:cs="Times New Roman"/>
          <w:spacing w:val="-4"/>
          <w:sz w:val="23"/>
          <w:szCs w:val="23"/>
        </w:rPr>
        <w:t>у</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п;</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х</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акт</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зовать</w:t>
      </w:r>
      <w:r w:rsidRPr="0004197A">
        <w:rPr>
          <w:rFonts w:ascii="Times New Roman" w:hAnsi="Times New Roman" w:cs="Times New Roman"/>
          <w:spacing w:val="1"/>
          <w:sz w:val="23"/>
          <w:szCs w:val="23"/>
        </w:rPr>
        <w:t>х</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ми</w:t>
      </w:r>
      <w:r w:rsidRPr="0004197A">
        <w:rPr>
          <w:rFonts w:ascii="Times New Roman" w:hAnsi="Times New Roman" w:cs="Times New Roman"/>
          <w:spacing w:val="1"/>
          <w:sz w:val="23"/>
          <w:szCs w:val="23"/>
        </w:rPr>
        <w:t>ч</w:t>
      </w:r>
      <w:r w:rsidRPr="0004197A">
        <w:rPr>
          <w:rFonts w:ascii="Times New Roman" w:hAnsi="Times New Roman" w:cs="Times New Roman"/>
          <w:sz w:val="23"/>
          <w:szCs w:val="23"/>
        </w:rPr>
        <w:t>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 э</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еме</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 xml:space="preserve">ты </w:t>
      </w:r>
      <w:r w:rsidRPr="0004197A">
        <w:rPr>
          <w:rFonts w:ascii="Times New Roman" w:hAnsi="Times New Roman" w:cs="Times New Roman"/>
          <w:spacing w:val="-2"/>
          <w:sz w:val="23"/>
          <w:szCs w:val="23"/>
        </w:rPr>
        <w:t>(</w:t>
      </w:r>
      <w:r w:rsidRPr="0004197A">
        <w:rPr>
          <w:rFonts w:ascii="Times New Roman" w:hAnsi="Times New Roman" w:cs="Times New Roman"/>
          <w:spacing w:val="1"/>
          <w:sz w:val="23"/>
          <w:szCs w:val="23"/>
        </w:rPr>
        <w:t>от водорода до кальция</w:t>
      </w:r>
      <w:r w:rsidRPr="0004197A">
        <w:rPr>
          <w:rFonts w:ascii="Times New Roman" w:hAnsi="Times New Roman" w:cs="Times New Roman"/>
          <w:sz w:val="23"/>
          <w:szCs w:val="23"/>
        </w:rPr>
        <w:t>) на</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но</w:t>
      </w:r>
      <w:r w:rsidRPr="0004197A">
        <w:rPr>
          <w:rFonts w:ascii="Times New Roman" w:hAnsi="Times New Roman" w:cs="Times New Roman"/>
          <w:sz w:val="23"/>
          <w:szCs w:val="23"/>
        </w:rPr>
        <w:t xml:space="preserve">ве </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w:t>
      </w:r>
      <w:r w:rsidRPr="0004197A">
        <w:rPr>
          <w:rFonts w:ascii="Times New Roman" w:hAnsi="Times New Roman" w:cs="Times New Roman"/>
          <w:spacing w:val="1"/>
          <w:sz w:val="23"/>
          <w:szCs w:val="23"/>
        </w:rPr>
        <w:t>по</w:t>
      </w:r>
      <w:r w:rsidRPr="0004197A">
        <w:rPr>
          <w:rFonts w:ascii="Times New Roman" w:hAnsi="Times New Roman" w:cs="Times New Roman"/>
          <w:spacing w:val="-3"/>
          <w:sz w:val="23"/>
          <w:szCs w:val="23"/>
        </w:rPr>
        <w:t>л</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ж</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 в</w:t>
      </w:r>
      <w:r w:rsidRPr="0004197A">
        <w:rPr>
          <w:rFonts w:ascii="Times New Roman" w:hAnsi="Times New Roman" w:cs="Times New Roman"/>
          <w:spacing w:val="1"/>
          <w:sz w:val="23"/>
          <w:szCs w:val="23"/>
        </w:rPr>
        <w:t>п</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чес</w:t>
      </w:r>
      <w:r w:rsidRPr="0004197A">
        <w:rPr>
          <w:rFonts w:ascii="Times New Roman" w:hAnsi="Times New Roman" w:cs="Times New Roman"/>
          <w:spacing w:val="-1"/>
          <w:sz w:val="23"/>
          <w:szCs w:val="23"/>
        </w:rPr>
        <w:t>ко</w:t>
      </w:r>
      <w:r w:rsidRPr="0004197A">
        <w:rPr>
          <w:rFonts w:ascii="Times New Roman" w:hAnsi="Times New Roman" w:cs="Times New Roman"/>
          <w:sz w:val="23"/>
          <w:szCs w:val="23"/>
        </w:rPr>
        <w:t>й с</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сте</w:t>
      </w:r>
      <w:r w:rsidRPr="0004197A">
        <w:rPr>
          <w:rFonts w:ascii="Times New Roman" w:hAnsi="Times New Roman" w:cs="Times New Roman"/>
          <w:spacing w:val="-3"/>
          <w:sz w:val="23"/>
          <w:szCs w:val="23"/>
        </w:rPr>
        <w:t>м</w:t>
      </w:r>
      <w:r w:rsidRPr="0004197A">
        <w:rPr>
          <w:rFonts w:ascii="Times New Roman" w:hAnsi="Times New Roman" w:cs="Times New Roman"/>
          <w:sz w:val="23"/>
          <w:szCs w:val="23"/>
        </w:rPr>
        <w:t>е Д.</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.Ме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елее</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а и</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но</w:t>
      </w:r>
      <w:r w:rsidRPr="0004197A">
        <w:rPr>
          <w:rFonts w:ascii="Times New Roman" w:hAnsi="Times New Roman" w:cs="Times New Roman"/>
          <w:sz w:val="23"/>
          <w:szCs w:val="23"/>
        </w:rPr>
        <w:t>с</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ей ст</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ха</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о</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став</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ять</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х</w:t>
      </w:r>
      <w:r w:rsidRPr="0004197A">
        <w:rPr>
          <w:rFonts w:ascii="Times New Roman" w:hAnsi="Times New Roman" w:cs="Times New Roman"/>
          <w:sz w:val="23"/>
          <w:szCs w:val="23"/>
        </w:rPr>
        <w:t>е</w:t>
      </w:r>
      <w:r w:rsidRPr="0004197A">
        <w:rPr>
          <w:rFonts w:ascii="Times New Roman" w:hAnsi="Times New Roman" w:cs="Times New Roman"/>
          <w:spacing w:val="-3"/>
          <w:sz w:val="23"/>
          <w:szCs w:val="23"/>
        </w:rPr>
        <w:t>м</w:t>
      </w:r>
      <w:r w:rsidRPr="0004197A">
        <w:rPr>
          <w:rFonts w:ascii="Times New Roman" w:hAnsi="Times New Roman" w:cs="Times New Roman"/>
          <w:sz w:val="23"/>
          <w:szCs w:val="23"/>
        </w:rPr>
        <w:t>ы</w:t>
      </w:r>
      <w:r w:rsidRPr="0004197A">
        <w:rPr>
          <w:rFonts w:ascii="Times New Roman" w:hAnsi="Times New Roman" w:cs="Times New Roman"/>
          <w:spacing w:val="-3"/>
          <w:sz w:val="23"/>
          <w:szCs w:val="23"/>
        </w:rPr>
        <w:t>с</w:t>
      </w:r>
      <w:r w:rsidRPr="0004197A">
        <w:rPr>
          <w:rFonts w:ascii="Times New Roman" w:hAnsi="Times New Roman" w:cs="Times New Roman"/>
          <w:sz w:val="23"/>
          <w:szCs w:val="23"/>
        </w:rPr>
        <w:t>т</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 ат</w:t>
      </w:r>
      <w:r w:rsidRPr="0004197A">
        <w:rPr>
          <w:rFonts w:ascii="Times New Roman" w:hAnsi="Times New Roman" w:cs="Times New Roman"/>
          <w:spacing w:val="1"/>
          <w:sz w:val="23"/>
          <w:szCs w:val="23"/>
        </w:rPr>
        <w:t>о</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1"/>
          <w:sz w:val="23"/>
          <w:szCs w:val="23"/>
        </w:rPr>
        <w:t>п</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в</w:t>
      </w:r>
      <w:r w:rsidRPr="0004197A">
        <w:rPr>
          <w:rFonts w:ascii="Times New Roman" w:hAnsi="Times New Roman" w:cs="Times New Roman"/>
          <w:spacing w:val="-2"/>
          <w:sz w:val="23"/>
          <w:szCs w:val="23"/>
        </w:rPr>
        <w:t>ы</w:t>
      </w:r>
      <w:r w:rsidRPr="0004197A">
        <w:rPr>
          <w:rFonts w:ascii="Times New Roman" w:hAnsi="Times New Roman" w:cs="Times New Roman"/>
          <w:sz w:val="23"/>
          <w:szCs w:val="23"/>
        </w:rPr>
        <w:t>х</w:t>
      </w:r>
      <w:r w:rsidRPr="0004197A">
        <w:rPr>
          <w:rFonts w:ascii="Times New Roman" w:hAnsi="Times New Roman" w:cs="Times New Roman"/>
          <w:spacing w:val="1"/>
          <w:sz w:val="23"/>
          <w:szCs w:val="23"/>
        </w:rPr>
        <w:t>2</w:t>
      </w:r>
      <w:r w:rsidRPr="0004197A">
        <w:rPr>
          <w:rFonts w:ascii="Times New Roman" w:hAnsi="Times New Roman" w:cs="Times New Roman"/>
          <w:sz w:val="23"/>
          <w:szCs w:val="23"/>
        </w:rPr>
        <w:t>0</w:t>
      </w:r>
      <w:r w:rsidRPr="0004197A">
        <w:rPr>
          <w:rFonts w:ascii="Times New Roman" w:hAnsi="Times New Roman" w:cs="Times New Roman"/>
          <w:spacing w:val="-3"/>
          <w:sz w:val="23"/>
          <w:szCs w:val="23"/>
        </w:rPr>
        <w:t>э</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еме</w:t>
      </w:r>
      <w:r w:rsidRPr="0004197A">
        <w:rPr>
          <w:rFonts w:ascii="Times New Roman" w:hAnsi="Times New Roman" w:cs="Times New Roman"/>
          <w:spacing w:val="1"/>
          <w:sz w:val="23"/>
          <w:szCs w:val="23"/>
        </w:rPr>
        <w:t>н</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 xml:space="preserve">в </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ри</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w:t>
      </w:r>
      <w:r w:rsidRPr="0004197A">
        <w:rPr>
          <w:rFonts w:ascii="Times New Roman" w:hAnsi="Times New Roman" w:cs="Times New Roman"/>
          <w:spacing w:val="-3"/>
          <w:sz w:val="23"/>
          <w:szCs w:val="23"/>
        </w:rPr>
        <w:t>с</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емы Д.</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.Ме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елее</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ры</w:t>
      </w:r>
      <w:r w:rsidRPr="0004197A">
        <w:rPr>
          <w:rFonts w:ascii="Times New Roman" w:hAnsi="Times New Roman" w:cs="Times New Roman"/>
          <w:sz w:val="23"/>
          <w:szCs w:val="23"/>
        </w:rPr>
        <w:t>ватьс</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сл</w:t>
      </w:r>
      <w:r w:rsidRPr="0004197A">
        <w:rPr>
          <w:rFonts w:ascii="Times New Roman" w:hAnsi="Times New Roman" w:cs="Times New Roman"/>
          <w:spacing w:val="-1"/>
          <w:sz w:val="23"/>
          <w:szCs w:val="23"/>
        </w:rPr>
        <w:t xml:space="preserve"> 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ят</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й</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каяс</w:t>
      </w:r>
      <w:r w:rsidRPr="0004197A">
        <w:rPr>
          <w:rFonts w:ascii="Times New Roman" w:hAnsi="Times New Roman" w:cs="Times New Roman"/>
          <w:spacing w:val="-3"/>
          <w:sz w:val="23"/>
          <w:szCs w:val="23"/>
        </w:rPr>
        <w:t>в</w:t>
      </w:r>
      <w:r w:rsidRPr="0004197A">
        <w:rPr>
          <w:rFonts w:ascii="Times New Roman" w:hAnsi="Times New Roman" w:cs="Times New Roman"/>
          <w:sz w:val="23"/>
          <w:szCs w:val="23"/>
        </w:rPr>
        <w:t>яз</w:t>
      </w:r>
      <w:r w:rsidRPr="0004197A">
        <w:rPr>
          <w:rFonts w:ascii="Times New Roman" w:hAnsi="Times New Roman" w:cs="Times New Roman"/>
          <w:spacing w:val="-1"/>
          <w:sz w:val="23"/>
          <w:szCs w:val="23"/>
        </w:rPr>
        <w:t>ь»</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э</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ект</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о</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ц</w:t>
      </w:r>
      <w:r w:rsidRPr="0004197A">
        <w:rPr>
          <w:rFonts w:ascii="Times New Roman" w:hAnsi="Times New Roman" w:cs="Times New Roman"/>
          <w:sz w:val="23"/>
          <w:szCs w:val="23"/>
        </w:rPr>
        <w:t>ате</w:t>
      </w:r>
      <w:r w:rsidRPr="0004197A">
        <w:rPr>
          <w:rFonts w:ascii="Times New Roman" w:hAnsi="Times New Roman" w:cs="Times New Roman"/>
          <w:spacing w:val="-1"/>
          <w:sz w:val="23"/>
          <w:szCs w:val="23"/>
        </w:rPr>
        <w:t>л</w:t>
      </w:r>
      <w:r w:rsidRPr="0004197A">
        <w:rPr>
          <w:rFonts w:ascii="Times New Roman" w:hAnsi="Times New Roman" w:cs="Times New Roman"/>
          <w:spacing w:val="-3"/>
          <w:sz w:val="23"/>
          <w:szCs w:val="23"/>
        </w:rPr>
        <w:t>ь</w:t>
      </w:r>
      <w:r w:rsidRPr="0004197A">
        <w:rPr>
          <w:rFonts w:ascii="Times New Roman" w:hAnsi="Times New Roman" w:cs="Times New Roman"/>
          <w:spacing w:val="1"/>
          <w:sz w:val="23"/>
          <w:szCs w:val="23"/>
        </w:rPr>
        <w:t>но</w:t>
      </w:r>
      <w:r w:rsidRPr="0004197A">
        <w:rPr>
          <w:rFonts w:ascii="Times New Roman" w:hAnsi="Times New Roman" w:cs="Times New Roman"/>
          <w:sz w:val="23"/>
          <w:szCs w:val="23"/>
        </w:rPr>
        <w:t>ст</w:t>
      </w:r>
      <w:r w:rsidRPr="0004197A">
        <w:rPr>
          <w:rFonts w:ascii="Times New Roman" w:hAnsi="Times New Roman" w:cs="Times New Roman"/>
          <w:spacing w:val="-1"/>
          <w:sz w:val="23"/>
          <w:szCs w:val="23"/>
        </w:rPr>
        <w:t>ь»;</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х</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акт</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зовать </w:t>
      </w:r>
      <w:r w:rsidRPr="0004197A">
        <w:rPr>
          <w:rFonts w:ascii="Times New Roman" w:hAnsi="Times New Roman" w:cs="Times New Roman"/>
          <w:spacing w:val="-1"/>
          <w:sz w:val="23"/>
          <w:szCs w:val="23"/>
        </w:rPr>
        <w:t>з</w:t>
      </w:r>
      <w:r w:rsidRPr="0004197A">
        <w:rPr>
          <w:rFonts w:ascii="Times New Roman" w:hAnsi="Times New Roman" w:cs="Times New Roman"/>
          <w:spacing w:val="-2"/>
          <w:sz w:val="23"/>
          <w:szCs w:val="23"/>
        </w:rPr>
        <w:t>а</w:t>
      </w:r>
      <w:r w:rsidRPr="0004197A">
        <w:rPr>
          <w:rFonts w:ascii="Times New Roman" w:hAnsi="Times New Roman" w:cs="Times New Roman"/>
          <w:sz w:val="23"/>
          <w:szCs w:val="23"/>
        </w:rPr>
        <w:t>вис</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сть ф</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w:t>
      </w:r>
      <w:r w:rsidRPr="0004197A">
        <w:rPr>
          <w:rFonts w:ascii="Times New Roman" w:hAnsi="Times New Roman" w:cs="Times New Roman"/>
          <w:spacing w:val="-2"/>
          <w:sz w:val="23"/>
          <w:szCs w:val="23"/>
        </w:rPr>
        <w:t>и</w:t>
      </w:r>
      <w:r w:rsidRPr="0004197A">
        <w:rPr>
          <w:rFonts w:ascii="Times New Roman" w:hAnsi="Times New Roman" w:cs="Times New Roman"/>
          <w:sz w:val="23"/>
          <w:szCs w:val="23"/>
        </w:rPr>
        <w:t>чес</w:t>
      </w:r>
      <w:r w:rsidRPr="0004197A">
        <w:rPr>
          <w:rFonts w:ascii="Times New Roman" w:hAnsi="Times New Roman" w:cs="Times New Roman"/>
          <w:spacing w:val="-1"/>
          <w:sz w:val="23"/>
          <w:szCs w:val="23"/>
        </w:rPr>
        <w:t>ки</w:t>
      </w:r>
      <w:r w:rsidRPr="0004197A">
        <w:rPr>
          <w:rFonts w:ascii="Times New Roman" w:hAnsi="Times New Roman" w:cs="Times New Roman"/>
          <w:sz w:val="23"/>
          <w:szCs w:val="23"/>
        </w:rPr>
        <w:t>хс</w:t>
      </w:r>
      <w:r w:rsidRPr="0004197A">
        <w:rPr>
          <w:rFonts w:ascii="Times New Roman" w:hAnsi="Times New Roman" w:cs="Times New Roman"/>
          <w:spacing w:val="-1"/>
          <w:sz w:val="23"/>
          <w:szCs w:val="23"/>
        </w:rPr>
        <w:t>во</w:t>
      </w:r>
      <w:r w:rsidRPr="0004197A">
        <w:rPr>
          <w:rFonts w:ascii="Times New Roman" w:hAnsi="Times New Roman" w:cs="Times New Roman"/>
          <w:spacing w:val="1"/>
          <w:sz w:val="23"/>
          <w:szCs w:val="23"/>
        </w:rPr>
        <w:t>й</w:t>
      </w:r>
      <w:r w:rsidRPr="0004197A">
        <w:rPr>
          <w:rFonts w:ascii="Times New Roman" w:hAnsi="Times New Roman" w:cs="Times New Roman"/>
          <w:sz w:val="23"/>
          <w:szCs w:val="23"/>
        </w:rPr>
        <w:t>ств</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еществ</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т ти</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 xml:space="preserve">а </w:t>
      </w:r>
      <w:r w:rsidRPr="0004197A">
        <w:rPr>
          <w:rFonts w:ascii="Times New Roman" w:hAnsi="Times New Roman" w:cs="Times New Roman"/>
          <w:spacing w:val="-3"/>
          <w:sz w:val="23"/>
          <w:szCs w:val="23"/>
        </w:rPr>
        <w:t>к</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ста</w:t>
      </w:r>
      <w:r w:rsidRPr="0004197A">
        <w:rPr>
          <w:rFonts w:ascii="Times New Roman" w:hAnsi="Times New Roman" w:cs="Times New Roman"/>
          <w:spacing w:val="-1"/>
          <w:sz w:val="23"/>
          <w:szCs w:val="23"/>
        </w:rPr>
        <w:t>лли</w:t>
      </w:r>
      <w:r w:rsidRPr="0004197A">
        <w:rPr>
          <w:rFonts w:ascii="Times New Roman" w:hAnsi="Times New Roman" w:cs="Times New Roman"/>
          <w:sz w:val="23"/>
          <w:szCs w:val="23"/>
        </w:rPr>
        <w:t>чес</w:t>
      </w:r>
      <w:r w:rsidRPr="0004197A">
        <w:rPr>
          <w:rFonts w:ascii="Times New Roman" w:hAnsi="Times New Roman" w:cs="Times New Roman"/>
          <w:spacing w:val="-1"/>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еше</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ки;</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елять</w:t>
      </w:r>
      <w:r w:rsidRPr="0004197A">
        <w:rPr>
          <w:rFonts w:ascii="Times New Roman" w:hAnsi="Times New Roman" w:cs="Times New Roman"/>
          <w:spacing w:val="-1"/>
          <w:sz w:val="23"/>
          <w:szCs w:val="23"/>
        </w:rPr>
        <w:t xml:space="preserve"> ви</w:t>
      </w:r>
      <w:r w:rsidRPr="0004197A">
        <w:rPr>
          <w:rFonts w:ascii="Times New Roman" w:hAnsi="Times New Roman" w:cs="Times New Roman"/>
          <w:sz w:val="23"/>
          <w:szCs w:val="23"/>
        </w:rPr>
        <w:t>д</w:t>
      </w:r>
      <w:r w:rsidRPr="0004197A">
        <w:rPr>
          <w:rFonts w:ascii="Times New Roman" w:hAnsi="Times New Roman" w:cs="Times New Roman"/>
          <w:spacing w:val="-2"/>
          <w:sz w:val="23"/>
          <w:szCs w:val="23"/>
        </w:rPr>
        <w:t>х</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 связи в</w:t>
      </w:r>
      <w:r w:rsidRPr="0004197A">
        <w:rPr>
          <w:rFonts w:ascii="Times New Roman" w:hAnsi="Times New Roman" w:cs="Times New Roman"/>
          <w:spacing w:val="-1"/>
          <w:sz w:val="23"/>
          <w:szCs w:val="23"/>
        </w:rPr>
        <w:t xml:space="preserve"> 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г</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ни</w:t>
      </w:r>
      <w:r w:rsidRPr="0004197A">
        <w:rPr>
          <w:rFonts w:ascii="Times New Roman" w:hAnsi="Times New Roman" w:cs="Times New Roman"/>
          <w:spacing w:val="-2"/>
          <w:sz w:val="23"/>
          <w:szCs w:val="23"/>
        </w:rPr>
        <w:t>ч</w:t>
      </w:r>
      <w:r w:rsidRPr="0004197A">
        <w:rPr>
          <w:rFonts w:ascii="Times New Roman" w:hAnsi="Times New Roman" w:cs="Times New Roman"/>
          <w:sz w:val="23"/>
          <w:szCs w:val="23"/>
        </w:rPr>
        <w:t>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 с</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ях;</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зобра</w:t>
      </w:r>
      <w:r w:rsidRPr="0004197A">
        <w:rPr>
          <w:rFonts w:ascii="Times New Roman" w:hAnsi="Times New Roman" w:cs="Times New Roman"/>
          <w:spacing w:val="1"/>
          <w:sz w:val="23"/>
          <w:szCs w:val="23"/>
        </w:rPr>
        <w:t>ж</w:t>
      </w:r>
      <w:r w:rsidRPr="0004197A">
        <w:rPr>
          <w:rFonts w:ascii="Times New Roman" w:hAnsi="Times New Roman" w:cs="Times New Roman"/>
          <w:sz w:val="23"/>
          <w:szCs w:val="23"/>
        </w:rPr>
        <w:t>ать схемы строения молекул</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еществ,</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азов</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ны</w:t>
      </w:r>
      <w:r w:rsidRPr="0004197A">
        <w:rPr>
          <w:rFonts w:ascii="Times New Roman" w:hAnsi="Times New Roman" w:cs="Times New Roman"/>
          <w:sz w:val="23"/>
          <w:szCs w:val="23"/>
        </w:rPr>
        <w:t xml:space="preserve">х разными видами </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 с</w:t>
      </w:r>
      <w:r w:rsidRPr="0004197A">
        <w:rPr>
          <w:rFonts w:ascii="Times New Roman" w:hAnsi="Times New Roman" w:cs="Times New Roman"/>
          <w:spacing w:val="-3"/>
          <w:sz w:val="23"/>
          <w:szCs w:val="23"/>
        </w:rPr>
        <w:t>в</w:t>
      </w:r>
      <w:r w:rsidRPr="0004197A">
        <w:rPr>
          <w:rFonts w:ascii="Times New Roman" w:hAnsi="Times New Roman" w:cs="Times New Roman"/>
          <w:sz w:val="23"/>
          <w:szCs w:val="23"/>
        </w:rPr>
        <w:t>яз</w:t>
      </w:r>
      <w:r w:rsidRPr="0004197A">
        <w:rPr>
          <w:rFonts w:ascii="Times New Roman" w:hAnsi="Times New Roman" w:cs="Times New Roman"/>
          <w:spacing w:val="-2"/>
          <w:sz w:val="23"/>
          <w:szCs w:val="23"/>
        </w:rPr>
        <w:t>ей;</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ры</w:t>
      </w:r>
      <w:r w:rsidRPr="0004197A">
        <w:rPr>
          <w:rFonts w:ascii="Times New Roman" w:hAnsi="Times New Roman" w:cs="Times New Roman"/>
          <w:sz w:val="23"/>
          <w:szCs w:val="23"/>
        </w:rPr>
        <w:t>ватьс</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сл</w:t>
      </w:r>
      <w:r w:rsidRPr="0004197A">
        <w:rPr>
          <w:rFonts w:ascii="Times New Roman" w:hAnsi="Times New Roman" w:cs="Times New Roman"/>
          <w:spacing w:val="-1"/>
          <w:sz w:val="23"/>
          <w:szCs w:val="23"/>
        </w:rPr>
        <w:t xml:space="preserve"> 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ят</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й </w:t>
      </w:r>
      <w:r w:rsidRPr="0004197A">
        <w:rPr>
          <w:rFonts w:ascii="Times New Roman" w:hAnsi="Times New Roman" w:cs="Times New Roman"/>
          <w:spacing w:val="-1"/>
          <w:sz w:val="23"/>
          <w:szCs w:val="23"/>
        </w:rPr>
        <w:t>«</w:t>
      </w:r>
      <w:r w:rsidRPr="0004197A">
        <w:rPr>
          <w:rFonts w:ascii="Times New Roman" w:hAnsi="Times New Roman" w:cs="Times New Roman"/>
          <w:spacing w:val="1"/>
          <w:sz w:val="23"/>
          <w:szCs w:val="23"/>
        </w:rPr>
        <w:t>ион</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w:t>
      </w:r>
      <w:r w:rsidRPr="0004197A">
        <w:rPr>
          <w:rFonts w:ascii="Times New Roman" w:hAnsi="Times New Roman" w:cs="Times New Roman"/>
          <w:spacing w:val="-1"/>
          <w:sz w:val="23"/>
          <w:szCs w:val="23"/>
        </w:rPr>
        <w:t xml:space="preserve"> «</w:t>
      </w:r>
      <w:r w:rsidRPr="0004197A">
        <w:rPr>
          <w:rFonts w:ascii="Times New Roman" w:hAnsi="Times New Roman" w:cs="Times New Roman"/>
          <w:sz w:val="23"/>
          <w:szCs w:val="23"/>
        </w:rPr>
        <w:t>ка</w:t>
      </w:r>
      <w:r w:rsidRPr="0004197A">
        <w:rPr>
          <w:rFonts w:ascii="Times New Roman" w:hAnsi="Times New Roman" w:cs="Times New Roman"/>
          <w:spacing w:val="-2"/>
          <w:sz w:val="23"/>
          <w:szCs w:val="23"/>
        </w:rPr>
        <w:t>т</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w:t>
      </w:r>
      <w:r w:rsidRPr="0004197A">
        <w:rPr>
          <w:rFonts w:ascii="Times New Roman" w:hAnsi="Times New Roman" w:cs="Times New Roman"/>
          <w:spacing w:val="-1"/>
          <w:sz w:val="23"/>
          <w:szCs w:val="23"/>
        </w:rPr>
        <w:t xml:space="preserve"> «</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он</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э</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ект</w:t>
      </w:r>
      <w:r w:rsidRPr="0004197A">
        <w:rPr>
          <w:rFonts w:ascii="Times New Roman" w:hAnsi="Times New Roman" w:cs="Times New Roman"/>
          <w:spacing w:val="1"/>
          <w:sz w:val="23"/>
          <w:szCs w:val="23"/>
        </w:rPr>
        <w:t>ро</w:t>
      </w:r>
      <w:r w:rsidRPr="0004197A">
        <w:rPr>
          <w:rFonts w:ascii="Times New Roman" w:hAnsi="Times New Roman" w:cs="Times New Roman"/>
          <w:spacing w:val="-3"/>
          <w:sz w:val="23"/>
          <w:szCs w:val="23"/>
        </w:rPr>
        <w:t>л</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ты»,</w:t>
      </w:r>
      <w:r w:rsidRPr="0004197A">
        <w:rPr>
          <w:rFonts w:ascii="Times New Roman" w:hAnsi="Times New Roman" w:cs="Times New Roman"/>
          <w:spacing w:val="-2"/>
          <w:sz w:val="23"/>
          <w:szCs w:val="23"/>
        </w:rPr>
        <w:t>«</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э</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ект</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ы</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э</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ект</w:t>
      </w:r>
      <w:r w:rsidRPr="0004197A">
        <w:rPr>
          <w:rFonts w:ascii="Times New Roman" w:hAnsi="Times New Roman" w:cs="Times New Roman"/>
          <w:spacing w:val="1"/>
          <w:sz w:val="23"/>
          <w:szCs w:val="23"/>
        </w:rPr>
        <w:t>ро</w:t>
      </w:r>
      <w:r w:rsidRPr="0004197A">
        <w:rPr>
          <w:rFonts w:ascii="Times New Roman" w:hAnsi="Times New Roman" w:cs="Times New Roman"/>
          <w:spacing w:val="-3"/>
          <w:sz w:val="23"/>
          <w:szCs w:val="23"/>
        </w:rPr>
        <w:t>л</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ти</w:t>
      </w:r>
      <w:r w:rsidRPr="0004197A">
        <w:rPr>
          <w:rFonts w:ascii="Times New Roman" w:hAnsi="Times New Roman" w:cs="Times New Roman"/>
          <w:spacing w:val="-1"/>
          <w:sz w:val="23"/>
          <w:szCs w:val="23"/>
        </w:rPr>
        <w:t>ч</w:t>
      </w:r>
      <w:r w:rsidRPr="0004197A">
        <w:rPr>
          <w:rFonts w:ascii="Times New Roman" w:hAnsi="Times New Roman" w:cs="Times New Roman"/>
          <w:sz w:val="23"/>
          <w:szCs w:val="23"/>
        </w:rPr>
        <w:t>еск</w:t>
      </w:r>
      <w:r w:rsidRPr="0004197A">
        <w:rPr>
          <w:rFonts w:ascii="Times New Roman" w:hAnsi="Times New Roman" w:cs="Times New Roman"/>
          <w:spacing w:val="-2"/>
          <w:sz w:val="23"/>
          <w:szCs w:val="23"/>
        </w:rPr>
        <w:t>а</w:t>
      </w:r>
      <w:r w:rsidRPr="0004197A">
        <w:rPr>
          <w:rFonts w:ascii="Times New Roman" w:hAnsi="Times New Roman" w:cs="Times New Roman"/>
          <w:sz w:val="23"/>
          <w:szCs w:val="23"/>
        </w:rPr>
        <w:t xml:space="preserve">я </w:t>
      </w:r>
      <w:r w:rsidRPr="0004197A">
        <w:rPr>
          <w:rFonts w:ascii="Times New Roman" w:hAnsi="Times New Roman" w:cs="Times New Roman"/>
          <w:spacing w:val="1"/>
          <w:sz w:val="23"/>
          <w:szCs w:val="23"/>
        </w:rPr>
        <w:t>ди</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w:t>
      </w:r>
      <w:r w:rsidRPr="0004197A">
        <w:rPr>
          <w:rFonts w:ascii="Times New Roman" w:hAnsi="Times New Roman" w:cs="Times New Roman"/>
          <w:spacing w:val="-2"/>
          <w:sz w:val="23"/>
          <w:szCs w:val="23"/>
        </w:rPr>
        <w:t>«</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слите</w:t>
      </w:r>
      <w:r w:rsidRPr="0004197A">
        <w:rPr>
          <w:rFonts w:ascii="Times New Roman" w:hAnsi="Times New Roman" w:cs="Times New Roman"/>
          <w:spacing w:val="-1"/>
          <w:sz w:val="23"/>
          <w:szCs w:val="23"/>
        </w:rPr>
        <w:t>ль»</w:t>
      </w:r>
      <w:r w:rsidRPr="0004197A">
        <w:rPr>
          <w:rFonts w:ascii="Times New Roman" w:hAnsi="Times New Roman" w:cs="Times New Roman"/>
          <w:sz w:val="23"/>
          <w:szCs w:val="23"/>
        </w:rPr>
        <w:t xml:space="preserve">, «степень окисления» </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вос</w:t>
      </w:r>
      <w:r w:rsidRPr="0004197A">
        <w:rPr>
          <w:rFonts w:ascii="Times New Roman" w:hAnsi="Times New Roman" w:cs="Times New Roman"/>
          <w:spacing w:val="1"/>
          <w:sz w:val="23"/>
          <w:szCs w:val="23"/>
        </w:rPr>
        <w:t>с</w:t>
      </w:r>
      <w:r w:rsidRPr="0004197A">
        <w:rPr>
          <w:rFonts w:ascii="Times New Roman" w:hAnsi="Times New Roman" w:cs="Times New Roman"/>
          <w:sz w:val="23"/>
          <w:szCs w:val="23"/>
        </w:rPr>
        <w:t>та</w:t>
      </w:r>
      <w:r w:rsidRPr="0004197A">
        <w:rPr>
          <w:rFonts w:ascii="Times New Roman" w:hAnsi="Times New Roman" w:cs="Times New Roman"/>
          <w:spacing w:val="-2"/>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те</w:t>
      </w:r>
      <w:r w:rsidRPr="0004197A">
        <w:rPr>
          <w:rFonts w:ascii="Times New Roman" w:hAnsi="Times New Roman" w:cs="Times New Roman"/>
          <w:spacing w:val="-1"/>
          <w:sz w:val="23"/>
          <w:szCs w:val="23"/>
        </w:rPr>
        <w:t>ль»</w:t>
      </w:r>
      <w:r w:rsidRPr="0004197A">
        <w:rPr>
          <w:rFonts w:ascii="Times New Roman" w:hAnsi="Times New Roman" w:cs="Times New Roman"/>
          <w:sz w:val="23"/>
          <w:szCs w:val="23"/>
        </w:rPr>
        <w:t>,</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сле</w:t>
      </w:r>
      <w:r w:rsidRPr="0004197A">
        <w:rPr>
          <w:rFonts w:ascii="Times New Roman" w:hAnsi="Times New Roman" w:cs="Times New Roman"/>
          <w:spacing w:val="-2"/>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w:t>
      </w:r>
      <w:r w:rsidRPr="0004197A">
        <w:rPr>
          <w:rFonts w:ascii="Times New Roman" w:hAnsi="Times New Roman" w:cs="Times New Roman"/>
          <w:sz w:val="23"/>
          <w:szCs w:val="23"/>
        </w:rPr>
        <w:t>вос</w:t>
      </w:r>
      <w:r w:rsidRPr="0004197A">
        <w:rPr>
          <w:rFonts w:ascii="Times New Roman" w:hAnsi="Times New Roman" w:cs="Times New Roman"/>
          <w:spacing w:val="1"/>
          <w:sz w:val="23"/>
          <w:szCs w:val="23"/>
        </w:rPr>
        <w:t>с</w:t>
      </w:r>
      <w:r w:rsidRPr="0004197A">
        <w:rPr>
          <w:rFonts w:ascii="Times New Roman" w:hAnsi="Times New Roman" w:cs="Times New Roman"/>
          <w:sz w:val="23"/>
          <w:szCs w:val="23"/>
        </w:rPr>
        <w:t>та</w:t>
      </w:r>
      <w:r w:rsidRPr="0004197A">
        <w:rPr>
          <w:rFonts w:ascii="Times New Roman" w:hAnsi="Times New Roman" w:cs="Times New Roman"/>
          <w:spacing w:val="-2"/>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1"/>
          <w:sz w:val="23"/>
          <w:szCs w:val="23"/>
        </w:rPr>
        <w:t>л</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ни</w:t>
      </w:r>
      <w:r w:rsidRPr="0004197A">
        <w:rPr>
          <w:rFonts w:ascii="Times New Roman" w:hAnsi="Times New Roman" w:cs="Times New Roman"/>
          <w:sz w:val="23"/>
          <w:szCs w:val="23"/>
        </w:rPr>
        <w:t>е»;</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елятьст</w:t>
      </w:r>
      <w:r w:rsidRPr="0004197A">
        <w:rPr>
          <w:rFonts w:ascii="Times New Roman" w:hAnsi="Times New Roman" w:cs="Times New Roman"/>
          <w:spacing w:val="-3"/>
          <w:sz w:val="23"/>
          <w:szCs w:val="23"/>
        </w:rPr>
        <w:t>е</w:t>
      </w:r>
      <w:r w:rsidRPr="0004197A">
        <w:rPr>
          <w:rFonts w:ascii="Times New Roman" w:hAnsi="Times New Roman" w:cs="Times New Roman"/>
          <w:spacing w:val="1"/>
          <w:sz w:val="23"/>
          <w:szCs w:val="23"/>
        </w:rPr>
        <w:t>п</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ь о</w:t>
      </w:r>
      <w:r w:rsidRPr="0004197A">
        <w:rPr>
          <w:rFonts w:ascii="Times New Roman" w:hAnsi="Times New Roman" w:cs="Times New Roman"/>
          <w:spacing w:val="1"/>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сле</w:t>
      </w:r>
      <w:r w:rsidRPr="0004197A">
        <w:rPr>
          <w:rFonts w:ascii="Times New Roman" w:hAnsi="Times New Roman" w:cs="Times New Roman"/>
          <w:spacing w:val="-2"/>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 ат</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 xml:space="preserve">ма </w:t>
      </w:r>
      <w:r w:rsidRPr="0004197A">
        <w:rPr>
          <w:rFonts w:ascii="Times New Roman" w:hAnsi="Times New Roman" w:cs="Times New Roman"/>
          <w:spacing w:val="-1"/>
          <w:sz w:val="23"/>
          <w:szCs w:val="23"/>
        </w:rPr>
        <w:t>эл</w:t>
      </w:r>
      <w:r w:rsidRPr="0004197A">
        <w:rPr>
          <w:rFonts w:ascii="Times New Roman" w:hAnsi="Times New Roman" w:cs="Times New Roman"/>
          <w:sz w:val="23"/>
          <w:szCs w:val="23"/>
        </w:rPr>
        <w:t>ем</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та в</w:t>
      </w:r>
      <w:r w:rsidRPr="0004197A">
        <w:rPr>
          <w:rFonts w:ascii="Times New Roman" w:hAnsi="Times New Roman" w:cs="Times New Roman"/>
          <w:spacing w:val="-3"/>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и;</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ры</w:t>
      </w:r>
      <w:r w:rsidRPr="0004197A">
        <w:rPr>
          <w:rFonts w:ascii="Times New Roman" w:hAnsi="Times New Roman" w:cs="Times New Roman"/>
          <w:sz w:val="23"/>
          <w:szCs w:val="23"/>
        </w:rPr>
        <w:t>ватьс</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сл</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и э</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ект</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т</w:t>
      </w:r>
      <w:r w:rsidRPr="0004197A">
        <w:rPr>
          <w:rFonts w:ascii="Times New Roman" w:hAnsi="Times New Roman" w:cs="Times New Roman"/>
          <w:spacing w:val="-2"/>
          <w:sz w:val="23"/>
          <w:szCs w:val="23"/>
        </w:rPr>
        <w:t>и</w:t>
      </w:r>
      <w:r w:rsidRPr="0004197A">
        <w:rPr>
          <w:rFonts w:ascii="Times New Roman" w:hAnsi="Times New Roman" w:cs="Times New Roman"/>
          <w:sz w:val="23"/>
          <w:szCs w:val="23"/>
        </w:rPr>
        <w:t>че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w:t>
      </w:r>
      <w:r w:rsidRPr="0004197A">
        <w:rPr>
          <w:rFonts w:ascii="Times New Roman" w:hAnsi="Times New Roman" w:cs="Times New Roman"/>
          <w:spacing w:val="1"/>
          <w:sz w:val="23"/>
          <w:szCs w:val="23"/>
        </w:rPr>
        <w:t>ди</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ии</w:t>
      </w:r>
      <w:r w:rsidRPr="0004197A">
        <w:rPr>
          <w:rFonts w:ascii="Times New Roman" w:hAnsi="Times New Roman" w:cs="Times New Roman"/>
          <w:sz w:val="23"/>
          <w:szCs w:val="23"/>
        </w:rPr>
        <w:t>;</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составлять уравнения электролитической диссоциации кислот, щелочей, солей;</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ъ</w:t>
      </w:r>
      <w:r w:rsidRPr="0004197A">
        <w:rPr>
          <w:rFonts w:ascii="Times New Roman" w:hAnsi="Times New Roman" w:cs="Times New Roman"/>
          <w:sz w:val="23"/>
          <w:szCs w:val="23"/>
        </w:rPr>
        <w:t>яс</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ятьс</w:t>
      </w:r>
      <w:r w:rsidRPr="0004197A">
        <w:rPr>
          <w:rFonts w:ascii="Times New Roman" w:hAnsi="Times New Roman" w:cs="Times New Roman"/>
          <w:spacing w:val="-2"/>
          <w:sz w:val="23"/>
          <w:szCs w:val="23"/>
        </w:rPr>
        <w:t>у</w:t>
      </w:r>
      <w:r w:rsidRPr="0004197A">
        <w:rPr>
          <w:rFonts w:ascii="Times New Roman" w:hAnsi="Times New Roman" w:cs="Times New Roman"/>
          <w:sz w:val="23"/>
          <w:szCs w:val="23"/>
        </w:rPr>
        <w:t>щнос</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ь про</w:t>
      </w:r>
      <w:r w:rsidRPr="0004197A">
        <w:rPr>
          <w:rFonts w:ascii="Times New Roman" w:hAnsi="Times New Roman" w:cs="Times New Roman"/>
          <w:spacing w:val="1"/>
          <w:sz w:val="23"/>
          <w:szCs w:val="23"/>
        </w:rPr>
        <w:t>ц</w:t>
      </w:r>
      <w:r w:rsidRPr="0004197A">
        <w:rPr>
          <w:rFonts w:ascii="Times New Roman" w:hAnsi="Times New Roman" w:cs="Times New Roman"/>
          <w:sz w:val="23"/>
          <w:szCs w:val="23"/>
        </w:rPr>
        <w:t>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са э</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ект</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т</w:t>
      </w:r>
      <w:r w:rsidRPr="0004197A">
        <w:rPr>
          <w:rFonts w:ascii="Times New Roman" w:hAnsi="Times New Roman" w:cs="Times New Roman"/>
          <w:spacing w:val="-2"/>
          <w:sz w:val="23"/>
          <w:szCs w:val="23"/>
        </w:rPr>
        <w:t>и</w:t>
      </w:r>
      <w:r w:rsidRPr="0004197A">
        <w:rPr>
          <w:rFonts w:ascii="Times New Roman" w:hAnsi="Times New Roman" w:cs="Times New Roman"/>
          <w:sz w:val="23"/>
          <w:szCs w:val="23"/>
        </w:rPr>
        <w:t>че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w:t>
      </w:r>
      <w:r w:rsidRPr="0004197A">
        <w:rPr>
          <w:rFonts w:ascii="Times New Roman" w:hAnsi="Times New Roman" w:cs="Times New Roman"/>
          <w:spacing w:val="1"/>
          <w:sz w:val="23"/>
          <w:szCs w:val="23"/>
        </w:rPr>
        <w:t>ди</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и ире</w:t>
      </w:r>
      <w:r w:rsidRPr="0004197A">
        <w:rPr>
          <w:rFonts w:ascii="Times New Roman" w:hAnsi="Times New Roman" w:cs="Times New Roman"/>
          <w:spacing w:val="-2"/>
          <w:sz w:val="23"/>
          <w:szCs w:val="23"/>
        </w:rPr>
        <w:t>а</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но</w:t>
      </w:r>
      <w:r w:rsidRPr="0004197A">
        <w:rPr>
          <w:rFonts w:ascii="Times New Roman" w:hAnsi="Times New Roman" w:cs="Times New Roman"/>
          <w:spacing w:val="-2"/>
          <w:sz w:val="23"/>
          <w:szCs w:val="23"/>
        </w:rPr>
        <w:t>г</w:t>
      </w:r>
      <w:r w:rsidRPr="0004197A">
        <w:rPr>
          <w:rFonts w:ascii="Times New Roman" w:hAnsi="Times New Roman" w:cs="Times New Roman"/>
          <w:sz w:val="23"/>
          <w:szCs w:val="23"/>
        </w:rPr>
        <w:t>о</w:t>
      </w:r>
      <w:r w:rsidRPr="0004197A">
        <w:rPr>
          <w:rFonts w:ascii="Times New Roman" w:hAnsi="Times New Roman" w:cs="Times New Roman"/>
          <w:spacing w:val="1"/>
          <w:sz w:val="23"/>
          <w:szCs w:val="23"/>
        </w:rPr>
        <w:t>об</w:t>
      </w:r>
      <w:r w:rsidRPr="0004197A">
        <w:rPr>
          <w:rFonts w:ascii="Times New Roman" w:hAnsi="Times New Roman" w:cs="Times New Roman"/>
          <w:spacing w:val="-3"/>
          <w:sz w:val="23"/>
          <w:szCs w:val="23"/>
        </w:rPr>
        <w:t>м</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составлять полные и сокращенные ионные уравнения реакции обмена;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lastRenderedPageBreak/>
        <w:t>о</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елять</w:t>
      </w:r>
      <w:r w:rsidRPr="0004197A">
        <w:rPr>
          <w:rFonts w:ascii="Times New Roman" w:hAnsi="Times New Roman" w:cs="Times New Roman"/>
          <w:spacing w:val="-1"/>
          <w:sz w:val="23"/>
          <w:szCs w:val="23"/>
        </w:rPr>
        <w:t xml:space="preserve"> в</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з</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ж</w:t>
      </w:r>
      <w:r w:rsidRPr="0004197A">
        <w:rPr>
          <w:rFonts w:ascii="Times New Roman" w:hAnsi="Times New Roman" w:cs="Times New Roman"/>
          <w:spacing w:val="1"/>
          <w:sz w:val="23"/>
          <w:szCs w:val="23"/>
        </w:rPr>
        <w:t>но</w:t>
      </w:r>
      <w:r w:rsidRPr="0004197A">
        <w:rPr>
          <w:rFonts w:ascii="Times New Roman" w:hAnsi="Times New Roman" w:cs="Times New Roman"/>
          <w:sz w:val="23"/>
          <w:szCs w:val="23"/>
        </w:rPr>
        <w:t xml:space="preserve">сть </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те</w:t>
      </w:r>
      <w:r w:rsidRPr="0004197A">
        <w:rPr>
          <w:rFonts w:ascii="Times New Roman" w:hAnsi="Times New Roman" w:cs="Times New Roman"/>
          <w:spacing w:val="-2"/>
          <w:sz w:val="23"/>
          <w:szCs w:val="23"/>
        </w:rPr>
        <w:t>к</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еа</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йион</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г</w:t>
      </w:r>
      <w:r w:rsidRPr="0004197A">
        <w:rPr>
          <w:rFonts w:ascii="Times New Roman" w:hAnsi="Times New Roman" w:cs="Times New Roman"/>
          <w:sz w:val="23"/>
          <w:szCs w:val="23"/>
        </w:rPr>
        <w:t xml:space="preserve">о </w:t>
      </w:r>
      <w:r w:rsidRPr="0004197A">
        <w:rPr>
          <w:rFonts w:ascii="Times New Roman" w:hAnsi="Times New Roman" w:cs="Times New Roman"/>
          <w:spacing w:val="1"/>
          <w:sz w:val="23"/>
          <w:szCs w:val="23"/>
        </w:rPr>
        <w:t>об</w:t>
      </w:r>
      <w:r w:rsidRPr="0004197A">
        <w:rPr>
          <w:rFonts w:ascii="Times New Roman" w:hAnsi="Times New Roman" w:cs="Times New Roman"/>
          <w:spacing w:val="-3"/>
          <w:sz w:val="23"/>
          <w:szCs w:val="23"/>
        </w:rPr>
        <w:t>м</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проводить реакции, подтверждающие качественный состав различных веществ;</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елять</w:t>
      </w:r>
      <w:r w:rsidRPr="0004197A">
        <w:rPr>
          <w:rFonts w:ascii="Times New Roman" w:hAnsi="Times New Roman" w:cs="Times New Roman"/>
          <w:spacing w:val="-2"/>
          <w:sz w:val="23"/>
          <w:szCs w:val="23"/>
        </w:rPr>
        <w:t>о</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сли</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ельи вос</w:t>
      </w:r>
      <w:r w:rsidRPr="0004197A">
        <w:rPr>
          <w:rFonts w:ascii="Times New Roman" w:hAnsi="Times New Roman" w:cs="Times New Roman"/>
          <w:spacing w:val="1"/>
          <w:sz w:val="23"/>
          <w:szCs w:val="23"/>
        </w:rPr>
        <w:t>с</w:t>
      </w:r>
      <w:r w:rsidRPr="0004197A">
        <w:rPr>
          <w:rFonts w:ascii="Times New Roman" w:hAnsi="Times New Roman" w:cs="Times New Roman"/>
          <w:sz w:val="23"/>
          <w:szCs w:val="23"/>
        </w:rPr>
        <w:t>т</w:t>
      </w:r>
      <w:r w:rsidRPr="0004197A">
        <w:rPr>
          <w:rFonts w:ascii="Times New Roman" w:hAnsi="Times New Roman" w:cs="Times New Roman"/>
          <w:spacing w:val="-3"/>
          <w:sz w:val="23"/>
          <w:szCs w:val="23"/>
        </w:rPr>
        <w:t>а</w:t>
      </w:r>
      <w:r w:rsidRPr="0004197A">
        <w:rPr>
          <w:rFonts w:ascii="Times New Roman" w:hAnsi="Times New Roman" w:cs="Times New Roman"/>
          <w:spacing w:val="1"/>
          <w:sz w:val="23"/>
          <w:szCs w:val="23"/>
        </w:rPr>
        <w:t>но</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те</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ь;</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составлять уравнения окислительно-восстановительных реакций;</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азыватьфак</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,в</w:t>
      </w:r>
      <w:r w:rsidRPr="0004197A">
        <w:rPr>
          <w:rFonts w:ascii="Times New Roman" w:hAnsi="Times New Roman" w:cs="Times New Roman"/>
          <w:spacing w:val="-1"/>
          <w:sz w:val="23"/>
          <w:szCs w:val="23"/>
        </w:rPr>
        <w:t>л</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яющие </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 с</w:t>
      </w:r>
      <w:r w:rsidRPr="0004197A">
        <w:rPr>
          <w:rFonts w:ascii="Times New Roman" w:hAnsi="Times New Roman" w:cs="Times New Roman"/>
          <w:spacing w:val="-3"/>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ро</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тьхи</w:t>
      </w:r>
      <w:r w:rsidRPr="0004197A">
        <w:rPr>
          <w:rFonts w:ascii="Times New Roman" w:hAnsi="Times New Roman" w:cs="Times New Roman"/>
          <w:spacing w:val="-1"/>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pacing w:val="-2"/>
          <w:sz w:val="23"/>
          <w:szCs w:val="23"/>
        </w:rPr>
        <w:t>ч</w:t>
      </w:r>
      <w:r w:rsidRPr="0004197A">
        <w:rPr>
          <w:rFonts w:ascii="Times New Roman" w:hAnsi="Times New Roman" w:cs="Times New Roman"/>
          <w:sz w:val="23"/>
          <w:szCs w:val="23"/>
        </w:rPr>
        <w:t xml:space="preserve">еской </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еа</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и;</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асс</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ф</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ватьх</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е </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еа</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и</w:t>
      </w:r>
      <w:r w:rsidRPr="0004197A">
        <w:rPr>
          <w:rFonts w:ascii="Times New Roman" w:hAnsi="Times New Roman" w:cs="Times New Roman"/>
          <w:spacing w:val="-2"/>
          <w:sz w:val="23"/>
          <w:szCs w:val="23"/>
        </w:rPr>
        <w:t>п</w:t>
      </w:r>
      <w:r w:rsidRPr="0004197A">
        <w:rPr>
          <w:rFonts w:ascii="Times New Roman" w:hAnsi="Times New Roman" w:cs="Times New Roman"/>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аз</w:t>
      </w:r>
      <w:r w:rsidRPr="0004197A">
        <w:rPr>
          <w:rFonts w:ascii="Times New Roman" w:hAnsi="Times New Roman" w:cs="Times New Roman"/>
          <w:spacing w:val="-1"/>
          <w:sz w:val="23"/>
          <w:szCs w:val="23"/>
        </w:rPr>
        <w:t>л</w:t>
      </w:r>
      <w:r w:rsidRPr="0004197A">
        <w:rPr>
          <w:rFonts w:ascii="Times New Roman" w:hAnsi="Times New Roman" w:cs="Times New Roman"/>
          <w:spacing w:val="1"/>
          <w:sz w:val="23"/>
          <w:szCs w:val="23"/>
        </w:rPr>
        <w:t>и</w:t>
      </w:r>
      <w:r w:rsidRPr="0004197A">
        <w:rPr>
          <w:rFonts w:ascii="Times New Roman" w:hAnsi="Times New Roman" w:cs="Times New Roman"/>
          <w:spacing w:val="-2"/>
          <w:sz w:val="23"/>
          <w:szCs w:val="23"/>
        </w:rPr>
        <w:t>ч</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 xml:space="preserve">м </w:t>
      </w:r>
      <w:r w:rsidRPr="0004197A">
        <w:rPr>
          <w:rFonts w:ascii="Times New Roman" w:hAnsi="Times New Roman" w:cs="Times New Roman"/>
          <w:spacing w:val="-2"/>
          <w:sz w:val="23"/>
          <w:szCs w:val="23"/>
        </w:rPr>
        <w:t>п</w:t>
      </w:r>
      <w:r w:rsidRPr="0004197A">
        <w:rPr>
          <w:rFonts w:ascii="Times New Roman" w:hAnsi="Times New Roman" w:cs="Times New Roman"/>
          <w:spacing w:val="1"/>
          <w:sz w:val="23"/>
          <w:szCs w:val="23"/>
        </w:rPr>
        <w:t>ри</w:t>
      </w:r>
      <w:r w:rsidRPr="0004197A">
        <w:rPr>
          <w:rFonts w:ascii="Times New Roman" w:hAnsi="Times New Roman" w:cs="Times New Roman"/>
          <w:spacing w:val="-3"/>
          <w:sz w:val="23"/>
          <w:szCs w:val="23"/>
        </w:rPr>
        <w:t>з</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w:t>
      </w:r>
      <w:r w:rsidRPr="0004197A">
        <w:rPr>
          <w:rFonts w:ascii="Times New Roman" w:hAnsi="Times New Roman" w:cs="Times New Roman"/>
          <w:spacing w:val="-2"/>
          <w:sz w:val="23"/>
          <w:szCs w:val="23"/>
        </w:rPr>
        <w:t>к</w:t>
      </w:r>
      <w:r w:rsidRPr="0004197A">
        <w:rPr>
          <w:rFonts w:ascii="Times New Roman" w:hAnsi="Times New Roman" w:cs="Times New Roman"/>
          <w:sz w:val="23"/>
          <w:szCs w:val="23"/>
        </w:rPr>
        <w:t>ам;</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х</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акт</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зовать </w:t>
      </w:r>
      <w:r w:rsidRPr="0004197A">
        <w:rPr>
          <w:rFonts w:ascii="Times New Roman" w:hAnsi="Times New Roman" w:cs="Times New Roman"/>
          <w:spacing w:val="-1"/>
          <w:sz w:val="23"/>
          <w:szCs w:val="23"/>
        </w:rPr>
        <w:t>в</w:t>
      </w:r>
      <w:r w:rsidRPr="0004197A">
        <w:rPr>
          <w:rFonts w:ascii="Times New Roman" w:hAnsi="Times New Roman" w:cs="Times New Roman"/>
          <w:spacing w:val="-3"/>
          <w:sz w:val="23"/>
          <w:szCs w:val="23"/>
        </w:rPr>
        <w:t>з</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связь меж</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усо</w:t>
      </w:r>
      <w:r w:rsidRPr="0004197A">
        <w:rPr>
          <w:rFonts w:ascii="Times New Roman" w:hAnsi="Times New Roman" w:cs="Times New Roman"/>
          <w:spacing w:val="1"/>
          <w:sz w:val="23"/>
          <w:szCs w:val="23"/>
        </w:rPr>
        <w:t>с</w:t>
      </w:r>
      <w:r w:rsidRPr="0004197A">
        <w:rPr>
          <w:rFonts w:ascii="Times New Roman" w:hAnsi="Times New Roman" w:cs="Times New Roman"/>
          <w:sz w:val="23"/>
          <w:szCs w:val="23"/>
        </w:rPr>
        <w:t>та</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м,с</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ем и свойст</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ами</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еме</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ал</w:t>
      </w:r>
      <w:r w:rsidRPr="0004197A">
        <w:rPr>
          <w:rFonts w:ascii="Times New Roman" w:hAnsi="Times New Roman" w:cs="Times New Roman"/>
          <w:spacing w:val="-2"/>
          <w:sz w:val="23"/>
          <w:szCs w:val="23"/>
        </w:rPr>
        <w:t>л</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ро</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ть</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пы</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ы</w:t>
      </w:r>
      <w:r w:rsidRPr="0004197A">
        <w:rPr>
          <w:rFonts w:ascii="Times New Roman" w:hAnsi="Times New Roman" w:cs="Times New Roman"/>
          <w:spacing w:val="-2"/>
          <w:sz w:val="23"/>
          <w:szCs w:val="23"/>
        </w:rPr>
        <w:t>п</w:t>
      </w:r>
      <w:r w:rsidRPr="0004197A">
        <w:rPr>
          <w:rFonts w:ascii="Times New Roman" w:hAnsi="Times New Roman" w:cs="Times New Roman"/>
          <w:sz w:val="23"/>
          <w:szCs w:val="23"/>
        </w:rPr>
        <w:t>о</w:t>
      </w:r>
      <w:r w:rsidRPr="0004197A">
        <w:rPr>
          <w:rFonts w:ascii="Times New Roman" w:hAnsi="Times New Roman" w:cs="Times New Roman"/>
          <w:spacing w:val="-2"/>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че</w:t>
      </w:r>
      <w:r w:rsidRPr="0004197A">
        <w:rPr>
          <w:rFonts w:ascii="Times New Roman" w:hAnsi="Times New Roman" w:cs="Times New Roman"/>
          <w:spacing w:val="1"/>
          <w:sz w:val="23"/>
          <w:szCs w:val="23"/>
        </w:rPr>
        <w:t>ни</w:t>
      </w:r>
      <w:r w:rsidRPr="0004197A">
        <w:rPr>
          <w:rFonts w:ascii="Times New Roman" w:hAnsi="Times New Roman" w:cs="Times New Roman"/>
          <w:sz w:val="23"/>
          <w:szCs w:val="23"/>
        </w:rPr>
        <w:t>ю, собиранию ииз</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че</w:t>
      </w:r>
      <w:r w:rsidRPr="0004197A">
        <w:rPr>
          <w:rFonts w:ascii="Times New Roman" w:hAnsi="Times New Roman" w:cs="Times New Roman"/>
          <w:spacing w:val="1"/>
          <w:sz w:val="23"/>
          <w:szCs w:val="23"/>
        </w:rPr>
        <w:t>ни</w:t>
      </w:r>
      <w:r w:rsidRPr="0004197A">
        <w:rPr>
          <w:rFonts w:ascii="Times New Roman" w:hAnsi="Times New Roman" w:cs="Times New Roman"/>
          <w:sz w:val="23"/>
          <w:szCs w:val="23"/>
        </w:rPr>
        <w:t>ю</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хс</w:t>
      </w:r>
      <w:r w:rsidRPr="0004197A">
        <w:rPr>
          <w:rFonts w:ascii="Times New Roman" w:hAnsi="Times New Roman" w:cs="Times New Roman"/>
          <w:spacing w:val="-1"/>
          <w:sz w:val="23"/>
          <w:szCs w:val="23"/>
        </w:rPr>
        <w:t>во</w:t>
      </w:r>
      <w:r w:rsidRPr="0004197A">
        <w:rPr>
          <w:rFonts w:ascii="Times New Roman" w:hAnsi="Times New Roman" w:cs="Times New Roman"/>
          <w:spacing w:val="1"/>
          <w:sz w:val="23"/>
          <w:szCs w:val="23"/>
        </w:rPr>
        <w:t>й</w:t>
      </w:r>
      <w:r w:rsidRPr="0004197A">
        <w:rPr>
          <w:rFonts w:ascii="Times New Roman" w:hAnsi="Times New Roman" w:cs="Times New Roman"/>
          <w:sz w:val="23"/>
          <w:szCs w:val="23"/>
        </w:rPr>
        <w:t xml:space="preserve">ств </w:t>
      </w:r>
      <w:r w:rsidRPr="0004197A">
        <w:rPr>
          <w:rFonts w:ascii="Times New Roman" w:hAnsi="Times New Roman" w:cs="Times New Roman"/>
          <w:spacing w:val="1"/>
          <w:sz w:val="23"/>
          <w:szCs w:val="23"/>
        </w:rPr>
        <w:t>газообразных веществ: углекислого газа, аммиака;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рас</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зна</w:t>
      </w:r>
      <w:r w:rsidRPr="0004197A">
        <w:rPr>
          <w:rFonts w:ascii="Times New Roman" w:hAnsi="Times New Roman" w:cs="Times New Roman"/>
          <w:spacing w:val="-2"/>
          <w:sz w:val="23"/>
          <w:szCs w:val="23"/>
        </w:rPr>
        <w:t>в</w:t>
      </w:r>
      <w:r w:rsidRPr="0004197A">
        <w:rPr>
          <w:rFonts w:ascii="Times New Roman" w:hAnsi="Times New Roman" w:cs="Times New Roman"/>
          <w:sz w:val="23"/>
          <w:szCs w:val="23"/>
        </w:rPr>
        <w:t>атьопы</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м п</w:t>
      </w:r>
      <w:r w:rsidRPr="0004197A">
        <w:rPr>
          <w:rFonts w:ascii="Times New Roman" w:hAnsi="Times New Roman" w:cs="Times New Roman"/>
          <w:spacing w:val="-3"/>
          <w:sz w:val="23"/>
          <w:szCs w:val="23"/>
        </w:rPr>
        <w:t>у</w:t>
      </w:r>
      <w:r w:rsidRPr="0004197A">
        <w:rPr>
          <w:rFonts w:ascii="Times New Roman" w:hAnsi="Times New Roman" w:cs="Times New Roman"/>
          <w:sz w:val="23"/>
          <w:szCs w:val="23"/>
        </w:rPr>
        <w:t>тем газ</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w:t>
      </w:r>
      <w:r w:rsidRPr="0004197A">
        <w:rPr>
          <w:rFonts w:ascii="Times New Roman" w:hAnsi="Times New Roman" w:cs="Times New Roman"/>
          <w:spacing w:val="-3"/>
          <w:sz w:val="23"/>
          <w:szCs w:val="23"/>
        </w:rPr>
        <w:t>з</w:t>
      </w:r>
      <w:r w:rsidRPr="0004197A">
        <w:rPr>
          <w:rFonts w:ascii="Times New Roman" w:hAnsi="Times New Roman" w:cs="Times New Roman"/>
          <w:spacing w:val="1"/>
          <w:sz w:val="23"/>
          <w:szCs w:val="23"/>
        </w:rPr>
        <w:t>ны</w:t>
      </w:r>
      <w:r w:rsidRPr="0004197A">
        <w:rPr>
          <w:rFonts w:ascii="Times New Roman" w:hAnsi="Times New Roman" w:cs="Times New Roman"/>
          <w:sz w:val="23"/>
          <w:szCs w:val="23"/>
        </w:rPr>
        <w:t xml:space="preserve">е </w:t>
      </w:r>
      <w:r w:rsidRPr="0004197A">
        <w:rPr>
          <w:rFonts w:ascii="Times New Roman" w:hAnsi="Times New Roman" w:cs="Times New Roman"/>
          <w:spacing w:val="-1"/>
          <w:sz w:val="23"/>
          <w:szCs w:val="23"/>
        </w:rPr>
        <w:t>в</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ще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т</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 xml:space="preserve">а: </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г</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слыйгаз и </w:t>
      </w:r>
      <w:r w:rsidRPr="0004197A">
        <w:rPr>
          <w:rFonts w:ascii="Times New Roman" w:hAnsi="Times New Roman" w:cs="Times New Roman"/>
          <w:spacing w:val="-3"/>
          <w:sz w:val="23"/>
          <w:szCs w:val="23"/>
        </w:rPr>
        <w:t>ам</w:t>
      </w:r>
      <w:r w:rsidRPr="0004197A">
        <w:rPr>
          <w:rFonts w:ascii="Times New Roman" w:hAnsi="Times New Roman" w:cs="Times New Roman"/>
          <w:sz w:val="23"/>
          <w:szCs w:val="23"/>
        </w:rPr>
        <w:t>ми</w:t>
      </w:r>
      <w:r w:rsidRPr="0004197A">
        <w:rPr>
          <w:rFonts w:ascii="Times New Roman" w:hAnsi="Times New Roman" w:cs="Times New Roman"/>
          <w:spacing w:val="1"/>
          <w:sz w:val="23"/>
          <w:szCs w:val="23"/>
        </w:rPr>
        <w:t>а</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х</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акт</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зовать </w:t>
      </w:r>
      <w:r w:rsidRPr="0004197A">
        <w:rPr>
          <w:rFonts w:ascii="Times New Roman" w:hAnsi="Times New Roman" w:cs="Times New Roman"/>
          <w:spacing w:val="-1"/>
          <w:sz w:val="23"/>
          <w:szCs w:val="23"/>
        </w:rPr>
        <w:t>в</w:t>
      </w:r>
      <w:r w:rsidRPr="0004197A">
        <w:rPr>
          <w:rFonts w:ascii="Times New Roman" w:hAnsi="Times New Roman" w:cs="Times New Roman"/>
          <w:spacing w:val="-3"/>
          <w:sz w:val="23"/>
          <w:szCs w:val="23"/>
        </w:rPr>
        <w:t>з</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связь меж</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усо</w:t>
      </w:r>
      <w:r w:rsidRPr="0004197A">
        <w:rPr>
          <w:rFonts w:ascii="Times New Roman" w:hAnsi="Times New Roman" w:cs="Times New Roman"/>
          <w:spacing w:val="1"/>
          <w:sz w:val="23"/>
          <w:szCs w:val="23"/>
        </w:rPr>
        <w:t>с</w:t>
      </w:r>
      <w:r w:rsidRPr="0004197A">
        <w:rPr>
          <w:rFonts w:ascii="Times New Roman" w:hAnsi="Times New Roman" w:cs="Times New Roman"/>
          <w:sz w:val="23"/>
          <w:szCs w:val="23"/>
        </w:rPr>
        <w:t>та</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м,с</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ем и свойст</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ами</w:t>
      </w:r>
      <w:r w:rsidRPr="0004197A">
        <w:rPr>
          <w:rFonts w:ascii="Times New Roman" w:hAnsi="Times New Roman" w:cs="Times New Roman"/>
          <w:spacing w:val="-3"/>
          <w:sz w:val="23"/>
          <w:szCs w:val="23"/>
        </w:rPr>
        <w:t>м</w:t>
      </w:r>
      <w:r w:rsidRPr="0004197A">
        <w:rPr>
          <w:rFonts w:ascii="Times New Roman" w:hAnsi="Times New Roman" w:cs="Times New Roman"/>
          <w:sz w:val="23"/>
          <w:szCs w:val="23"/>
        </w:rPr>
        <w:t>ета</w:t>
      </w:r>
      <w:r w:rsidRPr="0004197A">
        <w:rPr>
          <w:rFonts w:ascii="Times New Roman" w:hAnsi="Times New Roman" w:cs="Times New Roman"/>
          <w:spacing w:val="-1"/>
          <w:sz w:val="23"/>
          <w:szCs w:val="23"/>
        </w:rPr>
        <w:t>лло</w:t>
      </w:r>
      <w:r w:rsidRPr="0004197A">
        <w:rPr>
          <w:rFonts w:ascii="Times New Roman" w:hAnsi="Times New Roman" w:cs="Times New Roman"/>
          <w:sz w:val="23"/>
          <w:szCs w:val="23"/>
        </w:rPr>
        <w:t>в;</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азывать</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га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pacing w:val="-2"/>
          <w:sz w:val="23"/>
          <w:szCs w:val="23"/>
        </w:rPr>
        <w:t>ч</w:t>
      </w:r>
      <w:r w:rsidRPr="0004197A">
        <w:rPr>
          <w:rFonts w:ascii="Times New Roman" w:hAnsi="Times New Roman" w:cs="Times New Roman"/>
          <w:sz w:val="23"/>
          <w:szCs w:val="23"/>
        </w:rPr>
        <w:t>е</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е </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ещ</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 xml:space="preserve">ства </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о</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хформ</w:t>
      </w:r>
      <w:r w:rsidRPr="0004197A">
        <w:rPr>
          <w:rFonts w:ascii="Times New Roman" w:hAnsi="Times New Roman" w:cs="Times New Roman"/>
          <w:spacing w:val="-3"/>
          <w:sz w:val="23"/>
          <w:szCs w:val="23"/>
        </w:rPr>
        <w:t>у</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е:ме</w:t>
      </w:r>
      <w:r w:rsidRPr="0004197A">
        <w:rPr>
          <w:rFonts w:ascii="Times New Roman" w:hAnsi="Times New Roman" w:cs="Times New Roman"/>
          <w:spacing w:val="-1"/>
          <w:sz w:val="23"/>
          <w:szCs w:val="23"/>
        </w:rPr>
        <w:t>т</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 xml:space="preserve">,этан, этилен, </w:t>
      </w:r>
      <w:r w:rsidRPr="0004197A">
        <w:rPr>
          <w:rFonts w:ascii="Times New Roman" w:hAnsi="Times New Roman" w:cs="Times New Roman"/>
          <w:spacing w:val="-3"/>
          <w:sz w:val="23"/>
          <w:szCs w:val="23"/>
        </w:rPr>
        <w:t>м</w:t>
      </w:r>
      <w:r w:rsidRPr="0004197A">
        <w:rPr>
          <w:rFonts w:ascii="Times New Roman" w:hAnsi="Times New Roman" w:cs="Times New Roman"/>
          <w:sz w:val="23"/>
          <w:szCs w:val="23"/>
        </w:rPr>
        <w:t>ета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 этан</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,г</w:t>
      </w:r>
      <w:r w:rsidRPr="0004197A">
        <w:rPr>
          <w:rFonts w:ascii="Times New Roman" w:hAnsi="Times New Roman" w:cs="Times New Roman"/>
          <w:spacing w:val="-1"/>
          <w:sz w:val="23"/>
          <w:szCs w:val="23"/>
        </w:rPr>
        <w:t>ли</w:t>
      </w:r>
      <w:r w:rsidRPr="0004197A">
        <w:rPr>
          <w:rFonts w:ascii="Times New Roman" w:hAnsi="Times New Roman" w:cs="Times New Roman"/>
          <w:spacing w:val="1"/>
          <w:sz w:val="23"/>
          <w:szCs w:val="23"/>
        </w:rPr>
        <w:t>ц</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w:t>
      </w:r>
      <w:r w:rsidRPr="0004197A">
        <w:rPr>
          <w:rFonts w:ascii="Times New Roman" w:hAnsi="Times New Roman" w:cs="Times New Roman"/>
          <w:spacing w:val="-1"/>
          <w:sz w:val="23"/>
          <w:szCs w:val="23"/>
        </w:rPr>
        <w:t xml:space="preserve"> у</w:t>
      </w:r>
      <w:r w:rsidRPr="0004197A">
        <w:rPr>
          <w:rFonts w:ascii="Times New Roman" w:hAnsi="Times New Roman" w:cs="Times New Roman"/>
          <w:sz w:val="23"/>
          <w:szCs w:val="23"/>
        </w:rPr>
        <w:t>кс</w:t>
      </w:r>
      <w:r w:rsidRPr="0004197A">
        <w:rPr>
          <w:rFonts w:ascii="Times New Roman" w:hAnsi="Times New Roman" w:cs="Times New Roman"/>
          <w:spacing w:val="-3"/>
          <w:sz w:val="23"/>
          <w:szCs w:val="23"/>
        </w:rPr>
        <w:t>у</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ая 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w:t>
      </w:r>
      <w:r w:rsidRPr="0004197A">
        <w:rPr>
          <w:rFonts w:ascii="Times New Roman" w:hAnsi="Times New Roman" w:cs="Times New Roman"/>
          <w:spacing w:val="-3"/>
          <w:sz w:val="23"/>
          <w:szCs w:val="23"/>
        </w:rPr>
        <w:t>л</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та, аминоуксусная кислота,</w:t>
      </w:r>
      <w:r w:rsidRPr="0004197A">
        <w:rPr>
          <w:rFonts w:ascii="Times New Roman" w:hAnsi="Times New Roman" w:cs="Times New Roman"/>
          <w:spacing w:val="-1"/>
          <w:sz w:val="23"/>
          <w:szCs w:val="23"/>
        </w:rPr>
        <w:t xml:space="preserve"> стеариновая кислота, олеиновая кислота, </w:t>
      </w:r>
      <w:r w:rsidRPr="0004197A">
        <w:rPr>
          <w:rFonts w:ascii="Times New Roman" w:hAnsi="Times New Roman" w:cs="Times New Roman"/>
          <w:sz w:val="23"/>
          <w:szCs w:val="23"/>
        </w:rPr>
        <w:t>г</w:t>
      </w:r>
      <w:r w:rsidRPr="0004197A">
        <w:rPr>
          <w:rFonts w:ascii="Times New Roman" w:hAnsi="Times New Roman" w:cs="Times New Roman"/>
          <w:spacing w:val="-1"/>
          <w:sz w:val="23"/>
          <w:szCs w:val="23"/>
        </w:rPr>
        <w:t>лю</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за;</w:t>
      </w:r>
    </w:p>
    <w:p w:rsidR="00E53743" w:rsidRPr="0004197A" w:rsidRDefault="00E53743" w:rsidP="00E47BF8">
      <w:pPr>
        <w:numPr>
          <w:ilvl w:val="0"/>
          <w:numId w:val="119"/>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елять</w:t>
      </w:r>
      <w:r w:rsidRPr="0004197A">
        <w:rPr>
          <w:rFonts w:ascii="Times New Roman" w:hAnsi="Times New Roman" w:cs="Times New Roman"/>
          <w:spacing w:val="-1"/>
          <w:sz w:val="23"/>
          <w:szCs w:val="23"/>
        </w:rPr>
        <w:t xml:space="preserve"> в</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з</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ж</w:t>
      </w:r>
      <w:r w:rsidRPr="0004197A">
        <w:rPr>
          <w:rFonts w:ascii="Times New Roman" w:hAnsi="Times New Roman" w:cs="Times New Roman"/>
          <w:spacing w:val="1"/>
          <w:sz w:val="23"/>
          <w:szCs w:val="23"/>
        </w:rPr>
        <w:t>но</w:t>
      </w:r>
      <w:r w:rsidRPr="0004197A">
        <w:rPr>
          <w:rFonts w:ascii="Times New Roman" w:hAnsi="Times New Roman" w:cs="Times New Roman"/>
          <w:sz w:val="23"/>
          <w:szCs w:val="23"/>
        </w:rPr>
        <w:t xml:space="preserve">сть </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те</w:t>
      </w:r>
      <w:r w:rsidRPr="0004197A">
        <w:rPr>
          <w:rFonts w:ascii="Times New Roman" w:hAnsi="Times New Roman" w:cs="Times New Roman"/>
          <w:spacing w:val="-2"/>
          <w:sz w:val="23"/>
          <w:szCs w:val="23"/>
        </w:rPr>
        <w:t>к</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еа</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йне</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т</w:t>
      </w:r>
      <w:r w:rsidRPr="0004197A">
        <w:rPr>
          <w:rFonts w:ascii="Times New Roman" w:hAnsi="Times New Roman" w:cs="Times New Roman"/>
          <w:spacing w:val="-1"/>
          <w:sz w:val="23"/>
          <w:szCs w:val="23"/>
        </w:rPr>
        <w:t>ор</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 xml:space="preserve">х </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с</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авител</w:t>
      </w:r>
      <w:r w:rsidRPr="0004197A">
        <w:rPr>
          <w:rFonts w:ascii="Times New Roman" w:hAnsi="Times New Roman" w:cs="Times New Roman"/>
          <w:spacing w:val="-3"/>
          <w:sz w:val="23"/>
          <w:szCs w:val="23"/>
        </w:rPr>
        <w:t>е</w:t>
      </w:r>
      <w:r w:rsidRPr="0004197A">
        <w:rPr>
          <w:rFonts w:ascii="Times New Roman" w:hAnsi="Times New Roman" w:cs="Times New Roman"/>
          <w:sz w:val="23"/>
          <w:szCs w:val="23"/>
        </w:rPr>
        <w:t>й</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pacing w:val="-2"/>
          <w:sz w:val="23"/>
          <w:szCs w:val="23"/>
        </w:rPr>
        <w:t>г</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чес</w:t>
      </w:r>
      <w:r w:rsidRPr="0004197A">
        <w:rPr>
          <w:rFonts w:ascii="Times New Roman" w:hAnsi="Times New Roman" w:cs="Times New Roman"/>
          <w:spacing w:val="-1"/>
          <w:sz w:val="23"/>
          <w:szCs w:val="23"/>
        </w:rPr>
        <w:t>ки</w:t>
      </w:r>
      <w:r w:rsidRPr="0004197A">
        <w:rPr>
          <w:rFonts w:ascii="Times New Roman" w:hAnsi="Times New Roman" w:cs="Times New Roman"/>
          <w:sz w:val="23"/>
          <w:szCs w:val="23"/>
        </w:rPr>
        <w:t>х веществск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сл</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од</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м, вод</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м,мета</w:t>
      </w:r>
      <w:r w:rsidRPr="0004197A">
        <w:rPr>
          <w:rFonts w:ascii="Times New Roman" w:hAnsi="Times New Roman" w:cs="Times New Roman"/>
          <w:spacing w:val="-1"/>
          <w:sz w:val="23"/>
          <w:szCs w:val="23"/>
        </w:rPr>
        <w:t>лл</w:t>
      </w:r>
      <w:r w:rsidRPr="0004197A">
        <w:rPr>
          <w:rFonts w:ascii="Times New Roman" w:hAnsi="Times New Roman" w:cs="Times New Roman"/>
          <w:spacing w:val="-2"/>
          <w:sz w:val="23"/>
          <w:szCs w:val="23"/>
        </w:rPr>
        <w:t>а</w:t>
      </w:r>
      <w:r w:rsidRPr="0004197A">
        <w:rPr>
          <w:rFonts w:ascii="Times New Roman" w:hAnsi="Times New Roman" w:cs="Times New Roman"/>
          <w:sz w:val="23"/>
          <w:szCs w:val="23"/>
        </w:rPr>
        <w:t xml:space="preserve">ми, </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3"/>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галогенами.</w:t>
      </w:r>
    </w:p>
    <w:p w:rsidR="00E53743" w:rsidRPr="0004197A" w:rsidRDefault="00E53743" w:rsidP="00B1357F">
      <w:pPr>
        <w:autoSpaceDE w:val="0"/>
        <w:autoSpaceDN w:val="0"/>
        <w:adjustRightInd w:val="0"/>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b/>
          <w:bCs/>
          <w:sz w:val="23"/>
          <w:szCs w:val="23"/>
        </w:rPr>
        <w:t>В</w:t>
      </w:r>
      <w:r w:rsidRPr="0004197A">
        <w:rPr>
          <w:rFonts w:ascii="Times New Roman" w:hAnsi="Times New Roman" w:cs="Times New Roman"/>
          <w:b/>
          <w:bCs/>
          <w:spacing w:val="-1"/>
          <w:sz w:val="23"/>
          <w:szCs w:val="23"/>
        </w:rPr>
        <w:t>ып</w:t>
      </w:r>
      <w:r w:rsidRPr="0004197A">
        <w:rPr>
          <w:rFonts w:ascii="Times New Roman" w:hAnsi="Times New Roman" w:cs="Times New Roman"/>
          <w:b/>
          <w:bCs/>
          <w:spacing w:val="1"/>
          <w:sz w:val="23"/>
          <w:szCs w:val="23"/>
        </w:rPr>
        <w:t>у</w:t>
      </w:r>
      <w:r w:rsidRPr="0004197A">
        <w:rPr>
          <w:rFonts w:ascii="Times New Roman" w:hAnsi="Times New Roman" w:cs="Times New Roman"/>
          <w:b/>
          <w:bCs/>
          <w:sz w:val="23"/>
          <w:szCs w:val="23"/>
        </w:rPr>
        <w:t>ск</w:t>
      </w:r>
      <w:r w:rsidRPr="0004197A">
        <w:rPr>
          <w:rFonts w:ascii="Times New Roman" w:hAnsi="Times New Roman" w:cs="Times New Roman"/>
          <w:b/>
          <w:bCs/>
          <w:spacing w:val="-2"/>
          <w:sz w:val="23"/>
          <w:szCs w:val="23"/>
        </w:rPr>
        <w:t>н</w:t>
      </w:r>
      <w:r w:rsidRPr="0004197A">
        <w:rPr>
          <w:rFonts w:ascii="Times New Roman" w:hAnsi="Times New Roman" w:cs="Times New Roman"/>
          <w:b/>
          <w:bCs/>
          <w:spacing w:val="-1"/>
          <w:sz w:val="23"/>
          <w:szCs w:val="23"/>
        </w:rPr>
        <w:t>и</w:t>
      </w:r>
      <w:r w:rsidRPr="0004197A">
        <w:rPr>
          <w:rFonts w:ascii="Times New Roman" w:hAnsi="Times New Roman" w:cs="Times New Roman"/>
          <w:b/>
          <w:bCs/>
          <w:sz w:val="23"/>
          <w:szCs w:val="23"/>
        </w:rPr>
        <w:t xml:space="preserve">к </w:t>
      </w:r>
      <w:r w:rsidRPr="0004197A">
        <w:rPr>
          <w:rFonts w:ascii="Times New Roman" w:hAnsi="Times New Roman" w:cs="Times New Roman"/>
          <w:b/>
          <w:bCs/>
          <w:spacing w:val="-1"/>
          <w:sz w:val="23"/>
          <w:szCs w:val="23"/>
        </w:rPr>
        <w:t>п</w:t>
      </w:r>
      <w:r w:rsidRPr="0004197A">
        <w:rPr>
          <w:rFonts w:ascii="Times New Roman" w:hAnsi="Times New Roman" w:cs="Times New Roman"/>
          <w:b/>
          <w:bCs/>
          <w:spacing w:val="1"/>
          <w:sz w:val="23"/>
          <w:szCs w:val="23"/>
        </w:rPr>
        <w:t>ол</w:t>
      </w:r>
      <w:r w:rsidRPr="0004197A">
        <w:rPr>
          <w:rFonts w:ascii="Times New Roman" w:hAnsi="Times New Roman" w:cs="Times New Roman"/>
          <w:b/>
          <w:bCs/>
          <w:spacing w:val="-1"/>
          <w:sz w:val="23"/>
          <w:szCs w:val="23"/>
        </w:rPr>
        <w:t>у</w:t>
      </w:r>
      <w:r w:rsidRPr="0004197A">
        <w:rPr>
          <w:rFonts w:ascii="Times New Roman" w:hAnsi="Times New Roman" w:cs="Times New Roman"/>
          <w:b/>
          <w:bCs/>
          <w:spacing w:val="-2"/>
          <w:sz w:val="23"/>
          <w:szCs w:val="23"/>
        </w:rPr>
        <w:t>ч</w:t>
      </w:r>
      <w:r w:rsidRPr="0004197A">
        <w:rPr>
          <w:rFonts w:ascii="Times New Roman" w:hAnsi="Times New Roman" w:cs="Times New Roman"/>
          <w:b/>
          <w:bCs/>
          <w:spacing w:val="-1"/>
          <w:sz w:val="23"/>
          <w:szCs w:val="23"/>
        </w:rPr>
        <w:t>и</w:t>
      </w:r>
      <w:r w:rsidRPr="0004197A">
        <w:rPr>
          <w:rFonts w:ascii="Times New Roman" w:hAnsi="Times New Roman" w:cs="Times New Roman"/>
          <w:b/>
          <w:bCs/>
          <w:sz w:val="23"/>
          <w:szCs w:val="23"/>
        </w:rPr>
        <w:t>твоз</w:t>
      </w:r>
      <w:r w:rsidRPr="0004197A">
        <w:rPr>
          <w:rFonts w:ascii="Times New Roman" w:hAnsi="Times New Roman" w:cs="Times New Roman"/>
          <w:b/>
          <w:bCs/>
          <w:spacing w:val="-1"/>
          <w:sz w:val="23"/>
          <w:szCs w:val="23"/>
        </w:rPr>
        <w:t>м</w:t>
      </w:r>
      <w:r w:rsidRPr="0004197A">
        <w:rPr>
          <w:rFonts w:ascii="Times New Roman" w:hAnsi="Times New Roman" w:cs="Times New Roman"/>
          <w:b/>
          <w:bCs/>
          <w:spacing w:val="1"/>
          <w:sz w:val="23"/>
          <w:szCs w:val="23"/>
        </w:rPr>
        <w:t>о</w:t>
      </w:r>
      <w:r w:rsidRPr="0004197A">
        <w:rPr>
          <w:rFonts w:ascii="Times New Roman" w:hAnsi="Times New Roman" w:cs="Times New Roman"/>
          <w:b/>
          <w:bCs/>
          <w:spacing w:val="-2"/>
          <w:sz w:val="23"/>
          <w:szCs w:val="23"/>
        </w:rPr>
        <w:t>ж</w:t>
      </w:r>
      <w:r w:rsidRPr="0004197A">
        <w:rPr>
          <w:rFonts w:ascii="Times New Roman" w:hAnsi="Times New Roman" w:cs="Times New Roman"/>
          <w:b/>
          <w:bCs/>
          <w:spacing w:val="-1"/>
          <w:sz w:val="23"/>
          <w:szCs w:val="23"/>
        </w:rPr>
        <w:t>н</w:t>
      </w:r>
      <w:r w:rsidRPr="0004197A">
        <w:rPr>
          <w:rFonts w:ascii="Times New Roman" w:hAnsi="Times New Roman" w:cs="Times New Roman"/>
          <w:b/>
          <w:bCs/>
          <w:spacing w:val="1"/>
          <w:sz w:val="23"/>
          <w:szCs w:val="23"/>
        </w:rPr>
        <w:t>о</w:t>
      </w:r>
      <w:r w:rsidRPr="0004197A">
        <w:rPr>
          <w:rFonts w:ascii="Times New Roman" w:hAnsi="Times New Roman" w:cs="Times New Roman"/>
          <w:b/>
          <w:bCs/>
          <w:spacing w:val="-2"/>
          <w:sz w:val="23"/>
          <w:szCs w:val="23"/>
        </w:rPr>
        <w:t>с</w:t>
      </w:r>
      <w:r w:rsidRPr="0004197A">
        <w:rPr>
          <w:rFonts w:ascii="Times New Roman" w:hAnsi="Times New Roman" w:cs="Times New Roman"/>
          <w:b/>
          <w:bCs/>
          <w:spacing w:val="1"/>
          <w:sz w:val="23"/>
          <w:szCs w:val="23"/>
        </w:rPr>
        <w:t>т</w:t>
      </w:r>
      <w:r w:rsidRPr="0004197A">
        <w:rPr>
          <w:rFonts w:ascii="Times New Roman" w:hAnsi="Times New Roman" w:cs="Times New Roman"/>
          <w:b/>
          <w:bCs/>
          <w:sz w:val="23"/>
          <w:szCs w:val="23"/>
        </w:rPr>
        <w:t xml:space="preserve">ь </w:t>
      </w:r>
      <w:r w:rsidRPr="0004197A">
        <w:rPr>
          <w:rFonts w:ascii="Times New Roman" w:hAnsi="Times New Roman" w:cs="Times New Roman"/>
          <w:b/>
          <w:bCs/>
          <w:spacing w:val="-1"/>
          <w:sz w:val="23"/>
          <w:szCs w:val="23"/>
        </w:rPr>
        <w:t>на</w:t>
      </w:r>
      <w:r w:rsidRPr="0004197A">
        <w:rPr>
          <w:rFonts w:ascii="Times New Roman" w:hAnsi="Times New Roman" w:cs="Times New Roman"/>
          <w:b/>
          <w:bCs/>
          <w:spacing w:val="1"/>
          <w:sz w:val="23"/>
          <w:szCs w:val="23"/>
        </w:rPr>
        <w:t>у</w:t>
      </w:r>
      <w:r w:rsidRPr="0004197A">
        <w:rPr>
          <w:rFonts w:ascii="Times New Roman" w:hAnsi="Times New Roman" w:cs="Times New Roman"/>
          <w:b/>
          <w:bCs/>
          <w:spacing w:val="-2"/>
          <w:sz w:val="23"/>
          <w:szCs w:val="23"/>
        </w:rPr>
        <w:t>ч</w:t>
      </w:r>
      <w:r w:rsidRPr="0004197A">
        <w:rPr>
          <w:rFonts w:ascii="Times New Roman" w:hAnsi="Times New Roman" w:cs="Times New Roman"/>
          <w:b/>
          <w:bCs/>
          <w:spacing w:val="-1"/>
          <w:sz w:val="23"/>
          <w:szCs w:val="23"/>
        </w:rPr>
        <w:t>и</w:t>
      </w:r>
      <w:r w:rsidRPr="0004197A">
        <w:rPr>
          <w:rFonts w:ascii="Times New Roman" w:hAnsi="Times New Roman" w:cs="Times New Roman"/>
          <w:b/>
          <w:bCs/>
          <w:spacing w:val="1"/>
          <w:sz w:val="23"/>
          <w:szCs w:val="23"/>
        </w:rPr>
        <w:t>т</w:t>
      </w:r>
      <w:r w:rsidRPr="0004197A">
        <w:rPr>
          <w:rFonts w:ascii="Times New Roman" w:hAnsi="Times New Roman" w:cs="Times New Roman"/>
          <w:b/>
          <w:bCs/>
          <w:sz w:val="23"/>
          <w:szCs w:val="23"/>
        </w:rPr>
        <w:t>ься:</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характеризовать вещества по составу, строению и свойствам, устанавливать причинно-следственные связи между данными характер</w:t>
      </w:r>
      <w:r w:rsidRPr="0004197A">
        <w:rPr>
          <w:rFonts w:ascii="Times New Roman" w:hAnsi="Times New Roman" w:cs="Times New Roman"/>
          <w:sz w:val="23"/>
          <w:szCs w:val="23"/>
        </w:rPr>
        <w:t>и</w:t>
      </w:r>
      <w:r w:rsidRPr="0004197A">
        <w:rPr>
          <w:rFonts w:ascii="Times New Roman" w:hAnsi="Times New Roman" w:cs="Times New Roman"/>
          <w:sz w:val="23"/>
          <w:szCs w:val="23"/>
        </w:rPr>
        <w:t>стиками вещества;</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составлять молекулярные и полные ионные уравнения по сокращенным ионным уравнениям;</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прогнозировать способность вещества проявлять окислительные или восстановительные свойства с учетом степеней окисления элеме</w:t>
      </w:r>
      <w:r w:rsidRPr="0004197A">
        <w:rPr>
          <w:rFonts w:ascii="Times New Roman" w:hAnsi="Times New Roman" w:cs="Times New Roman"/>
          <w:sz w:val="23"/>
          <w:szCs w:val="23"/>
        </w:rPr>
        <w:t>н</w:t>
      </w:r>
      <w:r w:rsidRPr="0004197A">
        <w:rPr>
          <w:rFonts w:ascii="Times New Roman" w:hAnsi="Times New Roman" w:cs="Times New Roman"/>
          <w:sz w:val="23"/>
          <w:szCs w:val="23"/>
        </w:rPr>
        <w:t>тов, входящих в его состав;</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составлять уравнения реакций, соответствующих последовательности превращений неорганических веществ различных классов;</w:t>
      </w:r>
    </w:p>
    <w:p w:rsidR="00E53743" w:rsidRPr="0004197A" w:rsidRDefault="00E53743" w:rsidP="00E47BF8">
      <w:pPr>
        <w:widowControl w:val="0"/>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04197A">
        <w:rPr>
          <w:rFonts w:ascii="Times New Roman" w:hAnsi="Times New Roman" w:cs="Times New Roman"/>
          <w:sz w:val="23"/>
          <w:szCs w:val="23"/>
        </w:rPr>
        <w:t>и</w:t>
      </w:r>
      <w:r w:rsidRPr="0004197A">
        <w:rPr>
          <w:rFonts w:ascii="Times New Roman" w:hAnsi="Times New Roman" w:cs="Times New Roman"/>
          <w:sz w:val="23"/>
          <w:szCs w:val="23"/>
        </w:rPr>
        <w:t>;</w:t>
      </w:r>
    </w:p>
    <w:p w:rsidR="00E53743" w:rsidRPr="0004197A" w:rsidRDefault="00E53743" w:rsidP="00E47BF8">
      <w:pPr>
        <w:widowControl w:val="0"/>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ц</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вать</w:t>
      </w:r>
      <w:r w:rsidRPr="0004197A">
        <w:rPr>
          <w:rFonts w:ascii="Times New Roman" w:hAnsi="Times New Roman" w:cs="Times New Roman"/>
          <w:spacing w:val="-1"/>
          <w:sz w:val="23"/>
          <w:szCs w:val="23"/>
        </w:rPr>
        <w:t xml:space="preserve"> вл</w:t>
      </w:r>
      <w:r w:rsidRPr="0004197A">
        <w:rPr>
          <w:rFonts w:ascii="Times New Roman" w:hAnsi="Times New Roman" w:cs="Times New Roman"/>
          <w:spacing w:val="1"/>
          <w:sz w:val="23"/>
          <w:szCs w:val="23"/>
        </w:rPr>
        <w:t>и</w:t>
      </w:r>
      <w:r w:rsidRPr="0004197A">
        <w:rPr>
          <w:rFonts w:ascii="Times New Roman" w:hAnsi="Times New Roman" w:cs="Times New Roman"/>
          <w:spacing w:val="-2"/>
          <w:sz w:val="23"/>
          <w:szCs w:val="23"/>
        </w:rPr>
        <w:t>я</w:t>
      </w:r>
      <w:r w:rsidRPr="0004197A">
        <w:rPr>
          <w:rFonts w:ascii="Times New Roman" w:hAnsi="Times New Roman" w:cs="Times New Roman"/>
          <w:spacing w:val="1"/>
          <w:sz w:val="23"/>
          <w:szCs w:val="23"/>
        </w:rPr>
        <w:t>ни</w:t>
      </w:r>
      <w:r w:rsidRPr="0004197A">
        <w:rPr>
          <w:rFonts w:ascii="Times New Roman" w:hAnsi="Times New Roman" w:cs="Times New Roman"/>
          <w:sz w:val="23"/>
          <w:szCs w:val="23"/>
        </w:rPr>
        <w:t>е</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го заг</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я</w:t>
      </w:r>
      <w:r w:rsidRPr="0004197A">
        <w:rPr>
          <w:rFonts w:ascii="Times New Roman" w:hAnsi="Times New Roman" w:cs="Times New Roman"/>
          <w:spacing w:val="-3"/>
          <w:sz w:val="23"/>
          <w:szCs w:val="23"/>
        </w:rPr>
        <w:t>з</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ни</w:t>
      </w:r>
      <w:r w:rsidRPr="0004197A">
        <w:rPr>
          <w:rFonts w:ascii="Times New Roman" w:hAnsi="Times New Roman" w:cs="Times New Roman"/>
          <w:sz w:val="23"/>
          <w:szCs w:val="23"/>
        </w:rPr>
        <w:t>я</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р</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жающей с</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 xml:space="preserve">ы </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 xml:space="preserve">а </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г</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ни</w:t>
      </w:r>
      <w:r w:rsidRPr="0004197A">
        <w:rPr>
          <w:rFonts w:ascii="Times New Roman" w:hAnsi="Times New Roman" w:cs="Times New Roman"/>
          <w:sz w:val="23"/>
          <w:szCs w:val="23"/>
        </w:rPr>
        <w:t>змчелов</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ка;</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по</w:t>
      </w:r>
      <w:r w:rsidRPr="0004197A">
        <w:rPr>
          <w:rFonts w:ascii="Times New Roman" w:hAnsi="Times New Roman" w:cs="Times New Roman"/>
          <w:spacing w:val="-1"/>
          <w:sz w:val="23"/>
          <w:szCs w:val="23"/>
        </w:rPr>
        <w:t>ль</w:t>
      </w:r>
      <w:r w:rsidRPr="0004197A">
        <w:rPr>
          <w:rFonts w:ascii="Times New Roman" w:hAnsi="Times New Roman" w:cs="Times New Roman"/>
          <w:sz w:val="23"/>
          <w:szCs w:val="23"/>
        </w:rPr>
        <w:t>зовать</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ри</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ет</w:t>
      </w:r>
      <w:r w:rsidRPr="0004197A">
        <w:rPr>
          <w:rFonts w:ascii="Times New Roman" w:hAnsi="Times New Roman" w:cs="Times New Roman"/>
          <w:spacing w:val="-3"/>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е зна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я эк</w:t>
      </w:r>
      <w:r w:rsidRPr="0004197A">
        <w:rPr>
          <w:rFonts w:ascii="Times New Roman" w:hAnsi="Times New Roman" w:cs="Times New Roman"/>
          <w:spacing w:val="1"/>
          <w:sz w:val="23"/>
          <w:szCs w:val="23"/>
        </w:rPr>
        <w:t>о</w:t>
      </w:r>
      <w:r w:rsidRPr="0004197A">
        <w:rPr>
          <w:rFonts w:ascii="Times New Roman" w:hAnsi="Times New Roman" w:cs="Times New Roman"/>
          <w:spacing w:val="-3"/>
          <w:sz w:val="23"/>
          <w:szCs w:val="23"/>
        </w:rPr>
        <w:t>л</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г</w:t>
      </w:r>
      <w:r w:rsidRPr="0004197A">
        <w:rPr>
          <w:rFonts w:ascii="Times New Roman" w:hAnsi="Times New Roman" w:cs="Times New Roman"/>
          <w:spacing w:val="1"/>
          <w:sz w:val="23"/>
          <w:szCs w:val="23"/>
        </w:rPr>
        <w:t>и</w:t>
      </w:r>
      <w:r w:rsidRPr="0004197A">
        <w:rPr>
          <w:rFonts w:ascii="Times New Roman" w:hAnsi="Times New Roman" w:cs="Times New Roman"/>
          <w:spacing w:val="-2"/>
          <w:sz w:val="23"/>
          <w:szCs w:val="23"/>
        </w:rPr>
        <w:t>ч</w:t>
      </w:r>
      <w:r w:rsidRPr="0004197A">
        <w:rPr>
          <w:rFonts w:ascii="Times New Roman" w:hAnsi="Times New Roman" w:cs="Times New Roman"/>
          <w:sz w:val="23"/>
          <w:szCs w:val="23"/>
        </w:rPr>
        <w:t>ески г</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т</w:t>
      </w:r>
      <w:r w:rsidRPr="0004197A">
        <w:rPr>
          <w:rFonts w:ascii="Times New Roman" w:hAnsi="Times New Roman" w:cs="Times New Roman"/>
          <w:spacing w:val="-2"/>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г</w:t>
      </w:r>
      <w:r w:rsidRPr="0004197A">
        <w:rPr>
          <w:rFonts w:ascii="Times New Roman" w:hAnsi="Times New Roman" w:cs="Times New Roman"/>
          <w:sz w:val="23"/>
          <w:szCs w:val="23"/>
        </w:rPr>
        <w:t>о</w:t>
      </w:r>
      <w:r w:rsidR="00B1357F">
        <w:rPr>
          <w:rFonts w:ascii="Times New Roman" w:hAnsi="Times New Roman" w:cs="Times New Roman"/>
          <w:sz w:val="23"/>
          <w:szCs w:val="23"/>
        </w:rPr>
        <w:t xml:space="preserve"> </w:t>
      </w:r>
      <w:r w:rsidRPr="0004197A">
        <w:rPr>
          <w:rFonts w:ascii="Times New Roman" w:hAnsi="Times New Roman" w:cs="Times New Roman"/>
          <w:spacing w:val="-2"/>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3"/>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я в </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р</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жающей с</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по</w:t>
      </w:r>
      <w:r w:rsidRPr="0004197A">
        <w:rPr>
          <w:rFonts w:ascii="Times New Roman" w:hAnsi="Times New Roman" w:cs="Times New Roman"/>
          <w:spacing w:val="-1"/>
          <w:sz w:val="23"/>
          <w:szCs w:val="23"/>
        </w:rPr>
        <w:t>ль</w:t>
      </w:r>
      <w:r w:rsidRPr="0004197A">
        <w:rPr>
          <w:rFonts w:ascii="Times New Roman" w:hAnsi="Times New Roman" w:cs="Times New Roman"/>
          <w:sz w:val="23"/>
          <w:szCs w:val="23"/>
        </w:rPr>
        <w:t>зовать</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ри</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ет</w:t>
      </w:r>
      <w:r w:rsidRPr="0004197A">
        <w:rPr>
          <w:rFonts w:ascii="Times New Roman" w:hAnsi="Times New Roman" w:cs="Times New Roman"/>
          <w:spacing w:val="-3"/>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е кл</w:t>
      </w:r>
      <w:r w:rsidRPr="0004197A">
        <w:rPr>
          <w:rFonts w:ascii="Times New Roman" w:hAnsi="Times New Roman" w:cs="Times New Roman"/>
          <w:spacing w:val="-2"/>
          <w:sz w:val="23"/>
          <w:szCs w:val="23"/>
        </w:rPr>
        <w:t>ю</w:t>
      </w:r>
      <w:r w:rsidRPr="0004197A">
        <w:rPr>
          <w:rFonts w:ascii="Times New Roman" w:hAnsi="Times New Roman" w:cs="Times New Roman"/>
          <w:sz w:val="23"/>
          <w:szCs w:val="23"/>
        </w:rPr>
        <w:t>чев</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 xml:space="preserve">е </w:t>
      </w:r>
      <w:r w:rsidRPr="0004197A">
        <w:rPr>
          <w:rFonts w:ascii="Times New Roman" w:hAnsi="Times New Roman" w:cs="Times New Roman"/>
          <w:spacing w:val="-3"/>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ет</w:t>
      </w:r>
      <w:r w:rsidRPr="0004197A">
        <w:rPr>
          <w:rFonts w:ascii="Times New Roman" w:hAnsi="Times New Roman" w:cs="Times New Roman"/>
          <w:spacing w:val="-3"/>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и</w:t>
      </w:r>
      <w:r w:rsidR="00B1357F">
        <w:rPr>
          <w:rFonts w:ascii="Times New Roman" w:hAnsi="Times New Roman" w:cs="Times New Roman"/>
          <w:sz w:val="23"/>
          <w:szCs w:val="23"/>
        </w:rPr>
        <w:t xml:space="preserve"> </w:t>
      </w:r>
      <w:r w:rsidRPr="0004197A">
        <w:rPr>
          <w:rFonts w:ascii="Times New Roman" w:hAnsi="Times New Roman" w:cs="Times New Roman"/>
          <w:spacing w:val="-2"/>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и вы</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и</w:t>
      </w:r>
      <w:r w:rsidR="00B1357F">
        <w:rPr>
          <w:rFonts w:ascii="Times New Roman" w:hAnsi="Times New Roman" w:cs="Times New Roman"/>
          <w:sz w:val="23"/>
          <w:szCs w:val="23"/>
        </w:rPr>
        <w:t xml:space="preserve"> </w:t>
      </w:r>
      <w:r w:rsidRPr="0004197A">
        <w:rPr>
          <w:rFonts w:ascii="Times New Roman" w:hAnsi="Times New Roman" w:cs="Times New Roman"/>
          <w:spacing w:val="-2"/>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ек</w:t>
      </w:r>
      <w:r w:rsidRPr="0004197A">
        <w:rPr>
          <w:rFonts w:ascii="Times New Roman" w:hAnsi="Times New Roman" w:cs="Times New Roman"/>
          <w:spacing w:val="-2"/>
          <w:sz w:val="23"/>
          <w:szCs w:val="23"/>
        </w:rPr>
        <w:t>т</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00B1357F">
        <w:rPr>
          <w:rFonts w:ascii="Times New Roman" w:hAnsi="Times New Roman" w:cs="Times New Roman"/>
          <w:sz w:val="23"/>
          <w:szCs w:val="23"/>
        </w:rPr>
        <w:t xml:space="preserve"> </w:t>
      </w:r>
      <w:r w:rsidRPr="0004197A">
        <w:rPr>
          <w:rFonts w:ascii="Times New Roman" w:hAnsi="Times New Roman" w:cs="Times New Roman"/>
          <w:sz w:val="23"/>
          <w:szCs w:val="23"/>
        </w:rPr>
        <w:t>и</w:t>
      </w:r>
      <w:r w:rsidR="00B1357F">
        <w:rPr>
          <w:rFonts w:ascii="Times New Roman" w:hAnsi="Times New Roman" w:cs="Times New Roman"/>
          <w:sz w:val="23"/>
          <w:szCs w:val="23"/>
        </w:rPr>
        <w:t xml:space="preserve"> </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че</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н</w:t>
      </w:r>
      <w:r w:rsidRPr="0004197A">
        <w:rPr>
          <w:rFonts w:ascii="Times New Roman" w:hAnsi="Times New Roman" w:cs="Times New Roman"/>
          <w:spacing w:val="5"/>
          <w:sz w:val="23"/>
          <w:szCs w:val="23"/>
        </w:rPr>
        <w:t>о</w:t>
      </w:r>
      <w:r w:rsidRPr="0004197A">
        <w:rPr>
          <w:rFonts w:ascii="Times New Roman" w:hAnsi="Times New Roman" w:cs="Times New Roman"/>
          <w:sz w:val="23"/>
          <w:szCs w:val="23"/>
        </w:rPr>
        <w:t>-</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ссл</w:t>
      </w:r>
      <w:r w:rsidRPr="0004197A">
        <w:rPr>
          <w:rFonts w:ascii="Times New Roman" w:hAnsi="Times New Roman" w:cs="Times New Roman"/>
          <w:spacing w:val="-3"/>
          <w:sz w:val="23"/>
          <w:szCs w:val="23"/>
        </w:rPr>
        <w:t>е</w:t>
      </w:r>
      <w:r w:rsidRPr="0004197A">
        <w:rPr>
          <w:rFonts w:ascii="Times New Roman" w:hAnsi="Times New Roman" w:cs="Times New Roman"/>
          <w:spacing w:val="1"/>
          <w:sz w:val="23"/>
          <w:szCs w:val="23"/>
        </w:rPr>
        <w:t>до</w:t>
      </w:r>
      <w:r w:rsidRPr="0004197A">
        <w:rPr>
          <w:rFonts w:ascii="Times New Roman" w:hAnsi="Times New Roman" w:cs="Times New Roman"/>
          <w:sz w:val="23"/>
          <w:szCs w:val="23"/>
        </w:rPr>
        <w:t>ва</w:t>
      </w:r>
      <w:r w:rsidRPr="0004197A">
        <w:rPr>
          <w:rFonts w:ascii="Times New Roman" w:hAnsi="Times New Roman" w:cs="Times New Roman"/>
          <w:spacing w:val="-3"/>
          <w:sz w:val="23"/>
          <w:szCs w:val="23"/>
        </w:rPr>
        <w:t>т</w:t>
      </w:r>
      <w:r w:rsidRPr="0004197A">
        <w:rPr>
          <w:rFonts w:ascii="Times New Roman" w:hAnsi="Times New Roman" w:cs="Times New Roman"/>
          <w:sz w:val="23"/>
          <w:szCs w:val="23"/>
        </w:rPr>
        <w:t>ел</w:t>
      </w:r>
      <w:r w:rsidRPr="0004197A">
        <w:rPr>
          <w:rFonts w:ascii="Times New Roman" w:hAnsi="Times New Roman" w:cs="Times New Roman"/>
          <w:spacing w:val="-2"/>
          <w:sz w:val="23"/>
          <w:szCs w:val="23"/>
        </w:rPr>
        <w:t>ь</w:t>
      </w:r>
      <w:r w:rsidRPr="0004197A">
        <w:rPr>
          <w:rFonts w:ascii="Times New Roman" w:hAnsi="Times New Roman" w:cs="Times New Roman"/>
          <w:sz w:val="23"/>
          <w:szCs w:val="23"/>
        </w:rPr>
        <w:t>ск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w:t>
      </w:r>
      <w:r w:rsidR="00B1357F">
        <w:rPr>
          <w:rFonts w:ascii="Times New Roman" w:hAnsi="Times New Roman" w:cs="Times New Roman"/>
          <w:sz w:val="23"/>
          <w:szCs w:val="23"/>
        </w:rPr>
        <w:t xml:space="preserve"> </w:t>
      </w:r>
      <w:r w:rsidRPr="0004197A">
        <w:rPr>
          <w:rFonts w:ascii="Times New Roman" w:hAnsi="Times New Roman" w:cs="Times New Roman"/>
          <w:spacing w:val="-4"/>
          <w:sz w:val="23"/>
          <w:szCs w:val="23"/>
        </w:rPr>
        <w:t>з</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ач</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 xml:space="preserve">о </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з</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че</w:t>
      </w:r>
      <w:r w:rsidRPr="0004197A">
        <w:rPr>
          <w:rFonts w:ascii="Times New Roman" w:hAnsi="Times New Roman" w:cs="Times New Roman"/>
          <w:spacing w:val="1"/>
          <w:sz w:val="23"/>
          <w:szCs w:val="23"/>
        </w:rPr>
        <w:t>ни</w:t>
      </w:r>
      <w:r w:rsidRPr="0004197A">
        <w:rPr>
          <w:rFonts w:ascii="Times New Roman" w:hAnsi="Times New Roman" w:cs="Times New Roman"/>
          <w:sz w:val="23"/>
          <w:szCs w:val="23"/>
        </w:rPr>
        <w:t>ю с</w:t>
      </w:r>
      <w:r w:rsidRPr="0004197A">
        <w:rPr>
          <w:rFonts w:ascii="Times New Roman" w:hAnsi="Times New Roman" w:cs="Times New Roman"/>
          <w:spacing w:val="-1"/>
          <w:sz w:val="23"/>
          <w:szCs w:val="23"/>
        </w:rPr>
        <w:t>во</w:t>
      </w:r>
      <w:r w:rsidRPr="0004197A">
        <w:rPr>
          <w:rFonts w:ascii="Times New Roman" w:hAnsi="Times New Roman" w:cs="Times New Roman"/>
          <w:spacing w:val="1"/>
          <w:sz w:val="23"/>
          <w:szCs w:val="23"/>
        </w:rPr>
        <w:t>й</w:t>
      </w:r>
      <w:r w:rsidRPr="0004197A">
        <w:rPr>
          <w:rFonts w:ascii="Times New Roman" w:hAnsi="Times New Roman" w:cs="Times New Roman"/>
          <w:sz w:val="23"/>
          <w:szCs w:val="23"/>
        </w:rPr>
        <w:t>ств,</w:t>
      </w:r>
      <w:r w:rsidRPr="0004197A">
        <w:rPr>
          <w:rFonts w:ascii="Times New Roman" w:hAnsi="Times New Roman" w:cs="Times New Roman"/>
          <w:spacing w:val="-3"/>
          <w:sz w:val="23"/>
          <w:szCs w:val="23"/>
        </w:rPr>
        <w:t>с</w:t>
      </w:r>
      <w:r w:rsidRPr="0004197A">
        <w:rPr>
          <w:rFonts w:ascii="Times New Roman" w:hAnsi="Times New Roman" w:cs="Times New Roman"/>
          <w:spacing w:val="1"/>
          <w:sz w:val="23"/>
          <w:szCs w:val="23"/>
        </w:rPr>
        <w:t>по</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бо</w:t>
      </w:r>
      <w:r w:rsidRPr="0004197A">
        <w:rPr>
          <w:rFonts w:ascii="Times New Roman" w:hAnsi="Times New Roman" w:cs="Times New Roman"/>
          <w:sz w:val="23"/>
          <w:szCs w:val="23"/>
        </w:rPr>
        <w:t xml:space="preserve">в </w:t>
      </w:r>
      <w:r w:rsidRPr="0004197A">
        <w:rPr>
          <w:rFonts w:ascii="Times New Roman" w:hAnsi="Times New Roman" w:cs="Times New Roman"/>
          <w:spacing w:val="1"/>
          <w:sz w:val="23"/>
          <w:szCs w:val="23"/>
        </w:rPr>
        <w:t>по</w:t>
      </w:r>
      <w:r w:rsidRPr="0004197A">
        <w:rPr>
          <w:rFonts w:ascii="Times New Roman" w:hAnsi="Times New Roman" w:cs="Times New Roman"/>
          <w:spacing w:val="-1"/>
          <w:sz w:val="23"/>
          <w:szCs w:val="23"/>
        </w:rPr>
        <w:t>л</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че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 и</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по</w:t>
      </w:r>
      <w:r w:rsidRPr="0004197A">
        <w:rPr>
          <w:rFonts w:ascii="Times New Roman" w:hAnsi="Times New Roman" w:cs="Times New Roman"/>
          <w:spacing w:val="-3"/>
          <w:sz w:val="23"/>
          <w:szCs w:val="23"/>
        </w:rPr>
        <w:t>з</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ава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я ве</w:t>
      </w:r>
      <w:r w:rsidRPr="0004197A">
        <w:rPr>
          <w:rFonts w:ascii="Times New Roman" w:hAnsi="Times New Roman" w:cs="Times New Roman"/>
          <w:spacing w:val="-3"/>
          <w:sz w:val="23"/>
          <w:szCs w:val="23"/>
        </w:rPr>
        <w:t>щ</w:t>
      </w:r>
      <w:r w:rsidRPr="0004197A">
        <w:rPr>
          <w:rFonts w:ascii="Times New Roman" w:hAnsi="Times New Roman" w:cs="Times New Roman"/>
          <w:sz w:val="23"/>
          <w:szCs w:val="23"/>
        </w:rPr>
        <w:t>еств;</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ъ</w:t>
      </w:r>
      <w:r w:rsidRPr="0004197A">
        <w:rPr>
          <w:rFonts w:ascii="Times New Roman" w:hAnsi="Times New Roman" w:cs="Times New Roman"/>
          <w:sz w:val="23"/>
          <w:szCs w:val="23"/>
        </w:rPr>
        <w:t>ект</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о</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ц</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в</w:t>
      </w:r>
      <w:r w:rsidRPr="0004197A">
        <w:rPr>
          <w:rFonts w:ascii="Times New Roman" w:hAnsi="Times New Roman" w:cs="Times New Roman"/>
          <w:sz w:val="23"/>
          <w:szCs w:val="23"/>
        </w:rPr>
        <w:t xml:space="preserve">ать </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форм</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ци</w:t>
      </w:r>
      <w:r w:rsidRPr="0004197A">
        <w:rPr>
          <w:rFonts w:ascii="Times New Roman" w:hAnsi="Times New Roman" w:cs="Times New Roman"/>
          <w:sz w:val="23"/>
          <w:szCs w:val="23"/>
        </w:rPr>
        <w:t>ю</w:t>
      </w:r>
      <w:r w:rsidR="00B1357F">
        <w:rPr>
          <w:rFonts w:ascii="Times New Roman" w:hAnsi="Times New Roman" w:cs="Times New Roman"/>
          <w:sz w:val="23"/>
          <w:szCs w:val="23"/>
        </w:rPr>
        <w:t xml:space="preserve"> </w:t>
      </w:r>
      <w:r w:rsidRPr="0004197A">
        <w:rPr>
          <w:rFonts w:ascii="Times New Roman" w:hAnsi="Times New Roman" w:cs="Times New Roman"/>
          <w:sz w:val="23"/>
          <w:szCs w:val="23"/>
        </w:rPr>
        <w:t>о</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в</w:t>
      </w:r>
      <w:r w:rsidRPr="0004197A">
        <w:rPr>
          <w:rFonts w:ascii="Times New Roman" w:hAnsi="Times New Roman" w:cs="Times New Roman"/>
          <w:sz w:val="23"/>
          <w:szCs w:val="23"/>
        </w:rPr>
        <w:t>ещ</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 xml:space="preserve">ствах и </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х</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ро</w:t>
      </w:r>
      <w:r w:rsidRPr="0004197A">
        <w:rPr>
          <w:rFonts w:ascii="Times New Roman" w:hAnsi="Times New Roman" w:cs="Times New Roman"/>
          <w:spacing w:val="1"/>
          <w:sz w:val="23"/>
          <w:szCs w:val="23"/>
        </w:rPr>
        <w:t>ц</w:t>
      </w:r>
      <w:r w:rsidRPr="0004197A">
        <w:rPr>
          <w:rFonts w:ascii="Times New Roman" w:hAnsi="Times New Roman" w:cs="Times New Roman"/>
          <w:sz w:val="23"/>
          <w:szCs w:val="23"/>
        </w:rPr>
        <w:t>ес</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х</w:t>
      </w:r>
      <w:r w:rsidRPr="0004197A">
        <w:rPr>
          <w:rFonts w:ascii="Times New Roman" w:hAnsi="Times New Roman" w:cs="Times New Roman"/>
          <w:sz w:val="23"/>
          <w:szCs w:val="23"/>
        </w:rPr>
        <w:t>;</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к</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ти</w:t>
      </w:r>
      <w:r w:rsidRPr="0004197A">
        <w:rPr>
          <w:rFonts w:ascii="Times New Roman" w:hAnsi="Times New Roman" w:cs="Times New Roman"/>
          <w:spacing w:val="-1"/>
          <w:sz w:val="23"/>
          <w:szCs w:val="23"/>
        </w:rPr>
        <w:t>ч</w:t>
      </w:r>
      <w:r w:rsidRPr="0004197A">
        <w:rPr>
          <w:rFonts w:ascii="Times New Roman" w:hAnsi="Times New Roman" w:cs="Times New Roman"/>
          <w:sz w:val="23"/>
          <w:szCs w:val="23"/>
        </w:rPr>
        <w:t>ес</w:t>
      </w:r>
      <w:r w:rsidRPr="0004197A">
        <w:rPr>
          <w:rFonts w:ascii="Times New Roman" w:hAnsi="Times New Roman" w:cs="Times New Roman"/>
          <w:spacing w:val="-2"/>
          <w:sz w:val="23"/>
          <w:szCs w:val="23"/>
        </w:rPr>
        <w:t>к</w:t>
      </w:r>
      <w:r w:rsidRPr="0004197A">
        <w:rPr>
          <w:rFonts w:ascii="Times New Roman" w:hAnsi="Times New Roman" w:cs="Times New Roman"/>
          <w:sz w:val="23"/>
          <w:szCs w:val="23"/>
        </w:rPr>
        <w:t>и</w:t>
      </w:r>
      <w:r w:rsidR="00B1357F">
        <w:rPr>
          <w:rFonts w:ascii="Times New Roman" w:hAnsi="Times New Roman" w:cs="Times New Roman"/>
          <w:sz w:val="23"/>
          <w:szCs w:val="23"/>
        </w:rPr>
        <w:t xml:space="preserve"> </w:t>
      </w:r>
      <w:r w:rsidRPr="0004197A">
        <w:rPr>
          <w:rFonts w:ascii="Times New Roman" w:hAnsi="Times New Roman" w:cs="Times New Roman"/>
          <w:sz w:val="23"/>
          <w:szCs w:val="23"/>
        </w:rPr>
        <w:t>о</w:t>
      </w:r>
      <w:r w:rsidRPr="0004197A">
        <w:rPr>
          <w:rFonts w:ascii="Times New Roman" w:hAnsi="Times New Roman" w:cs="Times New Roman"/>
          <w:spacing w:val="-2"/>
          <w:sz w:val="23"/>
          <w:szCs w:val="23"/>
        </w:rPr>
        <w:t>т</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и</w:t>
      </w:r>
      <w:r w:rsidRPr="0004197A">
        <w:rPr>
          <w:rFonts w:ascii="Times New Roman" w:hAnsi="Times New Roman" w:cs="Times New Roman"/>
          <w:spacing w:val="-3"/>
          <w:sz w:val="23"/>
          <w:szCs w:val="23"/>
        </w:rPr>
        <w:t>ть</w:t>
      </w:r>
      <w:r w:rsidRPr="0004197A">
        <w:rPr>
          <w:rFonts w:ascii="Times New Roman" w:hAnsi="Times New Roman" w:cs="Times New Roman"/>
          <w:sz w:val="23"/>
          <w:szCs w:val="23"/>
        </w:rPr>
        <w:t xml:space="preserve">ся к </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се</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о</w:t>
      </w:r>
      <w:r w:rsidR="00B1357F">
        <w:rPr>
          <w:rFonts w:ascii="Times New Roman" w:hAnsi="Times New Roman" w:cs="Times New Roman"/>
          <w:spacing w:val="-1"/>
          <w:sz w:val="23"/>
          <w:szCs w:val="23"/>
        </w:rPr>
        <w:t xml:space="preserve"> </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w:t>
      </w:r>
      <w:r w:rsidRPr="0004197A">
        <w:rPr>
          <w:rFonts w:ascii="Times New Roman" w:hAnsi="Times New Roman" w:cs="Times New Roman"/>
          <w:spacing w:val="-3"/>
          <w:sz w:val="23"/>
          <w:szCs w:val="23"/>
        </w:rPr>
        <w:t>у</w:t>
      </w:r>
      <w:r w:rsidRPr="0004197A">
        <w:rPr>
          <w:rFonts w:ascii="Times New Roman" w:hAnsi="Times New Roman" w:cs="Times New Roman"/>
          <w:sz w:val="23"/>
          <w:szCs w:val="23"/>
        </w:rPr>
        <w:t>ч</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w:t>
      </w:r>
      <w:r w:rsidR="00B1357F">
        <w:rPr>
          <w:rFonts w:ascii="Times New Roman" w:hAnsi="Times New Roman" w:cs="Times New Roman"/>
          <w:sz w:val="23"/>
          <w:szCs w:val="23"/>
        </w:rPr>
        <w:t xml:space="preserve"> </w:t>
      </w:r>
      <w:r w:rsidRPr="0004197A">
        <w:rPr>
          <w:rFonts w:ascii="Times New Roman" w:hAnsi="Times New Roman" w:cs="Times New Roman"/>
          <w:spacing w:val="-2"/>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ф</w:t>
      </w:r>
      <w:r w:rsidRPr="0004197A">
        <w:rPr>
          <w:rFonts w:ascii="Times New Roman" w:hAnsi="Times New Roman" w:cs="Times New Roman"/>
          <w:spacing w:val="1"/>
          <w:sz w:val="23"/>
          <w:szCs w:val="23"/>
        </w:rPr>
        <w:t>ор</w:t>
      </w:r>
      <w:r w:rsidRPr="0004197A">
        <w:rPr>
          <w:rFonts w:ascii="Times New Roman" w:hAnsi="Times New Roman" w:cs="Times New Roman"/>
          <w:spacing w:val="-3"/>
          <w:sz w:val="23"/>
          <w:szCs w:val="23"/>
        </w:rPr>
        <w:t>м</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ии</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до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р</w:t>
      </w:r>
      <w:r w:rsidRPr="0004197A">
        <w:rPr>
          <w:rFonts w:ascii="Times New Roman" w:hAnsi="Times New Roman" w:cs="Times New Roman"/>
          <w:spacing w:val="1"/>
          <w:sz w:val="23"/>
          <w:szCs w:val="23"/>
        </w:rPr>
        <w:t>о</w:t>
      </w:r>
      <w:r w:rsidRPr="0004197A">
        <w:rPr>
          <w:rFonts w:ascii="Times New Roman" w:hAnsi="Times New Roman" w:cs="Times New Roman"/>
          <w:spacing w:val="-2"/>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вес</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екламе в с</w:t>
      </w:r>
      <w:r w:rsidRPr="0004197A">
        <w:rPr>
          <w:rFonts w:ascii="Times New Roman" w:hAnsi="Times New Roman" w:cs="Times New Roman"/>
          <w:spacing w:val="1"/>
          <w:sz w:val="23"/>
          <w:szCs w:val="23"/>
        </w:rPr>
        <w:t>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ств</w:t>
      </w:r>
      <w:r w:rsidRPr="0004197A">
        <w:rPr>
          <w:rFonts w:ascii="Times New Roman" w:hAnsi="Times New Roman" w:cs="Times New Roman"/>
          <w:spacing w:val="-3"/>
          <w:sz w:val="23"/>
          <w:szCs w:val="23"/>
        </w:rPr>
        <w:t>а</w:t>
      </w:r>
      <w:r w:rsidRPr="0004197A">
        <w:rPr>
          <w:rFonts w:ascii="Times New Roman" w:hAnsi="Times New Roman" w:cs="Times New Roman"/>
          <w:sz w:val="23"/>
          <w:szCs w:val="23"/>
        </w:rPr>
        <w:t>х</w:t>
      </w:r>
      <w:r w:rsidR="00B1357F">
        <w:rPr>
          <w:rFonts w:ascii="Times New Roman" w:hAnsi="Times New Roman" w:cs="Times New Roman"/>
          <w:sz w:val="23"/>
          <w:szCs w:val="23"/>
        </w:rPr>
        <w:t xml:space="preserve"> </w:t>
      </w:r>
      <w:r w:rsidRPr="0004197A">
        <w:rPr>
          <w:rFonts w:ascii="Times New Roman" w:hAnsi="Times New Roman" w:cs="Times New Roman"/>
          <w:sz w:val="23"/>
          <w:szCs w:val="23"/>
        </w:rPr>
        <w:t>мас</w:t>
      </w:r>
      <w:r w:rsidRPr="0004197A">
        <w:rPr>
          <w:rFonts w:ascii="Times New Roman" w:hAnsi="Times New Roman" w:cs="Times New Roman"/>
          <w:spacing w:val="-3"/>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pacing w:val="-3"/>
          <w:sz w:val="23"/>
          <w:szCs w:val="23"/>
        </w:rPr>
        <w:t>в</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форм</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ц</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и;</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знавать</w:t>
      </w:r>
      <w:r w:rsidR="00B1357F">
        <w:rPr>
          <w:rFonts w:ascii="Times New Roman" w:hAnsi="Times New Roman" w:cs="Times New Roman"/>
          <w:sz w:val="23"/>
          <w:szCs w:val="23"/>
        </w:rPr>
        <w:t xml:space="preserve"> </w:t>
      </w:r>
      <w:r w:rsidRPr="0004197A">
        <w:rPr>
          <w:rFonts w:ascii="Times New Roman" w:hAnsi="Times New Roman" w:cs="Times New Roman"/>
          <w:spacing w:val="-4"/>
          <w:sz w:val="23"/>
          <w:szCs w:val="23"/>
        </w:rPr>
        <w:t>з</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ач</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е те</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ет</w:t>
      </w:r>
      <w:r w:rsidRPr="0004197A">
        <w:rPr>
          <w:rFonts w:ascii="Times New Roman" w:hAnsi="Times New Roman" w:cs="Times New Roman"/>
          <w:spacing w:val="-2"/>
          <w:sz w:val="23"/>
          <w:szCs w:val="23"/>
        </w:rPr>
        <w:t>и</w:t>
      </w:r>
      <w:r w:rsidRPr="0004197A">
        <w:rPr>
          <w:rFonts w:ascii="Times New Roman" w:hAnsi="Times New Roman" w:cs="Times New Roman"/>
          <w:sz w:val="23"/>
          <w:szCs w:val="23"/>
        </w:rPr>
        <w:t>чес</w:t>
      </w:r>
      <w:r w:rsidRPr="0004197A">
        <w:rPr>
          <w:rFonts w:ascii="Times New Roman" w:hAnsi="Times New Roman" w:cs="Times New Roman"/>
          <w:spacing w:val="-1"/>
          <w:sz w:val="23"/>
          <w:szCs w:val="23"/>
        </w:rPr>
        <w:t>ки</w:t>
      </w:r>
      <w:r w:rsidRPr="0004197A">
        <w:rPr>
          <w:rFonts w:ascii="Times New Roman" w:hAnsi="Times New Roman" w:cs="Times New Roman"/>
          <w:sz w:val="23"/>
          <w:szCs w:val="23"/>
        </w:rPr>
        <w:t>х</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з</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й</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п</w:t>
      </w:r>
      <w:r w:rsidRPr="0004197A">
        <w:rPr>
          <w:rFonts w:ascii="Times New Roman" w:hAnsi="Times New Roman" w:cs="Times New Roman"/>
          <w:sz w:val="23"/>
          <w:szCs w:val="23"/>
        </w:rPr>
        <w:t>о</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хи</w:t>
      </w:r>
      <w:r w:rsidRPr="0004197A">
        <w:rPr>
          <w:rFonts w:ascii="Times New Roman" w:hAnsi="Times New Roman" w:cs="Times New Roman"/>
          <w:spacing w:val="-3"/>
          <w:sz w:val="23"/>
          <w:szCs w:val="23"/>
        </w:rPr>
        <w:t>м</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и </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 xml:space="preserve">я </w:t>
      </w:r>
      <w:r w:rsidRPr="0004197A">
        <w:rPr>
          <w:rFonts w:ascii="Times New Roman" w:hAnsi="Times New Roman" w:cs="Times New Roman"/>
          <w:spacing w:val="-2"/>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ак</w:t>
      </w:r>
      <w:r w:rsidRPr="0004197A">
        <w:rPr>
          <w:rFonts w:ascii="Times New Roman" w:hAnsi="Times New Roman" w:cs="Times New Roman"/>
          <w:spacing w:val="-2"/>
          <w:sz w:val="23"/>
          <w:szCs w:val="23"/>
        </w:rPr>
        <w:t>т</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ч</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с</w:t>
      </w:r>
      <w:r w:rsidRPr="0004197A">
        <w:rPr>
          <w:rFonts w:ascii="Times New Roman" w:hAnsi="Times New Roman" w:cs="Times New Roman"/>
          <w:spacing w:val="-2"/>
          <w:sz w:val="23"/>
          <w:szCs w:val="23"/>
        </w:rPr>
        <w:t>к</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й</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д</w:t>
      </w:r>
      <w:r w:rsidRPr="0004197A">
        <w:rPr>
          <w:rFonts w:ascii="Times New Roman" w:hAnsi="Times New Roman" w:cs="Times New Roman"/>
          <w:spacing w:val="-2"/>
          <w:sz w:val="23"/>
          <w:szCs w:val="23"/>
        </w:rPr>
        <w:t>е</w:t>
      </w:r>
      <w:r w:rsidRPr="0004197A">
        <w:rPr>
          <w:rFonts w:ascii="Times New Roman" w:hAnsi="Times New Roman" w:cs="Times New Roman"/>
          <w:sz w:val="23"/>
          <w:szCs w:val="23"/>
        </w:rPr>
        <w:t>ятел</w:t>
      </w:r>
      <w:r w:rsidRPr="0004197A">
        <w:rPr>
          <w:rFonts w:ascii="Times New Roman" w:hAnsi="Times New Roman" w:cs="Times New Roman"/>
          <w:spacing w:val="-1"/>
          <w:sz w:val="23"/>
          <w:szCs w:val="23"/>
        </w:rPr>
        <w:t>ь</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сти челове</w:t>
      </w:r>
      <w:r w:rsidRPr="0004197A">
        <w:rPr>
          <w:rFonts w:ascii="Times New Roman" w:hAnsi="Times New Roman" w:cs="Times New Roman"/>
          <w:spacing w:val="-2"/>
          <w:sz w:val="23"/>
          <w:szCs w:val="23"/>
        </w:rPr>
        <w:t>к</w:t>
      </w:r>
      <w:r w:rsidRPr="0004197A">
        <w:rPr>
          <w:rFonts w:ascii="Times New Roman" w:hAnsi="Times New Roman" w:cs="Times New Roman"/>
          <w:sz w:val="23"/>
          <w:szCs w:val="23"/>
        </w:rPr>
        <w:t>а;</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з</w:t>
      </w:r>
      <w:r w:rsidRPr="0004197A">
        <w:rPr>
          <w:rFonts w:ascii="Times New Roman" w:hAnsi="Times New Roman" w:cs="Times New Roman"/>
          <w:spacing w:val="-2"/>
          <w:sz w:val="23"/>
          <w:szCs w:val="23"/>
        </w:rPr>
        <w:t>д</w:t>
      </w:r>
      <w:r w:rsidRPr="0004197A">
        <w:rPr>
          <w:rFonts w:ascii="Times New Roman" w:hAnsi="Times New Roman" w:cs="Times New Roman"/>
          <w:sz w:val="23"/>
          <w:szCs w:val="23"/>
        </w:rPr>
        <w:t>авать</w:t>
      </w:r>
      <w:r w:rsidR="00B1357F">
        <w:rPr>
          <w:rFonts w:ascii="Times New Roman" w:hAnsi="Times New Roman" w:cs="Times New Roman"/>
          <w:sz w:val="23"/>
          <w:szCs w:val="23"/>
        </w:rPr>
        <w:t xml:space="preserve"> </w:t>
      </w:r>
      <w:r w:rsidRPr="0004197A">
        <w:rPr>
          <w:rFonts w:ascii="Times New Roman" w:hAnsi="Times New Roman" w:cs="Times New Roman"/>
          <w:sz w:val="23"/>
          <w:szCs w:val="23"/>
        </w:rPr>
        <w:t>м</w:t>
      </w:r>
      <w:r w:rsidRPr="0004197A">
        <w:rPr>
          <w:rFonts w:ascii="Times New Roman" w:hAnsi="Times New Roman" w:cs="Times New Roman"/>
          <w:spacing w:val="-2"/>
          <w:sz w:val="23"/>
          <w:szCs w:val="23"/>
        </w:rPr>
        <w:t>о</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ели</w:t>
      </w:r>
      <w:r w:rsidR="00B1357F">
        <w:rPr>
          <w:rFonts w:ascii="Times New Roman" w:hAnsi="Times New Roman" w:cs="Times New Roman"/>
          <w:sz w:val="23"/>
          <w:szCs w:val="23"/>
        </w:rPr>
        <w:t xml:space="preserve"> </w:t>
      </w:r>
      <w:r w:rsidRPr="0004197A">
        <w:rPr>
          <w:rFonts w:ascii="Times New Roman" w:hAnsi="Times New Roman" w:cs="Times New Roman"/>
          <w:sz w:val="23"/>
          <w:szCs w:val="23"/>
        </w:rPr>
        <w:t>и</w:t>
      </w:r>
      <w:r w:rsidR="00B1357F">
        <w:rPr>
          <w:rFonts w:ascii="Times New Roman" w:hAnsi="Times New Roman" w:cs="Times New Roman"/>
          <w:sz w:val="23"/>
          <w:szCs w:val="23"/>
        </w:rPr>
        <w:t xml:space="preserve"> </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х</w:t>
      </w:r>
      <w:r w:rsidRPr="0004197A">
        <w:rPr>
          <w:rFonts w:ascii="Times New Roman" w:hAnsi="Times New Roman" w:cs="Times New Roman"/>
          <w:sz w:val="23"/>
          <w:szCs w:val="23"/>
        </w:rPr>
        <w:t>е</w:t>
      </w:r>
      <w:r w:rsidRPr="0004197A">
        <w:rPr>
          <w:rFonts w:ascii="Times New Roman" w:hAnsi="Times New Roman" w:cs="Times New Roman"/>
          <w:spacing w:val="-3"/>
          <w:sz w:val="23"/>
          <w:szCs w:val="23"/>
        </w:rPr>
        <w:t>м</w:t>
      </w:r>
      <w:r w:rsidRPr="0004197A">
        <w:rPr>
          <w:rFonts w:ascii="Times New Roman" w:hAnsi="Times New Roman" w:cs="Times New Roman"/>
          <w:sz w:val="23"/>
          <w:szCs w:val="23"/>
        </w:rPr>
        <w:t>ы</w:t>
      </w:r>
      <w:r w:rsidR="00B1357F">
        <w:rPr>
          <w:rFonts w:ascii="Times New Roman" w:hAnsi="Times New Roman" w:cs="Times New Roman"/>
          <w:sz w:val="23"/>
          <w:szCs w:val="23"/>
        </w:rPr>
        <w:t xml:space="preserve"> </w:t>
      </w:r>
      <w:r w:rsidRPr="0004197A">
        <w:rPr>
          <w:rFonts w:ascii="Times New Roman" w:hAnsi="Times New Roman" w:cs="Times New Roman"/>
          <w:sz w:val="23"/>
          <w:szCs w:val="23"/>
        </w:rPr>
        <w:t xml:space="preserve">для </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еш</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 xml:space="preserve">я </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че</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 xml:space="preserve">хи </w:t>
      </w:r>
      <w:r w:rsidRPr="0004197A">
        <w:rPr>
          <w:rFonts w:ascii="Times New Roman" w:hAnsi="Times New Roman" w:cs="Times New Roman"/>
          <w:spacing w:val="1"/>
          <w:sz w:val="23"/>
          <w:szCs w:val="23"/>
        </w:rPr>
        <w:t>по</w:t>
      </w:r>
      <w:r w:rsidRPr="0004197A">
        <w:rPr>
          <w:rFonts w:ascii="Times New Roman" w:hAnsi="Times New Roman" w:cs="Times New Roman"/>
          <w:spacing w:val="-3"/>
          <w:sz w:val="23"/>
          <w:szCs w:val="23"/>
        </w:rPr>
        <w:t>з</w:t>
      </w:r>
      <w:r w:rsidRPr="0004197A">
        <w:rPr>
          <w:rFonts w:ascii="Times New Roman" w:hAnsi="Times New Roman" w:cs="Times New Roman"/>
          <w:spacing w:val="1"/>
          <w:sz w:val="23"/>
          <w:szCs w:val="23"/>
        </w:rPr>
        <w:t>н</w:t>
      </w:r>
      <w:r w:rsidRPr="0004197A">
        <w:rPr>
          <w:rFonts w:ascii="Times New Roman" w:hAnsi="Times New Roman" w:cs="Times New Roman"/>
          <w:sz w:val="23"/>
          <w:szCs w:val="23"/>
        </w:rPr>
        <w:t>авате</w:t>
      </w:r>
      <w:r w:rsidRPr="0004197A">
        <w:rPr>
          <w:rFonts w:ascii="Times New Roman" w:hAnsi="Times New Roman" w:cs="Times New Roman"/>
          <w:spacing w:val="-1"/>
          <w:sz w:val="23"/>
          <w:szCs w:val="23"/>
        </w:rPr>
        <w:t>льны</w:t>
      </w:r>
      <w:r w:rsidRPr="0004197A">
        <w:rPr>
          <w:rFonts w:ascii="Times New Roman" w:hAnsi="Times New Roman" w:cs="Times New Roman"/>
          <w:sz w:val="23"/>
          <w:szCs w:val="23"/>
        </w:rPr>
        <w:t>х</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з</w:t>
      </w:r>
      <w:r w:rsidRPr="0004197A">
        <w:rPr>
          <w:rFonts w:ascii="Times New Roman" w:hAnsi="Times New Roman" w:cs="Times New Roman"/>
          <w:sz w:val="23"/>
          <w:szCs w:val="23"/>
        </w:rPr>
        <w:t>а</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ач;</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грамотно обращаться с веществами в повседневной жизни;</w:t>
      </w:r>
    </w:p>
    <w:p w:rsidR="00E53743" w:rsidRPr="0004197A" w:rsidRDefault="00E53743" w:rsidP="00E47BF8">
      <w:pPr>
        <w:numPr>
          <w:ilvl w:val="0"/>
          <w:numId w:val="120"/>
        </w:numPr>
        <w:tabs>
          <w:tab w:val="left" w:pos="993"/>
        </w:tabs>
        <w:autoSpaceDE w:val="0"/>
        <w:autoSpaceDN w:val="0"/>
        <w:adjustRightInd w:val="0"/>
        <w:spacing w:after="0" w:line="240" w:lineRule="auto"/>
        <w:ind w:left="0" w:firstLine="709"/>
        <w:jc w:val="both"/>
        <w:rPr>
          <w:rFonts w:ascii="Times New Roman" w:hAnsi="Times New Roman" w:cs="Times New Roman"/>
          <w:spacing w:val="-1"/>
          <w:sz w:val="23"/>
          <w:szCs w:val="23"/>
        </w:rPr>
      </w:pPr>
      <w:r w:rsidRPr="0004197A">
        <w:rPr>
          <w:rFonts w:ascii="Times New Roman" w:hAnsi="Times New Roman" w:cs="Times New Roman"/>
          <w:spacing w:val="-1"/>
          <w:sz w:val="23"/>
          <w:szCs w:val="23"/>
        </w:rPr>
        <w:lastRenderedPageBreak/>
        <w:t>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мать</w:t>
      </w:r>
      <w:r w:rsidR="00B1357F">
        <w:rPr>
          <w:rFonts w:ascii="Times New Roman" w:hAnsi="Times New Roman" w:cs="Times New Roman"/>
          <w:sz w:val="23"/>
          <w:szCs w:val="23"/>
        </w:rPr>
        <w:t xml:space="preserve"> </w:t>
      </w:r>
      <w:r w:rsidRPr="0004197A">
        <w:rPr>
          <w:rFonts w:ascii="Times New Roman" w:hAnsi="Times New Roman" w:cs="Times New Roman"/>
          <w:sz w:val="23"/>
          <w:szCs w:val="23"/>
        </w:rPr>
        <w:t>н</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хо</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м</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сть с</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б</w:t>
      </w:r>
      <w:r w:rsidRPr="0004197A">
        <w:rPr>
          <w:rFonts w:ascii="Times New Roman" w:hAnsi="Times New Roman" w:cs="Times New Roman"/>
          <w:spacing w:val="-1"/>
          <w:sz w:val="23"/>
          <w:szCs w:val="23"/>
        </w:rPr>
        <w:t>лю</w:t>
      </w:r>
      <w:r w:rsidRPr="0004197A">
        <w:rPr>
          <w:rFonts w:ascii="Times New Roman" w:hAnsi="Times New Roman" w:cs="Times New Roman"/>
          <w:spacing w:val="1"/>
          <w:sz w:val="23"/>
          <w:szCs w:val="23"/>
        </w:rPr>
        <w:t>д</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ни</w:t>
      </w:r>
      <w:r w:rsidRPr="0004197A">
        <w:rPr>
          <w:rFonts w:ascii="Times New Roman" w:hAnsi="Times New Roman" w:cs="Times New Roman"/>
          <w:sz w:val="23"/>
          <w:szCs w:val="23"/>
        </w:rPr>
        <w:t>я</w:t>
      </w:r>
      <w:r w:rsidR="00B1357F">
        <w:rPr>
          <w:rFonts w:ascii="Times New Roman" w:hAnsi="Times New Roman" w:cs="Times New Roman"/>
          <w:sz w:val="23"/>
          <w:szCs w:val="23"/>
        </w:rPr>
        <w:t xml:space="preserve"> </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са</w:t>
      </w:r>
      <w:r w:rsidRPr="0004197A">
        <w:rPr>
          <w:rFonts w:ascii="Times New Roman" w:hAnsi="Times New Roman" w:cs="Times New Roman"/>
          <w:spacing w:val="-1"/>
          <w:sz w:val="23"/>
          <w:szCs w:val="23"/>
        </w:rPr>
        <w:t>н</w:t>
      </w:r>
      <w:r w:rsidRPr="0004197A">
        <w:rPr>
          <w:rFonts w:ascii="Times New Roman" w:hAnsi="Times New Roman" w:cs="Times New Roman"/>
          <w:spacing w:val="1"/>
          <w:sz w:val="23"/>
          <w:szCs w:val="23"/>
        </w:rPr>
        <w:t>ий</w:t>
      </w:r>
      <w:r w:rsidRPr="0004197A">
        <w:rPr>
          <w:rFonts w:ascii="Times New Roman" w:hAnsi="Times New Roman" w:cs="Times New Roman"/>
          <w:sz w:val="23"/>
          <w:szCs w:val="23"/>
        </w:rPr>
        <w:t xml:space="preserve">, </w:t>
      </w:r>
      <w:r w:rsidRPr="0004197A">
        <w:rPr>
          <w:rFonts w:ascii="Times New Roman" w:hAnsi="Times New Roman" w:cs="Times New Roman"/>
          <w:spacing w:val="1"/>
          <w:sz w:val="23"/>
          <w:szCs w:val="23"/>
        </w:rPr>
        <w:t>пр</w:t>
      </w:r>
      <w:r w:rsidRPr="0004197A">
        <w:rPr>
          <w:rFonts w:ascii="Times New Roman" w:hAnsi="Times New Roman" w:cs="Times New Roman"/>
          <w:spacing w:val="-2"/>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аг</w:t>
      </w:r>
      <w:r w:rsidRPr="0004197A">
        <w:rPr>
          <w:rFonts w:ascii="Times New Roman" w:hAnsi="Times New Roman" w:cs="Times New Roman"/>
          <w:spacing w:val="-2"/>
          <w:sz w:val="23"/>
          <w:szCs w:val="23"/>
        </w:rPr>
        <w:t>а</w:t>
      </w:r>
      <w:r w:rsidRPr="0004197A">
        <w:rPr>
          <w:rFonts w:ascii="Times New Roman" w:hAnsi="Times New Roman" w:cs="Times New Roman"/>
          <w:sz w:val="23"/>
          <w:szCs w:val="23"/>
        </w:rPr>
        <w:t>ем</w:t>
      </w:r>
      <w:r w:rsidRPr="0004197A">
        <w:rPr>
          <w:rFonts w:ascii="Times New Roman" w:hAnsi="Times New Roman" w:cs="Times New Roman"/>
          <w:spacing w:val="-1"/>
          <w:sz w:val="23"/>
          <w:szCs w:val="23"/>
        </w:rPr>
        <w:t>ы</w:t>
      </w:r>
      <w:r w:rsidRPr="0004197A">
        <w:rPr>
          <w:rFonts w:ascii="Times New Roman" w:hAnsi="Times New Roman" w:cs="Times New Roman"/>
          <w:sz w:val="23"/>
          <w:szCs w:val="23"/>
        </w:rPr>
        <w:t>х</w:t>
      </w:r>
      <w:r w:rsidR="00B1357F">
        <w:rPr>
          <w:rFonts w:ascii="Times New Roman" w:hAnsi="Times New Roman" w:cs="Times New Roman"/>
          <w:sz w:val="23"/>
          <w:szCs w:val="23"/>
        </w:rPr>
        <w:t xml:space="preserve"> </w:t>
      </w:r>
      <w:r w:rsidRPr="0004197A">
        <w:rPr>
          <w:rFonts w:ascii="Times New Roman" w:hAnsi="Times New Roman" w:cs="Times New Roman"/>
          <w:sz w:val="23"/>
          <w:szCs w:val="23"/>
        </w:rPr>
        <w:t>в</w:t>
      </w:r>
      <w:r w:rsidR="00B1357F">
        <w:rPr>
          <w:rFonts w:ascii="Times New Roman" w:hAnsi="Times New Roman" w:cs="Times New Roman"/>
          <w:sz w:val="23"/>
          <w:szCs w:val="23"/>
        </w:rPr>
        <w:t xml:space="preserve"> </w:t>
      </w:r>
      <w:r w:rsidRPr="0004197A">
        <w:rPr>
          <w:rFonts w:ascii="Times New Roman" w:hAnsi="Times New Roman" w:cs="Times New Roman"/>
          <w:spacing w:val="-2"/>
          <w:sz w:val="23"/>
          <w:szCs w:val="23"/>
        </w:rPr>
        <w:t>и</w:t>
      </w:r>
      <w:r w:rsidRPr="0004197A">
        <w:rPr>
          <w:rFonts w:ascii="Times New Roman" w:hAnsi="Times New Roman" w:cs="Times New Roman"/>
          <w:spacing w:val="1"/>
          <w:sz w:val="23"/>
          <w:szCs w:val="23"/>
        </w:rPr>
        <w:t>н</w:t>
      </w:r>
      <w:r w:rsidRPr="0004197A">
        <w:rPr>
          <w:rFonts w:ascii="Times New Roman" w:hAnsi="Times New Roman" w:cs="Times New Roman"/>
          <w:spacing w:val="-2"/>
          <w:sz w:val="23"/>
          <w:szCs w:val="23"/>
        </w:rPr>
        <w:t>с</w:t>
      </w:r>
      <w:r w:rsidRPr="0004197A">
        <w:rPr>
          <w:rFonts w:ascii="Times New Roman" w:hAnsi="Times New Roman" w:cs="Times New Roman"/>
          <w:sz w:val="23"/>
          <w:szCs w:val="23"/>
        </w:rPr>
        <w:t>т</w:t>
      </w:r>
      <w:r w:rsidRPr="0004197A">
        <w:rPr>
          <w:rFonts w:ascii="Times New Roman" w:hAnsi="Times New Roman" w:cs="Times New Roman"/>
          <w:spacing w:val="1"/>
          <w:sz w:val="23"/>
          <w:szCs w:val="23"/>
        </w:rPr>
        <w:t>р</w:t>
      </w:r>
      <w:r w:rsidRPr="0004197A">
        <w:rPr>
          <w:rFonts w:ascii="Times New Roman" w:hAnsi="Times New Roman" w:cs="Times New Roman"/>
          <w:spacing w:val="-4"/>
          <w:sz w:val="23"/>
          <w:szCs w:val="23"/>
        </w:rPr>
        <w:t>у</w:t>
      </w:r>
      <w:r w:rsidRPr="0004197A">
        <w:rPr>
          <w:rFonts w:ascii="Times New Roman" w:hAnsi="Times New Roman" w:cs="Times New Roman"/>
          <w:sz w:val="23"/>
          <w:szCs w:val="23"/>
        </w:rPr>
        <w:t>к</w:t>
      </w:r>
      <w:r w:rsidRPr="0004197A">
        <w:rPr>
          <w:rFonts w:ascii="Times New Roman" w:hAnsi="Times New Roman" w:cs="Times New Roman"/>
          <w:spacing w:val="1"/>
          <w:sz w:val="23"/>
          <w:szCs w:val="23"/>
        </w:rPr>
        <w:t>ци</w:t>
      </w:r>
      <w:r w:rsidRPr="0004197A">
        <w:rPr>
          <w:rFonts w:ascii="Times New Roman" w:hAnsi="Times New Roman" w:cs="Times New Roman"/>
          <w:spacing w:val="-2"/>
          <w:sz w:val="23"/>
          <w:szCs w:val="23"/>
        </w:rPr>
        <w:t>я</w:t>
      </w:r>
      <w:r w:rsidRPr="0004197A">
        <w:rPr>
          <w:rFonts w:ascii="Times New Roman" w:hAnsi="Times New Roman" w:cs="Times New Roman"/>
          <w:sz w:val="23"/>
          <w:szCs w:val="23"/>
        </w:rPr>
        <w:t>х</w:t>
      </w:r>
      <w:r w:rsidR="00B1357F">
        <w:rPr>
          <w:rFonts w:ascii="Times New Roman" w:hAnsi="Times New Roman" w:cs="Times New Roman"/>
          <w:sz w:val="23"/>
          <w:szCs w:val="23"/>
        </w:rPr>
        <w:t xml:space="preserve"> </w:t>
      </w:r>
      <w:r w:rsidRPr="0004197A">
        <w:rPr>
          <w:rFonts w:ascii="Times New Roman" w:hAnsi="Times New Roman" w:cs="Times New Roman"/>
          <w:spacing w:val="-2"/>
          <w:sz w:val="23"/>
          <w:szCs w:val="23"/>
        </w:rPr>
        <w:t>п</w:t>
      </w:r>
      <w:r w:rsidRPr="0004197A">
        <w:rPr>
          <w:rFonts w:ascii="Times New Roman" w:hAnsi="Times New Roman" w:cs="Times New Roman"/>
          <w:sz w:val="23"/>
          <w:szCs w:val="23"/>
        </w:rPr>
        <w:t xml:space="preserve">о </w:t>
      </w:r>
      <w:r w:rsidRPr="0004197A">
        <w:rPr>
          <w:rFonts w:ascii="Times New Roman" w:hAnsi="Times New Roman" w:cs="Times New Roman"/>
          <w:spacing w:val="1"/>
          <w:sz w:val="23"/>
          <w:szCs w:val="23"/>
        </w:rPr>
        <w:t>и</w:t>
      </w:r>
      <w:r w:rsidRPr="0004197A">
        <w:rPr>
          <w:rFonts w:ascii="Times New Roman" w:hAnsi="Times New Roman" w:cs="Times New Roman"/>
          <w:sz w:val="23"/>
          <w:szCs w:val="23"/>
        </w:rPr>
        <w:t>с</w:t>
      </w:r>
      <w:r w:rsidRPr="0004197A">
        <w:rPr>
          <w:rFonts w:ascii="Times New Roman" w:hAnsi="Times New Roman" w:cs="Times New Roman"/>
          <w:spacing w:val="-1"/>
          <w:sz w:val="23"/>
          <w:szCs w:val="23"/>
        </w:rPr>
        <w:t>п</w:t>
      </w:r>
      <w:r w:rsidRPr="0004197A">
        <w:rPr>
          <w:rFonts w:ascii="Times New Roman" w:hAnsi="Times New Roman" w:cs="Times New Roman"/>
          <w:spacing w:val="1"/>
          <w:sz w:val="23"/>
          <w:szCs w:val="23"/>
        </w:rPr>
        <w:t>о</w:t>
      </w:r>
      <w:r w:rsidRPr="0004197A">
        <w:rPr>
          <w:rFonts w:ascii="Times New Roman" w:hAnsi="Times New Roman" w:cs="Times New Roman"/>
          <w:spacing w:val="-1"/>
          <w:sz w:val="23"/>
          <w:szCs w:val="23"/>
        </w:rPr>
        <w:t>ль</w:t>
      </w:r>
      <w:r w:rsidRPr="0004197A">
        <w:rPr>
          <w:rFonts w:ascii="Times New Roman" w:hAnsi="Times New Roman" w:cs="Times New Roman"/>
          <w:sz w:val="23"/>
          <w:szCs w:val="23"/>
        </w:rPr>
        <w:t>зов</w:t>
      </w:r>
      <w:r w:rsidRPr="0004197A">
        <w:rPr>
          <w:rFonts w:ascii="Times New Roman" w:hAnsi="Times New Roman" w:cs="Times New Roman"/>
          <w:spacing w:val="-2"/>
          <w:sz w:val="23"/>
          <w:szCs w:val="23"/>
        </w:rPr>
        <w:t>а</w:t>
      </w:r>
      <w:r w:rsidRPr="0004197A">
        <w:rPr>
          <w:rFonts w:ascii="Times New Roman" w:hAnsi="Times New Roman" w:cs="Times New Roman"/>
          <w:spacing w:val="1"/>
          <w:sz w:val="23"/>
          <w:szCs w:val="23"/>
        </w:rPr>
        <w:t>ни</w:t>
      </w:r>
      <w:r w:rsidRPr="0004197A">
        <w:rPr>
          <w:rFonts w:ascii="Times New Roman" w:hAnsi="Times New Roman" w:cs="Times New Roman"/>
          <w:sz w:val="23"/>
          <w:szCs w:val="23"/>
        </w:rPr>
        <w:t xml:space="preserve">ю </w:t>
      </w:r>
      <w:r w:rsidRPr="0004197A">
        <w:rPr>
          <w:rFonts w:ascii="Times New Roman" w:hAnsi="Times New Roman" w:cs="Times New Roman"/>
          <w:spacing w:val="-1"/>
          <w:sz w:val="23"/>
          <w:szCs w:val="23"/>
        </w:rPr>
        <w:t>л</w:t>
      </w:r>
      <w:r w:rsidRPr="0004197A">
        <w:rPr>
          <w:rFonts w:ascii="Times New Roman" w:hAnsi="Times New Roman" w:cs="Times New Roman"/>
          <w:sz w:val="23"/>
          <w:szCs w:val="23"/>
        </w:rPr>
        <w:t>е</w:t>
      </w:r>
      <w:r w:rsidRPr="0004197A">
        <w:rPr>
          <w:rFonts w:ascii="Times New Roman" w:hAnsi="Times New Roman" w:cs="Times New Roman"/>
          <w:spacing w:val="-2"/>
          <w:sz w:val="23"/>
          <w:szCs w:val="23"/>
        </w:rPr>
        <w:t>ка</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ств,с</w:t>
      </w:r>
      <w:r w:rsidRPr="0004197A">
        <w:rPr>
          <w:rFonts w:ascii="Times New Roman" w:hAnsi="Times New Roman" w:cs="Times New Roman"/>
          <w:spacing w:val="-2"/>
          <w:sz w:val="23"/>
          <w:szCs w:val="23"/>
        </w:rPr>
        <w:t>р</w:t>
      </w:r>
      <w:r w:rsidRPr="0004197A">
        <w:rPr>
          <w:rFonts w:ascii="Times New Roman" w:hAnsi="Times New Roman" w:cs="Times New Roman"/>
          <w:sz w:val="23"/>
          <w:szCs w:val="23"/>
        </w:rPr>
        <w:t>е</w:t>
      </w:r>
      <w:r w:rsidRPr="0004197A">
        <w:rPr>
          <w:rFonts w:ascii="Times New Roman" w:hAnsi="Times New Roman" w:cs="Times New Roman"/>
          <w:spacing w:val="1"/>
          <w:sz w:val="23"/>
          <w:szCs w:val="23"/>
        </w:rPr>
        <w:t>д</w:t>
      </w:r>
      <w:r w:rsidRPr="0004197A">
        <w:rPr>
          <w:rFonts w:ascii="Times New Roman" w:hAnsi="Times New Roman" w:cs="Times New Roman"/>
          <w:sz w:val="23"/>
          <w:szCs w:val="23"/>
        </w:rPr>
        <w:t xml:space="preserve">ств </w:t>
      </w:r>
      <w:r w:rsidRPr="0004197A">
        <w:rPr>
          <w:rFonts w:ascii="Times New Roman" w:hAnsi="Times New Roman" w:cs="Times New Roman"/>
          <w:spacing w:val="1"/>
          <w:sz w:val="23"/>
          <w:szCs w:val="23"/>
        </w:rPr>
        <w:t>бы</w:t>
      </w:r>
      <w:r w:rsidRPr="0004197A">
        <w:rPr>
          <w:rFonts w:ascii="Times New Roman" w:hAnsi="Times New Roman" w:cs="Times New Roman"/>
          <w:spacing w:val="-3"/>
          <w:sz w:val="23"/>
          <w:szCs w:val="23"/>
        </w:rPr>
        <w:t>т</w:t>
      </w:r>
      <w:r w:rsidRPr="0004197A">
        <w:rPr>
          <w:rFonts w:ascii="Times New Roman" w:hAnsi="Times New Roman" w:cs="Times New Roman"/>
          <w:spacing w:val="1"/>
          <w:sz w:val="23"/>
          <w:szCs w:val="23"/>
        </w:rPr>
        <w:t>о</w:t>
      </w:r>
      <w:r w:rsidRPr="0004197A">
        <w:rPr>
          <w:rFonts w:ascii="Times New Roman" w:hAnsi="Times New Roman" w:cs="Times New Roman"/>
          <w:sz w:val="23"/>
          <w:szCs w:val="23"/>
        </w:rPr>
        <w:t>в</w:t>
      </w:r>
      <w:r w:rsidRPr="0004197A">
        <w:rPr>
          <w:rFonts w:ascii="Times New Roman" w:hAnsi="Times New Roman" w:cs="Times New Roman"/>
          <w:spacing w:val="-2"/>
          <w:sz w:val="23"/>
          <w:szCs w:val="23"/>
        </w:rPr>
        <w:t>о</w:t>
      </w:r>
      <w:r w:rsidRPr="0004197A">
        <w:rPr>
          <w:rFonts w:ascii="Times New Roman" w:hAnsi="Times New Roman" w:cs="Times New Roman"/>
          <w:sz w:val="23"/>
          <w:szCs w:val="23"/>
        </w:rPr>
        <w:t>й</w:t>
      </w:r>
      <w:r w:rsidR="00B1357F">
        <w:rPr>
          <w:rFonts w:ascii="Times New Roman" w:hAnsi="Times New Roman" w:cs="Times New Roman"/>
          <w:sz w:val="23"/>
          <w:szCs w:val="23"/>
        </w:rPr>
        <w:t xml:space="preserve"> </w:t>
      </w:r>
      <w:r w:rsidR="00B1357F">
        <w:rPr>
          <w:rFonts w:ascii="Times New Roman" w:hAnsi="Times New Roman" w:cs="Times New Roman"/>
          <w:spacing w:val="1"/>
          <w:sz w:val="23"/>
          <w:szCs w:val="23"/>
        </w:rPr>
        <w:t>химии</w:t>
      </w:r>
      <w:r w:rsidR="00B1357F">
        <w:rPr>
          <w:rFonts w:ascii="Times New Roman" w:hAnsi="Times New Roman" w:cs="Times New Roman"/>
          <w:sz w:val="23"/>
          <w:szCs w:val="23"/>
        </w:rPr>
        <w:t xml:space="preserve"> </w:t>
      </w:r>
      <w:r w:rsidRPr="0004197A">
        <w:rPr>
          <w:rFonts w:ascii="Times New Roman" w:hAnsi="Times New Roman" w:cs="Times New Roman"/>
          <w:spacing w:val="-2"/>
          <w:sz w:val="23"/>
          <w:szCs w:val="23"/>
        </w:rPr>
        <w:t>д</w:t>
      </w:r>
      <w:r w:rsidRPr="0004197A">
        <w:rPr>
          <w:rFonts w:ascii="Times New Roman" w:hAnsi="Times New Roman" w:cs="Times New Roman"/>
          <w:spacing w:val="-1"/>
          <w:sz w:val="23"/>
          <w:szCs w:val="23"/>
        </w:rPr>
        <w:t>р</w:t>
      </w:r>
      <w:r w:rsidRPr="0004197A">
        <w:rPr>
          <w:rFonts w:ascii="Times New Roman" w:hAnsi="Times New Roman" w:cs="Times New Roman"/>
          <w:sz w:val="23"/>
          <w:szCs w:val="23"/>
        </w:rPr>
        <w:t>.</w:t>
      </w:r>
    </w:p>
    <w:p w:rsidR="00E53743" w:rsidRPr="0004197A" w:rsidRDefault="00E53743" w:rsidP="00B1357F">
      <w:pPr>
        <w:autoSpaceDE w:val="0"/>
        <w:autoSpaceDN w:val="0"/>
        <w:adjustRightInd w:val="0"/>
        <w:spacing w:after="0" w:line="240" w:lineRule="auto"/>
        <w:ind w:firstLine="709"/>
        <w:jc w:val="both"/>
        <w:rPr>
          <w:rFonts w:ascii="Times New Roman" w:hAnsi="Times New Roman" w:cs="Times New Roman"/>
          <w:sz w:val="23"/>
          <w:szCs w:val="23"/>
        </w:rPr>
      </w:pPr>
    </w:p>
    <w:p w:rsidR="00B540EE" w:rsidRPr="0004197A" w:rsidRDefault="00243C14" w:rsidP="00B1357F">
      <w:pPr>
        <w:pStyle w:val="3"/>
        <w:spacing w:before="0" w:beforeAutospacing="0" w:after="0" w:afterAutospacing="0"/>
        <w:ind w:firstLine="709"/>
        <w:rPr>
          <w:sz w:val="23"/>
          <w:szCs w:val="23"/>
        </w:rPr>
      </w:pPr>
      <w:bookmarkStart w:id="76" w:name="_Toc409691643"/>
      <w:bookmarkStart w:id="77" w:name="_Toc410653966"/>
      <w:bookmarkStart w:id="78" w:name="_Toc284663354"/>
      <w:r w:rsidRPr="0004197A">
        <w:rPr>
          <w:sz w:val="23"/>
          <w:szCs w:val="23"/>
        </w:rPr>
        <w:t xml:space="preserve">1.2.3.14. </w:t>
      </w:r>
      <w:r w:rsidR="00B540EE" w:rsidRPr="0004197A">
        <w:rPr>
          <w:sz w:val="23"/>
          <w:szCs w:val="23"/>
        </w:rPr>
        <w:t>Изобразительное искусство</w:t>
      </w:r>
      <w:bookmarkEnd w:id="76"/>
      <w:bookmarkEnd w:id="77"/>
      <w:bookmarkEnd w:id="78"/>
    </w:p>
    <w:p w:rsidR="00E53743" w:rsidRPr="0004197A" w:rsidRDefault="00E53743" w:rsidP="00B1357F">
      <w:pPr>
        <w:autoSpaceDE w:val="0"/>
        <w:autoSpaceDN w:val="0"/>
        <w:adjustRightInd w:val="0"/>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Выпускник научится: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раскрывать смысл народных праздников и обрядов и их отражение в народном искусстве и в современной жизни; разыгрывать народные песни, сюжеты, участвовать в обрядовых действах;</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эскизы декоративного убранства русской избы;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цветовую композицию внутреннего убранства избы;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определять специфику образного языка декоративно-прикладного искусства;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самостоятельные варианты орнаментального построения вышивки с опорой на народные традиции;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эскизы народного праздничного костюма, его отдельных элементов в цветовом решении;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выстраивать декоративные, орнаментальные композиции в традиции народного искусства (используя традиционное письмо Гжели, Г</w:t>
      </w:r>
      <w:r w:rsidRPr="0004197A">
        <w:rPr>
          <w:rFonts w:ascii="Times New Roman" w:hAnsi="Times New Roman"/>
          <w:sz w:val="23"/>
          <w:szCs w:val="23"/>
        </w:rPr>
        <w:t>о</w:t>
      </w:r>
      <w:r w:rsidRPr="0004197A">
        <w:rPr>
          <w:rFonts w:ascii="Times New Roman" w:hAnsi="Times New Roman"/>
          <w:sz w:val="23"/>
          <w:szCs w:val="23"/>
        </w:rPr>
        <w:t xml:space="preserve">родца, Хохломы и </w:t>
      </w:r>
      <w:r w:rsidR="00245F1D" w:rsidRPr="0004197A">
        <w:rPr>
          <w:rFonts w:ascii="Times New Roman" w:hAnsi="Times New Roman"/>
          <w:sz w:val="23"/>
          <w:szCs w:val="23"/>
        </w:rPr>
        <w:t>т. д.</w:t>
      </w:r>
      <w:r w:rsidRPr="0004197A">
        <w:rPr>
          <w:rFonts w:ascii="Times New Roman" w:hAnsi="Times New Roman"/>
          <w:sz w:val="23"/>
          <w:szCs w:val="23"/>
        </w:rPr>
        <w:t>) на основе ритмического повтора изобразительных или геометрических элементов;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04197A">
        <w:rPr>
          <w:rFonts w:ascii="Times New Roman" w:hAnsi="Times New Roman"/>
          <w:sz w:val="23"/>
          <w:szCs w:val="23"/>
        </w:rPr>
        <w:t>е</w:t>
      </w:r>
      <w:r w:rsidRPr="0004197A">
        <w:rPr>
          <w:rFonts w:ascii="Times New Roman" w:hAnsi="Times New Roman"/>
          <w:sz w:val="23"/>
          <w:szCs w:val="23"/>
        </w:rPr>
        <w:t xml:space="preserve"> декоративной росписью в традиции одного из промыслов;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основы народного орнамента; создавать орнаменты на основе народных традиций;</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различать виды и материалы декоративно-прикладного искусства;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различать национальные особенности русского орнамента и орнаментов других народов России;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находить общие черты в единстве материалов, формы и декора, конструктивных декоративных изобразительных элементов в произвед</w:t>
      </w:r>
      <w:r w:rsidRPr="0004197A">
        <w:rPr>
          <w:rFonts w:ascii="Times New Roman" w:hAnsi="Times New Roman"/>
          <w:sz w:val="23"/>
          <w:szCs w:val="23"/>
        </w:rPr>
        <w:t>е</w:t>
      </w:r>
      <w:r w:rsidRPr="0004197A">
        <w:rPr>
          <w:rFonts w:ascii="Times New Roman" w:hAnsi="Times New Roman"/>
          <w:sz w:val="23"/>
          <w:szCs w:val="23"/>
        </w:rPr>
        <w:t>ниях народных и современных промыслов;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различать и характеризовать несколько народных художественных промыслов России;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называть пространственные и временные виды искусства и объяснять, в чем состоит различие временных и пространственных видов и</w:t>
      </w:r>
      <w:r w:rsidRPr="0004197A">
        <w:rPr>
          <w:rFonts w:ascii="Times New Roman" w:hAnsi="Times New Roman"/>
          <w:sz w:val="23"/>
          <w:szCs w:val="23"/>
        </w:rPr>
        <w:t>с</w:t>
      </w:r>
      <w:r w:rsidRPr="0004197A">
        <w:rPr>
          <w:rFonts w:ascii="Times New Roman" w:hAnsi="Times New Roman"/>
          <w:sz w:val="23"/>
          <w:szCs w:val="23"/>
        </w:rPr>
        <w:t>кусства;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классифицировать жанровую систему в изобразительном искусстве и е</w:t>
      </w:r>
      <w:r w:rsidR="00245F1D" w:rsidRPr="0004197A">
        <w:rPr>
          <w:rFonts w:ascii="Times New Roman" w:hAnsi="Times New Roman"/>
          <w:sz w:val="23"/>
          <w:szCs w:val="23"/>
        </w:rPr>
        <w:t>е</w:t>
      </w:r>
      <w:r w:rsidRPr="0004197A">
        <w:rPr>
          <w:rFonts w:ascii="Times New Roman" w:hAnsi="Times New Roman"/>
          <w:sz w:val="23"/>
          <w:szCs w:val="23"/>
        </w:rPr>
        <w:t xml:space="preserve"> значение для анализа развития искусства и понимания измен</w:t>
      </w:r>
      <w:r w:rsidRPr="0004197A">
        <w:rPr>
          <w:rFonts w:ascii="Times New Roman" w:hAnsi="Times New Roman"/>
          <w:sz w:val="23"/>
          <w:szCs w:val="23"/>
        </w:rPr>
        <w:t>е</w:t>
      </w:r>
      <w:r w:rsidRPr="0004197A">
        <w:rPr>
          <w:rFonts w:ascii="Times New Roman" w:hAnsi="Times New Roman"/>
          <w:sz w:val="23"/>
          <w:szCs w:val="23"/>
        </w:rPr>
        <w:t>ний видения мира;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объяснять разницу между предметом изображения, сюжетом и содержанием изображения;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композиционным навыкам работы, чувству ритма, вкусу к работе с различными художественными материалами;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образы, используя все выразительные возможности;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простым навыкам изображения с помощью пятна и тональных отношений;</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lastRenderedPageBreak/>
        <w:t>навыку плоскостного силуэтного изображения обычных, простых предметов (кухонная утварь);</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изображать сложную форму предмета (силуэт) как соотношение простых геометрических фигур, соблюдая их пропорции;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линейные изображения геометрических тел и натюрморт с натуры из геометрических тел;</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строить изображения простых предметов по правилам линейной перспективы;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освещение как важнейшее выразительное средство изобразительного искусства, как средство построения объема пре</w:t>
      </w:r>
      <w:r w:rsidRPr="0004197A">
        <w:rPr>
          <w:rFonts w:ascii="Times New Roman" w:hAnsi="Times New Roman"/>
          <w:sz w:val="23"/>
          <w:szCs w:val="23"/>
        </w:rPr>
        <w:t>д</w:t>
      </w:r>
      <w:r w:rsidRPr="0004197A">
        <w:rPr>
          <w:rFonts w:ascii="Times New Roman" w:hAnsi="Times New Roman"/>
          <w:sz w:val="23"/>
          <w:szCs w:val="23"/>
        </w:rPr>
        <w:t>метов и глубины пространства;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передавать с помощью света характер формы и эмоциональное напряжение в композиции натюрморта;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творческому опыту выполнения графического натюрморта и гравюры наклейками на картоне;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выражать цветом в натюрморте собственное настроение и переживания;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рассуждать о разных способах передачи перспективы в изобразительном искусстве как выражении различных мировоззренческих см</w:t>
      </w:r>
      <w:r w:rsidRPr="0004197A">
        <w:rPr>
          <w:rFonts w:ascii="Times New Roman" w:hAnsi="Times New Roman"/>
          <w:sz w:val="23"/>
          <w:szCs w:val="23"/>
        </w:rPr>
        <w:t>ы</w:t>
      </w:r>
      <w:r w:rsidRPr="0004197A">
        <w:rPr>
          <w:rFonts w:ascii="Times New Roman" w:hAnsi="Times New Roman"/>
          <w:sz w:val="23"/>
          <w:szCs w:val="23"/>
        </w:rPr>
        <w:t>слов;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применять перспективу в практической творческой работе;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навыкам изображения перспективных сокращений в зарисовках наблюдаемого;</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навыкам изображения уходящего вдаль пространства, применяя правила линейной и воздушной перспективы;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видеть, наблюдать и эстетически переживать изменчивость цветового состояния и настроения в природе;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навыкам создания пейзажных зарисовок;</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различать и характеризовать понятия: пространство, ракурс, воздушная перспектива;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пользоваться правилами работы на пленэре;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использовать цвет как инструмент передачи своих чувств и представлений о красоте; осознавать, что колорит является средством эм</w:t>
      </w:r>
      <w:r w:rsidRPr="0004197A">
        <w:rPr>
          <w:rFonts w:ascii="Times New Roman" w:hAnsi="Times New Roman"/>
          <w:sz w:val="23"/>
          <w:szCs w:val="23"/>
        </w:rPr>
        <w:t>о</w:t>
      </w:r>
      <w:r w:rsidRPr="0004197A">
        <w:rPr>
          <w:rFonts w:ascii="Times New Roman" w:hAnsi="Times New Roman"/>
          <w:sz w:val="23"/>
          <w:szCs w:val="23"/>
        </w:rPr>
        <w:t>циональной выразительности живописного произведения;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навыкам композиции, наблюдательной перспективы и ритмической организации плоскости изображения;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различать основные средства художественной выразительности в изобразительном искусстве (линия, пятно, тон, цвет, форма, перспе</w:t>
      </w:r>
      <w:r w:rsidRPr="0004197A">
        <w:rPr>
          <w:rFonts w:ascii="Times New Roman" w:hAnsi="Times New Roman"/>
          <w:sz w:val="23"/>
          <w:szCs w:val="23"/>
        </w:rPr>
        <w:t>к</w:t>
      </w:r>
      <w:r w:rsidRPr="0004197A">
        <w:rPr>
          <w:rFonts w:ascii="Times New Roman" w:hAnsi="Times New Roman"/>
          <w:sz w:val="23"/>
          <w:szCs w:val="23"/>
        </w:rPr>
        <w:t>тива и др.);</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различать и характеризовать понятия: эпический пейзаж, романтический пейзаж, пейзаж настроения, пленэр, импрессионизм;</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различать и характеризовать виды портрета;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понимать и характеризовать основы изображения головы человека;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пользоваться навыками работы с доступными скульптурными материалами;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видеть и использовать в качестве средств выражения соотношения пропорций, характер освещения, цветовые отношения при изображ</w:t>
      </w:r>
      <w:r w:rsidRPr="0004197A">
        <w:rPr>
          <w:rFonts w:ascii="Times New Roman" w:hAnsi="Times New Roman"/>
          <w:sz w:val="23"/>
          <w:szCs w:val="23"/>
        </w:rPr>
        <w:t>е</w:t>
      </w:r>
      <w:r w:rsidRPr="0004197A">
        <w:rPr>
          <w:rFonts w:ascii="Times New Roman" w:hAnsi="Times New Roman"/>
          <w:sz w:val="23"/>
          <w:szCs w:val="23"/>
        </w:rPr>
        <w:t>нии с натуры, по представлению, по памяти;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lastRenderedPageBreak/>
        <w:t>видеть конструктивную форму предмета, владеть первичными навыками плоского и объемного изображения предмета и группы предм</w:t>
      </w:r>
      <w:r w:rsidRPr="0004197A">
        <w:rPr>
          <w:rFonts w:ascii="Times New Roman" w:hAnsi="Times New Roman"/>
          <w:sz w:val="23"/>
          <w:szCs w:val="23"/>
        </w:rPr>
        <w:t>е</w:t>
      </w:r>
      <w:r w:rsidRPr="0004197A">
        <w:rPr>
          <w:rFonts w:ascii="Times New Roman" w:hAnsi="Times New Roman"/>
          <w:sz w:val="23"/>
          <w:szCs w:val="23"/>
        </w:rPr>
        <w:t>тов;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использовать графические материалы в работе над портретом;</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использовать образные возможности освещения в портрете;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пользоваться правилами построения головы человека;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называть имена выдающихся русских и зарубежных художников - портретистов и определять их произведения;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навыкам передачи в плоскостном изображении простых движений фигуры человека;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навыкам понимания особенностей восприятия скульптурного образа;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навыкам лепки и работы с пластилином или глиной;</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рассуждать (с опорой на восприятие художественных произведений - шедевров изобразительного искусства) об изменчивости образа ч</w:t>
      </w:r>
      <w:r w:rsidRPr="0004197A">
        <w:rPr>
          <w:rFonts w:ascii="Times New Roman" w:hAnsi="Times New Roman"/>
          <w:sz w:val="23"/>
          <w:szCs w:val="23"/>
        </w:rPr>
        <w:t>е</w:t>
      </w:r>
      <w:r w:rsidRPr="0004197A">
        <w:rPr>
          <w:rFonts w:ascii="Times New Roman" w:hAnsi="Times New Roman"/>
          <w:sz w:val="23"/>
          <w:szCs w:val="23"/>
        </w:rPr>
        <w:t>ловека в истории искусства;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сюжетно-тематическую картину как обобщенный и целостный образ, как результат наблюдений и размышлений х</w:t>
      </w:r>
      <w:r w:rsidRPr="0004197A">
        <w:rPr>
          <w:rFonts w:ascii="Times New Roman" w:hAnsi="Times New Roman"/>
          <w:sz w:val="23"/>
          <w:szCs w:val="23"/>
        </w:rPr>
        <w:t>у</w:t>
      </w:r>
      <w:r w:rsidRPr="0004197A">
        <w:rPr>
          <w:rFonts w:ascii="Times New Roman" w:hAnsi="Times New Roman"/>
          <w:sz w:val="23"/>
          <w:szCs w:val="23"/>
        </w:rPr>
        <w:t>дожника над жизнью;</w:t>
      </w:r>
    </w:p>
    <w:p w:rsidR="00E53743" w:rsidRPr="0004197A" w:rsidRDefault="00E53743" w:rsidP="00E47BF8">
      <w:pPr>
        <w:pStyle w:val="a8"/>
        <w:widowControl w:val="0"/>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объяснять понятия «тема», «содержание», «сюжет» в произведениях станковой живописи;</w:t>
      </w:r>
    </w:p>
    <w:p w:rsidR="00E53743" w:rsidRPr="0004197A" w:rsidRDefault="00E53743" w:rsidP="00E47BF8">
      <w:pPr>
        <w:pStyle w:val="a8"/>
        <w:widowControl w:val="0"/>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изобразительным и композиционным навыкам в процессе работы над эскизом;</w:t>
      </w:r>
    </w:p>
    <w:p w:rsidR="00E53743" w:rsidRPr="0004197A" w:rsidRDefault="00E53743" w:rsidP="00E47BF8">
      <w:pPr>
        <w:pStyle w:val="a8"/>
        <w:widowControl w:val="0"/>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узнавать и объяснять понятия «тематическая картина», «станковая живопись»;</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перечислять и характеризовать основные жанры сюжетно- тематической картины;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навыкам в изобразительном творчестве;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значение тематической картины XIX века в развитии русской культуры;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называть имена нескольких известных художников объединения «Мир искусства» и их наиболее известные произведения;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творческому опыту по разработке и созданию изобразительного образа на выбранный исторический сюжет;</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творческому опыту по разработке художественного проекта –разработки композиции на историческую тему;</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творческому опыту создания композиции на основе библейских сюжетов;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называть имена великих европейских и русских художников, творивших на библейские темы;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узнавать и характеризовать произведения великих европейских и русских художников на библейские темы;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lastRenderedPageBreak/>
        <w:t>характеризовать роль монументальных памятников в жизни общества;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рассуждать об особенностях художественного образа советского народа в годы Великой Отечественной войны;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описывать и характеризовать выдающиеся монументальные памятники и ансамбли, посвященные Великой Отечественной войне;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творческому опыту лепки памятника, посвященного значимому историческому событию или историческому герою;</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анализировать художественно-выразительные средства произведений изобразительного искусства XX века;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культуре зрительского восприятия;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временные и пространственные искусства;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понимать разницу между реальностью и художественным образом;</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представлениям об искусстве иллюстрации и творчестве известных иллюстраторов книг. И.Я. Билибин. В.А. Милашевский. В.А. Фаво</w:t>
      </w:r>
      <w:r w:rsidRPr="0004197A">
        <w:rPr>
          <w:rFonts w:ascii="Times New Roman" w:hAnsi="Times New Roman"/>
          <w:sz w:val="23"/>
          <w:szCs w:val="23"/>
        </w:rPr>
        <w:t>р</w:t>
      </w:r>
      <w:r w:rsidRPr="0004197A">
        <w:rPr>
          <w:rFonts w:ascii="Times New Roman" w:hAnsi="Times New Roman"/>
          <w:sz w:val="23"/>
          <w:szCs w:val="23"/>
        </w:rPr>
        <w:t>ский;</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опыту художественного иллюстрирования и навыкам работы графическими материалами;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pacing w:val="-4"/>
          <w:sz w:val="23"/>
          <w:szCs w:val="23"/>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04197A">
        <w:rPr>
          <w:rFonts w:ascii="Times New Roman" w:hAnsi="Times New Roman"/>
          <w:spacing w:val="-4"/>
          <w:sz w:val="23"/>
          <w:szCs w:val="23"/>
        </w:rPr>
        <w:t>т. д.</w:t>
      </w:r>
      <w:r w:rsidRPr="0004197A">
        <w:rPr>
          <w:rFonts w:ascii="Times New Roman" w:hAnsi="Times New Roman"/>
          <w:spacing w:val="-4"/>
          <w:sz w:val="23"/>
          <w:szCs w:val="23"/>
        </w:rPr>
        <w:t>)</w:t>
      </w:r>
      <w:r w:rsidRPr="0004197A">
        <w:rPr>
          <w:rFonts w:ascii="Times New Roman" w:hAnsi="Times New Roman"/>
          <w:sz w:val="23"/>
          <w:szCs w:val="23"/>
        </w:rPr>
        <w:t>;</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представлениям об анималистическом жанре изобразительного искусства и творчестве художников-анималистов;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опыту художественного творчества по созданию стилизованных образов животных;</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систематизировать и характеризовать основные этапы развития и истории архитектуры и дизайна;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распознавать объект и пространство в конструктивных видах искусства;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понимать и раскрывать понятие модуля;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понимать сочетание различных объемов в здании;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понимать единство художественного и функционального в вещи, форму и материал;</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иметь общее представление и рассказывать об особенностях архитектурно-художественных стилей разных эпох;</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понимать тенденции и перспективы развития современной архитектуры;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различать образно-стилевой язык архитектуры прошлого;</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и различать малые формы архитектуры и дизайна в пространстве городской среды;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понимать плоскостную композицию как возможное схематическое изображение объемов при взгляде на них сверху;</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осознавать чертеж как плоскостное изображение объемов, когда точка – вертикаль, круг – цилиндр, шар и т. д.;</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применять в создаваемых пространственных композициях доминантный объект и вспомогательные соединительные элементы;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применять навыки формообразования, использования объемов в дизайне и архитектуре (макеты из бумаги, картона, пластилина);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композиционные макеты объектов на предметной плоскости и в пространстве;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практические творческие композиции в технике коллажа, дизайн-проектов;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приобретать общее представление о традициях ландшафтно-парковой архитектуры;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основные школы садово-паркового искусства;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lastRenderedPageBreak/>
        <w:t xml:space="preserve">понимать основы краткой истории русской усадебной культуры XVIII </w:t>
      </w:r>
      <w:r w:rsidR="006C7538" w:rsidRPr="0004197A">
        <w:rPr>
          <w:rFonts w:ascii="Times New Roman" w:hAnsi="Times New Roman"/>
          <w:sz w:val="23"/>
          <w:szCs w:val="23"/>
        </w:rPr>
        <w:t>–</w:t>
      </w:r>
      <w:r w:rsidRPr="0004197A">
        <w:rPr>
          <w:rFonts w:ascii="Times New Roman" w:hAnsi="Times New Roman"/>
          <w:sz w:val="23"/>
          <w:szCs w:val="23"/>
        </w:rPr>
        <w:t xml:space="preserve"> XIX веков;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называть и раскрывать смысл основ искусства флористики;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понимать основы краткой истории костюма;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и раскрывать смысл композиционно-конструктивных принципов дизайна одежды;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применять навыки сочинения объемно-пространственной композиции в формировании букета по принципам икэбаны;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отражать в эскизном проекте дизайна сада образно-архитектурный композиционный замысел;</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использовать графические навыки и технологии выполнения коллажа в процессе создания эскизов молодежных и исторических ко</w:t>
      </w:r>
      <w:r w:rsidRPr="0004197A">
        <w:rPr>
          <w:rFonts w:ascii="Times New Roman" w:hAnsi="Times New Roman"/>
          <w:sz w:val="23"/>
          <w:szCs w:val="23"/>
        </w:rPr>
        <w:t>м</w:t>
      </w:r>
      <w:r w:rsidRPr="0004197A">
        <w:rPr>
          <w:rFonts w:ascii="Times New Roman" w:hAnsi="Times New Roman"/>
          <w:sz w:val="23"/>
          <w:szCs w:val="23"/>
        </w:rPr>
        <w:t>плектов одежды;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узнавать и характеризовать памятники архитектуры Древнего Киева. София Киевская. Фрески. Мозаики;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различать итальянские и русские традиции в архитектуре Московского Кремля. Характеризовать и описывать архитектурные особенн</w:t>
      </w:r>
      <w:r w:rsidRPr="0004197A">
        <w:rPr>
          <w:rFonts w:ascii="Times New Roman" w:hAnsi="Times New Roman"/>
          <w:sz w:val="23"/>
          <w:szCs w:val="23"/>
        </w:rPr>
        <w:t>о</w:t>
      </w:r>
      <w:r w:rsidRPr="0004197A">
        <w:rPr>
          <w:rFonts w:ascii="Times New Roman" w:hAnsi="Times New Roman"/>
          <w:sz w:val="23"/>
          <w:szCs w:val="23"/>
        </w:rPr>
        <w:t>сти соборов Московского Кремля;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различать и характеризовать особенности древнерусской иконописи. Понимать значение иконы «Троица» Андрея Рублева в обществе</w:t>
      </w:r>
      <w:r w:rsidRPr="0004197A">
        <w:rPr>
          <w:rFonts w:ascii="Times New Roman" w:hAnsi="Times New Roman"/>
          <w:sz w:val="23"/>
          <w:szCs w:val="23"/>
        </w:rPr>
        <w:t>н</w:t>
      </w:r>
      <w:r w:rsidRPr="0004197A">
        <w:rPr>
          <w:rFonts w:ascii="Times New Roman" w:hAnsi="Times New Roman"/>
          <w:sz w:val="23"/>
          <w:szCs w:val="23"/>
        </w:rPr>
        <w:t>ной, духовной и художественной жизни Руси;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узнавать и описывать памятники шатрового зодчества;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особенности церкви Вознесения в селе Коломенском и храма Покрова</w:t>
      </w:r>
      <w:r w:rsidR="006C7538" w:rsidRPr="0004197A">
        <w:rPr>
          <w:rFonts w:ascii="Times New Roman" w:hAnsi="Times New Roman"/>
          <w:sz w:val="23"/>
          <w:szCs w:val="23"/>
        </w:rPr>
        <w:t>-</w:t>
      </w:r>
      <w:r w:rsidRPr="0004197A">
        <w:rPr>
          <w:rFonts w:ascii="Times New Roman" w:hAnsi="Times New Roman"/>
          <w:sz w:val="23"/>
          <w:szCs w:val="23"/>
        </w:rPr>
        <w:t>на</w:t>
      </w:r>
      <w:r w:rsidR="006C7538" w:rsidRPr="0004197A">
        <w:rPr>
          <w:rFonts w:ascii="Times New Roman" w:hAnsi="Times New Roman"/>
          <w:sz w:val="23"/>
          <w:szCs w:val="23"/>
        </w:rPr>
        <w:t>-</w:t>
      </w:r>
      <w:r w:rsidRPr="0004197A">
        <w:rPr>
          <w:rFonts w:ascii="Times New Roman" w:hAnsi="Times New Roman"/>
          <w:sz w:val="23"/>
          <w:szCs w:val="23"/>
        </w:rPr>
        <w:t>Рву;</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раскрывать особенности новых иконописных традиций в XVII веке. Отличать по характерным особенностям икону и парсуну;</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работать над проектом (индивидуальным или коллективным), создавая разнообразные творческие композиции в материалах по разли</w:t>
      </w:r>
      <w:r w:rsidRPr="0004197A">
        <w:rPr>
          <w:rFonts w:ascii="Times New Roman" w:hAnsi="Times New Roman"/>
          <w:sz w:val="23"/>
          <w:szCs w:val="23"/>
        </w:rPr>
        <w:t>ч</w:t>
      </w:r>
      <w:r w:rsidRPr="0004197A">
        <w:rPr>
          <w:rFonts w:ascii="Times New Roman" w:hAnsi="Times New Roman"/>
          <w:sz w:val="23"/>
          <w:szCs w:val="23"/>
        </w:rPr>
        <w:t>ным темам;</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различать стилевые особенности разных школ архитектуры Древней Руси;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с натуры и по воображению архитектурные образы графическими материалами и др.;</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работать над эскизом монументального произведения (витраж, мозаика, роспись, монументальная скульптура); использовать выраз</w:t>
      </w:r>
      <w:r w:rsidRPr="0004197A">
        <w:rPr>
          <w:rFonts w:ascii="Times New Roman" w:hAnsi="Times New Roman"/>
          <w:sz w:val="23"/>
          <w:szCs w:val="23"/>
        </w:rPr>
        <w:t>и</w:t>
      </w:r>
      <w:r w:rsidRPr="0004197A">
        <w:rPr>
          <w:rFonts w:ascii="Times New Roman" w:hAnsi="Times New Roman"/>
          <w:sz w:val="23"/>
          <w:szCs w:val="23"/>
        </w:rPr>
        <w:t>тельный язык при моделировании архитектурного пространства;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сравнивать, сопоставлять и анализировать произведения живописи Древней Руси;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рассуждать о значении художественного образа древнерусской культуры;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 xml:space="preserve">ориентироваться в широком разнообразии стилей и направлений изобразительного искусства и архитектуры XVIII </w:t>
      </w:r>
      <w:r w:rsidR="006C7538" w:rsidRPr="0004197A">
        <w:rPr>
          <w:rFonts w:ascii="Times New Roman" w:hAnsi="Times New Roman"/>
          <w:sz w:val="23"/>
          <w:szCs w:val="23"/>
        </w:rPr>
        <w:t>–</w:t>
      </w:r>
      <w:r w:rsidRPr="0004197A">
        <w:rPr>
          <w:rFonts w:ascii="Times New Roman" w:hAnsi="Times New Roman"/>
          <w:sz w:val="23"/>
          <w:szCs w:val="23"/>
        </w:rPr>
        <w:t xml:space="preserve"> XIX веков;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 xml:space="preserve">использовать в речи новые термины, связанные со стилями в изобразительном искусстве и архитектуре XVIII </w:t>
      </w:r>
      <w:r w:rsidR="006C7538" w:rsidRPr="0004197A">
        <w:rPr>
          <w:rFonts w:ascii="Times New Roman" w:hAnsi="Times New Roman"/>
          <w:sz w:val="23"/>
          <w:szCs w:val="23"/>
        </w:rPr>
        <w:t>–</w:t>
      </w:r>
      <w:r w:rsidRPr="0004197A">
        <w:rPr>
          <w:rFonts w:ascii="Times New Roman" w:hAnsi="Times New Roman"/>
          <w:sz w:val="23"/>
          <w:szCs w:val="23"/>
        </w:rPr>
        <w:t xml:space="preserve"> XIX веков;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выявлять и называть характерные особенности русской портретной живописи XVIII века;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характеризовать признаки и особенности московского барокко;</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sz w:val="23"/>
          <w:szCs w:val="23"/>
        </w:rPr>
        <w:t>создавать разнообразные творческие работы (фантазийные конструкции) в материале.</w:t>
      </w:r>
    </w:p>
    <w:p w:rsidR="00E53743" w:rsidRPr="0004197A" w:rsidRDefault="00E53743" w:rsidP="00B1357F">
      <w:pPr>
        <w:autoSpaceDE w:val="0"/>
        <w:autoSpaceDN w:val="0"/>
        <w:adjustRightInd w:val="0"/>
        <w:spacing w:after="0" w:line="240" w:lineRule="auto"/>
        <w:ind w:firstLine="709"/>
        <w:jc w:val="both"/>
        <w:rPr>
          <w:rFonts w:ascii="Times New Roman" w:hAnsi="Times New Roman" w:cs="Times New Roman"/>
          <w:b/>
          <w:bCs/>
          <w:sz w:val="23"/>
          <w:szCs w:val="23"/>
        </w:rPr>
      </w:pPr>
      <w:r w:rsidRPr="0004197A">
        <w:rPr>
          <w:rFonts w:ascii="Times New Roman" w:hAnsi="Times New Roman" w:cs="Times New Roman"/>
          <w:b/>
          <w:bCs/>
          <w:sz w:val="23"/>
          <w:szCs w:val="23"/>
        </w:rPr>
        <w:t>Выпускник получит возможность научиться: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lastRenderedPageBreak/>
        <w:t>владеть диалогической формой коммуникации, уметь аргументировать свою точку зрения в процессе изучения изобразительного иску</w:t>
      </w:r>
      <w:r w:rsidRPr="0004197A">
        <w:rPr>
          <w:rFonts w:ascii="Times New Roman" w:hAnsi="Times New Roman"/>
          <w:iCs/>
          <w:sz w:val="23"/>
          <w:szCs w:val="23"/>
        </w:rPr>
        <w:t>с</w:t>
      </w:r>
      <w:r w:rsidRPr="0004197A">
        <w:rPr>
          <w:rFonts w:ascii="Times New Roman" w:hAnsi="Times New Roman"/>
          <w:iCs/>
          <w:sz w:val="23"/>
          <w:szCs w:val="23"/>
        </w:rPr>
        <w:t>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различать и передавать в художественно-творческой деятельности характер, эмоциональное состояние и свое отношение к природе, ч</w:t>
      </w:r>
      <w:r w:rsidRPr="0004197A">
        <w:rPr>
          <w:rFonts w:ascii="Times New Roman" w:hAnsi="Times New Roman"/>
          <w:iCs/>
          <w:sz w:val="23"/>
          <w:szCs w:val="23"/>
        </w:rPr>
        <w:t>е</w:t>
      </w:r>
      <w:r w:rsidRPr="0004197A">
        <w:rPr>
          <w:rFonts w:ascii="Times New Roman" w:hAnsi="Times New Roman"/>
          <w:iCs/>
          <w:sz w:val="23"/>
          <w:szCs w:val="23"/>
        </w:rPr>
        <w:t>ловеку, обществу; осознавать общечеловеческие ценности, выраженные в главных темах искусства;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выделять признаки для установления стилевых связей в процессе изучения изобразительного искусства;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понимать специфику изображения в полиграфии;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различать формы полиграфической продукции: книги, журналы, плакаты, афиши и др.);</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различать и характеризовать типы изображения в полиграфии (графическое, живописное, компьютерное, фотографическое);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проектировать обложку книги, рекламы открытки, визитки и др.;</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создавать художественную композицию макета книги, журнала;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 xml:space="preserve">называть имена великих русских живописцев и архитекторов XVIII </w:t>
      </w:r>
      <w:r w:rsidR="006C7538" w:rsidRPr="0004197A">
        <w:rPr>
          <w:rFonts w:ascii="Times New Roman" w:hAnsi="Times New Roman"/>
          <w:iCs/>
          <w:sz w:val="23"/>
          <w:szCs w:val="23"/>
        </w:rPr>
        <w:t>–</w:t>
      </w:r>
      <w:r w:rsidRPr="0004197A">
        <w:rPr>
          <w:rFonts w:ascii="Times New Roman" w:hAnsi="Times New Roman"/>
          <w:iCs/>
          <w:sz w:val="23"/>
          <w:szCs w:val="23"/>
        </w:rPr>
        <w:t xml:space="preserve"> XIX веков;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 xml:space="preserve">называть и характеризовать произведения изобразительного искусства и архитектуры русских художников XVIII </w:t>
      </w:r>
      <w:r w:rsidR="006C7538" w:rsidRPr="0004197A">
        <w:rPr>
          <w:rFonts w:ascii="Times New Roman" w:hAnsi="Times New Roman"/>
          <w:iCs/>
          <w:sz w:val="23"/>
          <w:szCs w:val="23"/>
        </w:rPr>
        <w:t>–</w:t>
      </w:r>
      <w:r w:rsidRPr="0004197A">
        <w:rPr>
          <w:rFonts w:ascii="Times New Roman" w:hAnsi="Times New Roman"/>
          <w:iCs/>
          <w:sz w:val="23"/>
          <w:szCs w:val="23"/>
        </w:rPr>
        <w:t xml:space="preserve"> XIX веков;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называть имена выдающихся русских художников-ваятелей XVIII века и определять скульптурные памятники;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называть имена выдающихся художников «Товарищества передвижников» и определять их произведения живописи;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называть имена выдающихся русских художников-пейзажистов XIX века и определять произведения пейзажной живописи;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понимать особенности исторического жанра, определять произведения исторической живописи;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активно воспринимать произведения искусства и аргументированно анализировать разные уровни своего восприятия, понимать изобр</w:t>
      </w:r>
      <w:r w:rsidRPr="0004197A">
        <w:rPr>
          <w:rFonts w:ascii="Times New Roman" w:hAnsi="Times New Roman"/>
          <w:iCs/>
          <w:sz w:val="23"/>
          <w:szCs w:val="23"/>
        </w:rPr>
        <w:t>а</w:t>
      </w:r>
      <w:r w:rsidRPr="0004197A">
        <w:rPr>
          <w:rFonts w:ascii="Times New Roman" w:hAnsi="Times New Roman"/>
          <w:iCs/>
          <w:sz w:val="23"/>
          <w:szCs w:val="23"/>
        </w:rPr>
        <w:t>зительные метафоры и видеть целостную картину мира, присущую произведениям искусства;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определять «Русский стиль» в архитектуре модерна, называть памятники архитектуры модерна;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использовать навыки формообразования, использования объемов в архитектуре (макеты из бумаги, картона, пластилина); создавать ко</w:t>
      </w:r>
      <w:r w:rsidRPr="0004197A">
        <w:rPr>
          <w:rFonts w:ascii="Times New Roman" w:hAnsi="Times New Roman"/>
          <w:iCs/>
          <w:sz w:val="23"/>
          <w:szCs w:val="23"/>
        </w:rPr>
        <w:t>м</w:t>
      </w:r>
      <w:r w:rsidRPr="0004197A">
        <w:rPr>
          <w:rFonts w:ascii="Times New Roman" w:hAnsi="Times New Roman"/>
          <w:iCs/>
          <w:sz w:val="23"/>
          <w:szCs w:val="23"/>
        </w:rPr>
        <w:t>позиционные макеты объектов на предметной плоскости и в пространстве;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создавать разнообразные творческие работы (фантазийные конструкции) в материале;</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узнавать основные художественные направления в искусстве XIX и XX веков;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узнавать, называть основные художественные стили в европейском и русском искусстве и время их развития в истории культуры;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осознавать главные темы искусства и, обращаясь к ним в собственной художественно-творческой деятельности, создавать выразител</w:t>
      </w:r>
      <w:r w:rsidRPr="0004197A">
        <w:rPr>
          <w:rFonts w:ascii="Times New Roman" w:hAnsi="Times New Roman"/>
          <w:iCs/>
          <w:sz w:val="23"/>
          <w:szCs w:val="23"/>
        </w:rPr>
        <w:t>ь</w:t>
      </w:r>
      <w:r w:rsidRPr="0004197A">
        <w:rPr>
          <w:rFonts w:ascii="Times New Roman" w:hAnsi="Times New Roman"/>
          <w:iCs/>
          <w:sz w:val="23"/>
          <w:szCs w:val="23"/>
        </w:rPr>
        <w:t>ные образы;</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применять творческий опыт разработки художественного проекта – создания композиции на определенную тему;</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понимать смысл традиций и новаторства в изобразительном искусстве XX века. Модерн. Авангард. Сюрреализм;</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характеризовать стиль модерн в архитектуре. Ф.О. Шехтель. А</w:t>
      </w:r>
      <w:r w:rsidR="006C7538" w:rsidRPr="0004197A">
        <w:rPr>
          <w:rFonts w:ascii="Times New Roman" w:hAnsi="Times New Roman"/>
          <w:iCs/>
          <w:sz w:val="23"/>
          <w:szCs w:val="23"/>
        </w:rPr>
        <w:t>. </w:t>
      </w:r>
      <w:r w:rsidRPr="0004197A">
        <w:rPr>
          <w:rFonts w:ascii="Times New Roman" w:hAnsi="Times New Roman"/>
          <w:iCs/>
          <w:sz w:val="23"/>
          <w:szCs w:val="23"/>
        </w:rPr>
        <w:t>Гауди;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создавать с натуры и по воображению архитектурные образы графическими материалами и др.;</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работать над эскизом монументального произведения (витраж, мозаика, роспись, монументальная скульптура);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использовать выразительный язык при моделировании архитектурного пространства;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lastRenderedPageBreak/>
        <w:t>характеризовать крупнейшие художественные музеи мира и России;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получать представления об особенностях художественных коллекций крупнейших музеев мира;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использовать навыки коллективной работы над объемно- пространственной композицией;</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понимать основы сценографии как вида художественного творчества;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понимать роль костюма, маски и грима в искусстве актерского перевоплощения;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называть имена великих актеров российского театра XX века. Е</w:t>
      </w:r>
      <w:r w:rsidR="006C7538" w:rsidRPr="0004197A">
        <w:rPr>
          <w:rFonts w:ascii="Times New Roman" w:hAnsi="Times New Roman"/>
          <w:iCs/>
          <w:sz w:val="23"/>
          <w:szCs w:val="23"/>
        </w:rPr>
        <w:t>. </w:t>
      </w:r>
      <w:r w:rsidRPr="0004197A">
        <w:rPr>
          <w:rFonts w:ascii="Times New Roman" w:hAnsi="Times New Roman"/>
          <w:iCs/>
          <w:sz w:val="23"/>
          <w:szCs w:val="23"/>
        </w:rPr>
        <w:t>Гоголева. М. Яншин. Ф. Раневская;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различать особенности художественной фотографии;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различать выразительные средства художественной фотографии (композиция, план, ракурс, свет, ритм и др.);</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понимать изобразительную природу экранных искусств;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характеризовать принципы киномонтажа в создании художественного образа;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различать понятия: игровой и документальный фильм;</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 xml:space="preserve">называть имена мастеров российского кинематографа. </w:t>
      </w:r>
      <w:r w:rsidR="006C7538" w:rsidRPr="0004197A">
        <w:rPr>
          <w:rFonts w:ascii="Times New Roman" w:hAnsi="Times New Roman"/>
          <w:iCs/>
          <w:sz w:val="23"/>
          <w:szCs w:val="23"/>
        </w:rPr>
        <w:t xml:space="preserve">С.М. Эйзенштейн. А.А. Тарковский. </w:t>
      </w:r>
      <w:r w:rsidRPr="0004197A">
        <w:rPr>
          <w:rFonts w:ascii="Times New Roman" w:hAnsi="Times New Roman"/>
          <w:iCs/>
          <w:sz w:val="23"/>
          <w:szCs w:val="23"/>
        </w:rPr>
        <w:t>С.Ф</w:t>
      </w:r>
      <w:r w:rsidR="006C7538" w:rsidRPr="0004197A">
        <w:rPr>
          <w:rFonts w:ascii="Times New Roman" w:hAnsi="Times New Roman"/>
          <w:iCs/>
          <w:sz w:val="23"/>
          <w:szCs w:val="23"/>
        </w:rPr>
        <w:t>. </w:t>
      </w:r>
      <w:r w:rsidRPr="0004197A">
        <w:rPr>
          <w:rFonts w:ascii="Times New Roman" w:hAnsi="Times New Roman"/>
          <w:iCs/>
          <w:sz w:val="23"/>
          <w:szCs w:val="23"/>
        </w:rPr>
        <w:t>Бондарчук. Н.С. Михалков;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понимать основы искусства телевидения;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понимать различия в творческой работе художника-живописца и сценографа;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применять полученные знания о типах оформления сцены при создании школьного спектакля;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 xml:space="preserve">применять в практике любительского спектакля художественно-творческие умения по созданию костюмов, грима и </w:t>
      </w:r>
      <w:r w:rsidR="00245F1D" w:rsidRPr="0004197A">
        <w:rPr>
          <w:rFonts w:ascii="Times New Roman" w:hAnsi="Times New Roman"/>
          <w:iCs/>
          <w:sz w:val="23"/>
          <w:szCs w:val="23"/>
        </w:rPr>
        <w:t>т. д.</w:t>
      </w:r>
      <w:r w:rsidRPr="0004197A">
        <w:rPr>
          <w:rFonts w:ascii="Times New Roman" w:hAnsi="Times New Roman"/>
          <w:iCs/>
          <w:sz w:val="23"/>
          <w:szCs w:val="23"/>
        </w:rPr>
        <w:t xml:space="preserve"> для спектакля из доступных материалов;</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добиваться в практической работе большей выразительности костюма и его стилевого единства со сценографией спектакля;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использовать элементарные навыки основ фотосъемки, осознанно осуществлять выбор объекта и точки съемки, ракурса, плана как х</w:t>
      </w:r>
      <w:r w:rsidRPr="0004197A">
        <w:rPr>
          <w:rFonts w:ascii="Times New Roman" w:hAnsi="Times New Roman"/>
          <w:iCs/>
          <w:sz w:val="23"/>
          <w:szCs w:val="23"/>
        </w:rPr>
        <w:t>у</w:t>
      </w:r>
      <w:r w:rsidRPr="0004197A">
        <w:rPr>
          <w:rFonts w:ascii="Times New Roman" w:hAnsi="Times New Roman"/>
          <w:iCs/>
          <w:sz w:val="23"/>
          <w:szCs w:val="23"/>
        </w:rPr>
        <w:t>дожественно-выразительных средств фотографии;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04197A">
        <w:rPr>
          <w:rFonts w:ascii="Times New Roman" w:hAnsi="Times New Roman"/>
          <w:iCs/>
          <w:sz w:val="23"/>
          <w:szCs w:val="23"/>
        </w:rPr>
        <w:t>т. д.</w:t>
      </w:r>
      <w:r w:rsidRPr="0004197A">
        <w:rPr>
          <w:rFonts w:ascii="Times New Roman" w:hAnsi="Times New Roman"/>
          <w:iCs/>
          <w:sz w:val="23"/>
          <w:szCs w:val="23"/>
        </w:rPr>
        <w:t>;</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пользоваться компьютерной обработкой фотоснимка при исправлении отдельных недочетов и случайностей;</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понимать и объяснять синтетическую природу фильма;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применять первоначальные навыки в создании сценария и замысла фильма;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применять полученные ранее знания по композиции и построению кадра;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использовать первоначальные навыки операторской грамоты, техники съемки и компьютерного монтажа;</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применять сценарно-режиссерские навыки при построении текстового и изобразительного сюжета, а также звукового ряда своей комп</w:t>
      </w:r>
      <w:r w:rsidRPr="0004197A">
        <w:rPr>
          <w:rFonts w:ascii="Times New Roman" w:hAnsi="Times New Roman"/>
          <w:iCs/>
          <w:sz w:val="23"/>
          <w:szCs w:val="23"/>
        </w:rPr>
        <w:t>ь</w:t>
      </w:r>
      <w:r w:rsidRPr="0004197A">
        <w:rPr>
          <w:rFonts w:ascii="Times New Roman" w:hAnsi="Times New Roman"/>
          <w:iCs/>
          <w:sz w:val="23"/>
          <w:szCs w:val="23"/>
        </w:rPr>
        <w:t>ютерной анимации;</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смотреть и анализировать с точки зрения режиссерского, монтажно-операторского искусства фильмы мастеров кино;</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iCs/>
          <w:sz w:val="23"/>
          <w:szCs w:val="23"/>
        </w:rPr>
      </w:pPr>
      <w:r w:rsidRPr="0004197A">
        <w:rPr>
          <w:rFonts w:ascii="Times New Roman" w:hAnsi="Times New Roman"/>
          <w:iCs/>
          <w:sz w:val="23"/>
          <w:szCs w:val="23"/>
        </w:rPr>
        <w:t>использовать опыт документальной съемки и тележурналистики для формирования школьного телевидения;</w:t>
      </w:r>
    </w:p>
    <w:p w:rsidR="00E53743" w:rsidRPr="0004197A" w:rsidRDefault="00E53743" w:rsidP="00E47BF8">
      <w:pPr>
        <w:pStyle w:val="a8"/>
        <w:numPr>
          <w:ilvl w:val="0"/>
          <w:numId w:val="128"/>
        </w:numPr>
        <w:tabs>
          <w:tab w:val="left" w:pos="993"/>
        </w:tabs>
        <w:autoSpaceDE w:val="0"/>
        <w:autoSpaceDN w:val="0"/>
        <w:adjustRightInd w:val="0"/>
        <w:ind w:left="0" w:firstLine="709"/>
        <w:jc w:val="both"/>
        <w:rPr>
          <w:rFonts w:ascii="Times New Roman" w:hAnsi="Times New Roman"/>
          <w:sz w:val="23"/>
          <w:szCs w:val="23"/>
        </w:rPr>
      </w:pPr>
      <w:r w:rsidRPr="0004197A">
        <w:rPr>
          <w:rFonts w:ascii="Times New Roman" w:hAnsi="Times New Roman"/>
          <w:iCs/>
          <w:sz w:val="23"/>
          <w:szCs w:val="23"/>
        </w:rPr>
        <w:t>реализовывать сценарно-режиссерскую и операторскую грамоту в практике создания видео-этюда.</w:t>
      </w:r>
    </w:p>
    <w:p w:rsidR="00E53743" w:rsidRPr="0004197A" w:rsidRDefault="00E53743" w:rsidP="00B1357F">
      <w:pPr>
        <w:spacing w:after="0" w:line="240" w:lineRule="auto"/>
        <w:ind w:firstLine="709"/>
        <w:jc w:val="both"/>
        <w:rPr>
          <w:rFonts w:ascii="Times New Roman" w:hAnsi="Times New Roman" w:cs="Times New Roman"/>
          <w:sz w:val="23"/>
          <w:szCs w:val="23"/>
        </w:rPr>
      </w:pPr>
    </w:p>
    <w:p w:rsidR="00B540EE" w:rsidRPr="0004197A" w:rsidRDefault="00243C14" w:rsidP="00B1357F">
      <w:pPr>
        <w:pStyle w:val="3"/>
        <w:spacing w:before="0" w:beforeAutospacing="0" w:after="0" w:afterAutospacing="0"/>
        <w:ind w:firstLine="709"/>
        <w:rPr>
          <w:sz w:val="23"/>
          <w:szCs w:val="23"/>
        </w:rPr>
      </w:pPr>
      <w:bookmarkStart w:id="79" w:name="_Toc409691644"/>
      <w:bookmarkStart w:id="80" w:name="_Toc410653967"/>
      <w:bookmarkStart w:id="81" w:name="_Toc284663355"/>
      <w:r w:rsidRPr="0004197A">
        <w:rPr>
          <w:sz w:val="23"/>
          <w:szCs w:val="23"/>
        </w:rPr>
        <w:t xml:space="preserve">1.2.3.15. </w:t>
      </w:r>
      <w:r w:rsidR="00B540EE" w:rsidRPr="0004197A">
        <w:rPr>
          <w:sz w:val="23"/>
          <w:szCs w:val="23"/>
        </w:rPr>
        <w:t>Музыка</w:t>
      </w:r>
      <w:bookmarkEnd w:id="79"/>
      <w:bookmarkEnd w:id="80"/>
      <w:bookmarkEnd w:id="81"/>
    </w:p>
    <w:p w:rsidR="00E53743" w:rsidRPr="0004197A" w:rsidRDefault="00E53743" w:rsidP="00B1357F">
      <w:pPr>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научится:</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lastRenderedPageBreak/>
        <w:t>понимать значение интонации в музыке как носитель образного смысла;</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анализировать средства музыкальной выразительности: мелодию, ритм, темп, динамику, лад;</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значимость музыки в творчестве писателей и поэтов;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знать жанры вокальной, инструментальной, вокально-инструментальной, камерно-инструментальной, симфонической музыки;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знать формы построения музыки (двухчастную, трехчастную, вариации, рондо);</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характер музыкальных образов (лирических, драматических, героических, романтических, эпических);</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выявлять общее и особенное при сравнении музыкальных произведений на основе полученных знаний об интонационной природе муз</w:t>
      </w:r>
      <w:r w:rsidRPr="0004197A">
        <w:rPr>
          <w:rFonts w:ascii="Times New Roman" w:eastAsia="Calibri" w:hAnsi="Times New Roman" w:cs="Times New Roman"/>
          <w:sz w:val="23"/>
          <w:szCs w:val="23"/>
        </w:rPr>
        <w:t>ы</w:t>
      </w:r>
      <w:r w:rsidRPr="0004197A">
        <w:rPr>
          <w:rFonts w:ascii="Times New Roman" w:eastAsia="Calibri" w:hAnsi="Times New Roman" w:cs="Times New Roman"/>
          <w:sz w:val="23"/>
          <w:szCs w:val="23"/>
        </w:rPr>
        <w:t>ки;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передавать свои музыкальные впечатления в устной или письменной форме;</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распознавать художественные направления, стили и жанры классической и современной музыки;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основные признаки исторических эпох, стилевых направлений в русской музыке;</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выявлять общее и особенное при сравнении музыкальных произведений на основе полученных знаний о стилевых направлениях;</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основные признаки исторических эпох, стилевых направлений и национальных школ в западноевропейской музыке;</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обосновывать собственные предпочтения, касающиеся музыкальных произведений различных стилей и жанров;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творчески интерпретировать содержание музыкальных произведений;</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взаимодействие музыки и литературы на основе осознания специфики языка каждого из них;</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находить ассоциативные связи между художественными образами музыки и литературы;</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значимость музыки в творчестве писателей и поэтов;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владеть навыками вокально-хорового музицирования;</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владеть музыкальными терминами в пределах изучаемой темы;</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участвовать в коллективной исполнительской деятельности;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размышлять о знакомом музыкальном произведении, высказывать суждения об основной идее, о средствах и формах е</w:t>
      </w:r>
      <w:r w:rsidR="00245F1D"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 xml:space="preserve"> воплощения;</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передавать свои музыкальные впечатления в устной форме;</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находить ассоциативные связи между музыкой и изобразительным искусством;</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взаимодействие музыки и живописи;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находить жанровые параллели между музыкой и другими видами искусств;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сравнивать интонации музыкального, живописного и литературного произведений;</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творчески интерпретировать содержание музыкального произведения в пении;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анализировать различные трактовки одного и того же произведения, аргументируя исполнительскую интерпретацию замысла композ</w:t>
      </w:r>
      <w:r w:rsidRPr="0004197A">
        <w:rPr>
          <w:rFonts w:ascii="Times New Roman" w:eastAsia="Calibri" w:hAnsi="Times New Roman" w:cs="Times New Roman"/>
          <w:sz w:val="23"/>
          <w:szCs w:val="23"/>
        </w:rPr>
        <w:t>и</w:t>
      </w:r>
      <w:r w:rsidRPr="0004197A">
        <w:rPr>
          <w:rFonts w:ascii="Times New Roman" w:eastAsia="Calibri" w:hAnsi="Times New Roman" w:cs="Times New Roman"/>
          <w:sz w:val="23"/>
          <w:szCs w:val="23"/>
        </w:rPr>
        <w:t>тора;</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выявлять особенности взаимодействия музыки с другими видами искусства;</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проявлять творческую инициативу, участвуя в музыкально-эстетической деятельности;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lastRenderedPageBreak/>
        <w:t>понимать значение музыки в жизни каждого человека и человеческого общества в целом;</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эмоционально проживать исторические события и судьбы защитников Отечества, воплощаемые в музыкальных произведениях;</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характерные особенности музыкального языка;</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эмоционально-образно воспринимать и характеризовать музыкальные произведения;</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жизненно-образное содержание музыкальных произведений разных жанров;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различать и характеризовать приемы взаимодействия и развития образов музыкальных произведений;</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многообразие музыкальных образов и способов их развития;</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проводить интонационно-образный анализ музыкального произведения;</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основной принцип развития и построения музыки – сходство и различие;</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анализировать взаимосвязь жизненного содержания музыки и музыкальных образов;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приводить примеры известных музыкальных исполнителей и исполнительских коллективов;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тембры музыкальных инструментов;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анализировать единство жизненного содержания и художественной формы в различных музыкальных образах;</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взаимосвязь профессиональной композиторской музыки и народного музыкального творчества;</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анализировать произведения выдающихся композиторов прошлого и современности;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называть основные жанры светской музыки: соната, симфония, концерт, опера, балет;</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стилевые черты русской классической музыкальной школы;</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значение устного народного музыкального творчества в развитии общей культуры народа;</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основные жанры русской народной музыки: былины, лирические песни, частушки, разновидности обрядовых песен;</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специфику перевоплощения народной музыки в произведениях композиторов;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называть имена и определять на слух произведения всемирно известных отечественных и зарубежных композиторов академического н</w:t>
      </w:r>
      <w:r w:rsidRPr="0004197A">
        <w:rPr>
          <w:rFonts w:ascii="Times New Roman" w:eastAsia="Calibri" w:hAnsi="Times New Roman" w:cs="Times New Roman"/>
          <w:sz w:val="23"/>
          <w:szCs w:val="23"/>
        </w:rPr>
        <w:t>а</w:t>
      </w:r>
      <w:r w:rsidRPr="0004197A">
        <w:rPr>
          <w:rFonts w:ascii="Times New Roman" w:eastAsia="Calibri" w:hAnsi="Times New Roman" w:cs="Times New Roman"/>
          <w:sz w:val="23"/>
          <w:szCs w:val="23"/>
        </w:rPr>
        <w:t>правления XX века;</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слышать переинтонирование классической музыки в современных обработках;</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характерные признаки современной популярной музыки;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называть стили рок музыки и е</w:t>
      </w:r>
      <w:r w:rsidR="00245F1D"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 xml:space="preserve"> отдельных направлений: рок-оперы, рок-н-ролла и др.;</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анализировать творчество исполнителей авторской песни;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применять современные информационно-коммуникационные технологии для записи и воспроизведения музыки;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называть и определять на слух певческие голоса: мужские (тенор, баритон, бас) и женские (сопрано, меццо-сопрано, альт);</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применять навыки вокально-хоровой работы, петь с музыкальным сопровождением и без сопровождения (</w:t>
      </w:r>
      <w:r w:rsidRPr="0004197A">
        <w:rPr>
          <w:rFonts w:ascii="Times New Roman" w:eastAsia="Calibri" w:hAnsi="Times New Roman" w:cs="Times New Roman"/>
          <w:sz w:val="23"/>
          <w:szCs w:val="23"/>
          <w:lang w:val="en-US"/>
        </w:rPr>
        <w:t>acappella</w:t>
      </w:r>
      <w:r w:rsidRPr="0004197A">
        <w:rPr>
          <w:rFonts w:ascii="Times New Roman" w:eastAsia="Calibri" w:hAnsi="Times New Roman" w:cs="Times New Roman"/>
          <w:sz w:val="23"/>
          <w:szCs w:val="23"/>
        </w:rPr>
        <w:t>);</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разновидности хоровых коллективов по стилю (манере) исполнения: народные, академические;</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называть и определять звучание музыкальных инструментов: духовых, струнных, ударных, современных электронных;</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виды оркестров: симфонического, духового, камерного, оркестра народных инструментов, эстрадно-джазового оркестра;</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называть современных выдающихся отечественных и зарубежных исполнителей и исполнительские коллективы;</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специфику музыки как вида искусства;</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lastRenderedPageBreak/>
        <w:t>осознавать значение музыки в художественной культуре;</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возможности музыкального искусства в отражении «вечных» тем жизни;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узнавать характерные черты и образцы творчества крупнейших русских и зарубежных композиторов;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называть имена выдающихся композиторов и музыкантов-исполнителей;</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распознавать на слух мелодии изученных произведений;</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размышлять о знакомом музыкальном произведении, высказывая суждения об основной идее, средствах е</w:t>
      </w:r>
      <w:r w:rsidR="00245F1D"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 xml:space="preserve"> воплощения, интонационных особенностях, жанре, исполнителях;</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выявлять особенности интерпретации одной и той же художественной идеи, сюжета в творчестве различных композиторов;</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использовать различные формы индивидуального и группового музицирования;</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использовать знания о музыке и музыкантах, полученные на занятиях, при составлении домашней фонотеки, видеотеки;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распознавать стили классической и современной музыки, особенности музыкального языка и музыкальной драматургии;</w:t>
      </w:r>
    </w:p>
    <w:p w:rsidR="00E53743" w:rsidRPr="0004197A" w:rsidRDefault="00E53743" w:rsidP="00E47BF8">
      <w:pPr>
        <w:numPr>
          <w:ilvl w:val="0"/>
          <w:numId w:val="127"/>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использовать приобретенные знания и умения в практической деятельности и повседневной жизни.</w:t>
      </w:r>
    </w:p>
    <w:p w:rsidR="00E53743" w:rsidRPr="0004197A" w:rsidRDefault="00E53743" w:rsidP="00B1357F">
      <w:pPr>
        <w:spacing w:after="0" w:line="240" w:lineRule="auto"/>
        <w:ind w:firstLine="709"/>
        <w:jc w:val="both"/>
        <w:rPr>
          <w:rFonts w:ascii="Times New Roman" w:eastAsia="Calibri" w:hAnsi="Times New Roman" w:cs="Times New Roman"/>
          <w:b/>
          <w:sz w:val="23"/>
          <w:szCs w:val="23"/>
        </w:rPr>
      </w:pPr>
      <w:r w:rsidRPr="0004197A">
        <w:rPr>
          <w:rFonts w:ascii="Times New Roman" w:eastAsia="Calibri" w:hAnsi="Times New Roman" w:cs="Times New Roman"/>
          <w:b/>
          <w:sz w:val="23"/>
          <w:szCs w:val="23"/>
        </w:rPr>
        <w:t>Выпускник получит возможность научиться:</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знать формы построения музыки (сонатно-симфонический цикл, сюита);</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истоки и интонационное своеобразие, характерные черты и признаки, традиций, обрядов музыкального фольклора разных стран мира;</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особенности языка западноевропейской музыки на примере мадригала, мотета, кантаты, прелюдии, фуги, мессы, реквиема;</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понимать особенности языка отечественной духовной и светской музыкальной культуры на примере канта, хорового концерта;</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специфику духовной музыки в эпоху Средневековья;</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распознавать мелодику знаменного распева – основы древнерусской церковной музыки;</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различать формы построения музыки (сонатно-симфонический цикл, сюита), понимать их возможности в воплощении и развитии муз</w:t>
      </w:r>
      <w:r w:rsidRPr="0004197A">
        <w:rPr>
          <w:rFonts w:ascii="Times New Roman" w:eastAsia="Calibri" w:hAnsi="Times New Roman" w:cs="Times New Roman"/>
          <w:sz w:val="23"/>
          <w:szCs w:val="23"/>
        </w:rPr>
        <w:t>ы</w:t>
      </w:r>
      <w:r w:rsidRPr="0004197A">
        <w:rPr>
          <w:rFonts w:ascii="Times New Roman" w:eastAsia="Calibri" w:hAnsi="Times New Roman" w:cs="Times New Roman"/>
          <w:sz w:val="23"/>
          <w:szCs w:val="23"/>
        </w:rPr>
        <w:t>кальных образов;</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исполнять свою партию в хоре в простейших двухголосных произведениях, в том числе с ориентацией на нотную запись;</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активно использовать язык музыки для освоения содержания различных учебных предметов (литературы, окружающего мира, технол</w:t>
      </w:r>
      <w:r w:rsidRPr="0004197A">
        <w:rPr>
          <w:rFonts w:ascii="Times New Roman" w:eastAsia="Calibri" w:hAnsi="Times New Roman" w:cs="Times New Roman"/>
          <w:sz w:val="23"/>
          <w:szCs w:val="23"/>
        </w:rPr>
        <w:t>о</w:t>
      </w:r>
      <w:r w:rsidRPr="0004197A">
        <w:rPr>
          <w:rFonts w:ascii="Times New Roman" w:eastAsia="Calibri" w:hAnsi="Times New Roman" w:cs="Times New Roman"/>
          <w:sz w:val="23"/>
          <w:szCs w:val="23"/>
        </w:rPr>
        <w:t>гии и др.);</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различать и передавать в художественно-творческой деятельности характер, эмоциональное состояние и свое отношение к природе, ч</w:t>
      </w:r>
      <w:r w:rsidRPr="0004197A">
        <w:rPr>
          <w:rFonts w:ascii="Times New Roman" w:eastAsia="Calibri" w:hAnsi="Times New Roman" w:cs="Times New Roman"/>
          <w:sz w:val="23"/>
          <w:szCs w:val="23"/>
        </w:rPr>
        <w:t>е</w:t>
      </w:r>
      <w:r w:rsidRPr="0004197A">
        <w:rPr>
          <w:rFonts w:ascii="Times New Roman" w:eastAsia="Calibri" w:hAnsi="Times New Roman" w:cs="Times New Roman"/>
          <w:sz w:val="23"/>
          <w:szCs w:val="23"/>
        </w:rPr>
        <w:t xml:space="preserve">ловеку, обществу; </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выделять признаки для установления стилевых связей в процессе изучения музыкального искусства;</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определять типы художественного общения (хоровое, соревновательное, сказительное);</w:t>
      </w:r>
    </w:p>
    <w:p w:rsidR="00E53743" w:rsidRPr="0004197A" w:rsidRDefault="00E53743" w:rsidP="00E47BF8">
      <w:pPr>
        <w:numPr>
          <w:ilvl w:val="0"/>
          <w:numId w:val="126"/>
        </w:numPr>
        <w:tabs>
          <w:tab w:val="left" w:pos="993"/>
        </w:tabs>
        <w:spacing w:after="0" w:line="240" w:lineRule="auto"/>
        <w:ind w:left="0" w:firstLine="709"/>
        <w:contextualSpacing/>
        <w:jc w:val="both"/>
        <w:rPr>
          <w:rFonts w:ascii="Times New Roman" w:eastAsia="Calibri" w:hAnsi="Times New Roman" w:cs="Times New Roman"/>
          <w:sz w:val="23"/>
          <w:szCs w:val="23"/>
        </w:rPr>
      </w:pPr>
      <w:r w:rsidRPr="0004197A">
        <w:rPr>
          <w:rFonts w:ascii="Times New Roman" w:eastAsia="Calibri" w:hAnsi="Times New Roman" w:cs="Times New Roman"/>
          <w:sz w:val="23"/>
          <w:szCs w:val="23"/>
        </w:rPr>
        <w:t>использовать в учебных целях информацию музыкального искусства</w:t>
      </w:r>
      <w:r w:rsidR="007A41C0" w:rsidRPr="0004197A">
        <w:rPr>
          <w:rFonts w:ascii="Times New Roman" w:eastAsia="Calibri" w:hAnsi="Times New Roman" w:cs="Times New Roman"/>
          <w:sz w:val="23"/>
          <w:szCs w:val="23"/>
        </w:rPr>
        <w:t>.</w:t>
      </w:r>
    </w:p>
    <w:p w:rsidR="006C7538" w:rsidRPr="0004197A" w:rsidRDefault="006C7538" w:rsidP="00B1357F">
      <w:pPr>
        <w:pStyle w:val="3"/>
        <w:spacing w:before="0" w:beforeAutospacing="0" w:after="0" w:afterAutospacing="0"/>
        <w:ind w:firstLine="709"/>
        <w:rPr>
          <w:rFonts w:eastAsia="Calibri"/>
          <w:sz w:val="23"/>
          <w:szCs w:val="23"/>
        </w:rPr>
      </w:pPr>
    </w:p>
    <w:p w:rsidR="00B540EE" w:rsidRPr="0004197A" w:rsidRDefault="00243C14" w:rsidP="00B1357F">
      <w:pPr>
        <w:pStyle w:val="3"/>
        <w:spacing w:before="0" w:beforeAutospacing="0" w:after="0" w:afterAutospacing="0"/>
        <w:ind w:firstLine="709"/>
        <w:rPr>
          <w:sz w:val="23"/>
          <w:szCs w:val="23"/>
        </w:rPr>
      </w:pPr>
      <w:bookmarkStart w:id="82" w:name="_Toc409691645"/>
      <w:bookmarkStart w:id="83" w:name="_Toc410653968"/>
      <w:bookmarkStart w:id="84" w:name="_Toc284663356"/>
      <w:r w:rsidRPr="0004197A">
        <w:rPr>
          <w:sz w:val="23"/>
          <w:szCs w:val="23"/>
        </w:rPr>
        <w:t>1.2.3.1</w:t>
      </w:r>
      <w:r w:rsidR="00A50ED3" w:rsidRPr="0004197A">
        <w:rPr>
          <w:sz w:val="23"/>
          <w:szCs w:val="23"/>
        </w:rPr>
        <w:t>6</w:t>
      </w:r>
      <w:r w:rsidRPr="0004197A">
        <w:rPr>
          <w:sz w:val="23"/>
          <w:szCs w:val="23"/>
        </w:rPr>
        <w:t xml:space="preserve">. </w:t>
      </w:r>
      <w:r w:rsidR="00B540EE" w:rsidRPr="0004197A">
        <w:rPr>
          <w:sz w:val="23"/>
          <w:szCs w:val="23"/>
        </w:rPr>
        <w:t>Технология</w:t>
      </w:r>
      <w:bookmarkEnd w:id="82"/>
      <w:bookmarkEnd w:id="83"/>
      <w:bookmarkEnd w:id="84"/>
    </w:p>
    <w:p w:rsidR="00E53743" w:rsidRPr="0004197A" w:rsidRDefault="00E53743" w:rsidP="00B1357F">
      <w:pPr>
        <w:tabs>
          <w:tab w:val="left" w:pos="851"/>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В соответствии с требованиями Федерального государственного образовательного стандарта основного </w:t>
      </w:r>
      <w:r w:rsidR="00F32B1F" w:rsidRPr="0004197A">
        <w:rPr>
          <w:rFonts w:ascii="Times New Roman" w:hAnsi="Times New Roman" w:cs="Times New Roman"/>
          <w:sz w:val="23"/>
          <w:szCs w:val="23"/>
        </w:rPr>
        <w:t xml:space="preserve">общего образования </w:t>
      </w:r>
      <w:r w:rsidRPr="0004197A">
        <w:rPr>
          <w:rFonts w:ascii="Times New Roman" w:hAnsi="Times New Roman" w:cs="Times New Roman"/>
          <w:sz w:val="23"/>
          <w:szCs w:val="23"/>
        </w:rPr>
        <w:t xml:space="preserve">к результатам предметной области «Технология», планируемые результаты освоения предмета «Технология» отражают: </w:t>
      </w:r>
    </w:p>
    <w:p w:rsidR="00E53743" w:rsidRPr="0004197A" w:rsidRDefault="00E53743" w:rsidP="00E47BF8">
      <w:pPr>
        <w:pStyle w:val="a8"/>
        <w:numPr>
          <w:ilvl w:val="0"/>
          <w:numId w:val="76"/>
        </w:numPr>
        <w:tabs>
          <w:tab w:val="left" w:pos="993"/>
        </w:tabs>
        <w:ind w:left="0" w:firstLine="709"/>
        <w:jc w:val="both"/>
        <w:rPr>
          <w:rFonts w:ascii="Times New Roman" w:hAnsi="Times New Roman"/>
          <w:sz w:val="23"/>
          <w:szCs w:val="23"/>
        </w:rPr>
      </w:pPr>
      <w:r w:rsidRPr="0004197A">
        <w:rPr>
          <w:rFonts w:ascii="Times New Roman" w:hAnsi="Times New Roman"/>
          <w:sz w:val="23"/>
          <w:szCs w:val="23"/>
        </w:rPr>
        <w:lastRenderedPageBreak/>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04197A" w:rsidRDefault="00E53743" w:rsidP="00E47BF8">
      <w:pPr>
        <w:pStyle w:val="a8"/>
        <w:numPr>
          <w:ilvl w:val="0"/>
          <w:numId w:val="76"/>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04197A" w:rsidRDefault="00E53743" w:rsidP="00E47BF8">
      <w:pPr>
        <w:pStyle w:val="a8"/>
        <w:numPr>
          <w:ilvl w:val="0"/>
          <w:numId w:val="76"/>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овладение средствами и формами графического отображения объектов или процессов, правилами выполнения графической документ</w:t>
      </w:r>
      <w:r w:rsidRPr="0004197A">
        <w:rPr>
          <w:rFonts w:ascii="Times New Roman" w:hAnsi="Times New Roman"/>
          <w:sz w:val="23"/>
          <w:szCs w:val="23"/>
        </w:rPr>
        <w:t>а</w:t>
      </w:r>
      <w:r w:rsidRPr="0004197A">
        <w:rPr>
          <w:rFonts w:ascii="Times New Roman" w:hAnsi="Times New Roman"/>
          <w:sz w:val="23"/>
          <w:szCs w:val="23"/>
        </w:rPr>
        <w:t xml:space="preserve">ции; </w:t>
      </w:r>
    </w:p>
    <w:p w:rsidR="00E53743" w:rsidRPr="0004197A" w:rsidRDefault="00E53743" w:rsidP="00E47BF8">
      <w:pPr>
        <w:pStyle w:val="a8"/>
        <w:numPr>
          <w:ilvl w:val="0"/>
          <w:numId w:val="76"/>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формирование умений устанавливать взаимосвязь знаний по разным учебным предметам для решения прикладных учебных задач;</w:t>
      </w:r>
    </w:p>
    <w:p w:rsidR="00E53743" w:rsidRPr="0004197A" w:rsidRDefault="00E53743" w:rsidP="00E47BF8">
      <w:pPr>
        <w:pStyle w:val="a8"/>
        <w:numPr>
          <w:ilvl w:val="0"/>
          <w:numId w:val="76"/>
        </w:numPr>
        <w:tabs>
          <w:tab w:val="left" w:pos="993"/>
        </w:tabs>
        <w:ind w:left="0" w:firstLine="709"/>
        <w:jc w:val="both"/>
        <w:rPr>
          <w:rFonts w:ascii="Times New Roman" w:hAnsi="Times New Roman"/>
          <w:sz w:val="23"/>
          <w:szCs w:val="23"/>
        </w:rPr>
      </w:pPr>
      <w:r w:rsidRPr="0004197A">
        <w:rPr>
          <w:rFonts w:ascii="Times New Roman" w:hAnsi="Times New Roman"/>
          <w:sz w:val="23"/>
          <w:szCs w:val="23"/>
        </w:rPr>
        <w:t>формирование представлений о мире профессий, связанных с изучаемыми технологиями, их востребованности на рынке труда.</w:t>
      </w:r>
    </w:p>
    <w:p w:rsidR="00E53743" w:rsidRPr="0004197A" w:rsidRDefault="00E53743" w:rsidP="00B1357F">
      <w:pPr>
        <w:tabs>
          <w:tab w:val="left" w:pos="851"/>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При формировании перечня планируемых результатов освоения предмета «Технология» учтены требования Федерального государственн</w:t>
      </w:r>
      <w:r w:rsidRPr="0004197A">
        <w:rPr>
          <w:rFonts w:ascii="Times New Roman" w:hAnsi="Times New Roman" w:cs="Times New Roman"/>
          <w:sz w:val="23"/>
          <w:szCs w:val="23"/>
        </w:rPr>
        <w:t>о</w:t>
      </w:r>
      <w:r w:rsidRPr="0004197A">
        <w:rPr>
          <w:rFonts w:ascii="Times New Roman" w:hAnsi="Times New Roman" w:cs="Times New Roman"/>
          <w:sz w:val="23"/>
          <w:szCs w:val="23"/>
        </w:rPr>
        <w:t>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04197A" w:rsidRDefault="00E53743" w:rsidP="00B1357F">
      <w:pPr>
        <w:pStyle w:val="-11"/>
        <w:ind w:left="0" w:firstLine="709"/>
        <w:jc w:val="both"/>
        <w:rPr>
          <w:b/>
          <w:sz w:val="23"/>
          <w:szCs w:val="23"/>
          <w:lang w:eastAsia="en-US"/>
        </w:rPr>
      </w:pPr>
      <w:r w:rsidRPr="0004197A">
        <w:rPr>
          <w:b/>
          <w:sz w:val="23"/>
          <w:szCs w:val="23"/>
          <w:lang w:eastAsia="en-US"/>
        </w:rPr>
        <w:t>Результаты, заявленные образовательной программой «Технология» по блокам содержания</w:t>
      </w:r>
    </w:p>
    <w:p w:rsidR="00E53743" w:rsidRPr="0004197A" w:rsidRDefault="00E53743" w:rsidP="00B1357F">
      <w:pPr>
        <w:pStyle w:val="-11"/>
        <w:ind w:left="0" w:firstLine="709"/>
        <w:jc w:val="both"/>
        <w:rPr>
          <w:b/>
          <w:sz w:val="23"/>
          <w:szCs w:val="23"/>
          <w:lang w:eastAsia="en-US"/>
        </w:rPr>
      </w:pPr>
      <w:r w:rsidRPr="0004197A">
        <w:rPr>
          <w:b/>
          <w:sz w:val="23"/>
          <w:szCs w:val="23"/>
          <w:lang w:eastAsia="en-US"/>
        </w:rPr>
        <w:t>Современные материальные, информационные и гуманитарные технологии и перспективы их развития</w:t>
      </w:r>
    </w:p>
    <w:p w:rsidR="00E53743" w:rsidRPr="0004197A" w:rsidRDefault="00051A23" w:rsidP="00B1357F">
      <w:pPr>
        <w:spacing w:after="0" w:line="240" w:lineRule="auto"/>
        <w:ind w:firstLine="709"/>
        <w:jc w:val="both"/>
        <w:rPr>
          <w:rFonts w:ascii="Times New Roman" w:eastAsia="MS Mincho" w:hAnsi="Times New Roman" w:cs="Times New Roman"/>
          <w:sz w:val="23"/>
          <w:szCs w:val="23"/>
        </w:rPr>
      </w:pPr>
      <w:r w:rsidRPr="0004197A">
        <w:rPr>
          <w:rFonts w:ascii="Times New Roman" w:hAnsi="Times New Roman" w:cs="Times New Roman"/>
          <w:sz w:val="23"/>
          <w:szCs w:val="23"/>
        </w:rPr>
        <w:t>В</w:t>
      </w:r>
      <w:r w:rsidR="00E53743" w:rsidRPr="0004197A">
        <w:rPr>
          <w:rFonts w:ascii="Times New Roman" w:hAnsi="Times New Roman" w:cs="Times New Roman"/>
          <w:sz w:val="23"/>
          <w:szCs w:val="23"/>
        </w:rPr>
        <w:t>ыпускник</w:t>
      </w:r>
      <w:r w:rsidRPr="0004197A">
        <w:rPr>
          <w:rFonts w:ascii="Times New Roman" w:hAnsi="Times New Roman" w:cs="Times New Roman"/>
          <w:sz w:val="23"/>
          <w:szCs w:val="23"/>
        </w:rPr>
        <w:t xml:space="preserve"> научится</w:t>
      </w:r>
      <w:r w:rsidR="00E53743" w:rsidRPr="0004197A">
        <w:rPr>
          <w:rFonts w:ascii="Times New Roman" w:hAnsi="Times New Roman" w:cs="Times New Roman"/>
          <w:sz w:val="23"/>
          <w:szCs w:val="23"/>
        </w:rPr>
        <w:t>:</w:t>
      </w:r>
    </w:p>
    <w:p w:rsidR="00E53743" w:rsidRPr="0004197A" w:rsidRDefault="00E53743" w:rsidP="00E47BF8">
      <w:pPr>
        <w:pStyle w:val="-11"/>
        <w:numPr>
          <w:ilvl w:val="0"/>
          <w:numId w:val="66"/>
        </w:numPr>
        <w:tabs>
          <w:tab w:val="left" w:pos="993"/>
        </w:tabs>
        <w:ind w:left="0" w:firstLine="709"/>
        <w:jc w:val="both"/>
        <w:rPr>
          <w:sz w:val="23"/>
          <w:szCs w:val="23"/>
          <w:lang w:eastAsia="en-US"/>
        </w:rPr>
      </w:pPr>
      <w:r w:rsidRPr="0004197A">
        <w:rPr>
          <w:sz w:val="23"/>
          <w:szCs w:val="23"/>
          <w:lang w:eastAsia="en-US"/>
        </w:rPr>
        <w:t>называет и характеризует актуальные управленческие, медицинские, информационные технологии, технологии производства и обрабо</w:t>
      </w:r>
      <w:r w:rsidRPr="0004197A">
        <w:rPr>
          <w:sz w:val="23"/>
          <w:szCs w:val="23"/>
          <w:lang w:eastAsia="en-US"/>
        </w:rPr>
        <w:t>т</w:t>
      </w:r>
      <w:r w:rsidRPr="0004197A">
        <w:rPr>
          <w:sz w:val="23"/>
          <w:szCs w:val="23"/>
          <w:lang w:eastAsia="en-US"/>
        </w:rPr>
        <w:t>ки материалов, машиностроения, биотехнологии, нанотехнологии</w:t>
      </w:r>
      <w:r w:rsidR="006C7538" w:rsidRPr="0004197A">
        <w:rPr>
          <w:sz w:val="23"/>
          <w:szCs w:val="23"/>
          <w:lang w:eastAsia="en-US"/>
        </w:rPr>
        <w:t>;</w:t>
      </w:r>
    </w:p>
    <w:p w:rsidR="00E53743" w:rsidRPr="0004197A" w:rsidRDefault="00E53743" w:rsidP="00E47BF8">
      <w:pPr>
        <w:pStyle w:val="-11"/>
        <w:numPr>
          <w:ilvl w:val="0"/>
          <w:numId w:val="66"/>
        </w:numPr>
        <w:tabs>
          <w:tab w:val="left" w:pos="993"/>
        </w:tabs>
        <w:ind w:left="0" w:firstLine="709"/>
        <w:jc w:val="both"/>
        <w:rPr>
          <w:sz w:val="23"/>
          <w:szCs w:val="23"/>
          <w:lang w:eastAsia="en-US"/>
        </w:rPr>
      </w:pPr>
      <w:r w:rsidRPr="0004197A">
        <w:rPr>
          <w:sz w:val="23"/>
          <w:szCs w:val="23"/>
          <w:lang w:eastAsia="en-US"/>
        </w:rPr>
        <w:t>называет и характеризует перспективные управленческие, медицинские, информационные технологии, технологии производства и обр</w:t>
      </w:r>
      <w:r w:rsidRPr="0004197A">
        <w:rPr>
          <w:sz w:val="23"/>
          <w:szCs w:val="23"/>
          <w:lang w:eastAsia="en-US"/>
        </w:rPr>
        <w:t>а</w:t>
      </w:r>
      <w:r w:rsidRPr="0004197A">
        <w:rPr>
          <w:sz w:val="23"/>
          <w:szCs w:val="23"/>
          <w:lang w:eastAsia="en-US"/>
        </w:rPr>
        <w:t>ботки материалов, машиностроения, биотехнологии, нанотехнологии</w:t>
      </w:r>
      <w:r w:rsidR="006C7538" w:rsidRPr="0004197A">
        <w:rPr>
          <w:sz w:val="23"/>
          <w:szCs w:val="23"/>
          <w:lang w:eastAsia="en-US"/>
        </w:rPr>
        <w:t>;</w:t>
      </w:r>
    </w:p>
    <w:p w:rsidR="00E53743" w:rsidRPr="0004197A" w:rsidRDefault="00E53743" w:rsidP="00E47BF8">
      <w:pPr>
        <w:pStyle w:val="-11"/>
        <w:numPr>
          <w:ilvl w:val="0"/>
          <w:numId w:val="66"/>
        </w:numPr>
        <w:tabs>
          <w:tab w:val="left" w:pos="993"/>
        </w:tabs>
        <w:ind w:left="0" w:firstLine="709"/>
        <w:jc w:val="both"/>
        <w:rPr>
          <w:sz w:val="23"/>
          <w:szCs w:val="23"/>
          <w:lang w:eastAsia="en-US"/>
        </w:rPr>
      </w:pPr>
      <w:r w:rsidRPr="0004197A">
        <w:rPr>
          <w:sz w:val="23"/>
          <w:szCs w:val="23"/>
          <w:lang w:eastAsia="en-US"/>
        </w:rPr>
        <w:t>объясняет на произвольно избранных примерах принципиальные отличия современных технологий производства материальных проду</w:t>
      </w:r>
      <w:r w:rsidRPr="0004197A">
        <w:rPr>
          <w:sz w:val="23"/>
          <w:szCs w:val="23"/>
          <w:lang w:eastAsia="en-US"/>
        </w:rPr>
        <w:t>к</w:t>
      </w:r>
      <w:r w:rsidRPr="0004197A">
        <w:rPr>
          <w:sz w:val="23"/>
          <w:szCs w:val="23"/>
          <w:lang w:eastAsia="en-US"/>
        </w:rPr>
        <w:t>тов от традиционных технологий, связывая свои объяснения с принципиальными алгоритмами, способами обработки ресурсов, свойствами пр</w:t>
      </w:r>
      <w:r w:rsidRPr="0004197A">
        <w:rPr>
          <w:sz w:val="23"/>
          <w:szCs w:val="23"/>
          <w:lang w:eastAsia="en-US"/>
        </w:rPr>
        <w:t>о</w:t>
      </w:r>
      <w:r w:rsidRPr="0004197A">
        <w:rPr>
          <w:sz w:val="23"/>
          <w:szCs w:val="23"/>
          <w:lang w:eastAsia="en-US"/>
        </w:rPr>
        <w:t>дуктов современных производственных технологий и мерой ихтехнологическойчистоты</w:t>
      </w:r>
      <w:r w:rsidR="006C7538" w:rsidRPr="0004197A">
        <w:rPr>
          <w:sz w:val="23"/>
          <w:szCs w:val="23"/>
          <w:lang w:eastAsia="en-US"/>
        </w:rPr>
        <w:t>;</w:t>
      </w:r>
    </w:p>
    <w:p w:rsidR="00E53743" w:rsidRPr="0004197A" w:rsidRDefault="00E53743" w:rsidP="00E47BF8">
      <w:pPr>
        <w:pStyle w:val="-11"/>
        <w:numPr>
          <w:ilvl w:val="0"/>
          <w:numId w:val="66"/>
        </w:numPr>
        <w:tabs>
          <w:tab w:val="left" w:pos="993"/>
        </w:tabs>
        <w:ind w:left="0" w:firstLine="709"/>
        <w:jc w:val="both"/>
        <w:rPr>
          <w:sz w:val="23"/>
          <w:szCs w:val="23"/>
          <w:lang w:eastAsia="en-US"/>
        </w:rPr>
      </w:pPr>
      <w:r w:rsidRPr="0004197A">
        <w:rPr>
          <w:sz w:val="23"/>
          <w:szCs w:val="23"/>
          <w:lang w:eastAsia="en-US"/>
        </w:rPr>
        <w:t>получил опыт мониторинга развития технологий произвольно избранной отрасли на основе работы с информационными источниками различных видов.</w:t>
      </w:r>
    </w:p>
    <w:p w:rsidR="00E53743" w:rsidRPr="0004197A" w:rsidRDefault="00E53743" w:rsidP="00B1357F">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E53743" w:rsidRPr="0004197A" w:rsidRDefault="00E53743" w:rsidP="00E47BF8">
      <w:pPr>
        <w:pStyle w:val="-11"/>
        <w:numPr>
          <w:ilvl w:val="0"/>
          <w:numId w:val="66"/>
        </w:numPr>
        <w:tabs>
          <w:tab w:val="left" w:pos="993"/>
        </w:tabs>
        <w:ind w:left="0" w:firstLine="709"/>
        <w:jc w:val="both"/>
        <w:rPr>
          <w:sz w:val="23"/>
          <w:szCs w:val="23"/>
          <w:lang w:eastAsia="en-US"/>
        </w:rPr>
      </w:pPr>
      <w:r w:rsidRPr="0004197A">
        <w:rPr>
          <w:sz w:val="23"/>
          <w:szCs w:val="23"/>
          <w:lang w:eastAsia="en-US"/>
        </w:rPr>
        <w:t>приводит</w:t>
      </w:r>
      <w:r w:rsidR="006C7538" w:rsidRPr="0004197A">
        <w:rPr>
          <w:sz w:val="23"/>
          <w:szCs w:val="23"/>
          <w:lang w:eastAsia="en-US"/>
        </w:rPr>
        <w:t>ь</w:t>
      </w:r>
      <w:r w:rsidRPr="0004197A">
        <w:rPr>
          <w:sz w:val="23"/>
          <w:szCs w:val="23"/>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04197A" w:rsidRDefault="00E53743" w:rsidP="00B1357F">
      <w:pPr>
        <w:pStyle w:val="-11"/>
        <w:ind w:left="0" w:firstLine="709"/>
        <w:jc w:val="both"/>
        <w:rPr>
          <w:b/>
          <w:sz w:val="23"/>
          <w:szCs w:val="23"/>
          <w:lang w:eastAsia="en-US"/>
        </w:rPr>
      </w:pPr>
      <w:r w:rsidRPr="0004197A">
        <w:rPr>
          <w:b/>
          <w:sz w:val="23"/>
          <w:szCs w:val="23"/>
          <w:lang w:eastAsia="en-US"/>
        </w:rPr>
        <w:t>Формирование технологической культуры и проектно-технологического мышления обучающихся</w:t>
      </w:r>
    </w:p>
    <w:p w:rsidR="00051A23" w:rsidRPr="0004197A" w:rsidRDefault="00051A23" w:rsidP="00B1357F">
      <w:pPr>
        <w:spacing w:line="240" w:lineRule="auto"/>
        <w:jc w:val="both"/>
        <w:rPr>
          <w:rFonts w:ascii="Times New Roman" w:eastAsia="MS Mincho" w:hAnsi="Times New Roman" w:cs="Times New Roman"/>
          <w:sz w:val="23"/>
          <w:szCs w:val="23"/>
        </w:rPr>
      </w:pPr>
      <w:r w:rsidRPr="0004197A">
        <w:rPr>
          <w:rFonts w:ascii="Times New Roman" w:hAnsi="Times New Roman" w:cs="Times New Roman"/>
          <w:sz w:val="23"/>
          <w:szCs w:val="23"/>
        </w:rPr>
        <w:t>Выпускник научится:</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t>следует технологии, в том числе в процессе изготовления субъективно нового продукта</w:t>
      </w:r>
      <w:r w:rsidR="006C7538" w:rsidRPr="0004197A">
        <w:rPr>
          <w:sz w:val="23"/>
          <w:szCs w:val="23"/>
          <w:lang w:eastAsia="en-US"/>
        </w:rPr>
        <w:t>;</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t>оценивает условия применимости технологии в том числе с позиций экологической защищенности</w:t>
      </w:r>
      <w:r w:rsidR="006C7538" w:rsidRPr="0004197A">
        <w:rPr>
          <w:sz w:val="23"/>
          <w:szCs w:val="23"/>
          <w:lang w:eastAsia="en-US"/>
        </w:rPr>
        <w:t>;</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04197A">
        <w:rPr>
          <w:sz w:val="23"/>
          <w:szCs w:val="23"/>
          <w:lang w:eastAsia="en-US"/>
        </w:rPr>
        <w:t>е</w:t>
      </w:r>
      <w:r w:rsidRPr="0004197A">
        <w:rPr>
          <w:sz w:val="23"/>
          <w:szCs w:val="23"/>
          <w:lang w:eastAsia="en-US"/>
        </w:rPr>
        <w:t>м, в том числе самостоятельно планируя такого рода эксперименты</w:t>
      </w:r>
      <w:r w:rsidR="006C7538" w:rsidRPr="0004197A">
        <w:rPr>
          <w:sz w:val="23"/>
          <w:szCs w:val="23"/>
          <w:lang w:eastAsia="en-US"/>
        </w:rPr>
        <w:t>;</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lastRenderedPageBreak/>
        <w:t>в зависимости от ситуации оптимизирует базовые технологии (затратность – качество), проводит анализ альтернативных ресурсов, с</w:t>
      </w:r>
      <w:r w:rsidRPr="0004197A">
        <w:rPr>
          <w:sz w:val="23"/>
          <w:szCs w:val="23"/>
          <w:lang w:eastAsia="en-US"/>
        </w:rPr>
        <w:t>о</w:t>
      </w:r>
      <w:r w:rsidRPr="0004197A">
        <w:rPr>
          <w:sz w:val="23"/>
          <w:szCs w:val="23"/>
          <w:lang w:eastAsia="en-US"/>
        </w:rPr>
        <w:t>единяет в единый план несколько технологий без их видоизменения для получения сложносоставного материального или информационного пр</w:t>
      </w:r>
      <w:r w:rsidRPr="0004197A">
        <w:rPr>
          <w:sz w:val="23"/>
          <w:szCs w:val="23"/>
          <w:lang w:eastAsia="en-US"/>
        </w:rPr>
        <w:t>о</w:t>
      </w:r>
      <w:r w:rsidRPr="0004197A">
        <w:rPr>
          <w:sz w:val="23"/>
          <w:szCs w:val="23"/>
          <w:lang w:eastAsia="en-US"/>
        </w:rPr>
        <w:t>дукта</w:t>
      </w:r>
      <w:r w:rsidR="006C7538" w:rsidRPr="0004197A">
        <w:rPr>
          <w:sz w:val="23"/>
          <w:szCs w:val="23"/>
          <w:lang w:eastAsia="en-US"/>
        </w:rPr>
        <w:t>;</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t>проводит оценку и испытание полученного продукта</w:t>
      </w:r>
      <w:r w:rsidR="006C7538" w:rsidRPr="0004197A">
        <w:rPr>
          <w:sz w:val="23"/>
          <w:szCs w:val="23"/>
          <w:lang w:eastAsia="en-US"/>
        </w:rPr>
        <w:t>;</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t>проводит анализ потребностей в тех или иных материальных или информационных продуктах</w:t>
      </w:r>
      <w:r w:rsidR="006C7538" w:rsidRPr="0004197A">
        <w:rPr>
          <w:sz w:val="23"/>
          <w:szCs w:val="23"/>
          <w:lang w:eastAsia="en-US"/>
        </w:rPr>
        <w:t>;</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t>описывает технологическое решение с помощью текста, рисунков, графического изображения</w:t>
      </w:r>
      <w:r w:rsidR="006C7538" w:rsidRPr="0004197A">
        <w:rPr>
          <w:sz w:val="23"/>
          <w:szCs w:val="23"/>
          <w:lang w:eastAsia="en-US"/>
        </w:rPr>
        <w:t>;</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t>анализирует возможные технологические решения, определять их достоинства и недостатки в контексте заданной ситуации</w:t>
      </w:r>
      <w:r w:rsidR="006C7538" w:rsidRPr="0004197A">
        <w:rPr>
          <w:sz w:val="23"/>
          <w:szCs w:val="23"/>
          <w:lang w:eastAsia="en-US"/>
        </w:rPr>
        <w:t>;</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t>получил и проанализировал опыт разработки и / или реализации прикладных проектов, предполагающих:</w:t>
      </w:r>
    </w:p>
    <w:p w:rsidR="00E53743" w:rsidRPr="0004197A" w:rsidRDefault="00E53743" w:rsidP="00E47BF8">
      <w:pPr>
        <w:pStyle w:val="-11"/>
        <w:numPr>
          <w:ilvl w:val="1"/>
          <w:numId w:val="137"/>
        </w:numPr>
        <w:ind w:left="709" w:firstLine="11"/>
        <w:jc w:val="both"/>
        <w:rPr>
          <w:sz w:val="23"/>
          <w:szCs w:val="23"/>
          <w:lang w:eastAsia="en-US"/>
        </w:rPr>
      </w:pPr>
      <w:r w:rsidRPr="0004197A">
        <w:rPr>
          <w:sz w:val="23"/>
          <w:szCs w:val="23"/>
          <w:lang w:eastAsia="en-US"/>
        </w:rPr>
        <w:t>изготовление материального продукта на основе технологической документации с применением элементарных (не требующих рег</w:t>
      </w:r>
      <w:r w:rsidRPr="0004197A">
        <w:rPr>
          <w:sz w:val="23"/>
          <w:szCs w:val="23"/>
          <w:lang w:eastAsia="en-US"/>
        </w:rPr>
        <w:t>у</w:t>
      </w:r>
      <w:r w:rsidRPr="0004197A">
        <w:rPr>
          <w:sz w:val="23"/>
          <w:szCs w:val="23"/>
          <w:lang w:eastAsia="en-US"/>
        </w:rPr>
        <w:t>лирования) и сложных (требующих регулирования / настройки) рабочих инструментов / технологического оборудования;</w:t>
      </w:r>
    </w:p>
    <w:p w:rsidR="00E53743" w:rsidRPr="0004197A" w:rsidRDefault="00E53743" w:rsidP="00E47BF8">
      <w:pPr>
        <w:pStyle w:val="-11"/>
        <w:numPr>
          <w:ilvl w:val="1"/>
          <w:numId w:val="137"/>
        </w:numPr>
        <w:ind w:left="709" w:firstLine="11"/>
        <w:jc w:val="both"/>
        <w:rPr>
          <w:sz w:val="23"/>
          <w:szCs w:val="23"/>
          <w:lang w:eastAsia="en-US"/>
        </w:rPr>
      </w:pPr>
      <w:r w:rsidRPr="0004197A">
        <w:rPr>
          <w:sz w:val="23"/>
          <w:szCs w:val="23"/>
          <w:lang w:eastAsia="en-US"/>
        </w:rPr>
        <w:t>модификацию материального продукта по технической документации и изменения параметров технологического процесса для п</w:t>
      </w:r>
      <w:r w:rsidRPr="0004197A">
        <w:rPr>
          <w:sz w:val="23"/>
          <w:szCs w:val="23"/>
          <w:lang w:eastAsia="en-US"/>
        </w:rPr>
        <w:t>о</w:t>
      </w:r>
      <w:r w:rsidRPr="0004197A">
        <w:rPr>
          <w:sz w:val="23"/>
          <w:szCs w:val="23"/>
          <w:lang w:eastAsia="en-US"/>
        </w:rPr>
        <w:t>лучения заданных свойств материального продукта;</w:t>
      </w:r>
    </w:p>
    <w:p w:rsidR="00E53743" w:rsidRPr="0004197A" w:rsidRDefault="00E53743" w:rsidP="00E47BF8">
      <w:pPr>
        <w:pStyle w:val="-11"/>
        <w:numPr>
          <w:ilvl w:val="1"/>
          <w:numId w:val="137"/>
        </w:numPr>
        <w:ind w:left="709" w:firstLine="11"/>
        <w:jc w:val="both"/>
        <w:rPr>
          <w:sz w:val="23"/>
          <w:szCs w:val="23"/>
          <w:lang w:eastAsia="en-US"/>
        </w:rPr>
      </w:pPr>
      <w:r w:rsidRPr="0004197A">
        <w:rPr>
          <w:sz w:val="23"/>
          <w:szCs w:val="23"/>
          <w:lang w:eastAsia="en-US"/>
        </w:rPr>
        <w:t>определение характеристик и разработку материального продукта, включая его моделирование в информационной среде (констру</w:t>
      </w:r>
      <w:r w:rsidRPr="0004197A">
        <w:rPr>
          <w:sz w:val="23"/>
          <w:szCs w:val="23"/>
          <w:lang w:eastAsia="en-US"/>
        </w:rPr>
        <w:t>к</w:t>
      </w:r>
      <w:r w:rsidRPr="0004197A">
        <w:rPr>
          <w:sz w:val="23"/>
          <w:szCs w:val="23"/>
          <w:lang w:eastAsia="en-US"/>
        </w:rPr>
        <w:t>торе);</w:t>
      </w:r>
    </w:p>
    <w:p w:rsidR="00E53743" w:rsidRPr="0004197A" w:rsidRDefault="00E53743" w:rsidP="00E47BF8">
      <w:pPr>
        <w:pStyle w:val="-11"/>
        <w:numPr>
          <w:ilvl w:val="1"/>
          <w:numId w:val="137"/>
        </w:numPr>
        <w:ind w:left="709" w:firstLine="11"/>
        <w:jc w:val="both"/>
        <w:rPr>
          <w:sz w:val="23"/>
          <w:szCs w:val="23"/>
          <w:lang w:eastAsia="en-US"/>
        </w:rPr>
      </w:pPr>
      <w:r w:rsidRPr="0004197A">
        <w:rPr>
          <w:sz w:val="23"/>
          <w:szCs w:val="23"/>
          <w:lang w:eastAsia="en-US"/>
        </w:rPr>
        <w:t>встраивание созданного информационного продукта в заданную оболочку;</w:t>
      </w:r>
    </w:p>
    <w:p w:rsidR="00E53743" w:rsidRPr="0004197A" w:rsidRDefault="00E53743" w:rsidP="00E47BF8">
      <w:pPr>
        <w:pStyle w:val="-11"/>
        <w:numPr>
          <w:ilvl w:val="1"/>
          <w:numId w:val="137"/>
        </w:numPr>
        <w:ind w:left="709" w:firstLine="11"/>
        <w:jc w:val="both"/>
        <w:rPr>
          <w:sz w:val="23"/>
          <w:szCs w:val="23"/>
          <w:lang w:eastAsia="en-US"/>
        </w:rPr>
      </w:pPr>
      <w:r w:rsidRPr="0004197A">
        <w:rPr>
          <w:sz w:val="23"/>
          <w:szCs w:val="23"/>
          <w:lang w:eastAsia="en-US"/>
        </w:rPr>
        <w:t>изготовление информационного продукта по заданному алгоритму в заданной оболочке</w:t>
      </w:r>
      <w:r w:rsidR="006C7538" w:rsidRPr="0004197A">
        <w:rPr>
          <w:sz w:val="23"/>
          <w:szCs w:val="23"/>
          <w:lang w:eastAsia="en-US"/>
        </w:rPr>
        <w:t>;</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t>получил и проанализировал опыт разработки и / или реализации технологических проектов, предполагающих:</w:t>
      </w:r>
    </w:p>
    <w:p w:rsidR="00E53743" w:rsidRPr="0004197A" w:rsidRDefault="00E53743" w:rsidP="00E47BF8">
      <w:pPr>
        <w:pStyle w:val="-11"/>
        <w:numPr>
          <w:ilvl w:val="1"/>
          <w:numId w:val="137"/>
        </w:numPr>
        <w:ind w:left="709" w:firstLine="11"/>
        <w:jc w:val="both"/>
        <w:rPr>
          <w:sz w:val="23"/>
          <w:szCs w:val="23"/>
          <w:lang w:eastAsia="en-US"/>
        </w:rPr>
      </w:pPr>
      <w:r w:rsidRPr="0004197A">
        <w:rPr>
          <w:sz w:val="23"/>
          <w:szCs w:val="23"/>
          <w:lang w:eastAsia="en-US"/>
        </w:rPr>
        <w:t>оптимизацию заданного способа (технологии) получения требующегося материального продукта (после его применения в собстве</w:t>
      </w:r>
      <w:r w:rsidRPr="0004197A">
        <w:rPr>
          <w:sz w:val="23"/>
          <w:szCs w:val="23"/>
          <w:lang w:eastAsia="en-US"/>
        </w:rPr>
        <w:t>н</w:t>
      </w:r>
      <w:r w:rsidRPr="0004197A">
        <w:rPr>
          <w:sz w:val="23"/>
          <w:szCs w:val="23"/>
          <w:lang w:eastAsia="en-US"/>
        </w:rPr>
        <w:t>ной практике);</w:t>
      </w:r>
    </w:p>
    <w:p w:rsidR="00E53743" w:rsidRPr="0004197A" w:rsidRDefault="00E53743" w:rsidP="00E47BF8">
      <w:pPr>
        <w:pStyle w:val="-11"/>
        <w:numPr>
          <w:ilvl w:val="1"/>
          <w:numId w:val="137"/>
        </w:numPr>
        <w:ind w:left="709" w:firstLine="11"/>
        <w:jc w:val="both"/>
        <w:rPr>
          <w:sz w:val="23"/>
          <w:szCs w:val="23"/>
          <w:lang w:eastAsia="en-US"/>
        </w:rPr>
      </w:pPr>
      <w:r w:rsidRPr="0004197A">
        <w:rPr>
          <w:sz w:val="23"/>
          <w:szCs w:val="23"/>
          <w:lang w:eastAsia="en-US"/>
        </w:rPr>
        <w:t>обобщение прецедентов получения продуктов одной группы различными субъектами (опыта), анализ потребительских свойств да</w:t>
      </w:r>
      <w:r w:rsidRPr="0004197A">
        <w:rPr>
          <w:sz w:val="23"/>
          <w:szCs w:val="23"/>
          <w:lang w:eastAsia="en-US"/>
        </w:rPr>
        <w:t>н</w:t>
      </w:r>
      <w:r w:rsidRPr="0004197A">
        <w:rPr>
          <w:sz w:val="23"/>
          <w:szCs w:val="23"/>
          <w:lang w:eastAsia="en-US"/>
        </w:rPr>
        <w:t>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04197A">
        <w:rPr>
          <w:sz w:val="23"/>
          <w:szCs w:val="23"/>
          <w:lang w:eastAsia="en-US"/>
        </w:rPr>
        <w:t>е</w:t>
      </w:r>
      <w:r w:rsidRPr="0004197A">
        <w:rPr>
          <w:sz w:val="23"/>
          <w:szCs w:val="23"/>
          <w:lang w:eastAsia="en-US"/>
        </w:rPr>
        <w:t xml:space="preserve"> пилотного применения; разработку инструкций, технологических карт для исполнителей, согласование с заинтересованными субъектами;</w:t>
      </w:r>
    </w:p>
    <w:p w:rsidR="00E53743" w:rsidRPr="0004197A" w:rsidRDefault="00E53743" w:rsidP="00E47BF8">
      <w:pPr>
        <w:pStyle w:val="-11"/>
        <w:numPr>
          <w:ilvl w:val="1"/>
          <w:numId w:val="137"/>
        </w:numPr>
        <w:ind w:left="709" w:firstLine="11"/>
        <w:jc w:val="both"/>
        <w:rPr>
          <w:sz w:val="23"/>
          <w:szCs w:val="23"/>
          <w:lang w:eastAsia="en-US"/>
        </w:rPr>
      </w:pPr>
      <w:r w:rsidRPr="0004197A">
        <w:rPr>
          <w:sz w:val="23"/>
          <w:szCs w:val="23"/>
          <w:lang w:eastAsia="en-US"/>
        </w:rPr>
        <w:t>разработку (комбинирование, изменение параметров и требований к ресурсам) технологии получения материального и информац</w:t>
      </w:r>
      <w:r w:rsidRPr="0004197A">
        <w:rPr>
          <w:sz w:val="23"/>
          <w:szCs w:val="23"/>
          <w:lang w:eastAsia="en-US"/>
        </w:rPr>
        <w:t>и</w:t>
      </w:r>
      <w:r w:rsidRPr="0004197A">
        <w:rPr>
          <w:sz w:val="23"/>
          <w:szCs w:val="23"/>
          <w:lang w:eastAsia="en-US"/>
        </w:rPr>
        <w:t>онного продукта с заданными свойствами</w:t>
      </w:r>
      <w:r w:rsidR="006C7538" w:rsidRPr="0004197A">
        <w:rPr>
          <w:sz w:val="23"/>
          <w:szCs w:val="23"/>
          <w:lang w:eastAsia="en-US"/>
        </w:rPr>
        <w:t>;</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t>получил и проанализировал опыт разработки и / или реализации проектов, предполагающих:</w:t>
      </w:r>
    </w:p>
    <w:p w:rsidR="00E53743" w:rsidRPr="0004197A" w:rsidRDefault="00E53743" w:rsidP="00E47BF8">
      <w:pPr>
        <w:pStyle w:val="-11"/>
        <w:numPr>
          <w:ilvl w:val="1"/>
          <w:numId w:val="137"/>
        </w:numPr>
        <w:ind w:left="709" w:firstLine="11"/>
        <w:jc w:val="both"/>
        <w:rPr>
          <w:sz w:val="23"/>
          <w:szCs w:val="23"/>
          <w:lang w:eastAsia="en-US"/>
        </w:rPr>
      </w:pPr>
      <w:r w:rsidRPr="0004197A">
        <w:rPr>
          <w:sz w:val="23"/>
          <w:szCs w:val="23"/>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04197A" w:rsidRDefault="00E53743" w:rsidP="00E47BF8">
      <w:pPr>
        <w:pStyle w:val="-11"/>
        <w:numPr>
          <w:ilvl w:val="1"/>
          <w:numId w:val="137"/>
        </w:numPr>
        <w:ind w:left="709" w:firstLine="11"/>
        <w:jc w:val="both"/>
        <w:rPr>
          <w:sz w:val="23"/>
          <w:szCs w:val="23"/>
          <w:lang w:eastAsia="en-US"/>
        </w:rPr>
      </w:pPr>
      <w:r w:rsidRPr="0004197A">
        <w:rPr>
          <w:sz w:val="23"/>
          <w:szCs w:val="23"/>
          <w:lang w:eastAsia="en-US"/>
        </w:rPr>
        <w:t>планирование (разработку) материального продукта на основе самостоятельно провед</w:t>
      </w:r>
      <w:r w:rsidR="00245F1D" w:rsidRPr="0004197A">
        <w:rPr>
          <w:sz w:val="23"/>
          <w:szCs w:val="23"/>
          <w:lang w:eastAsia="en-US"/>
        </w:rPr>
        <w:t>е</w:t>
      </w:r>
      <w:r w:rsidRPr="0004197A">
        <w:rPr>
          <w:sz w:val="23"/>
          <w:szCs w:val="23"/>
          <w:lang w:eastAsia="en-US"/>
        </w:rPr>
        <w:t>нных исследований потребительских интер</w:t>
      </w:r>
      <w:r w:rsidRPr="0004197A">
        <w:rPr>
          <w:sz w:val="23"/>
          <w:szCs w:val="23"/>
          <w:lang w:eastAsia="en-US"/>
        </w:rPr>
        <w:t>е</w:t>
      </w:r>
      <w:r w:rsidRPr="0004197A">
        <w:rPr>
          <w:sz w:val="23"/>
          <w:szCs w:val="23"/>
          <w:lang w:eastAsia="en-US"/>
        </w:rPr>
        <w:t>сов;</w:t>
      </w:r>
    </w:p>
    <w:p w:rsidR="00E53743" w:rsidRPr="0004197A" w:rsidRDefault="00E53743" w:rsidP="00E47BF8">
      <w:pPr>
        <w:pStyle w:val="-11"/>
        <w:numPr>
          <w:ilvl w:val="1"/>
          <w:numId w:val="137"/>
        </w:numPr>
        <w:ind w:left="709" w:firstLine="11"/>
        <w:jc w:val="both"/>
        <w:rPr>
          <w:sz w:val="23"/>
          <w:szCs w:val="23"/>
          <w:lang w:eastAsia="en-US"/>
        </w:rPr>
      </w:pPr>
      <w:r w:rsidRPr="0004197A">
        <w:rPr>
          <w:sz w:val="23"/>
          <w:szCs w:val="23"/>
          <w:lang w:eastAsia="en-US"/>
        </w:rPr>
        <w:t>разработку плана продвижения продукта</w:t>
      </w:r>
      <w:r w:rsidR="006C7538" w:rsidRPr="0004197A">
        <w:rPr>
          <w:sz w:val="23"/>
          <w:szCs w:val="23"/>
          <w:lang w:eastAsia="en-US"/>
        </w:rPr>
        <w:t>;</w:t>
      </w:r>
    </w:p>
    <w:p w:rsidR="00E53743" w:rsidRPr="0004197A" w:rsidRDefault="00E53743" w:rsidP="00E47BF8">
      <w:pPr>
        <w:pStyle w:val="-11"/>
        <w:numPr>
          <w:ilvl w:val="1"/>
          <w:numId w:val="77"/>
        </w:numPr>
        <w:tabs>
          <w:tab w:val="left" w:pos="993"/>
        </w:tabs>
        <w:ind w:left="0" w:firstLine="709"/>
        <w:jc w:val="both"/>
        <w:rPr>
          <w:sz w:val="23"/>
          <w:szCs w:val="23"/>
          <w:lang w:eastAsia="en-US"/>
        </w:rPr>
      </w:pPr>
      <w:r w:rsidRPr="0004197A">
        <w:rPr>
          <w:sz w:val="23"/>
          <w:szCs w:val="23"/>
          <w:lang w:eastAsia="en-US"/>
        </w:rPr>
        <w:t>получил и проанализировал опыт конструирования конкретных механизмов, позволяющих решить конкретные задачи (с помощью ста</w:t>
      </w:r>
      <w:r w:rsidRPr="0004197A">
        <w:rPr>
          <w:sz w:val="23"/>
          <w:szCs w:val="23"/>
          <w:lang w:eastAsia="en-US"/>
        </w:rPr>
        <w:t>н</w:t>
      </w:r>
      <w:r w:rsidRPr="0004197A">
        <w:rPr>
          <w:sz w:val="23"/>
          <w:szCs w:val="23"/>
          <w:lang w:eastAsia="en-US"/>
        </w:rPr>
        <w:t>дартных простых механизмов, с помощью материального или виртуального конструктора).</w:t>
      </w:r>
    </w:p>
    <w:p w:rsidR="00E53743" w:rsidRPr="0004197A" w:rsidRDefault="00E53743" w:rsidP="00B1357F">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E53743" w:rsidRPr="0004197A" w:rsidRDefault="006C7538" w:rsidP="00E47BF8">
      <w:pPr>
        <w:pStyle w:val="-11"/>
        <w:numPr>
          <w:ilvl w:val="1"/>
          <w:numId w:val="69"/>
        </w:numPr>
        <w:tabs>
          <w:tab w:val="left" w:pos="993"/>
        </w:tabs>
        <w:ind w:left="0" w:firstLine="709"/>
        <w:jc w:val="both"/>
        <w:rPr>
          <w:sz w:val="23"/>
          <w:szCs w:val="23"/>
          <w:lang w:eastAsia="en-US"/>
        </w:rPr>
      </w:pPr>
      <w:r w:rsidRPr="0004197A">
        <w:rPr>
          <w:sz w:val="23"/>
          <w:szCs w:val="23"/>
          <w:lang w:eastAsia="en-US"/>
        </w:rPr>
        <w:t xml:space="preserve">выявлять </w:t>
      </w:r>
      <w:r w:rsidR="00E53743" w:rsidRPr="0004197A">
        <w:rPr>
          <w:sz w:val="23"/>
          <w:szCs w:val="23"/>
          <w:lang w:eastAsia="en-US"/>
        </w:rPr>
        <w:t xml:space="preserve">и </w:t>
      </w:r>
      <w:r w:rsidRPr="0004197A">
        <w:rPr>
          <w:sz w:val="23"/>
          <w:szCs w:val="23"/>
          <w:lang w:eastAsia="en-US"/>
        </w:rPr>
        <w:t xml:space="preserve">формулировать </w:t>
      </w:r>
      <w:r w:rsidR="00E53743" w:rsidRPr="0004197A">
        <w:rPr>
          <w:sz w:val="23"/>
          <w:szCs w:val="23"/>
          <w:lang w:eastAsia="en-US"/>
        </w:rPr>
        <w:t>проблему, требующую технологического решения</w:t>
      </w:r>
      <w:r w:rsidRPr="0004197A">
        <w:rPr>
          <w:sz w:val="23"/>
          <w:szCs w:val="23"/>
          <w:lang w:eastAsia="en-US"/>
        </w:rPr>
        <w:t>;</w:t>
      </w:r>
    </w:p>
    <w:p w:rsidR="00E53743" w:rsidRPr="0004197A" w:rsidRDefault="006C7538" w:rsidP="00E47BF8">
      <w:pPr>
        <w:pStyle w:val="-11"/>
        <w:numPr>
          <w:ilvl w:val="1"/>
          <w:numId w:val="69"/>
        </w:numPr>
        <w:tabs>
          <w:tab w:val="left" w:pos="993"/>
        </w:tabs>
        <w:ind w:left="0" w:firstLine="709"/>
        <w:jc w:val="both"/>
        <w:rPr>
          <w:sz w:val="23"/>
          <w:szCs w:val="23"/>
          <w:lang w:eastAsia="en-US"/>
        </w:rPr>
      </w:pPr>
      <w:r w:rsidRPr="0004197A">
        <w:rPr>
          <w:sz w:val="23"/>
          <w:szCs w:val="23"/>
          <w:lang w:eastAsia="en-US"/>
        </w:rPr>
        <w:lastRenderedPageBreak/>
        <w:t xml:space="preserve">модифицировать </w:t>
      </w:r>
      <w:r w:rsidR="00E53743" w:rsidRPr="0004197A">
        <w:rPr>
          <w:sz w:val="23"/>
          <w:szCs w:val="23"/>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04197A">
        <w:rPr>
          <w:sz w:val="23"/>
          <w:szCs w:val="23"/>
          <w:lang w:eastAsia="en-US"/>
        </w:rPr>
        <w:t xml:space="preserve">разрабатывать </w:t>
      </w:r>
      <w:r w:rsidR="00E53743" w:rsidRPr="0004197A">
        <w:rPr>
          <w:sz w:val="23"/>
          <w:szCs w:val="23"/>
          <w:lang w:eastAsia="en-US"/>
        </w:rPr>
        <w:t>технологию на основе базовой технологи</w:t>
      </w:r>
      <w:r w:rsidRPr="0004197A">
        <w:rPr>
          <w:sz w:val="23"/>
          <w:szCs w:val="23"/>
          <w:lang w:eastAsia="en-US"/>
        </w:rPr>
        <w:t>и;</w:t>
      </w:r>
    </w:p>
    <w:p w:rsidR="00E53743" w:rsidRPr="0004197A" w:rsidRDefault="006C7538" w:rsidP="00E47BF8">
      <w:pPr>
        <w:pStyle w:val="-11"/>
        <w:numPr>
          <w:ilvl w:val="1"/>
          <w:numId w:val="69"/>
        </w:numPr>
        <w:tabs>
          <w:tab w:val="left" w:pos="993"/>
        </w:tabs>
        <w:ind w:left="0" w:firstLine="709"/>
        <w:jc w:val="both"/>
        <w:rPr>
          <w:sz w:val="23"/>
          <w:szCs w:val="23"/>
          <w:lang w:eastAsia="en-US"/>
        </w:rPr>
      </w:pPr>
      <w:r w:rsidRPr="0004197A">
        <w:rPr>
          <w:sz w:val="23"/>
          <w:szCs w:val="23"/>
          <w:lang w:eastAsia="en-US"/>
        </w:rPr>
        <w:t xml:space="preserve">технологизировать </w:t>
      </w:r>
      <w:r w:rsidR="00E53743" w:rsidRPr="0004197A">
        <w:rPr>
          <w:sz w:val="23"/>
          <w:szCs w:val="23"/>
          <w:lang w:eastAsia="en-US"/>
        </w:rPr>
        <w:t xml:space="preserve">свой опыт, </w:t>
      </w:r>
      <w:r w:rsidRPr="0004197A">
        <w:rPr>
          <w:sz w:val="23"/>
          <w:szCs w:val="23"/>
          <w:lang w:eastAsia="en-US"/>
        </w:rPr>
        <w:t xml:space="preserve">представлять </w:t>
      </w:r>
      <w:r w:rsidR="00E53743" w:rsidRPr="0004197A">
        <w:rPr>
          <w:sz w:val="23"/>
          <w:szCs w:val="23"/>
          <w:lang w:eastAsia="en-US"/>
        </w:rPr>
        <w:t>на основе ретроспективного анализа и унификации деятельности описание в виде инстру</w:t>
      </w:r>
      <w:r w:rsidR="00E53743" w:rsidRPr="0004197A">
        <w:rPr>
          <w:sz w:val="23"/>
          <w:szCs w:val="23"/>
          <w:lang w:eastAsia="en-US"/>
        </w:rPr>
        <w:t>к</w:t>
      </w:r>
      <w:r w:rsidR="00E53743" w:rsidRPr="0004197A">
        <w:rPr>
          <w:sz w:val="23"/>
          <w:szCs w:val="23"/>
          <w:lang w:eastAsia="en-US"/>
        </w:rPr>
        <w:t>ции или технологической карты</w:t>
      </w:r>
      <w:r w:rsidRPr="0004197A">
        <w:rPr>
          <w:sz w:val="23"/>
          <w:szCs w:val="23"/>
          <w:lang w:eastAsia="en-US"/>
        </w:rPr>
        <w:t>;</w:t>
      </w:r>
    </w:p>
    <w:p w:rsidR="00E53743" w:rsidRPr="0004197A" w:rsidRDefault="006C7538" w:rsidP="00E47BF8">
      <w:pPr>
        <w:pStyle w:val="-11"/>
        <w:numPr>
          <w:ilvl w:val="1"/>
          <w:numId w:val="69"/>
        </w:numPr>
        <w:tabs>
          <w:tab w:val="left" w:pos="993"/>
        </w:tabs>
        <w:ind w:left="0" w:firstLine="709"/>
        <w:jc w:val="both"/>
        <w:rPr>
          <w:sz w:val="23"/>
          <w:szCs w:val="23"/>
          <w:lang w:eastAsia="en-US"/>
        </w:rPr>
      </w:pPr>
      <w:r w:rsidRPr="0004197A">
        <w:rPr>
          <w:sz w:val="23"/>
          <w:szCs w:val="23"/>
          <w:lang w:eastAsia="en-US"/>
        </w:rPr>
        <w:t xml:space="preserve">оценивать </w:t>
      </w:r>
      <w:r w:rsidR="00E53743" w:rsidRPr="0004197A">
        <w:rPr>
          <w:sz w:val="23"/>
          <w:szCs w:val="23"/>
          <w:lang w:eastAsia="en-US"/>
        </w:rPr>
        <w:t>коммерческий потенциал продукта и / или технологии.</w:t>
      </w:r>
    </w:p>
    <w:p w:rsidR="00E53743" w:rsidRPr="0004197A" w:rsidRDefault="00E53743" w:rsidP="00B1357F">
      <w:pPr>
        <w:pStyle w:val="-11"/>
        <w:ind w:left="0" w:firstLine="709"/>
        <w:jc w:val="both"/>
        <w:rPr>
          <w:b/>
          <w:sz w:val="23"/>
          <w:szCs w:val="23"/>
          <w:lang w:eastAsia="en-US"/>
        </w:rPr>
      </w:pPr>
      <w:r w:rsidRPr="0004197A">
        <w:rPr>
          <w:b/>
          <w:sz w:val="23"/>
          <w:szCs w:val="23"/>
          <w:lang w:eastAsia="en-US"/>
        </w:rPr>
        <w:t>Построение образовательных траекторий и планов в области профессионального самоопределения</w:t>
      </w:r>
    </w:p>
    <w:p w:rsidR="00051A23" w:rsidRPr="0004197A" w:rsidRDefault="00051A23" w:rsidP="00B1357F">
      <w:pPr>
        <w:spacing w:line="240" w:lineRule="auto"/>
        <w:jc w:val="both"/>
        <w:rPr>
          <w:rFonts w:ascii="Times New Roman" w:eastAsia="MS Mincho" w:hAnsi="Times New Roman" w:cs="Times New Roman"/>
          <w:sz w:val="23"/>
          <w:szCs w:val="23"/>
        </w:rPr>
      </w:pPr>
      <w:r w:rsidRPr="0004197A">
        <w:rPr>
          <w:rFonts w:ascii="Times New Roman" w:hAnsi="Times New Roman" w:cs="Times New Roman"/>
          <w:sz w:val="23"/>
          <w:szCs w:val="23"/>
        </w:rPr>
        <w:t>Выпускник научится:</w:t>
      </w:r>
    </w:p>
    <w:p w:rsidR="00E53743" w:rsidRPr="0004197A" w:rsidRDefault="00E53743" w:rsidP="00E47BF8">
      <w:pPr>
        <w:pStyle w:val="-11"/>
        <w:numPr>
          <w:ilvl w:val="1"/>
          <w:numId w:val="68"/>
        </w:numPr>
        <w:tabs>
          <w:tab w:val="left" w:pos="993"/>
        </w:tabs>
        <w:ind w:left="0" w:firstLine="709"/>
        <w:jc w:val="both"/>
        <w:rPr>
          <w:sz w:val="23"/>
          <w:szCs w:val="23"/>
          <w:lang w:eastAsia="en-US"/>
        </w:rPr>
      </w:pPr>
      <w:r w:rsidRPr="0004197A">
        <w:rPr>
          <w:sz w:val="23"/>
          <w:szCs w:val="23"/>
          <w:lang w:eastAsia="en-US"/>
        </w:rPr>
        <w:t>характеризует группы профессий, обслуживающих технологии в сферах медицины, производства и обработки материалов, машин</w:t>
      </w:r>
      <w:r w:rsidRPr="0004197A">
        <w:rPr>
          <w:sz w:val="23"/>
          <w:szCs w:val="23"/>
          <w:lang w:eastAsia="en-US"/>
        </w:rPr>
        <w:t>о</w:t>
      </w:r>
      <w:r w:rsidRPr="0004197A">
        <w:rPr>
          <w:sz w:val="23"/>
          <w:szCs w:val="23"/>
          <w:lang w:eastAsia="en-US"/>
        </w:rPr>
        <w:t>строения, производства продуктов питания, сервиса, информационной сфере, описывает тенденции их развития,</w:t>
      </w:r>
    </w:p>
    <w:p w:rsidR="00E53743" w:rsidRPr="0004197A" w:rsidRDefault="00E53743" w:rsidP="00E47BF8">
      <w:pPr>
        <w:pStyle w:val="-11"/>
        <w:numPr>
          <w:ilvl w:val="1"/>
          <w:numId w:val="68"/>
        </w:numPr>
        <w:tabs>
          <w:tab w:val="left" w:pos="993"/>
        </w:tabs>
        <w:ind w:left="0" w:firstLine="709"/>
        <w:jc w:val="both"/>
        <w:rPr>
          <w:sz w:val="23"/>
          <w:szCs w:val="23"/>
          <w:lang w:eastAsia="en-US"/>
        </w:rPr>
      </w:pPr>
      <w:r w:rsidRPr="0004197A">
        <w:rPr>
          <w:sz w:val="23"/>
          <w:szCs w:val="23"/>
          <w:lang w:eastAsia="en-US"/>
        </w:rPr>
        <w:t>характеризует ситуацию на региональном рынке труда, называет тенденции е</w:t>
      </w:r>
      <w:r w:rsidR="00245F1D" w:rsidRPr="0004197A">
        <w:rPr>
          <w:sz w:val="23"/>
          <w:szCs w:val="23"/>
          <w:lang w:eastAsia="en-US"/>
        </w:rPr>
        <w:t>е</w:t>
      </w:r>
      <w:r w:rsidRPr="0004197A">
        <w:rPr>
          <w:sz w:val="23"/>
          <w:szCs w:val="23"/>
          <w:lang w:eastAsia="en-US"/>
        </w:rPr>
        <w:t xml:space="preserve"> развития,</w:t>
      </w:r>
    </w:p>
    <w:p w:rsidR="00E53743" w:rsidRPr="0004197A" w:rsidRDefault="00E53743" w:rsidP="00E47BF8">
      <w:pPr>
        <w:pStyle w:val="-11"/>
        <w:numPr>
          <w:ilvl w:val="1"/>
          <w:numId w:val="68"/>
        </w:numPr>
        <w:tabs>
          <w:tab w:val="left" w:pos="993"/>
        </w:tabs>
        <w:ind w:left="0" w:firstLine="709"/>
        <w:jc w:val="both"/>
        <w:rPr>
          <w:sz w:val="23"/>
          <w:szCs w:val="23"/>
          <w:lang w:eastAsia="en-US"/>
        </w:rPr>
      </w:pPr>
      <w:r w:rsidRPr="0004197A">
        <w:rPr>
          <w:sz w:val="23"/>
          <w:szCs w:val="23"/>
          <w:lang w:eastAsia="en-US"/>
        </w:rPr>
        <w:t>разъясняет социальное значение групп профессий, востребованных на региональном рынке труда,</w:t>
      </w:r>
    </w:p>
    <w:p w:rsidR="00E53743" w:rsidRPr="0004197A" w:rsidRDefault="00E53743" w:rsidP="00E47BF8">
      <w:pPr>
        <w:pStyle w:val="-11"/>
        <w:numPr>
          <w:ilvl w:val="1"/>
          <w:numId w:val="68"/>
        </w:numPr>
        <w:tabs>
          <w:tab w:val="left" w:pos="993"/>
        </w:tabs>
        <w:ind w:left="0" w:firstLine="709"/>
        <w:jc w:val="both"/>
        <w:rPr>
          <w:sz w:val="23"/>
          <w:szCs w:val="23"/>
          <w:lang w:eastAsia="en-US"/>
        </w:rPr>
      </w:pPr>
      <w:r w:rsidRPr="0004197A">
        <w:rPr>
          <w:sz w:val="23"/>
          <w:szCs w:val="23"/>
          <w:lang w:eastAsia="en-US"/>
        </w:rPr>
        <w:t>характеризует группы предприятий региона проживания,</w:t>
      </w:r>
    </w:p>
    <w:p w:rsidR="00E53743" w:rsidRPr="0004197A" w:rsidRDefault="00E53743" w:rsidP="00E47BF8">
      <w:pPr>
        <w:pStyle w:val="-11"/>
        <w:numPr>
          <w:ilvl w:val="1"/>
          <w:numId w:val="68"/>
        </w:numPr>
        <w:tabs>
          <w:tab w:val="left" w:pos="993"/>
        </w:tabs>
        <w:ind w:left="0" w:firstLine="709"/>
        <w:jc w:val="both"/>
        <w:rPr>
          <w:sz w:val="23"/>
          <w:szCs w:val="23"/>
          <w:lang w:eastAsia="en-US"/>
        </w:rPr>
      </w:pPr>
      <w:r w:rsidRPr="0004197A">
        <w:rPr>
          <w:sz w:val="23"/>
          <w:szCs w:val="23"/>
          <w:lang w:eastAsia="en-US"/>
        </w:rPr>
        <w:t xml:space="preserve">характеризует </w:t>
      </w:r>
      <w:r w:rsidR="004C4581" w:rsidRPr="0004197A">
        <w:rPr>
          <w:sz w:val="23"/>
          <w:szCs w:val="23"/>
          <w:lang w:eastAsia="en-US"/>
        </w:rPr>
        <w:t>организации</w:t>
      </w:r>
      <w:r w:rsidRPr="0004197A">
        <w:rPr>
          <w:sz w:val="23"/>
          <w:szCs w:val="23"/>
          <w:lang w:eastAsia="en-US"/>
        </w:rPr>
        <w:t xml:space="preserve"> профессионального образования различного уровня, расположенные на территории проживания обучающ</w:t>
      </w:r>
      <w:r w:rsidRPr="0004197A">
        <w:rPr>
          <w:sz w:val="23"/>
          <w:szCs w:val="23"/>
          <w:lang w:eastAsia="en-US"/>
        </w:rPr>
        <w:t>е</w:t>
      </w:r>
      <w:r w:rsidRPr="0004197A">
        <w:rPr>
          <w:sz w:val="23"/>
          <w:szCs w:val="23"/>
          <w:lang w:eastAsia="en-US"/>
        </w:rPr>
        <w:t>гося, об оказываемых ими образовательных услугах, условиях поступления и особенностях обучения,</w:t>
      </w:r>
    </w:p>
    <w:p w:rsidR="00E53743" w:rsidRPr="0004197A" w:rsidRDefault="00E53743" w:rsidP="00E47BF8">
      <w:pPr>
        <w:pStyle w:val="-11"/>
        <w:numPr>
          <w:ilvl w:val="1"/>
          <w:numId w:val="68"/>
        </w:numPr>
        <w:tabs>
          <w:tab w:val="left" w:pos="993"/>
        </w:tabs>
        <w:ind w:left="0" w:firstLine="709"/>
        <w:jc w:val="both"/>
        <w:rPr>
          <w:sz w:val="23"/>
          <w:szCs w:val="23"/>
          <w:lang w:eastAsia="en-US"/>
        </w:rPr>
      </w:pPr>
      <w:r w:rsidRPr="0004197A">
        <w:rPr>
          <w:sz w:val="23"/>
          <w:szCs w:val="23"/>
          <w:lang w:eastAsia="en-US"/>
        </w:rPr>
        <w:t>анализирует свои мотивы и причины принятия тех или иных решений,</w:t>
      </w:r>
    </w:p>
    <w:p w:rsidR="00E53743" w:rsidRPr="0004197A" w:rsidRDefault="00E53743" w:rsidP="00E47BF8">
      <w:pPr>
        <w:pStyle w:val="-11"/>
        <w:numPr>
          <w:ilvl w:val="1"/>
          <w:numId w:val="68"/>
        </w:numPr>
        <w:tabs>
          <w:tab w:val="left" w:pos="993"/>
        </w:tabs>
        <w:ind w:left="0" w:firstLine="709"/>
        <w:jc w:val="both"/>
        <w:rPr>
          <w:sz w:val="23"/>
          <w:szCs w:val="23"/>
          <w:lang w:eastAsia="en-US"/>
        </w:rPr>
      </w:pPr>
      <w:r w:rsidRPr="0004197A">
        <w:rPr>
          <w:sz w:val="23"/>
          <w:szCs w:val="23"/>
          <w:lang w:eastAsia="en-US"/>
        </w:rPr>
        <w:t>анализирует результаты и последствия своих решений, связанных с выбором и реализацией образовательной траектории,</w:t>
      </w:r>
    </w:p>
    <w:p w:rsidR="00E53743" w:rsidRPr="0004197A" w:rsidRDefault="00E53743" w:rsidP="00E47BF8">
      <w:pPr>
        <w:pStyle w:val="-11"/>
        <w:numPr>
          <w:ilvl w:val="1"/>
          <w:numId w:val="68"/>
        </w:numPr>
        <w:tabs>
          <w:tab w:val="left" w:pos="993"/>
        </w:tabs>
        <w:ind w:left="0" w:firstLine="709"/>
        <w:jc w:val="both"/>
        <w:rPr>
          <w:sz w:val="23"/>
          <w:szCs w:val="23"/>
          <w:lang w:eastAsia="en-US"/>
        </w:rPr>
      </w:pPr>
      <w:r w:rsidRPr="0004197A">
        <w:rPr>
          <w:sz w:val="23"/>
          <w:szCs w:val="23"/>
          <w:lang w:eastAsia="en-US"/>
        </w:rPr>
        <w:t>анализирует свои возможности и предпочтения, связанные с освоением определ</w:t>
      </w:r>
      <w:r w:rsidR="00245F1D" w:rsidRPr="0004197A">
        <w:rPr>
          <w:sz w:val="23"/>
          <w:szCs w:val="23"/>
          <w:lang w:eastAsia="en-US"/>
        </w:rPr>
        <w:t>е</w:t>
      </w:r>
      <w:r w:rsidRPr="0004197A">
        <w:rPr>
          <w:sz w:val="23"/>
          <w:szCs w:val="23"/>
          <w:lang w:eastAsia="en-US"/>
        </w:rPr>
        <w:t>нного уровня образовательных программ и реализацией тех или иных видов деятельности,</w:t>
      </w:r>
    </w:p>
    <w:p w:rsidR="00E53743" w:rsidRPr="0004197A" w:rsidRDefault="00E53743" w:rsidP="00E47BF8">
      <w:pPr>
        <w:pStyle w:val="-11"/>
        <w:numPr>
          <w:ilvl w:val="1"/>
          <w:numId w:val="68"/>
        </w:numPr>
        <w:tabs>
          <w:tab w:val="left" w:pos="993"/>
        </w:tabs>
        <w:ind w:left="0" w:firstLine="709"/>
        <w:jc w:val="both"/>
        <w:rPr>
          <w:sz w:val="23"/>
          <w:szCs w:val="23"/>
          <w:lang w:eastAsia="en-US"/>
        </w:rPr>
      </w:pPr>
      <w:r w:rsidRPr="0004197A">
        <w:rPr>
          <w:sz w:val="23"/>
          <w:szCs w:val="23"/>
          <w:lang w:eastAsia="en-US"/>
        </w:rPr>
        <w:t>получил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04197A" w:rsidRDefault="00E53743" w:rsidP="00E47BF8">
      <w:pPr>
        <w:pStyle w:val="-11"/>
        <w:numPr>
          <w:ilvl w:val="1"/>
          <w:numId w:val="68"/>
        </w:numPr>
        <w:tabs>
          <w:tab w:val="left" w:pos="993"/>
        </w:tabs>
        <w:ind w:left="0" w:firstLine="709"/>
        <w:jc w:val="both"/>
        <w:rPr>
          <w:sz w:val="23"/>
          <w:szCs w:val="23"/>
          <w:lang w:eastAsia="en-US"/>
        </w:rPr>
      </w:pPr>
      <w:r w:rsidRPr="0004197A">
        <w:rPr>
          <w:sz w:val="23"/>
          <w:szCs w:val="23"/>
          <w:lang w:eastAsia="en-US"/>
        </w:rPr>
        <w:t>получил опыт поиска, извлечения, структурирования и обработки информации о перспективах развития современных производств в р</w:t>
      </w:r>
      <w:r w:rsidRPr="0004197A">
        <w:rPr>
          <w:sz w:val="23"/>
          <w:szCs w:val="23"/>
          <w:lang w:eastAsia="en-US"/>
        </w:rPr>
        <w:t>е</w:t>
      </w:r>
      <w:r w:rsidRPr="0004197A">
        <w:rPr>
          <w:sz w:val="23"/>
          <w:szCs w:val="23"/>
          <w:lang w:eastAsia="en-US"/>
        </w:rPr>
        <w:t>гионе проживания, а также информации об актуальном состоянии и перспективах развития регионального рынка труда.</w:t>
      </w:r>
    </w:p>
    <w:p w:rsidR="00E53743" w:rsidRPr="0004197A" w:rsidRDefault="00E53743" w:rsidP="00B1357F">
      <w:pPr>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Выпускник получит возможность научиться:</w:t>
      </w:r>
    </w:p>
    <w:p w:rsidR="00E53743" w:rsidRPr="0004197A" w:rsidRDefault="006C7538" w:rsidP="00E47BF8">
      <w:pPr>
        <w:pStyle w:val="-11"/>
        <w:numPr>
          <w:ilvl w:val="1"/>
          <w:numId w:val="67"/>
        </w:numPr>
        <w:tabs>
          <w:tab w:val="left" w:pos="284"/>
          <w:tab w:val="left" w:pos="993"/>
        </w:tabs>
        <w:ind w:left="0" w:firstLine="709"/>
        <w:jc w:val="both"/>
        <w:rPr>
          <w:sz w:val="23"/>
          <w:szCs w:val="23"/>
          <w:lang w:eastAsia="en-US"/>
        </w:rPr>
      </w:pPr>
      <w:r w:rsidRPr="0004197A">
        <w:rPr>
          <w:sz w:val="23"/>
          <w:szCs w:val="23"/>
          <w:lang w:eastAsia="en-US"/>
        </w:rPr>
        <w:t xml:space="preserve">предлагать </w:t>
      </w:r>
      <w:r w:rsidR="00E53743" w:rsidRPr="0004197A">
        <w:rPr>
          <w:sz w:val="23"/>
          <w:szCs w:val="23"/>
          <w:lang w:eastAsia="en-US"/>
        </w:rPr>
        <w:t>альтернативные варианты траекторий профессионального образования для занятия заданных должностей</w:t>
      </w:r>
      <w:r w:rsidRPr="0004197A">
        <w:rPr>
          <w:sz w:val="23"/>
          <w:szCs w:val="23"/>
          <w:lang w:eastAsia="en-US"/>
        </w:rPr>
        <w:t>;</w:t>
      </w:r>
    </w:p>
    <w:p w:rsidR="00E53743" w:rsidRPr="0004197A" w:rsidRDefault="006C7538" w:rsidP="00E47BF8">
      <w:pPr>
        <w:pStyle w:val="-11"/>
        <w:numPr>
          <w:ilvl w:val="1"/>
          <w:numId w:val="65"/>
        </w:numPr>
        <w:tabs>
          <w:tab w:val="left" w:pos="284"/>
          <w:tab w:val="left" w:pos="993"/>
        </w:tabs>
        <w:ind w:left="0" w:firstLine="709"/>
        <w:jc w:val="both"/>
        <w:rPr>
          <w:sz w:val="23"/>
          <w:szCs w:val="23"/>
          <w:lang w:eastAsia="en-US"/>
        </w:rPr>
      </w:pPr>
      <w:r w:rsidRPr="0004197A">
        <w:rPr>
          <w:sz w:val="23"/>
          <w:szCs w:val="23"/>
          <w:lang w:eastAsia="en-US"/>
        </w:rPr>
        <w:t xml:space="preserve">анализировать </w:t>
      </w:r>
      <w:r w:rsidR="00E53743" w:rsidRPr="0004197A">
        <w:rPr>
          <w:sz w:val="23"/>
          <w:szCs w:val="23"/>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w:t>
      </w:r>
      <w:r w:rsidR="00E53743" w:rsidRPr="0004197A">
        <w:rPr>
          <w:sz w:val="23"/>
          <w:szCs w:val="23"/>
          <w:lang w:eastAsia="en-US"/>
        </w:rPr>
        <w:t>и</w:t>
      </w:r>
      <w:r w:rsidR="00E53743" w:rsidRPr="0004197A">
        <w:rPr>
          <w:sz w:val="23"/>
          <w:szCs w:val="23"/>
          <w:lang w:eastAsia="en-US"/>
        </w:rPr>
        <w:t>онной сфере.</w:t>
      </w:r>
    </w:p>
    <w:p w:rsidR="00E53743" w:rsidRPr="0004197A" w:rsidRDefault="00E53743" w:rsidP="00B1357F">
      <w:pPr>
        <w:pStyle w:val="afff8"/>
        <w:spacing w:line="240" w:lineRule="auto"/>
        <w:ind w:firstLine="709"/>
        <w:outlineLvl w:val="0"/>
        <w:rPr>
          <w:b/>
          <w:sz w:val="23"/>
          <w:szCs w:val="23"/>
        </w:rPr>
      </w:pPr>
      <w:bookmarkStart w:id="85" w:name="_Toc409691646"/>
      <w:bookmarkStart w:id="86" w:name="_Toc410653969"/>
      <w:bookmarkStart w:id="87" w:name="_Toc410702973"/>
      <w:r w:rsidRPr="0004197A">
        <w:rPr>
          <w:b/>
          <w:sz w:val="23"/>
          <w:szCs w:val="23"/>
        </w:rPr>
        <w:t>По годам обучения результаты могут быть структурированы и конкретизированы следующим образом:</w:t>
      </w:r>
      <w:bookmarkEnd w:id="85"/>
      <w:bookmarkEnd w:id="86"/>
      <w:bookmarkEnd w:id="87"/>
    </w:p>
    <w:p w:rsidR="00E53743" w:rsidRPr="0004197A" w:rsidRDefault="00E53743" w:rsidP="00B1357F">
      <w:pPr>
        <w:tabs>
          <w:tab w:val="left" w:pos="851"/>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5 класс</w:t>
      </w:r>
    </w:p>
    <w:p w:rsidR="00E53743" w:rsidRPr="0004197A" w:rsidRDefault="00E53743" w:rsidP="00B1357F">
      <w:pPr>
        <w:tabs>
          <w:tab w:val="left" w:pos="851"/>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По завершении учебного года обучающийся:</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характеризует рекламу как средство формирования потребностей</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характеризует виды ресурсов, объясняет место ресурсов в проектировании и реализации технологического процесса</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разъясняет содержание понятий «технология», «технологический процесс», «потребность», «конструкция», «механизм», «проект» и ад</w:t>
      </w:r>
      <w:r w:rsidRPr="0004197A">
        <w:rPr>
          <w:rFonts w:ascii="Times New Roman" w:hAnsi="Times New Roman" w:cs="Times New Roman"/>
          <w:sz w:val="23"/>
          <w:szCs w:val="23"/>
        </w:rPr>
        <w:t>е</w:t>
      </w:r>
      <w:r w:rsidRPr="0004197A">
        <w:rPr>
          <w:rFonts w:ascii="Times New Roman" w:hAnsi="Times New Roman" w:cs="Times New Roman"/>
          <w:sz w:val="23"/>
          <w:szCs w:val="23"/>
        </w:rPr>
        <w:t>кватно пользуется этими понятиями</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объясняет основания развития технологий, опираясь на произвольно избранную группу потребностей, которые удовлетворяют эти те</w:t>
      </w:r>
      <w:r w:rsidRPr="0004197A">
        <w:rPr>
          <w:rFonts w:ascii="Times New Roman" w:hAnsi="Times New Roman" w:cs="Times New Roman"/>
          <w:sz w:val="23"/>
          <w:szCs w:val="23"/>
        </w:rPr>
        <w:t>х</w:t>
      </w:r>
      <w:r w:rsidRPr="0004197A">
        <w:rPr>
          <w:rFonts w:ascii="Times New Roman" w:hAnsi="Times New Roman" w:cs="Times New Roman"/>
          <w:sz w:val="23"/>
          <w:szCs w:val="23"/>
        </w:rPr>
        <w:t>нологии</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приводит произвольные примеры производственных технологий и технологий в сфере быта</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объясняет, приводя примеры, принципиальную технологическую схему, в том числе характеризуя негативные эффекты</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составляет техническое задание, памятку, инструкцию, технологическую карту</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осуществляет сборку моделей с помощью образовательного конструктора по инструкции</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осуществляет выбор товара в модельной ситуации</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 осуществляет сохранение информации в формах описания, схемы, эскиза, фотографии</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конструирует модель по заданному прототипу</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получил и проанализировал опыт проведения испытания, анализа, модернизации модели</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получил и проанализировал опыт изготовления информационного продукта по заданному алгоритму</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получил и проанализировал опыт изготовления материального продукта на основе технологической документации с применением эл</w:t>
      </w:r>
      <w:r w:rsidRPr="0004197A">
        <w:rPr>
          <w:rFonts w:ascii="Times New Roman" w:hAnsi="Times New Roman" w:cs="Times New Roman"/>
          <w:sz w:val="23"/>
          <w:szCs w:val="23"/>
        </w:rPr>
        <w:t>е</w:t>
      </w:r>
      <w:r w:rsidRPr="0004197A">
        <w:rPr>
          <w:rFonts w:ascii="Times New Roman" w:hAnsi="Times New Roman" w:cs="Times New Roman"/>
          <w:sz w:val="23"/>
          <w:szCs w:val="23"/>
        </w:rPr>
        <w:t>ментарных (не требующих регулирования) рабочих инструментов</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284"/>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получил и проанализировал опыт разработки или оптимизации и введение технологии на примере организации д</w:t>
      </w:r>
      <w:r w:rsidR="00243C14" w:rsidRPr="0004197A">
        <w:rPr>
          <w:rFonts w:ascii="Times New Roman" w:hAnsi="Times New Roman" w:cs="Times New Roman"/>
          <w:sz w:val="23"/>
          <w:szCs w:val="23"/>
        </w:rPr>
        <w:t>ействий и взаимодейс</w:t>
      </w:r>
      <w:r w:rsidR="00243C14" w:rsidRPr="0004197A">
        <w:rPr>
          <w:rFonts w:ascii="Times New Roman" w:hAnsi="Times New Roman" w:cs="Times New Roman"/>
          <w:sz w:val="23"/>
          <w:szCs w:val="23"/>
        </w:rPr>
        <w:t>т</w:t>
      </w:r>
      <w:r w:rsidR="00243C14" w:rsidRPr="0004197A">
        <w:rPr>
          <w:rFonts w:ascii="Times New Roman" w:hAnsi="Times New Roman" w:cs="Times New Roman"/>
          <w:sz w:val="23"/>
          <w:szCs w:val="23"/>
        </w:rPr>
        <w:t>вия в быту.</w:t>
      </w:r>
    </w:p>
    <w:p w:rsidR="00E53743" w:rsidRPr="0004197A" w:rsidRDefault="00E53743" w:rsidP="00B1357F">
      <w:pPr>
        <w:tabs>
          <w:tab w:val="left" w:pos="851"/>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6 класс</w:t>
      </w:r>
    </w:p>
    <w:p w:rsidR="00E53743" w:rsidRPr="0004197A" w:rsidRDefault="00E53743" w:rsidP="00B1357F">
      <w:pPr>
        <w:tabs>
          <w:tab w:val="left" w:pos="851"/>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По завершении учебного года обучающийся:</w:t>
      </w:r>
    </w:p>
    <w:p w:rsidR="00E53743"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описывает жизненный цикл технологии, приводя примеры</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оперирует понятием «технологическая система» при описании средств удовлетворения потребностей человека</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проводит морфологический и функциональный анализ технологической системы</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проводит анализ технологической системы – надсистемы – подсистемы в процессе проектирования продукта</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читает элементарные чертежи и эскизы</w:t>
      </w:r>
      <w:r w:rsidR="00523BF1" w:rsidRPr="0004197A">
        <w:rPr>
          <w:rFonts w:ascii="Times New Roman" w:hAnsi="Times New Roman" w:cs="Times New Roman"/>
          <w:sz w:val="23"/>
          <w:szCs w:val="23"/>
        </w:rPr>
        <w:t>;</w:t>
      </w:r>
    </w:p>
    <w:p w:rsidR="00523BF1"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выполняет эскизы механизмов, интерьера</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освоил техники обработки материалов (по выбору обучающегося в соответствии с содержанием проектной деятельности)</w:t>
      </w:r>
      <w:r w:rsidR="00523BF1" w:rsidRPr="0004197A">
        <w:rPr>
          <w:rFonts w:ascii="Times New Roman" w:hAnsi="Times New Roman" w:cs="Times New Roman"/>
          <w:sz w:val="23"/>
          <w:szCs w:val="23"/>
        </w:rPr>
        <w:t xml:space="preserve"> ;</w:t>
      </w:r>
    </w:p>
    <w:p w:rsidR="00E53743"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lastRenderedPageBreak/>
        <w:t>применяет простые механизмы для решения поставленных задач по модернизации / проектированию технологических систем</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строит модель механизма, состоящего из нескольких простых механизмов по кинематической схеме</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получил и проанализировал опыт исследования способов жизнеобеспечения и состояния жилых зданий микрорайона / поселения</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 w:val="left" w:pos="2410"/>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получил и проанализировал опыт решения задач на взаимодействие со службами ЖКХ</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получил опыт мониторинга развития технологий произвольно избранной отрасли, удовлетворяющих произвольно избранную группу п</w:t>
      </w:r>
      <w:r w:rsidRPr="0004197A">
        <w:rPr>
          <w:rFonts w:ascii="Times New Roman" w:hAnsi="Times New Roman" w:cs="Times New Roman"/>
          <w:sz w:val="23"/>
          <w:szCs w:val="23"/>
        </w:rPr>
        <w:t>о</w:t>
      </w:r>
      <w:r w:rsidRPr="0004197A">
        <w:rPr>
          <w:rFonts w:ascii="Times New Roman" w:hAnsi="Times New Roman" w:cs="Times New Roman"/>
          <w:sz w:val="23"/>
          <w:szCs w:val="23"/>
        </w:rPr>
        <w:t>требностей на основе работы с информационными источниками различных видов</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04197A">
        <w:rPr>
          <w:rFonts w:ascii="Times New Roman" w:hAnsi="Times New Roman" w:cs="Times New Roman"/>
          <w:sz w:val="23"/>
          <w:szCs w:val="23"/>
        </w:rPr>
        <w:t>;</w:t>
      </w:r>
    </w:p>
    <w:p w:rsidR="00E53743" w:rsidRPr="0004197A" w:rsidRDefault="00E53743" w:rsidP="00E47BF8">
      <w:pPr>
        <w:numPr>
          <w:ilvl w:val="1"/>
          <w:numId w:val="65"/>
        </w:numPr>
        <w:tabs>
          <w:tab w:val="left" w:pos="426"/>
          <w:tab w:val="left" w:pos="993"/>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получил и проанализировал опыт планирования (разработки) получения материального продукта в соответствии с собственными зад</w:t>
      </w:r>
      <w:r w:rsidRPr="0004197A">
        <w:rPr>
          <w:rFonts w:ascii="Times New Roman" w:hAnsi="Times New Roman" w:cs="Times New Roman"/>
          <w:sz w:val="23"/>
          <w:szCs w:val="23"/>
        </w:rPr>
        <w:t>а</w:t>
      </w:r>
      <w:r w:rsidRPr="0004197A">
        <w:rPr>
          <w:rFonts w:ascii="Times New Roman" w:hAnsi="Times New Roman" w:cs="Times New Roman"/>
          <w:sz w:val="23"/>
          <w:szCs w:val="23"/>
        </w:rPr>
        <w:t>чами (включая моделирование и разработку документации) или на основе самостоятельно провед</w:t>
      </w:r>
      <w:r w:rsidR="00245F1D" w:rsidRPr="0004197A">
        <w:rPr>
          <w:rFonts w:ascii="Times New Roman" w:hAnsi="Times New Roman" w:cs="Times New Roman"/>
          <w:sz w:val="23"/>
          <w:szCs w:val="23"/>
        </w:rPr>
        <w:t>е</w:t>
      </w:r>
      <w:r w:rsidRPr="0004197A">
        <w:rPr>
          <w:rFonts w:ascii="Times New Roman" w:hAnsi="Times New Roman" w:cs="Times New Roman"/>
          <w:sz w:val="23"/>
          <w:szCs w:val="23"/>
        </w:rPr>
        <w:t>нных исследований потребительских интересов.</w:t>
      </w:r>
    </w:p>
    <w:p w:rsidR="00E53743" w:rsidRPr="0004197A" w:rsidRDefault="00E53743" w:rsidP="00B1357F">
      <w:pPr>
        <w:tabs>
          <w:tab w:val="left" w:pos="851"/>
        </w:tabs>
        <w:spacing w:after="0" w:line="240" w:lineRule="auto"/>
        <w:ind w:firstLine="709"/>
        <w:jc w:val="both"/>
        <w:rPr>
          <w:rFonts w:ascii="Times New Roman" w:hAnsi="Times New Roman" w:cs="Times New Roman"/>
          <w:b/>
          <w:sz w:val="23"/>
          <w:szCs w:val="23"/>
        </w:rPr>
      </w:pPr>
      <w:r w:rsidRPr="0004197A">
        <w:rPr>
          <w:rFonts w:ascii="Times New Roman" w:hAnsi="Times New Roman" w:cs="Times New Roman"/>
          <w:b/>
          <w:sz w:val="23"/>
          <w:szCs w:val="23"/>
        </w:rPr>
        <w:t>7 класс</w:t>
      </w:r>
    </w:p>
    <w:p w:rsidR="00E53743" w:rsidRPr="0004197A" w:rsidRDefault="00E53743" w:rsidP="00B1357F">
      <w:pPr>
        <w:tabs>
          <w:tab w:val="left" w:pos="851"/>
        </w:tabs>
        <w:spacing w:after="0" w:line="240" w:lineRule="auto"/>
        <w:ind w:firstLine="709"/>
        <w:jc w:val="both"/>
        <w:rPr>
          <w:rFonts w:ascii="Times New Roman" w:hAnsi="Times New Roman" w:cs="Times New Roman"/>
          <w:sz w:val="23"/>
          <w:szCs w:val="23"/>
        </w:rPr>
      </w:pPr>
      <w:r w:rsidRPr="0004197A">
        <w:rPr>
          <w:rFonts w:ascii="Times New Roman" w:hAnsi="Times New Roman" w:cs="Times New Roman"/>
          <w:sz w:val="23"/>
          <w:szCs w:val="23"/>
        </w:rPr>
        <w:t>По завершении учебного года обучающийся:</w:t>
      </w:r>
    </w:p>
    <w:p w:rsidR="00E53743" w:rsidRPr="0004197A" w:rsidRDefault="00E53743" w:rsidP="00E47BF8">
      <w:pPr>
        <w:numPr>
          <w:ilvl w:val="1"/>
          <w:numId w:val="65"/>
        </w:numPr>
        <w:tabs>
          <w:tab w:val="left" w:pos="993"/>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04197A">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s>
        <w:spacing w:after="0" w:line="240" w:lineRule="auto"/>
        <w:ind w:left="0" w:firstLine="709"/>
        <w:jc w:val="both"/>
        <w:rPr>
          <w:rFonts w:ascii="Times New Roman" w:hAnsi="Times New Roman" w:cs="Times New Roman"/>
          <w:sz w:val="23"/>
          <w:szCs w:val="23"/>
        </w:rPr>
      </w:pPr>
      <w:r w:rsidRPr="0004197A">
        <w:rPr>
          <w:rFonts w:ascii="Times New Roman" w:hAnsi="Times New Roman" w:cs="Times New Roman"/>
          <w:sz w:val="23"/>
          <w:szCs w:val="23"/>
        </w:rPr>
        <w:t xml:space="preserve">называет и характеризует актуальные и перспективные информационные технологии, характеризует профессии в сфере </w:t>
      </w:r>
      <w:r w:rsidRPr="00B1357F">
        <w:rPr>
          <w:rFonts w:ascii="Times New Roman" w:hAnsi="Times New Roman" w:cs="Times New Roman"/>
          <w:sz w:val="23"/>
          <w:szCs w:val="23"/>
        </w:rPr>
        <w:t>информацио</w:t>
      </w:r>
      <w:r w:rsidRPr="00B1357F">
        <w:rPr>
          <w:rFonts w:ascii="Times New Roman" w:hAnsi="Times New Roman" w:cs="Times New Roman"/>
          <w:sz w:val="23"/>
          <w:szCs w:val="23"/>
        </w:rPr>
        <w:t>н</w:t>
      </w:r>
      <w:r w:rsidRPr="00B1357F">
        <w:rPr>
          <w:rFonts w:ascii="Times New Roman" w:hAnsi="Times New Roman" w:cs="Times New Roman"/>
          <w:sz w:val="23"/>
          <w:szCs w:val="23"/>
        </w:rPr>
        <w:t>ных технологий</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характеризует автоматизацию производства на примере региона проживания, профессии, обслуживающие автоматизированные прои</w:t>
      </w:r>
      <w:r w:rsidRPr="00B1357F">
        <w:rPr>
          <w:rFonts w:ascii="Times New Roman" w:hAnsi="Times New Roman" w:cs="Times New Roman"/>
          <w:sz w:val="23"/>
          <w:szCs w:val="23"/>
        </w:rPr>
        <w:t>з</w:t>
      </w:r>
      <w:r w:rsidRPr="00B1357F">
        <w:rPr>
          <w:rFonts w:ascii="Times New Roman" w:hAnsi="Times New Roman" w:cs="Times New Roman"/>
          <w:sz w:val="23"/>
          <w:szCs w:val="23"/>
        </w:rPr>
        <w:t>водства, приводит произвольные примеры автоматизации в деятельности представителей различных профессий</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перечисляет, характеризует и распознает устройства для накопления энергии, для передачи энергии</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объясняет понятие «машина», характеризует технологические системы, преобразующие энергию в вид, необходимый потребителю</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объясняет сущность управления в технологических системах, характеризует автоматические и саморегулируемые системы</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осуществляет сборку электрических цепей по электрической схеме, проводит анализ неполадок электрической цепи</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осуществляет модификацию заданной электрической цепи в соответствии с поставленной задачей, конструирование электрических ц</w:t>
      </w:r>
      <w:r w:rsidRPr="00B1357F">
        <w:rPr>
          <w:rFonts w:ascii="Times New Roman" w:hAnsi="Times New Roman" w:cs="Times New Roman"/>
          <w:sz w:val="23"/>
          <w:szCs w:val="23"/>
        </w:rPr>
        <w:t>е</w:t>
      </w:r>
      <w:r w:rsidRPr="00B1357F">
        <w:rPr>
          <w:rFonts w:ascii="Times New Roman" w:hAnsi="Times New Roman" w:cs="Times New Roman"/>
          <w:sz w:val="23"/>
          <w:szCs w:val="23"/>
        </w:rPr>
        <w:t>пей в соответствии с поставленной задачей</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выполняет базовые операции редактора компьютерного тр</w:t>
      </w:r>
      <w:r w:rsidR="00245F1D" w:rsidRPr="00B1357F">
        <w:rPr>
          <w:rFonts w:ascii="Times New Roman" w:hAnsi="Times New Roman" w:cs="Times New Roman"/>
          <w:sz w:val="23"/>
          <w:szCs w:val="23"/>
        </w:rPr>
        <w:t>е</w:t>
      </w:r>
      <w:r w:rsidRPr="00B1357F">
        <w:rPr>
          <w:rFonts w:ascii="Times New Roman" w:hAnsi="Times New Roman" w:cs="Times New Roman"/>
          <w:sz w:val="23"/>
          <w:szCs w:val="23"/>
        </w:rPr>
        <w:t>хмерного проектирования (на выбор образовательной организации)</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конструирует простые системы с обратной связью на основе технических конструкторов</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следует технологии, в том числе, в процессе изготовления субъективно нового продукта</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и проанализировал опыт разработки проекта освещения выбранного помещения, включая отбор конкретных приборов, соста</w:t>
      </w:r>
      <w:r w:rsidRPr="00B1357F">
        <w:rPr>
          <w:rFonts w:ascii="Times New Roman" w:hAnsi="Times New Roman" w:cs="Times New Roman"/>
          <w:sz w:val="23"/>
          <w:szCs w:val="23"/>
        </w:rPr>
        <w:t>в</w:t>
      </w:r>
      <w:r w:rsidRPr="00B1357F">
        <w:rPr>
          <w:rFonts w:ascii="Times New Roman" w:hAnsi="Times New Roman" w:cs="Times New Roman"/>
          <w:sz w:val="23"/>
          <w:szCs w:val="23"/>
        </w:rPr>
        <w:t>ление схемы электропроводки</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B1357F">
        <w:rPr>
          <w:rFonts w:ascii="Times New Roman" w:hAnsi="Times New Roman" w:cs="Times New Roman"/>
          <w:sz w:val="23"/>
          <w:szCs w:val="23"/>
        </w:rPr>
        <w:t>е</w:t>
      </w:r>
      <w:r w:rsidRPr="00B1357F">
        <w:rPr>
          <w:rFonts w:ascii="Times New Roman" w:hAnsi="Times New Roman" w:cs="Times New Roman"/>
          <w:sz w:val="23"/>
          <w:szCs w:val="23"/>
        </w:rPr>
        <w:t>хмерного проектирования</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и проанализировал опыт оптимизации заданного способа (технологии) получения материального продукта (на основании со</w:t>
      </w:r>
      <w:r w:rsidRPr="00B1357F">
        <w:rPr>
          <w:rFonts w:ascii="Times New Roman" w:hAnsi="Times New Roman" w:cs="Times New Roman"/>
          <w:sz w:val="23"/>
          <w:szCs w:val="23"/>
        </w:rPr>
        <w:t>б</w:t>
      </w:r>
      <w:r w:rsidRPr="00B1357F">
        <w:rPr>
          <w:rFonts w:ascii="Times New Roman" w:hAnsi="Times New Roman" w:cs="Times New Roman"/>
          <w:sz w:val="23"/>
          <w:szCs w:val="23"/>
        </w:rPr>
        <w:t>ственной практики использования этого способа).</w:t>
      </w:r>
    </w:p>
    <w:p w:rsidR="00E53743" w:rsidRPr="00B1357F" w:rsidRDefault="00E53743" w:rsidP="00B1357F">
      <w:pPr>
        <w:tabs>
          <w:tab w:val="left" w:pos="851"/>
        </w:tabs>
        <w:spacing w:after="0" w:line="240" w:lineRule="auto"/>
        <w:ind w:firstLine="709"/>
        <w:jc w:val="both"/>
        <w:rPr>
          <w:rFonts w:ascii="Times New Roman" w:hAnsi="Times New Roman" w:cs="Times New Roman"/>
          <w:b/>
          <w:sz w:val="23"/>
          <w:szCs w:val="23"/>
        </w:rPr>
      </w:pPr>
      <w:r w:rsidRPr="00B1357F">
        <w:rPr>
          <w:rFonts w:ascii="Times New Roman" w:hAnsi="Times New Roman" w:cs="Times New Roman"/>
          <w:b/>
          <w:sz w:val="23"/>
          <w:szCs w:val="23"/>
        </w:rPr>
        <w:t>8 класс</w:t>
      </w:r>
    </w:p>
    <w:p w:rsidR="00E53743" w:rsidRPr="00B1357F" w:rsidRDefault="00E53743" w:rsidP="00B1357F">
      <w:pPr>
        <w:tabs>
          <w:tab w:val="left" w:pos="851"/>
        </w:tabs>
        <w:spacing w:after="0" w:line="240" w:lineRule="auto"/>
        <w:ind w:firstLine="709"/>
        <w:jc w:val="both"/>
        <w:rPr>
          <w:rFonts w:ascii="Times New Roman" w:hAnsi="Times New Roman" w:cs="Times New Roman"/>
          <w:sz w:val="23"/>
          <w:szCs w:val="23"/>
        </w:rPr>
      </w:pPr>
      <w:r w:rsidRPr="00B1357F">
        <w:rPr>
          <w:rFonts w:ascii="Times New Roman" w:hAnsi="Times New Roman" w:cs="Times New Roman"/>
          <w:sz w:val="23"/>
          <w:szCs w:val="23"/>
        </w:rPr>
        <w:t>По завершении учебного года обучающийся:</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lastRenderedPageBreak/>
        <w:t>называет и характеризует актуальные и перспективные технологии обработки материалов, технологии получения материалов с заданн</w:t>
      </w:r>
      <w:r w:rsidRPr="00B1357F">
        <w:rPr>
          <w:rFonts w:ascii="Times New Roman" w:hAnsi="Times New Roman" w:cs="Times New Roman"/>
          <w:sz w:val="23"/>
          <w:szCs w:val="23"/>
        </w:rPr>
        <w:t>ы</w:t>
      </w:r>
      <w:r w:rsidRPr="00B1357F">
        <w:rPr>
          <w:rFonts w:ascii="Times New Roman" w:hAnsi="Times New Roman" w:cs="Times New Roman"/>
          <w:sz w:val="23"/>
          <w:szCs w:val="23"/>
        </w:rPr>
        <w:t>ми свойствами</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характеризует современную индустрию питания, в том числе в регионе проживания, и перспективы е</w:t>
      </w:r>
      <w:r w:rsidR="00245F1D" w:rsidRPr="00B1357F">
        <w:rPr>
          <w:rFonts w:ascii="Times New Roman" w:hAnsi="Times New Roman" w:cs="Times New Roman"/>
          <w:sz w:val="23"/>
          <w:szCs w:val="23"/>
        </w:rPr>
        <w:t>е</w:t>
      </w:r>
      <w:r w:rsidRPr="00B1357F">
        <w:rPr>
          <w:rFonts w:ascii="Times New Roman" w:hAnsi="Times New Roman" w:cs="Times New Roman"/>
          <w:sz w:val="23"/>
          <w:szCs w:val="23"/>
        </w:rPr>
        <w:t xml:space="preserve"> развития</w:t>
      </w:r>
      <w:r w:rsidR="00523BF1"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называет и характеризует актуальные и перспективные технологии транспорта</w:t>
      </w:r>
      <w:r w:rsidR="00523BF1" w:rsidRPr="00B1357F">
        <w:rPr>
          <w:rFonts w:ascii="Times New Roman" w:hAnsi="Times New Roman" w:cs="Times New Roman"/>
          <w:sz w:val="23"/>
          <w:szCs w:val="23"/>
        </w:rPr>
        <w:t>;</w:t>
      </w:r>
      <w:r w:rsidRPr="00B1357F">
        <w:rPr>
          <w:rFonts w:ascii="Times New Roman" w:hAnsi="Times New Roman" w:cs="Times New Roman"/>
          <w:sz w:val="23"/>
          <w:szCs w:val="23"/>
        </w:rPr>
        <w:t>,</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B1357F" w:rsidRDefault="00E53743" w:rsidP="00E47BF8">
      <w:pPr>
        <w:numPr>
          <w:ilvl w:val="1"/>
          <w:numId w:val="65"/>
        </w:numPr>
        <w:tabs>
          <w:tab w:val="left" w:pos="993"/>
          <w:tab w:val="left" w:pos="1134"/>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характеризует ситуацию на региональном рынке труда, называет тенденции её развития;</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перечисляет и характеризует виды технической и технологической документации</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характеризует произвольно заданный материал в соответствии с задачей деятельности, называя его свойства (внешний вид, механич</w:t>
      </w:r>
      <w:r w:rsidRPr="00B1357F">
        <w:rPr>
          <w:rFonts w:ascii="Times New Roman" w:hAnsi="Times New Roman" w:cs="Times New Roman"/>
          <w:sz w:val="23"/>
          <w:szCs w:val="23"/>
        </w:rPr>
        <w:t>е</w:t>
      </w:r>
      <w:r w:rsidRPr="00B1357F">
        <w:rPr>
          <w:rFonts w:ascii="Times New Roman" w:hAnsi="Times New Roman" w:cs="Times New Roman"/>
          <w:sz w:val="23"/>
          <w:szCs w:val="23"/>
        </w:rPr>
        <w:t>ские, электрические, термические, возможность обработки), экономические характеристики, экологичность (с использованием произвольно и</w:t>
      </w:r>
      <w:r w:rsidRPr="00B1357F">
        <w:rPr>
          <w:rFonts w:ascii="Times New Roman" w:hAnsi="Times New Roman" w:cs="Times New Roman"/>
          <w:sz w:val="23"/>
          <w:szCs w:val="23"/>
        </w:rPr>
        <w:t>з</w:t>
      </w:r>
      <w:r w:rsidRPr="00B1357F">
        <w:rPr>
          <w:rFonts w:ascii="Times New Roman" w:hAnsi="Times New Roman" w:cs="Times New Roman"/>
          <w:sz w:val="23"/>
          <w:szCs w:val="23"/>
        </w:rPr>
        <w:t>бранных источников информации),</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объясняет специфику социальных технологий, пользуясь произвольно избранными примерами, характеризует тенденции развития соц</w:t>
      </w:r>
      <w:r w:rsidRPr="00B1357F">
        <w:rPr>
          <w:rFonts w:ascii="Times New Roman" w:hAnsi="Times New Roman" w:cs="Times New Roman"/>
          <w:sz w:val="23"/>
          <w:szCs w:val="23"/>
        </w:rPr>
        <w:t>и</w:t>
      </w:r>
      <w:r w:rsidRPr="00B1357F">
        <w:rPr>
          <w:rFonts w:ascii="Times New Roman" w:hAnsi="Times New Roman" w:cs="Times New Roman"/>
          <w:sz w:val="23"/>
          <w:szCs w:val="23"/>
        </w:rPr>
        <w:t xml:space="preserve">альных технологий в 21 веке, характеризует профессии, связанные с реализацией социальных технологий, </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разъясняет функции модели и принципы моделирования,</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создаёт модель, адекватную практической задаче,</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отбирает материал в соответствии с техническим решением или по заданным критериям,</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составляет рацион питания, адекватный ситуации,</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планирует продвижение продукта,</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регламентирует заданный процесс в заданной форме,</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проводит оценку и испытание полученного продукта,</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описывает технологическое решение с помощью текста, рисунков, графического изображения,</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и проанализировал опыт лабораторного исследования продуктов питания,</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и проанализировал опыт разработки организационного проекта и решения логистических задач,</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и проанализировал опыт моделирования транспортных потоков,</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опыт анализа объявлений, предлагающих работу</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 xml:space="preserve">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w:t>
      </w:r>
      <w:r w:rsidRPr="00B1357F">
        <w:rPr>
          <w:rFonts w:ascii="Times New Roman" w:hAnsi="Times New Roman" w:cs="Times New Roman"/>
          <w:sz w:val="23"/>
          <w:szCs w:val="23"/>
        </w:rPr>
        <w:t>о</w:t>
      </w:r>
      <w:r w:rsidRPr="00B1357F">
        <w:rPr>
          <w:rFonts w:ascii="Times New Roman" w:hAnsi="Times New Roman" w:cs="Times New Roman"/>
          <w:sz w:val="23"/>
          <w:szCs w:val="23"/>
        </w:rPr>
        <w:t>гического оборудования,</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и проанализировал опыт создания информационного продукта и его встраивания в заданную оболочку,</w:t>
      </w:r>
    </w:p>
    <w:p w:rsidR="00E53743" w:rsidRPr="00B1357F" w:rsidRDefault="00E53743" w:rsidP="00E47BF8">
      <w:pPr>
        <w:numPr>
          <w:ilvl w:val="1"/>
          <w:numId w:val="65"/>
        </w:numPr>
        <w:tabs>
          <w:tab w:val="left" w:pos="993"/>
          <w:tab w:val="left" w:pos="1134"/>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lastRenderedPageBreak/>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B1357F" w:rsidRDefault="00E53743" w:rsidP="00B1357F">
      <w:pPr>
        <w:tabs>
          <w:tab w:val="left" w:pos="851"/>
        </w:tabs>
        <w:spacing w:after="0" w:line="240" w:lineRule="auto"/>
        <w:ind w:firstLine="851"/>
        <w:jc w:val="both"/>
        <w:rPr>
          <w:rFonts w:ascii="Times New Roman" w:hAnsi="Times New Roman" w:cs="Times New Roman"/>
          <w:b/>
          <w:sz w:val="23"/>
          <w:szCs w:val="23"/>
        </w:rPr>
      </w:pPr>
      <w:r w:rsidRPr="00B1357F">
        <w:rPr>
          <w:rFonts w:ascii="Times New Roman" w:hAnsi="Times New Roman" w:cs="Times New Roman"/>
          <w:b/>
          <w:sz w:val="23"/>
          <w:szCs w:val="23"/>
        </w:rPr>
        <w:t xml:space="preserve">9 класс </w:t>
      </w:r>
    </w:p>
    <w:p w:rsidR="00E53743" w:rsidRPr="00B1357F" w:rsidRDefault="00E53743" w:rsidP="00B1357F">
      <w:pPr>
        <w:tabs>
          <w:tab w:val="left" w:pos="851"/>
        </w:tabs>
        <w:spacing w:after="0" w:line="240" w:lineRule="auto"/>
        <w:ind w:firstLine="851"/>
        <w:jc w:val="both"/>
        <w:rPr>
          <w:rFonts w:ascii="Times New Roman" w:hAnsi="Times New Roman" w:cs="Times New Roman"/>
          <w:sz w:val="23"/>
          <w:szCs w:val="23"/>
        </w:rPr>
      </w:pPr>
      <w:r w:rsidRPr="00B1357F">
        <w:rPr>
          <w:rFonts w:ascii="Times New Roman" w:hAnsi="Times New Roman" w:cs="Times New Roman"/>
          <w:sz w:val="23"/>
          <w:szCs w:val="23"/>
        </w:rPr>
        <w:t>По завершении учебного года обучающийся:</w:t>
      </w:r>
    </w:p>
    <w:p w:rsidR="00E53743" w:rsidRPr="00B1357F" w:rsidRDefault="00E53743" w:rsidP="00E47BF8">
      <w:pPr>
        <w:numPr>
          <w:ilvl w:val="1"/>
          <w:numId w:val="65"/>
        </w:numPr>
        <w:tabs>
          <w:tab w:val="left" w:pos="426"/>
          <w:tab w:val="left" w:pos="993"/>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 xml:space="preserve">называет и характеризует актуальные и перспективные медицинские технологии,  </w:t>
      </w:r>
    </w:p>
    <w:p w:rsidR="00E53743" w:rsidRPr="00B1357F" w:rsidRDefault="00E53743" w:rsidP="00E47BF8">
      <w:pPr>
        <w:numPr>
          <w:ilvl w:val="1"/>
          <w:numId w:val="65"/>
        </w:numPr>
        <w:tabs>
          <w:tab w:val="left" w:pos="426"/>
          <w:tab w:val="left" w:pos="993"/>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называет и характеризует технологии в области электроники, тенденции их развития и новые продукты на их основе,</w:t>
      </w:r>
    </w:p>
    <w:p w:rsidR="00E53743" w:rsidRPr="00B1357F" w:rsidRDefault="00E53743" w:rsidP="00E47BF8">
      <w:pPr>
        <w:numPr>
          <w:ilvl w:val="1"/>
          <w:numId w:val="65"/>
        </w:numPr>
        <w:tabs>
          <w:tab w:val="left" w:pos="426"/>
          <w:tab w:val="left" w:pos="993"/>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объясняет закономерности технологического развития цивилизации,</w:t>
      </w:r>
    </w:p>
    <w:p w:rsidR="00E53743" w:rsidRPr="00B1357F" w:rsidRDefault="00E53743" w:rsidP="00E47BF8">
      <w:pPr>
        <w:numPr>
          <w:ilvl w:val="1"/>
          <w:numId w:val="65"/>
        </w:numPr>
        <w:tabs>
          <w:tab w:val="left" w:pos="426"/>
          <w:tab w:val="left" w:pos="993"/>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разъясняет социальное значение групп профессий, востребованных на региональном рынке труда,</w:t>
      </w:r>
    </w:p>
    <w:p w:rsidR="00E53743" w:rsidRPr="00B1357F" w:rsidRDefault="00E53743" w:rsidP="00E47BF8">
      <w:pPr>
        <w:numPr>
          <w:ilvl w:val="1"/>
          <w:numId w:val="65"/>
        </w:numPr>
        <w:tabs>
          <w:tab w:val="left" w:pos="426"/>
          <w:tab w:val="left" w:pos="993"/>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оценивает условия использования технологии в том числе с позиций экологической защищённости,</w:t>
      </w:r>
    </w:p>
    <w:p w:rsidR="00E53743" w:rsidRPr="00B1357F" w:rsidRDefault="00E53743" w:rsidP="00E47BF8">
      <w:pPr>
        <w:numPr>
          <w:ilvl w:val="1"/>
          <w:numId w:val="65"/>
        </w:numPr>
        <w:tabs>
          <w:tab w:val="left" w:pos="426"/>
          <w:tab w:val="left" w:pos="993"/>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B1357F" w:rsidRDefault="00E53743" w:rsidP="00E47BF8">
      <w:pPr>
        <w:numPr>
          <w:ilvl w:val="1"/>
          <w:numId w:val="65"/>
        </w:numPr>
        <w:tabs>
          <w:tab w:val="left" w:pos="426"/>
          <w:tab w:val="left" w:pos="993"/>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 xml:space="preserve">анализирует возможные технологические решения, определяет их достоинства и недостатки в контексте заданной ситуации, </w:t>
      </w:r>
    </w:p>
    <w:p w:rsidR="00E53743" w:rsidRPr="00B1357F" w:rsidRDefault="00E53743" w:rsidP="00E47BF8">
      <w:pPr>
        <w:numPr>
          <w:ilvl w:val="1"/>
          <w:numId w:val="65"/>
        </w:numPr>
        <w:tabs>
          <w:tab w:val="left" w:pos="426"/>
          <w:tab w:val="left" w:pos="993"/>
          <w:tab w:val="left" w:pos="2410"/>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в зависимости от ситуации оптимизирует базовые технологии (затратность – качество), проводит анализ альтернативных ресурсов, с</w:t>
      </w:r>
      <w:r w:rsidRPr="00B1357F">
        <w:rPr>
          <w:rFonts w:ascii="Times New Roman" w:hAnsi="Times New Roman" w:cs="Times New Roman"/>
          <w:sz w:val="23"/>
          <w:szCs w:val="23"/>
        </w:rPr>
        <w:t>о</w:t>
      </w:r>
      <w:r w:rsidRPr="00B1357F">
        <w:rPr>
          <w:rFonts w:ascii="Times New Roman" w:hAnsi="Times New Roman" w:cs="Times New Roman"/>
          <w:sz w:val="23"/>
          <w:szCs w:val="23"/>
        </w:rPr>
        <w:t>единяет в единый план несколько технологий без их видоизменения для получения сложносоставного материального или информационного пр</w:t>
      </w:r>
      <w:r w:rsidRPr="00B1357F">
        <w:rPr>
          <w:rFonts w:ascii="Times New Roman" w:hAnsi="Times New Roman" w:cs="Times New Roman"/>
          <w:sz w:val="23"/>
          <w:szCs w:val="23"/>
        </w:rPr>
        <w:t>о</w:t>
      </w:r>
      <w:r w:rsidRPr="00B1357F">
        <w:rPr>
          <w:rFonts w:ascii="Times New Roman" w:hAnsi="Times New Roman" w:cs="Times New Roman"/>
          <w:sz w:val="23"/>
          <w:szCs w:val="23"/>
        </w:rPr>
        <w:t>дукта,</w:t>
      </w:r>
    </w:p>
    <w:p w:rsidR="00E53743" w:rsidRPr="00B1357F" w:rsidRDefault="00E53743" w:rsidP="00E47BF8">
      <w:pPr>
        <w:numPr>
          <w:ilvl w:val="1"/>
          <w:numId w:val="65"/>
        </w:numPr>
        <w:tabs>
          <w:tab w:val="left" w:pos="426"/>
          <w:tab w:val="left" w:pos="993"/>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анализирует результаты и последствия своих решений, связанных с выбором и реализацией собственной образовательной траектории,</w:t>
      </w:r>
    </w:p>
    <w:p w:rsidR="00E53743" w:rsidRPr="00B1357F" w:rsidRDefault="00E53743" w:rsidP="00E47BF8">
      <w:pPr>
        <w:numPr>
          <w:ilvl w:val="1"/>
          <w:numId w:val="65"/>
        </w:numPr>
        <w:tabs>
          <w:tab w:val="left" w:pos="426"/>
          <w:tab w:val="left" w:pos="993"/>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B1357F" w:rsidRDefault="00E53743" w:rsidP="00E47BF8">
      <w:pPr>
        <w:numPr>
          <w:ilvl w:val="1"/>
          <w:numId w:val="65"/>
        </w:numPr>
        <w:tabs>
          <w:tab w:val="left" w:pos="426"/>
          <w:tab w:val="left" w:pos="993"/>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и проанализировал опыт наблюдения (изучения), ознакомления с современными производствами в сферах медицины, прои</w:t>
      </w:r>
      <w:r w:rsidRPr="00B1357F">
        <w:rPr>
          <w:rFonts w:ascii="Times New Roman" w:hAnsi="Times New Roman" w:cs="Times New Roman"/>
          <w:sz w:val="23"/>
          <w:szCs w:val="23"/>
        </w:rPr>
        <w:t>з</w:t>
      </w:r>
      <w:r w:rsidRPr="00B1357F">
        <w:rPr>
          <w:rFonts w:ascii="Times New Roman" w:hAnsi="Times New Roman" w:cs="Times New Roman"/>
          <w:sz w:val="23"/>
          <w:szCs w:val="23"/>
        </w:rPr>
        <w:t>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B1357F" w:rsidRDefault="00E53743" w:rsidP="00E47BF8">
      <w:pPr>
        <w:numPr>
          <w:ilvl w:val="1"/>
          <w:numId w:val="65"/>
        </w:numPr>
        <w:tabs>
          <w:tab w:val="left" w:pos="426"/>
          <w:tab w:val="left" w:pos="993"/>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опыт поиска, извлечения, структурирования и обработки информации о перспективах развития современных производств в р</w:t>
      </w:r>
      <w:r w:rsidRPr="00B1357F">
        <w:rPr>
          <w:rFonts w:ascii="Times New Roman" w:hAnsi="Times New Roman" w:cs="Times New Roman"/>
          <w:sz w:val="23"/>
          <w:szCs w:val="23"/>
        </w:rPr>
        <w:t>е</w:t>
      </w:r>
      <w:r w:rsidRPr="00B1357F">
        <w:rPr>
          <w:rFonts w:ascii="Times New Roman" w:hAnsi="Times New Roman" w:cs="Times New Roman"/>
          <w:sz w:val="23"/>
          <w:szCs w:val="23"/>
        </w:rPr>
        <w:t>гионе проживания, а также информации об актуальном состоянии и перспективах развития регионального рынка труда,</w:t>
      </w:r>
    </w:p>
    <w:p w:rsidR="00E53743" w:rsidRPr="00B1357F" w:rsidRDefault="00E53743" w:rsidP="00E47BF8">
      <w:pPr>
        <w:numPr>
          <w:ilvl w:val="1"/>
          <w:numId w:val="65"/>
        </w:numPr>
        <w:tabs>
          <w:tab w:val="left" w:pos="426"/>
          <w:tab w:val="left" w:pos="993"/>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и проанализировал опыт предпрофессиональных проб,</w:t>
      </w:r>
    </w:p>
    <w:p w:rsidR="00E53743" w:rsidRPr="00B1357F" w:rsidRDefault="00E53743" w:rsidP="00E47BF8">
      <w:pPr>
        <w:numPr>
          <w:ilvl w:val="1"/>
          <w:numId w:val="65"/>
        </w:numPr>
        <w:tabs>
          <w:tab w:val="left" w:pos="426"/>
          <w:tab w:val="left" w:pos="993"/>
        </w:tabs>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получил и проанализировал опыт разработки и / или реализации специализированного проекта.</w:t>
      </w:r>
    </w:p>
    <w:p w:rsidR="00B540EE" w:rsidRPr="00B1357F" w:rsidRDefault="00B540EE" w:rsidP="00B1357F">
      <w:pPr>
        <w:spacing w:after="0" w:line="240" w:lineRule="auto"/>
        <w:ind w:firstLine="709"/>
        <w:jc w:val="both"/>
        <w:rPr>
          <w:rFonts w:ascii="Times New Roman" w:hAnsi="Times New Roman" w:cs="Times New Roman"/>
          <w:sz w:val="23"/>
          <w:szCs w:val="23"/>
        </w:rPr>
      </w:pPr>
    </w:p>
    <w:p w:rsidR="00B540EE" w:rsidRPr="00B1357F" w:rsidRDefault="00243C14" w:rsidP="00B1357F">
      <w:pPr>
        <w:pStyle w:val="3"/>
        <w:rPr>
          <w:sz w:val="23"/>
          <w:szCs w:val="23"/>
        </w:rPr>
      </w:pPr>
      <w:bookmarkStart w:id="88" w:name="_Toc409691647"/>
      <w:bookmarkStart w:id="89" w:name="_Toc410653970"/>
      <w:bookmarkStart w:id="90" w:name="_Toc284663357"/>
      <w:r w:rsidRPr="00B1357F">
        <w:rPr>
          <w:sz w:val="23"/>
          <w:szCs w:val="23"/>
        </w:rPr>
        <w:t xml:space="preserve">1.2.3.17. </w:t>
      </w:r>
      <w:r w:rsidR="00B540EE" w:rsidRPr="00B1357F">
        <w:rPr>
          <w:sz w:val="23"/>
          <w:szCs w:val="23"/>
        </w:rPr>
        <w:t>Физическая культура</w:t>
      </w:r>
      <w:bookmarkEnd w:id="88"/>
      <w:bookmarkEnd w:id="89"/>
      <w:bookmarkEnd w:id="90"/>
    </w:p>
    <w:p w:rsidR="00E53743" w:rsidRPr="00B1357F" w:rsidRDefault="00E53743" w:rsidP="00B1357F">
      <w:pPr>
        <w:spacing w:after="0" w:line="240" w:lineRule="auto"/>
        <w:ind w:right="-5"/>
        <w:jc w:val="both"/>
        <w:rPr>
          <w:rFonts w:ascii="Times New Roman" w:hAnsi="Times New Roman" w:cs="Times New Roman"/>
          <w:color w:val="000000"/>
          <w:sz w:val="23"/>
          <w:szCs w:val="23"/>
        </w:rPr>
      </w:pPr>
      <w:r w:rsidRPr="00B1357F">
        <w:rPr>
          <w:rFonts w:ascii="Times New Roman" w:hAnsi="Times New Roman" w:cs="Times New Roman"/>
          <w:b/>
          <w:color w:val="000000"/>
          <w:sz w:val="23"/>
          <w:szCs w:val="23"/>
        </w:rPr>
        <w:t xml:space="preserve">Выпускник научится: </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характеризовать содержательные основы здорового образа жизни, раскрывать его взаимосвязь со здоровьем, гармоничным физич</w:t>
      </w:r>
      <w:r w:rsidRPr="00B1357F">
        <w:rPr>
          <w:rFonts w:ascii="Times New Roman" w:hAnsi="Times New Roman" w:cs="Times New Roman"/>
          <w:color w:val="000000"/>
          <w:sz w:val="23"/>
          <w:szCs w:val="23"/>
        </w:rPr>
        <w:t>е</w:t>
      </w:r>
      <w:r w:rsidRPr="00B1357F">
        <w:rPr>
          <w:rFonts w:ascii="Times New Roman" w:hAnsi="Times New Roman" w:cs="Times New Roman"/>
          <w:color w:val="000000"/>
          <w:sz w:val="23"/>
          <w:szCs w:val="23"/>
        </w:rPr>
        <w:t>ским развитием и физической подготовленностью, формированием качеств личности и профилактикой вредных привычек;</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lastRenderedPageBreak/>
        <w:t>раскрывать базовые понятия и термины физической культуры, применять их в процессе совместных занятий физическими упражн</w:t>
      </w:r>
      <w:r w:rsidRPr="00B1357F">
        <w:rPr>
          <w:rFonts w:ascii="Times New Roman" w:hAnsi="Times New Roman" w:cs="Times New Roman"/>
          <w:color w:val="000000"/>
          <w:sz w:val="23"/>
          <w:szCs w:val="23"/>
        </w:rPr>
        <w:t>е</w:t>
      </w:r>
      <w:r w:rsidRPr="00B1357F">
        <w:rPr>
          <w:rFonts w:ascii="Times New Roman" w:hAnsi="Times New Roman" w:cs="Times New Roman"/>
          <w:color w:val="000000"/>
          <w:sz w:val="23"/>
          <w:szCs w:val="23"/>
        </w:rPr>
        <w:t>ниями со своими сверстниками, излагать с их помощью особенности техники двигательных действий и физических упражнений, развития физич</w:t>
      </w:r>
      <w:r w:rsidRPr="00B1357F">
        <w:rPr>
          <w:rFonts w:ascii="Times New Roman" w:hAnsi="Times New Roman" w:cs="Times New Roman"/>
          <w:color w:val="000000"/>
          <w:sz w:val="23"/>
          <w:szCs w:val="23"/>
        </w:rPr>
        <w:t>е</w:t>
      </w:r>
      <w:r w:rsidRPr="00B1357F">
        <w:rPr>
          <w:rFonts w:ascii="Times New Roman" w:hAnsi="Times New Roman" w:cs="Times New Roman"/>
          <w:color w:val="000000"/>
          <w:sz w:val="23"/>
          <w:szCs w:val="23"/>
        </w:rPr>
        <w:t>ских качеств;</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руководствоваться правилами оказания первой помощи при травмах и ушибах во время самостоятельных занятий физическими у</w:t>
      </w:r>
      <w:r w:rsidRPr="00B1357F">
        <w:rPr>
          <w:rFonts w:ascii="Times New Roman" w:hAnsi="Times New Roman" w:cs="Times New Roman"/>
          <w:color w:val="000000"/>
          <w:sz w:val="23"/>
          <w:szCs w:val="23"/>
        </w:rPr>
        <w:t>п</w:t>
      </w:r>
      <w:r w:rsidRPr="00B1357F">
        <w:rPr>
          <w:rFonts w:ascii="Times New Roman" w:hAnsi="Times New Roman" w:cs="Times New Roman"/>
          <w:color w:val="000000"/>
          <w:sz w:val="23"/>
          <w:szCs w:val="23"/>
        </w:rPr>
        <w:t>ражнениями; использовать занятия физической культурой, спортивные игры и спортивные соревнования для организации индивидуального отд</w:t>
      </w:r>
      <w:r w:rsidRPr="00B1357F">
        <w:rPr>
          <w:rFonts w:ascii="Times New Roman" w:hAnsi="Times New Roman" w:cs="Times New Roman"/>
          <w:color w:val="000000"/>
          <w:sz w:val="23"/>
          <w:szCs w:val="23"/>
        </w:rPr>
        <w:t>ы</w:t>
      </w:r>
      <w:r w:rsidRPr="00B1357F">
        <w:rPr>
          <w:rFonts w:ascii="Times New Roman" w:hAnsi="Times New Roman" w:cs="Times New Roman"/>
          <w:color w:val="000000"/>
          <w:sz w:val="23"/>
          <w:szCs w:val="23"/>
        </w:rPr>
        <w:t>ха и досуга, укрепления собственного здоровья, повышения уровня физических кондиций;</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составлять комплексы физических упражнений оздоровительной, тренирующей и корригирующей направленности, подбирать инд</w:t>
      </w:r>
      <w:r w:rsidRPr="00B1357F">
        <w:rPr>
          <w:rFonts w:ascii="Times New Roman" w:hAnsi="Times New Roman" w:cs="Times New Roman"/>
          <w:color w:val="000000"/>
          <w:sz w:val="23"/>
          <w:szCs w:val="23"/>
        </w:rPr>
        <w:t>и</w:t>
      </w:r>
      <w:r w:rsidRPr="00B1357F">
        <w:rPr>
          <w:rFonts w:ascii="Times New Roman" w:hAnsi="Times New Roman" w:cs="Times New Roman"/>
          <w:color w:val="000000"/>
          <w:sz w:val="23"/>
          <w:szCs w:val="23"/>
        </w:rPr>
        <w:t>видуальную нагрузку с учетом функциональных особенностей и возможностей собственного организма;</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тестировать показатели физического развития и основных физических качеств, сравнивать их с возрастными стандартами, контр</w:t>
      </w:r>
      <w:r w:rsidRPr="00B1357F">
        <w:rPr>
          <w:rFonts w:ascii="Times New Roman" w:hAnsi="Times New Roman" w:cs="Times New Roman"/>
          <w:color w:val="000000"/>
          <w:sz w:val="23"/>
          <w:szCs w:val="23"/>
        </w:rPr>
        <w:t>о</w:t>
      </w:r>
      <w:r w:rsidRPr="00B1357F">
        <w:rPr>
          <w:rFonts w:ascii="Times New Roman" w:hAnsi="Times New Roman" w:cs="Times New Roman"/>
          <w:color w:val="000000"/>
          <w:sz w:val="23"/>
          <w:szCs w:val="23"/>
        </w:rPr>
        <w:t>лировать особенности их динамики в процессе самостоятельных занятий физической подготовкой;</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выполнять общеразвивающие упражнения, целенаправленно воздействующие на развитие основных физических качеств (силы, б</w:t>
      </w:r>
      <w:r w:rsidRPr="00B1357F">
        <w:rPr>
          <w:rFonts w:ascii="Times New Roman" w:hAnsi="Times New Roman" w:cs="Times New Roman"/>
          <w:color w:val="000000"/>
          <w:sz w:val="23"/>
          <w:szCs w:val="23"/>
        </w:rPr>
        <w:t>ы</w:t>
      </w:r>
      <w:r w:rsidRPr="00B1357F">
        <w:rPr>
          <w:rFonts w:ascii="Times New Roman" w:hAnsi="Times New Roman" w:cs="Times New Roman"/>
          <w:color w:val="000000"/>
          <w:sz w:val="23"/>
          <w:szCs w:val="23"/>
        </w:rPr>
        <w:t>строты, выносливости, гибкости и координации движений);</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выполнять акробатические комбинации из числа хорошо освоенных упражнений;</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выполнять гимнастические комбинации на спортивных снарядах из числа хорошо освоенных упражнений;</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выполнять легкоатлетические упражнения в беге и в прыжках (в длину и высоту);</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выполнять спуски и торможения на лыжах с пологого склона;</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выполнять основные технические действия и приемы игры в футбол, волейбол, баскетбол в условиях учебной и игровой деятельн</w:t>
      </w:r>
      <w:r w:rsidRPr="00B1357F">
        <w:rPr>
          <w:rFonts w:ascii="Times New Roman" w:hAnsi="Times New Roman" w:cs="Times New Roman"/>
          <w:color w:val="000000"/>
          <w:sz w:val="23"/>
          <w:szCs w:val="23"/>
        </w:rPr>
        <w:t>о</w:t>
      </w:r>
      <w:r w:rsidRPr="00B1357F">
        <w:rPr>
          <w:rFonts w:ascii="Times New Roman" w:hAnsi="Times New Roman" w:cs="Times New Roman"/>
          <w:color w:val="000000"/>
          <w:sz w:val="23"/>
          <w:szCs w:val="23"/>
        </w:rPr>
        <w:t>сти;</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B1357F" w:rsidRDefault="00E53743" w:rsidP="00E47BF8">
      <w:pPr>
        <w:numPr>
          <w:ilvl w:val="0"/>
          <w:numId w:val="122"/>
        </w:numPr>
        <w:tabs>
          <w:tab w:val="left" w:pos="709"/>
        </w:tabs>
        <w:spacing w:after="0" w:line="240" w:lineRule="auto"/>
        <w:ind w:left="0" w:right="-5"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выполнять тестовые упражнения для оценки уровня индивидуального развития основных физических качеств.</w:t>
      </w:r>
    </w:p>
    <w:p w:rsidR="00E53743" w:rsidRPr="00B1357F" w:rsidRDefault="00E53743" w:rsidP="00B1357F">
      <w:pPr>
        <w:spacing w:after="0" w:line="240" w:lineRule="auto"/>
        <w:ind w:right="-5"/>
        <w:jc w:val="both"/>
        <w:rPr>
          <w:rFonts w:ascii="Times New Roman" w:hAnsi="Times New Roman" w:cs="Times New Roman"/>
          <w:color w:val="000000"/>
          <w:sz w:val="23"/>
          <w:szCs w:val="23"/>
        </w:rPr>
      </w:pPr>
      <w:r w:rsidRPr="00B1357F">
        <w:rPr>
          <w:rFonts w:ascii="Times New Roman" w:hAnsi="Times New Roman" w:cs="Times New Roman"/>
          <w:b/>
          <w:color w:val="000000"/>
          <w:sz w:val="23"/>
          <w:szCs w:val="23"/>
        </w:rPr>
        <w:t>Выпускник получит возможность научиться:</w:t>
      </w:r>
    </w:p>
    <w:p w:rsidR="00E53743" w:rsidRPr="00B1357F" w:rsidRDefault="00E53743" w:rsidP="00E47BF8">
      <w:pPr>
        <w:numPr>
          <w:ilvl w:val="0"/>
          <w:numId w:val="123"/>
        </w:numPr>
        <w:tabs>
          <w:tab w:val="left" w:pos="993"/>
        </w:tabs>
        <w:spacing w:after="0" w:line="240" w:lineRule="auto"/>
        <w:ind w:left="0"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lastRenderedPageBreak/>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B1357F" w:rsidRDefault="00E53743" w:rsidP="00E47BF8">
      <w:pPr>
        <w:numPr>
          <w:ilvl w:val="0"/>
          <w:numId w:val="123"/>
        </w:numPr>
        <w:tabs>
          <w:tab w:val="left" w:pos="993"/>
        </w:tabs>
        <w:spacing w:after="0" w:line="240" w:lineRule="auto"/>
        <w:ind w:left="0"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характеризовать исторические вехи развития отечественного спортивного движения, великих спортсменов, принесших славу российск</w:t>
      </w:r>
      <w:r w:rsidRPr="00B1357F">
        <w:rPr>
          <w:rFonts w:ascii="Times New Roman" w:hAnsi="Times New Roman" w:cs="Times New Roman"/>
          <w:color w:val="000000"/>
          <w:sz w:val="23"/>
          <w:szCs w:val="23"/>
        </w:rPr>
        <w:t>о</w:t>
      </w:r>
      <w:r w:rsidRPr="00B1357F">
        <w:rPr>
          <w:rFonts w:ascii="Times New Roman" w:hAnsi="Times New Roman" w:cs="Times New Roman"/>
          <w:color w:val="000000"/>
          <w:sz w:val="23"/>
          <w:szCs w:val="23"/>
        </w:rPr>
        <w:t>му спорту;</w:t>
      </w:r>
    </w:p>
    <w:p w:rsidR="00E53743" w:rsidRPr="00B1357F" w:rsidRDefault="00E53743" w:rsidP="00E47BF8">
      <w:pPr>
        <w:numPr>
          <w:ilvl w:val="0"/>
          <w:numId w:val="123"/>
        </w:numPr>
        <w:tabs>
          <w:tab w:val="left" w:pos="993"/>
        </w:tabs>
        <w:spacing w:after="0" w:line="240" w:lineRule="auto"/>
        <w:ind w:left="0"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B1357F" w:rsidRDefault="00E53743" w:rsidP="00E47BF8">
      <w:pPr>
        <w:numPr>
          <w:ilvl w:val="0"/>
          <w:numId w:val="123"/>
        </w:numPr>
        <w:tabs>
          <w:tab w:val="left" w:pos="993"/>
        </w:tabs>
        <w:spacing w:after="0" w:line="240" w:lineRule="auto"/>
        <w:ind w:left="0"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вести дневник по физкультурной деятельности, включать в него оформление планов проведения самостоятельных занятий с физическ</w:t>
      </w:r>
      <w:r w:rsidRPr="00B1357F">
        <w:rPr>
          <w:rFonts w:ascii="Times New Roman" w:hAnsi="Times New Roman" w:cs="Times New Roman"/>
          <w:color w:val="000000"/>
          <w:sz w:val="23"/>
          <w:szCs w:val="23"/>
        </w:rPr>
        <w:t>и</w:t>
      </w:r>
      <w:r w:rsidRPr="00B1357F">
        <w:rPr>
          <w:rFonts w:ascii="Times New Roman" w:hAnsi="Times New Roman" w:cs="Times New Roman"/>
          <w:color w:val="000000"/>
          <w:sz w:val="23"/>
          <w:szCs w:val="23"/>
        </w:rPr>
        <w:t>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B1357F" w:rsidRDefault="00E53743" w:rsidP="00E47BF8">
      <w:pPr>
        <w:numPr>
          <w:ilvl w:val="0"/>
          <w:numId w:val="123"/>
        </w:numPr>
        <w:tabs>
          <w:tab w:val="left" w:pos="993"/>
        </w:tabs>
        <w:spacing w:after="0" w:line="240" w:lineRule="auto"/>
        <w:ind w:left="0"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проводить занятия физической культурой с использованием оздоровительной ходьбы и бега, лыжных прогулок и туристических пох</w:t>
      </w:r>
      <w:r w:rsidRPr="00B1357F">
        <w:rPr>
          <w:rFonts w:ascii="Times New Roman" w:hAnsi="Times New Roman" w:cs="Times New Roman"/>
          <w:color w:val="000000"/>
          <w:sz w:val="23"/>
          <w:szCs w:val="23"/>
        </w:rPr>
        <w:t>о</w:t>
      </w:r>
      <w:r w:rsidRPr="00B1357F">
        <w:rPr>
          <w:rFonts w:ascii="Times New Roman" w:hAnsi="Times New Roman" w:cs="Times New Roman"/>
          <w:color w:val="000000"/>
          <w:sz w:val="23"/>
          <w:szCs w:val="23"/>
        </w:rPr>
        <w:t>дов, обеспечивать их оздоровительную направленность;</w:t>
      </w:r>
    </w:p>
    <w:p w:rsidR="00E53743" w:rsidRPr="00B1357F" w:rsidRDefault="00E53743" w:rsidP="00E47BF8">
      <w:pPr>
        <w:numPr>
          <w:ilvl w:val="0"/>
          <w:numId w:val="123"/>
        </w:numPr>
        <w:tabs>
          <w:tab w:val="left" w:pos="993"/>
        </w:tabs>
        <w:spacing w:after="0" w:line="240" w:lineRule="auto"/>
        <w:ind w:left="0"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проводить восстановительные мероприятия с использованием банных процедур и сеансов оздоровительного массажа;</w:t>
      </w:r>
    </w:p>
    <w:p w:rsidR="00E53743" w:rsidRPr="00B1357F" w:rsidRDefault="00E53743" w:rsidP="00E47BF8">
      <w:pPr>
        <w:numPr>
          <w:ilvl w:val="0"/>
          <w:numId w:val="123"/>
        </w:numPr>
        <w:tabs>
          <w:tab w:val="left" w:pos="993"/>
        </w:tabs>
        <w:spacing w:after="0" w:line="240" w:lineRule="auto"/>
        <w:ind w:left="0"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B1357F" w:rsidRDefault="00E53743" w:rsidP="00E47BF8">
      <w:pPr>
        <w:numPr>
          <w:ilvl w:val="0"/>
          <w:numId w:val="123"/>
        </w:numPr>
        <w:tabs>
          <w:tab w:val="left" w:pos="993"/>
        </w:tabs>
        <w:spacing w:after="0" w:line="240" w:lineRule="auto"/>
        <w:ind w:left="0"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преодолевать естественные и искусственные препятствия с помощью разнообразных способов лазания, прыжков и бега;</w:t>
      </w:r>
    </w:p>
    <w:p w:rsidR="00E53743" w:rsidRPr="00B1357F" w:rsidRDefault="00E53743" w:rsidP="00E47BF8">
      <w:pPr>
        <w:numPr>
          <w:ilvl w:val="0"/>
          <w:numId w:val="123"/>
        </w:numPr>
        <w:tabs>
          <w:tab w:val="left" w:pos="993"/>
        </w:tabs>
        <w:spacing w:after="0" w:line="240" w:lineRule="auto"/>
        <w:ind w:left="0"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 xml:space="preserve">осуществлять судейство по одному из осваиваемых видов спорта; </w:t>
      </w:r>
    </w:p>
    <w:p w:rsidR="00E53743" w:rsidRPr="00B1357F" w:rsidRDefault="00E53743" w:rsidP="00E47BF8">
      <w:pPr>
        <w:numPr>
          <w:ilvl w:val="0"/>
          <w:numId w:val="123"/>
        </w:numPr>
        <w:tabs>
          <w:tab w:val="left" w:pos="993"/>
        </w:tabs>
        <w:spacing w:after="0" w:line="240" w:lineRule="auto"/>
        <w:ind w:left="0"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выполнять тестовые нормативы Всероссийского физкультурно-спортивного комплекса «Готов к труду и обороне»;</w:t>
      </w:r>
    </w:p>
    <w:p w:rsidR="00E53743" w:rsidRPr="00B1357F" w:rsidRDefault="00E53743" w:rsidP="00E47BF8">
      <w:pPr>
        <w:numPr>
          <w:ilvl w:val="0"/>
          <w:numId w:val="123"/>
        </w:numPr>
        <w:tabs>
          <w:tab w:val="left" w:pos="993"/>
        </w:tabs>
        <w:spacing w:after="0" w:line="240" w:lineRule="auto"/>
        <w:ind w:left="0" w:firstLine="709"/>
        <w:contextualSpacing/>
        <w:jc w:val="both"/>
        <w:rPr>
          <w:rFonts w:ascii="Times New Roman" w:hAnsi="Times New Roman" w:cs="Times New Roman"/>
          <w:color w:val="000000"/>
          <w:sz w:val="23"/>
          <w:szCs w:val="23"/>
        </w:rPr>
      </w:pPr>
      <w:r w:rsidRPr="00B1357F">
        <w:rPr>
          <w:rFonts w:ascii="Times New Roman" w:hAnsi="Times New Roman" w:cs="Times New Roman"/>
          <w:color w:val="000000"/>
          <w:sz w:val="23"/>
          <w:szCs w:val="23"/>
        </w:rPr>
        <w:t>проплывать учебную дистанцию вольным стилем.</w:t>
      </w:r>
    </w:p>
    <w:p w:rsidR="00B540EE" w:rsidRPr="00B1357F" w:rsidRDefault="00B540EE" w:rsidP="00B1357F">
      <w:pPr>
        <w:spacing w:after="0" w:line="240" w:lineRule="auto"/>
        <w:ind w:firstLine="709"/>
        <w:jc w:val="both"/>
        <w:rPr>
          <w:rFonts w:ascii="Times New Roman" w:hAnsi="Times New Roman" w:cs="Times New Roman"/>
          <w:b/>
          <w:sz w:val="23"/>
          <w:szCs w:val="23"/>
        </w:rPr>
      </w:pPr>
    </w:p>
    <w:p w:rsidR="00B540EE" w:rsidRPr="00B1357F" w:rsidRDefault="00523BF1" w:rsidP="00B1357F">
      <w:pPr>
        <w:pStyle w:val="3"/>
        <w:spacing w:before="0" w:beforeAutospacing="0" w:after="0" w:afterAutospacing="0"/>
        <w:ind w:firstLine="709"/>
        <w:rPr>
          <w:sz w:val="23"/>
          <w:szCs w:val="23"/>
        </w:rPr>
      </w:pPr>
      <w:bookmarkStart w:id="91" w:name="_Toc409691648"/>
      <w:bookmarkStart w:id="92" w:name="_Toc410653971"/>
      <w:bookmarkStart w:id="93" w:name="_Toc284663358"/>
      <w:r w:rsidRPr="00B1357F">
        <w:rPr>
          <w:sz w:val="23"/>
          <w:szCs w:val="23"/>
        </w:rPr>
        <w:t xml:space="preserve">1.2.3.18. </w:t>
      </w:r>
      <w:r w:rsidR="00B540EE" w:rsidRPr="00B1357F">
        <w:rPr>
          <w:sz w:val="23"/>
          <w:szCs w:val="23"/>
        </w:rPr>
        <w:t>Основы безопасности жизнедеятельности</w:t>
      </w:r>
      <w:bookmarkEnd w:id="91"/>
      <w:bookmarkEnd w:id="92"/>
      <w:bookmarkEnd w:id="93"/>
    </w:p>
    <w:p w:rsidR="00E53743" w:rsidRPr="00B1357F" w:rsidRDefault="00E53743" w:rsidP="00B1357F">
      <w:pPr>
        <w:spacing w:after="0" w:line="240" w:lineRule="auto"/>
        <w:ind w:firstLine="709"/>
        <w:jc w:val="both"/>
        <w:rPr>
          <w:rFonts w:ascii="Times New Roman" w:eastAsia="Calibri" w:hAnsi="Times New Roman" w:cs="Times New Roman"/>
          <w:b/>
          <w:bCs/>
          <w:color w:val="000000"/>
          <w:sz w:val="23"/>
          <w:szCs w:val="23"/>
          <w:shd w:val="clear" w:color="auto" w:fill="FFFFFF"/>
        </w:rPr>
      </w:pPr>
      <w:r w:rsidRPr="00B1357F">
        <w:rPr>
          <w:rFonts w:ascii="Times New Roman" w:eastAsia="Calibri" w:hAnsi="Times New Roman" w:cs="Times New Roman"/>
          <w:b/>
          <w:bCs/>
          <w:color w:val="000000"/>
          <w:sz w:val="23"/>
          <w:szCs w:val="23"/>
          <w:shd w:val="clear" w:color="auto" w:fill="FFFFFF"/>
        </w:rPr>
        <w:t>Выпускник научится: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iCs/>
          <w:sz w:val="23"/>
          <w:szCs w:val="23"/>
        </w:rPr>
      </w:pPr>
      <w:r w:rsidRPr="00B1357F">
        <w:rPr>
          <w:rFonts w:ascii="Times New Roman" w:eastAsia="Calibri" w:hAnsi="Times New Roman" w:cs="Times New Roman"/>
          <w:sz w:val="23"/>
          <w:szCs w:val="23"/>
        </w:rPr>
        <w:t>классифицировать и характеризовать</w:t>
      </w:r>
      <w:r w:rsidRPr="00B1357F">
        <w:rPr>
          <w:rFonts w:ascii="Times New Roman" w:eastAsia="Calibri" w:hAnsi="Times New Roman" w:cs="Times New Roman"/>
          <w:iCs/>
          <w:sz w:val="23"/>
          <w:szCs w:val="23"/>
        </w:rPr>
        <w:t xml:space="preserve"> условия экологической безопасности;</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iCs/>
          <w:sz w:val="23"/>
          <w:szCs w:val="23"/>
        </w:rPr>
      </w:pPr>
      <w:r w:rsidRPr="00B1357F">
        <w:rPr>
          <w:rFonts w:ascii="Times New Roman" w:eastAsia="Calibri" w:hAnsi="Times New Roman" w:cs="Times New Roman"/>
          <w:iCs/>
          <w:sz w:val="23"/>
          <w:szCs w:val="23"/>
        </w:rPr>
        <w:t>использовать знания о предельно допустимых концентрациях вредных веществ в атмосфере, воде и почве;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iCs/>
          <w:sz w:val="23"/>
          <w:szCs w:val="23"/>
        </w:rPr>
      </w:pPr>
      <w:r w:rsidRPr="00B1357F">
        <w:rPr>
          <w:rFonts w:ascii="Times New Roman" w:eastAsia="Calibri" w:hAnsi="Times New Roman" w:cs="Times New Roman"/>
          <w:iCs/>
          <w:sz w:val="23"/>
          <w:szCs w:val="23"/>
        </w:rPr>
        <w:t>использовать знания о способах контроля качества окружающей среды и продуктов питания с использованием бытовых приборов;</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и характеризовать причины и последствия опасных ситуаций при использовании бытовых приборов контроля качес</w:t>
      </w:r>
      <w:r w:rsidRPr="00B1357F">
        <w:rPr>
          <w:rFonts w:ascii="Times New Roman" w:eastAsia="Calibri" w:hAnsi="Times New Roman" w:cs="Times New Roman"/>
          <w:sz w:val="23"/>
          <w:szCs w:val="23"/>
        </w:rPr>
        <w:t>т</w:t>
      </w:r>
      <w:r w:rsidRPr="00B1357F">
        <w:rPr>
          <w:rFonts w:ascii="Times New Roman" w:eastAsia="Calibri" w:hAnsi="Times New Roman" w:cs="Times New Roman"/>
          <w:sz w:val="23"/>
          <w:szCs w:val="23"/>
        </w:rPr>
        <w:t>ва окружающей среды и продуктов питания;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использовать бытовые приборы контроля качества окружающей среды и продуктов питания;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использовать бытовые приборы;</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использовать средства бытовой химии;</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использовать средства коммуникации;</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и характеризовать опасные ситуации криминогенного характера;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b/>
          <w:sz w:val="23"/>
          <w:szCs w:val="23"/>
        </w:rPr>
      </w:pPr>
      <w:r w:rsidRPr="00B1357F">
        <w:rPr>
          <w:rFonts w:ascii="Times New Roman" w:eastAsia="Calibri" w:hAnsi="Times New Roman" w:cs="Times New Roman"/>
          <w:sz w:val="23"/>
          <w:szCs w:val="23"/>
        </w:rPr>
        <w:t>предвидеть причины возникновения возможных опасных ситуаций криминогенного характера;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lastRenderedPageBreak/>
        <w:t>безопасно вести и применять способы самозащиты в криминогенной ситуации на улице;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вести и применять способы самозащиты в криминогенной ситуации в подъезде;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вести и применять способы самозащиты в криминогенной ситуации в лифте;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вести и применять способы самозащиты в криминогенной ситуации в квартире;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вести и применять способы самозащиты при карманной краже;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вести и применять способы самозащиты при попытке мошенничества;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адекватно оценивать ситуацию дорожного движения;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адекватно оценивать ситуацию и безопасно действовать при пожаре;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использовать средства индивидуальной защиты при пожаре;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применять первичные средства пожаротушения;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соблюдать правила безопасности дорожного движения пешехода;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соблюдать правила безопасности дорожного движения велосипедиста;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соблюдать правила безопасности дорожного движения пассажира транспортного средства;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и характеризовать причины и последствия опасных ситуаций на воде;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адекватно оценивать ситуацию и безопасно вести у воды и на воде;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использовать средства и способы само- и взаимопомощи на воде;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и характеризовать причины и последствия опасных ситуаций в туристических походах;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готовиться к туристическим походам;</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sz w:val="23"/>
          <w:szCs w:val="23"/>
        </w:rPr>
        <w:t xml:space="preserve">адекватно оценивать </w:t>
      </w:r>
      <w:r w:rsidRPr="00B1357F">
        <w:rPr>
          <w:rFonts w:ascii="Times New Roman" w:eastAsia="Calibri" w:hAnsi="Times New Roman" w:cs="Times New Roman"/>
          <w:color w:val="000000"/>
          <w:sz w:val="23"/>
          <w:szCs w:val="23"/>
        </w:rPr>
        <w:t>ситуацию и безопасно вести в туристических походах;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адекватно оценивать ситуацию и ориентироваться на местности;</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добывать и поддерживать огонь в автономных условиях;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добывать и очищать воду в автономных условиях;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добывать и готовить пищу в автономных условиях; сооружать (обустраивать) временное жилище в автономных условиях;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подавать сигналы бедствия и отвечать на них;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характеризовать причины и последствия чрезвычайных ситуаций природного характера для личности, общества и государства;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мероприятия по защите населения от чрезвычайных ситуаций природного характера;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предвидеть опасности и правильно действовать в случае чрезвычайных ситуаций геологического происхождения;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предвидеть опасности и правильно действовать в случае чрезвычайных ситуаций метеорологического происхождения;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предвидеть опасности и правильно действовать в случае в чрезвычайных ситуаций гидрологического происхождения;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предвидеть опасности и правильно действовать в случае чрезвычайных ситуаций биологического происхождения;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 xml:space="preserve">безопасно использовать средства индивидуальной защиты; </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характеризовать причины и последствия чрезвычайных ситуаций техногенного характера для личности, общества и государства;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мероприятия по защите населения от чрезвычайных ситуаций техногенного характера;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предвидеть опасности и правильно действовать в случае аварии на радиационно, химически опасном объекте;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lastRenderedPageBreak/>
        <w:t>безопасно действовать по сигналу «Внимание всем!»;</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предвидеть опасности и правильно действовать в случае аварии на пожароопасном и взрывоопасном объекте экономики;</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безопасно использовать средства индивидуальной защиты;</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предвидеть опасности и правильно действовать в случае аварии на транспорте;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предвидеть опасности и правильно действовать в случае аварии на гидротехнических сооружениях;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комплектовать минимально необходимый набор вещей (документов, продуктов) в случае эвакуации;</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и характеризовать явления терроризма, экстремизма, наркотизма и последствия данных явлений для личности, общ</w:t>
      </w:r>
      <w:r w:rsidRPr="00B1357F">
        <w:rPr>
          <w:rFonts w:ascii="Times New Roman" w:eastAsia="Calibri" w:hAnsi="Times New Roman" w:cs="Times New Roman"/>
          <w:sz w:val="23"/>
          <w:szCs w:val="23"/>
        </w:rPr>
        <w:t>е</w:t>
      </w:r>
      <w:r w:rsidRPr="00B1357F">
        <w:rPr>
          <w:rFonts w:ascii="Times New Roman" w:eastAsia="Calibri" w:hAnsi="Times New Roman" w:cs="Times New Roman"/>
          <w:sz w:val="23"/>
          <w:szCs w:val="23"/>
        </w:rPr>
        <w:t>ства и государства;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мероприятия по защите населения от терроризма, экстремизма, наркотизма;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sz w:val="23"/>
          <w:szCs w:val="23"/>
        </w:rPr>
        <w:t xml:space="preserve">адекватно </w:t>
      </w:r>
      <w:r w:rsidRPr="00B1357F">
        <w:rPr>
          <w:rFonts w:ascii="Times New Roman" w:eastAsia="Calibri" w:hAnsi="Times New Roman" w:cs="Times New Roman"/>
          <w:color w:val="000000"/>
          <w:sz w:val="23"/>
          <w:szCs w:val="23"/>
        </w:rPr>
        <w:t>оценивать ситуацию и безопасно действовать при обнаружении неизвестного предмета, возможной угрозе взрыва (при взр</w:t>
      </w:r>
      <w:r w:rsidRPr="00B1357F">
        <w:rPr>
          <w:rFonts w:ascii="Times New Roman" w:eastAsia="Calibri" w:hAnsi="Times New Roman" w:cs="Times New Roman"/>
          <w:color w:val="000000"/>
          <w:sz w:val="23"/>
          <w:szCs w:val="23"/>
        </w:rPr>
        <w:t>ы</w:t>
      </w:r>
      <w:r w:rsidRPr="00B1357F">
        <w:rPr>
          <w:rFonts w:ascii="Times New Roman" w:eastAsia="Calibri" w:hAnsi="Times New Roman" w:cs="Times New Roman"/>
          <w:color w:val="000000"/>
          <w:sz w:val="23"/>
          <w:szCs w:val="23"/>
        </w:rPr>
        <w:t>ве) взрывного устройства;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адекватно оценивать ситуацию и безопасно действовать при похищении или захвате в заложники (попытки похищения) и при провед</w:t>
      </w:r>
      <w:r w:rsidRPr="00B1357F">
        <w:rPr>
          <w:rFonts w:ascii="Times New Roman" w:eastAsia="Calibri" w:hAnsi="Times New Roman" w:cs="Times New Roman"/>
          <w:color w:val="000000"/>
          <w:sz w:val="23"/>
          <w:szCs w:val="23"/>
        </w:rPr>
        <w:t>е</w:t>
      </w:r>
      <w:r w:rsidRPr="00B1357F">
        <w:rPr>
          <w:rFonts w:ascii="Times New Roman" w:eastAsia="Calibri" w:hAnsi="Times New Roman" w:cs="Times New Roman"/>
          <w:color w:val="000000"/>
          <w:sz w:val="23"/>
          <w:szCs w:val="23"/>
        </w:rPr>
        <w:t>нии мероприятий по освобождению заложников;</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и характеризовать основные положения законодательных актов, регламентирующих ответственность несовершенн</w:t>
      </w:r>
      <w:r w:rsidRPr="00B1357F">
        <w:rPr>
          <w:rFonts w:ascii="Times New Roman" w:eastAsia="Calibri" w:hAnsi="Times New Roman" w:cs="Times New Roman"/>
          <w:sz w:val="23"/>
          <w:szCs w:val="23"/>
        </w:rPr>
        <w:t>о</w:t>
      </w:r>
      <w:r w:rsidRPr="00B1357F">
        <w:rPr>
          <w:rFonts w:ascii="Times New Roman" w:eastAsia="Calibri" w:hAnsi="Times New Roman" w:cs="Times New Roman"/>
          <w:sz w:val="23"/>
          <w:szCs w:val="23"/>
        </w:rPr>
        <w:t>летних за правонарушения;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и характеризовать опасные ситуации в местах большого скопления людей;</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предвидеть причины возникновения возможных опасных ситуаций в местах большого скопления людей;</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адекватно оценивать ситуацию и безопасно действовать в местах массового скопления людей;</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оповещать (вызывать) экстренные службы при чрезвычайной ситуации;</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характеризовать безопасный и здоровый образ жизни, его составляющие и значение для личности, общества и государства;</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3"/>
          <w:szCs w:val="23"/>
        </w:rPr>
      </w:pPr>
      <w:r w:rsidRPr="00B1357F">
        <w:rPr>
          <w:rFonts w:ascii="Times New Roman" w:eastAsia="Calibri" w:hAnsi="Times New Roman" w:cs="Times New Roman"/>
          <w:sz w:val="23"/>
          <w:szCs w:val="23"/>
        </w:rPr>
        <w:t>классифицировать мероприятия и факторы, укрепляющие и разрушающие здоровье;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3"/>
          <w:szCs w:val="23"/>
        </w:rPr>
      </w:pPr>
      <w:r w:rsidRPr="00B1357F">
        <w:rPr>
          <w:rFonts w:ascii="Times New Roman" w:eastAsia="Calibri" w:hAnsi="Times New Roman" w:cs="Times New Roman"/>
          <w:bCs/>
          <w:sz w:val="23"/>
          <w:szCs w:val="23"/>
        </w:rPr>
        <w:t>планировать профилактические мероприятия по сохранению и укреплению своего здоровья;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sz w:val="23"/>
          <w:szCs w:val="23"/>
        </w:rPr>
        <w:t xml:space="preserve">адекватно оценивать нагрузку и профилактические занятия по </w:t>
      </w:r>
      <w:r w:rsidRPr="00B1357F">
        <w:rPr>
          <w:rFonts w:ascii="Times New Roman" w:eastAsia="Calibri" w:hAnsi="Times New Roman" w:cs="Times New Roman"/>
          <w:color w:val="000000"/>
          <w:sz w:val="23"/>
          <w:szCs w:val="23"/>
        </w:rPr>
        <w:t>укреплению здоровья;</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планировать распорядок дня с учетом нагрузок;</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определять состояния оказания неотложной помощи;</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3"/>
          <w:szCs w:val="23"/>
        </w:rPr>
      </w:pPr>
      <w:r w:rsidRPr="00B1357F">
        <w:rPr>
          <w:rFonts w:ascii="Times New Roman" w:eastAsia="Calibri" w:hAnsi="Times New Roman" w:cs="Times New Roman"/>
          <w:bCs/>
          <w:sz w:val="23"/>
          <w:szCs w:val="23"/>
        </w:rPr>
        <w:t>использовать алгоритм действий по оказанию первой помощи;</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bCs/>
          <w:sz w:val="23"/>
          <w:szCs w:val="23"/>
        </w:rPr>
        <w:t xml:space="preserve">классифицировать </w:t>
      </w:r>
      <w:r w:rsidRPr="00B1357F">
        <w:rPr>
          <w:rFonts w:ascii="Times New Roman" w:eastAsia="Calibri" w:hAnsi="Times New Roman" w:cs="Times New Roman"/>
          <w:sz w:val="23"/>
          <w:szCs w:val="23"/>
        </w:rPr>
        <w:t>средства оказания первой помощи;</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sz w:val="23"/>
          <w:szCs w:val="23"/>
        </w:rPr>
        <w:t xml:space="preserve">оказывать первую помощь при наружном </w:t>
      </w:r>
      <w:r w:rsidRPr="00B1357F">
        <w:rPr>
          <w:rFonts w:ascii="Times New Roman" w:eastAsia="Calibri" w:hAnsi="Times New Roman" w:cs="Times New Roman"/>
          <w:color w:val="000000"/>
          <w:sz w:val="23"/>
          <w:szCs w:val="23"/>
        </w:rPr>
        <w:t>и внутреннем кровотечении;</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оказывать первую помощь при ушибах;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оказывать первую помощь при растяжениях;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оказывать первую помощь при вывихах;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оказывать первую помощь при переломах;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оказывать первую помощь при ожогах;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t>оказывать первую помощь при обморожениях;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color w:val="000000"/>
          <w:sz w:val="23"/>
          <w:szCs w:val="23"/>
        </w:rPr>
      </w:pPr>
      <w:r w:rsidRPr="00B1357F">
        <w:rPr>
          <w:rFonts w:ascii="Times New Roman" w:eastAsia="Calibri" w:hAnsi="Times New Roman" w:cs="Times New Roman"/>
          <w:color w:val="000000"/>
          <w:sz w:val="23"/>
          <w:szCs w:val="23"/>
        </w:rPr>
        <w:lastRenderedPageBreak/>
        <w:t>оказывать первую помощь при отравлениях;</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hAnsi="Times New Roman" w:cs="Times New Roman"/>
          <w:sz w:val="23"/>
          <w:szCs w:val="23"/>
        </w:rPr>
      </w:pPr>
      <w:r w:rsidRPr="00B1357F">
        <w:rPr>
          <w:rFonts w:ascii="Times New Roman" w:hAnsi="Times New Roman" w:cs="Times New Roman"/>
          <w:sz w:val="23"/>
          <w:szCs w:val="23"/>
        </w:rPr>
        <w:t>оказывать первую помощь при тепловом (солнечном) ударе;</w:t>
      </w:r>
    </w:p>
    <w:p w:rsidR="00E53743" w:rsidRPr="00B1357F" w:rsidRDefault="00E53743" w:rsidP="00E47BF8">
      <w:pPr>
        <w:numPr>
          <w:ilvl w:val="0"/>
          <w:numId w:val="124"/>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hAnsi="Times New Roman" w:cs="Times New Roman"/>
          <w:sz w:val="23"/>
          <w:szCs w:val="23"/>
        </w:rPr>
        <w:t>оказывать первую помощь при укусе насекомых;</w:t>
      </w:r>
    </w:p>
    <w:p w:rsidR="00E53743" w:rsidRPr="00B1357F" w:rsidRDefault="00E53743" w:rsidP="00B1357F">
      <w:pPr>
        <w:spacing w:after="0" w:line="240" w:lineRule="auto"/>
        <w:ind w:firstLine="709"/>
        <w:jc w:val="both"/>
        <w:rPr>
          <w:rFonts w:ascii="Times New Roman" w:eastAsia="Calibri" w:hAnsi="Times New Roman" w:cs="Times New Roman"/>
          <w:b/>
          <w:sz w:val="23"/>
          <w:szCs w:val="23"/>
        </w:rPr>
      </w:pPr>
      <w:r w:rsidRPr="00B1357F">
        <w:rPr>
          <w:rFonts w:ascii="Times New Roman" w:eastAsia="Calibri" w:hAnsi="Times New Roman" w:cs="Times New Roman"/>
          <w:b/>
          <w:color w:val="000000"/>
          <w:sz w:val="23"/>
          <w:szCs w:val="23"/>
        </w:rPr>
        <w:t xml:space="preserve">Выпускник </w:t>
      </w:r>
      <w:r w:rsidRPr="00B1357F">
        <w:rPr>
          <w:rFonts w:ascii="Times New Roman" w:eastAsia="Calibri" w:hAnsi="Times New Roman" w:cs="Times New Roman"/>
          <w:b/>
          <w:sz w:val="23"/>
          <w:szCs w:val="23"/>
        </w:rPr>
        <w:t>получит возможность научиться:</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 xml:space="preserve">безопасно использовать средства индивидуальной защиты велосипедиста;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 xml:space="preserve">классифицировать и характеризовать причины и последствия опасных ситуаций в туристических поездках;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готовиться к туристическим поездкам;</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 xml:space="preserve">адекватно оценивать ситуацию и безопасно вести в туристических поездках;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 xml:space="preserve">анализировать последствия возможных опасных ситуаций в местах большого скопления людей;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 xml:space="preserve">анализировать последствия возможных опасных ситуаций криминогенного характера;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безопасно вести и применять права покупателя;</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безопасно использовать ресурсы интернета;</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использовать способы профилактики игромании;</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b/>
          <w:sz w:val="23"/>
          <w:szCs w:val="23"/>
        </w:rPr>
      </w:pPr>
      <w:r w:rsidRPr="00B1357F">
        <w:rPr>
          <w:rFonts w:ascii="Times New Roman" w:eastAsia="Calibri" w:hAnsi="Times New Roman" w:cs="Times New Roman"/>
          <w:sz w:val="23"/>
          <w:szCs w:val="23"/>
        </w:rPr>
        <w:t>анализировать последствия проявления терроризма, экстремизма, наркотизма;</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предвидеть пути и средства возможного вовлечения в террористическую, экстремистскую и наркотическую деятельность;</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3"/>
          <w:szCs w:val="23"/>
        </w:rPr>
      </w:pPr>
      <w:r w:rsidRPr="00B1357F">
        <w:rPr>
          <w:rFonts w:ascii="Times New Roman" w:eastAsia="Calibri" w:hAnsi="Times New Roman" w:cs="Times New Roman"/>
          <w:bCs/>
          <w:sz w:val="23"/>
          <w:szCs w:val="23"/>
        </w:rPr>
        <w:t>выявлять мероприятия и факторы, потенциально опасные для здоровья;</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3"/>
          <w:szCs w:val="23"/>
        </w:rPr>
      </w:pPr>
      <w:r w:rsidRPr="00B1357F">
        <w:rPr>
          <w:rFonts w:ascii="Times New Roman" w:eastAsia="Calibri" w:hAnsi="Times New Roman" w:cs="Times New Roman"/>
          <w:bCs/>
          <w:sz w:val="23"/>
          <w:szCs w:val="23"/>
        </w:rPr>
        <w:t xml:space="preserve">анализировать влияние вредных привычек и факторов и на состояние своего здоровья;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bCs/>
          <w:sz w:val="23"/>
          <w:szCs w:val="23"/>
        </w:rPr>
      </w:pPr>
      <w:r w:rsidRPr="00B1357F">
        <w:rPr>
          <w:rFonts w:ascii="Times New Roman" w:eastAsia="Calibri" w:hAnsi="Times New Roman" w:cs="Times New Roman"/>
          <w:bCs/>
          <w:sz w:val="23"/>
          <w:szCs w:val="23"/>
        </w:rPr>
        <w:t xml:space="preserve">анализировать состояние своего здоровья;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bCs/>
          <w:sz w:val="23"/>
          <w:szCs w:val="23"/>
        </w:rPr>
        <w:t xml:space="preserve">характеризовать </w:t>
      </w:r>
      <w:r w:rsidRPr="00B1357F">
        <w:rPr>
          <w:rFonts w:ascii="Times New Roman" w:eastAsia="Calibri" w:hAnsi="Times New Roman" w:cs="Times New Roman"/>
          <w:sz w:val="23"/>
          <w:szCs w:val="23"/>
        </w:rPr>
        <w:t xml:space="preserve">роль семьи в жизни личности и общества и ее влияние на здоровье человека;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и характеризовать основные положения</w:t>
      </w:r>
      <w:r w:rsidR="00BD1C71" w:rsidRPr="00B1357F">
        <w:rPr>
          <w:rFonts w:ascii="Times New Roman" w:eastAsia="Calibri" w:hAnsi="Times New Roman" w:cs="Times New Roman"/>
          <w:sz w:val="23"/>
          <w:szCs w:val="23"/>
        </w:rPr>
        <w:t xml:space="preserve"> </w:t>
      </w:r>
      <w:r w:rsidRPr="00B1357F">
        <w:rPr>
          <w:rFonts w:ascii="Times New Roman" w:eastAsia="Calibri" w:hAnsi="Times New Roman" w:cs="Times New Roman"/>
          <w:sz w:val="23"/>
          <w:szCs w:val="23"/>
        </w:rPr>
        <w:t>законодательных актов, регулирующих права и обязанности супругов, и з</w:t>
      </w:r>
      <w:r w:rsidRPr="00B1357F">
        <w:rPr>
          <w:rFonts w:ascii="Times New Roman" w:eastAsia="Calibri" w:hAnsi="Times New Roman" w:cs="Times New Roman"/>
          <w:sz w:val="23"/>
          <w:szCs w:val="23"/>
        </w:rPr>
        <w:t>а</w:t>
      </w:r>
      <w:r w:rsidRPr="00B1357F">
        <w:rPr>
          <w:rFonts w:ascii="Times New Roman" w:eastAsia="Calibri" w:hAnsi="Times New Roman" w:cs="Times New Roman"/>
          <w:sz w:val="23"/>
          <w:szCs w:val="23"/>
        </w:rPr>
        <w:t xml:space="preserve">щищающих права ребенка;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владеть основами самоконтроля, самооценки, принятия решений и осуществления осознанного выбора в учебной и познавательной де</w:t>
      </w:r>
      <w:r w:rsidRPr="00B1357F">
        <w:rPr>
          <w:rFonts w:ascii="Times New Roman" w:eastAsia="Calibri" w:hAnsi="Times New Roman" w:cs="Times New Roman"/>
          <w:sz w:val="23"/>
          <w:szCs w:val="23"/>
        </w:rPr>
        <w:t>я</w:t>
      </w:r>
      <w:r w:rsidRPr="00B1357F">
        <w:rPr>
          <w:rFonts w:ascii="Times New Roman" w:eastAsia="Calibri" w:hAnsi="Times New Roman" w:cs="Times New Roman"/>
          <w:sz w:val="23"/>
          <w:szCs w:val="23"/>
        </w:rPr>
        <w:t>тельности при формировании современной культуры безопасности жизнедеятельности;</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классифицировать основные правовые аспекты оказания первой помощи;</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 xml:space="preserve">оказывать первую помощь при не инфекционных заболеваниях;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 xml:space="preserve">оказывать первую помощь при инфекционных заболеваниях;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оказывать первую помощь при остановке сердечной деятельности;</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 xml:space="preserve">оказывать первую помощь при коме;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 xml:space="preserve">оказывать первую помощь при поражении электрическим током;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 xml:space="preserve">усваивать приемы действий в различных опасных и чрезвычайных ситуациях; </w:t>
      </w:r>
    </w:p>
    <w:p w:rsidR="00E53743"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w:t>
      </w:r>
      <w:r w:rsidRPr="00B1357F">
        <w:rPr>
          <w:rFonts w:ascii="Times New Roman" w:eastAsia="Calibri" w:hAnsi="Times New Roman" w:cs="Times New Roman"/>
          <w:sz w:val="28"/>
          <w:szCs w:val="28"/>
        </w:rPr>
        <w:t xml:space="preserve">я </w:t>
      </w:r>
      <w:r w:rsidRPr="00B1357F">
        <w:rPr>
          <w:rFonts w:ascii="Times New Roman" w:eastAsia="Calibri" w:hAnsi="Times New Roman" w:cs="Times New Roman"/>
          <w:sz w:val="23"/>
          <w:szCs w:val="23"/>
        </w:rPr>
        <w:t xml:space="preserve">личной безопасности; </w:t>
      </w:r>
    </w:p>
    <w:p w:rsidR="001E5C7E" w:rsidRPr="00B1357F" w:rsidRDefault="00E53743" w:rsidP="00E47BF8">
      <w:pPr>
        <w:numPr>
          <w:ilvl w:val="0"/>
          <w:numId w:val="125"/>
        </w:numPr>
        <w:tabs>
          <w:tab w:val="left" w:pos="993"/>
        </w:tabs>
        <w:autoSpaceDE w:val="0"/>
        <w:autoSpaceDN w:val="0"/>
        <w:adjustRightInd w:val="0"/>
        <w:spacing w:after="0" w:line="240" w:lineRule="auto"/>
        <w:ind w:left="0" w:firstLine="709"/>
        <w:jc w:val="both"/>
        <w:rPr>
          <w:rFonts w:ascii="Times New Roman" w:eastAsia="Calibri" w:hAnsi="Times New Roman" w:cs="Times New Roman"/>
          <w:sz w:val="23"/>
          <w:szCs w:val="23"/>
        </w:rPr>
      </w:pPr>
      <w:r w:rsidRPr="00B1357F">
        <w:rPr>
          <w:rFonts w:ascii="Times New Roman" w:eastAsia="Calibri" w:hAnsi="Times New Roman" w:cs="Times New Roman"/>
          <w:sz w:val="23"/>
          <w:szCs w:val="23"/>
        </w:rPr>
        <w:lastRenderedPageBreak/>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523BF1" w:rsidRPr="00B1357F" w:rsidRDefault="001E2A07" w:rsidP="00B1357F">
      <w:pPr>
        <w:spacing w:line="240" w:lineRule="auto"/>
        <w:rPr>
          <w:rFonts w:ascii="Times New Roman" w:eastAsia="Times New Roman" w:hAnsi="Times New Roman" w:cs="Times New Roman"/>
          <w:b/>
          <w:bCs/>
          <w:sz w:val="23"/>
          <w:szCs w:val="23"/>
          <w:lang w:eastAsia="ru-RU"/>
        </w:rPr>
      </w:pPr>
      <w:bookmarkStart w:id="96" w:name="_Toc410653972"/>
      <w:bookmarkStart w:id="97" w:name="_Toc284663359"/>
      <w:r w:rsidRPr="00B1357F">
        <w:rPr>
          <w:rFonts w:ascii="Times New Roman" w:hAnsi="Times New Roman" w:cs="Times New Roman"/>
          <w:b/>
          <w:sz w:val="23"/>
          <w:szCs w:val="23"/>
        </w:rPr>
        <w:t xml:space="preserve">1.3. </w:t>
      </w:r>
      <w:r w:rsidR="00B540EE" w:rsidRPr="00B1357F">
        <w:rPr>
          <w:rFonts w:ascii="Times New Roman" w:hAnsi="Times New Roman" w:cs="Times New Roman"/>
          <w:b/>
          <w:sz w:val="23"/>
          <w:szCs w:val="23"/>
        </w:rPr>
        <w:t xml:space="preserve">Система оценки </w:t>
      </w:r>
      <w:bookmarkEnd w:id="94"/>
      <w:r w:rsidR="000D4F24" w:rsidRPr="00B1357F">
        <w:rPr>
          <w:rFonts w:ascii="Times New Roman" w:hAnsi="Times New Roman" w:cs="Times New Roman"/>
          <w:b/>
          <w:sz w:val="23"/>
          <w:szCs w:val="23"/>
        </w:rPr>
        <w:t>достижения планируемых результатов освоения основной образовательной программы основного общего образов</w:t>
      </w:r>
      <w:r w:rsidR="000D4F24" w:rsidRPr="00B1357F">
        <w:rPr>
          <w:rFonts w:ascii="Times New Roman" w:hAnsi="Times New Roman" w:cs="Times New Roman"/>
          <w:b/>
          <w:sz w:val="23"/>
          <w:szCs w:val="23"/>
        </w:rPr>
        <w:t>а</w:t>
      </w:r>
      <w:r w:rsidR="000D4F24" w:rsidRPr="00B1357F">
        <w:rPr>
          <w:rFonts w:ascii="Times New Roman" w:hAnsi="Times New Roman" w:cs="Times New Roman"/>
          <w:b/>
          <w:sz w:val="23"/>
          <w:szCs w:val="23"/>
        </w:rPr>
        <w:t>ни</w:t>
      </w:r>
      <w:bookmarkEnd w:id="95"/>
      <w:bookmarkEnd w:id="96"/>
      <w:bookmarkEnd w:id="97"/>
      <w:r w:rsidR="00B1357F">
        <w:rPr>
          <w:rFonts w:ascii="Times New Roman" w:hAnsi="Times New Roman" w:cs="Times New Roman"/>
          <w:b/>
          <w:sz w:val="23"/>
          <w:szCs w:val="23"/>
        </w:rPr>
        <w:t>я</w:t>
      </w:r>
    </w:p>
    <w:p w:rsidR="001E2A07" w:rsidRPr="00972A38" w:rsidRDefault="001E2A07" w:rsidP="001D494A">
      <w:pPr>
        <w:pStyle w:val="3"/>
        <w:spacing w:before="0" w:beforeAutospacing="0" w:after="0" w:afterAutospacing="0"/>
        <w:ind w:firstLine="709"/>
        <w:jc w:val="both"/>
        <w:rPr>
          <w:sz w:val="23"/>
          <w:szCs w:val="23"/>
        </w:rPr>
      </w:pPr>
      <w:bookmarkStart w:id="98" w:name="_Toc410653973"/>
      <w:bookmarkStart w:id="99" w:name="_Toc284663360"/>
      <w:bookmarkStart w:id="100" w:name="_Toc409691650"/>
      <w:r w:rsidRPr="00972A38">
        <w:rPr>
          <w:sz w:val="23"/>
          <w:szCs w:val="23"/>
        </w:rPr>
        <w:t>1.3.1. Общие положения</w:t>
      </w:r>
      <w:bookmarkEnd w:id="98"/>
      <w:bookmarkEnd w:id="99"/>
    </w:p>
    <w:p w:rsidR="00B540EE" w:rsidRPr="00972A38" w:rsidRDefault="00B540EE" w:rsidP="001D494A">
      <w:pPr>
        <w:pStyle w:val="3"/>
        <w:spacing w:before="0" w:beforeAutospacing="0" w:after="0" w:afterAutospacing="0"/>
        <w:ind w:firstLine="709"/>
        <w:jc w:val="both"/>
        <w:rPr>
          <w:sz w:val="23"/>
          <w:szCs w:val="23"/>
        </w:rPr>
      </w:pPr>
      <w:bookmarkStart w:id="101" w:name="_Toc410653974"/>
      <w:bookmarkStart w:id="102" w:name="_Toc410702978"/>
      <w:bookmarkStart w:id="103" w:name="_Toc284662735"/>
      <w:bookmarkStart w:id="104" w:name="_Toc284663361"/>
      <w:r w:rsidRPr="00972A38">
        <w:rPr>
          <w:sz w:val="23"/>
          <w:szCs w:val="23"/>
        </w:rPr>
        <w:t>Законодательные и методологические основы примерной системы оценки достижения планируемых результатов освоения образ</w:t>
      </w:r>
      <w:r w:rsidRPr="00972A38">
        <w:rPr>
          <w:sz w:val="23"/>
          <w:szCs w:val="23"/>
        </w:rPr>
        <w:t>о</w:t>
      </w:r>
      <w:r w:rsidRPr="00972A38">
        <w:rPr>
          <w:sz w:val="23"/>
          <w:szCs w:val="23"/>
        </w:rPr>
        <w:t>вательной программ</w:t>
      </w:r>
      <w:r w:rsidR="00E53743" w:rsidRPr="00972A38">
        <w:rPr>
          <w:sz w:val="23"/>
          <w:szCs w:val="23"/>
        </w:rPr>
        <w:t>ы основного общего образования</w:t>
      </w:r>
      <w:bookmarkEnd w:id="100"/>
      <w:bookmarkEnd w:id="101"/>
      <w:bookmarkEnd w:id="102"/>
      <w:bookmarkEnd w:id="103"/>
      <w:bookmarkEnd w:id="104"/>
    </w:p>
    <w:p w:rsidR="00B540EE" w:rsidRPr="00972A38" w:rsidRDefault="00B540EE" w:rsidP="001D494A">
      <w:pPr>
        <w:spacing w:after="0" w:line="240" w:lineRule="auto"/>
        <w:ind w:firstLine="709"/>
        <w:jc w:val="both"/>
        <w:rPr>
          <w:rFonts w:ascii="Times New Roman" w:hAnsi="Times New Roman" w:cs="Times New Roman"/>
          <w:sz w:val="23"/>
          <w:szCs w:val="23"/>
        </w:rPr>
      </w:pPr>
      <w:r w:rsidRPr="00972A38">
        <w:rPr>
          <w:rFonts w:ascii="Times New Roman" w:hAnsi="Times New Roman" w:cs="Times New Roman"/>
          <w:spacing w:val="-8"/>
          <w:sz w:val="23"/>
          <w:szCs w:val="23"/>
        </w:rPr>
        <w:t>При оценке достижений планируемых результатов освоения образовательной программы основного общего образования необходимо основываться на соответствующих положениях закона «Об образовании в Российской Федерации», Федерального государственного образовательного стандарта основного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Качество образования - комплексная характеристика образовательной деятельности и подготовки обучающегося, выражающая степень их соответс</w:t>
      </w:r>
      <w:r w:rsidRPr="00972A38">
        <w:rPr>
          <w:rFonts w:ascii="Times New Roman" w:hAnsi="Times New Roman" w:cs="Times New Roman"/>
          <w:spacing w:val="-8"/>
          <w:sz w:val="23"/>
          <w:szCs w:val="23"/>
        </w:rPr>
        <w:t>т</w:t>
      </w:r>
      <w:r w:rsidRPr="00972A38">
        <w:rPr>
          <w:rFonts w:ascii="Times New Roman" w:hAnsi="Times New Roman" w:cs="Times New Roman"/>
          <w:spacing w:val="-8"/>
          <w:sz w:val="23"/>
          <w:szCs w:val="23"/>
        </w:rPr>
        <w:t>вия федеральным государственным образовательным стандартам, образовательным стандартам, федеральным государственным требованиям и (или) потре</w:t>
      </w:r>
      <w:r w:rsidRPr="00972A38">
        <w:rPr>
          <w:rFonts w:ascii="Times New Roman" w:hAnsi="Times New Roman" w:cs="Times New Roman"/>
          <w:spacing w:val="-8"/>
          <w:sz w:val="23"/>
          <w:szCs w:val="23"/>
        </w:rPr>
        <w:t>б</w:t>
      </w:r>
      <w:r w:rsidRPr="00972A38">
        <w:rPr>
          <w:rFonts w:ascii="Times New Roman" w:hAnsi="Times New Roman" w:cs="Times New Roman"/>
          <w:spacing w:val="-8"/>
          <w:sz w:val="23"/>
          <w:szCs w:val="23"/>
        </w:rPr>
        <w:t>ностям физического или юридического лица, в интересах которого осуществляется образовательная деятельность, в том числе степень достижения планиру</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мых результатов освоения образовательной программы.</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Качество образования, в том числе степень достижения планируемых результатов освоения образовательной программы, оценивается в рамках проц</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дур государственной и общественной аккредитации, информационной открытости системы образования (раскрытия информации), мониторинга системы о</w:t>
      </w:r>
      <w:r w:rsidRPr="00972A38">
        <w:rPr>
          <w:rFonts w:ascii="Times New Roman" w:hAnsi="Times New Roman" w:cs="Times New Roman"/>
          <w:spacing w:val="-8"/>
          <w:sz w:val="23"/>
          <w:szCs w:val="23"/>
        </w:rPr>
        <w:t>б</w:t>
      </w:r>
      <w:r w:rsidRPr="00972A38">
        <w:rPr>
          <w:rFonts w:ascii="Times New Roman" w:hAnsi="Times New Roman" w:cs="Times New Roman"/>
          <w:spacing w:val="-8"/>
          <w:sz w:val="23"/>
          <w:szCs w:val="23"/>
        </w:rPr>
        <w:t>разования, государственного контроля (надзора) в сфере образования и независимой оценки качества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Федеральный государственный образовательный стандарт основного общего образования</w:t>
      </w:r>
      <w:r w:rsidR="00BD1C71" w:rsidRPr="00972A38">
        <w:rPr>
          <w:rFonts w:ascii="Times New Roman" w:hAnsi="Times New Roman" w:cs="Times New Roman"/>
          <w:spacing w:val="-8"/>
          <w:sz w:val="23"/>
          <w:szCs w:val="23"/>
        </w:rPr>
        <w:t xml:space="preserve"> </w:t>
      </w:r>
      <w:r w:rsidRPr="00972A38">
        <w:rPr>
          <w:rFonts w:ascii="Times New Roman" w:hAnsi="Times New Roman" w:cs="Times New Roman"/>
          <w:spacing w:val="-8"/>
          <w:sz w:val="23"/>
          <w:szCs w:val="23"/>
        </w:rPr>
        <w:t>устанавливает требования к результатам освоения обуча</w:t>
      </w:r>
      <w:r w:rsidRPr="00972A38">
        <w:rPr>
          <w:rFonts w:ascii="Times New Roman" w:hAnsi="Times New Roman" w:cs="Times New Roman"/>
          <w:spacing w:val="-8"/>
          <w:sz w:val="23"/>
          <w:szCs w:val="23"/>
        </w:rPr>
        <w:t>ю</w:t>
      </w:r>
      <w:r w:rsidRPr="00972A38">
        <w:rPr>
          <w:rFonts w:ascii="Times New Roman" w:hAnsi="Times New Roman" w:cs="Times New Roman"/>
          <w:spacing w:val="-8"/>
          <w:sz w:val="23"/>
          <w:szCs w:val="23"/>
        </w:rPr>
        <w:t xml:space="preserve">щимися основной образовательной программы основного общего образования: </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личностным, включающим готовность и способность обучающихся к саморазвитию и личностному самоопределению, сформированность их мотив</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ции к обучению и целенаправленной познавательной деятельности, системы значимых социальных и межличностных отношений, ценностно-смысловых у</w:t>
      </w:r>
      <w:r w:rsidRPr="00972A38">
        <w:rPr>
          <w:rFonts w:ascii="Times New Roman" w:hAnsi="Times New Roman" w:cs="Times New Roman"/>
          <w:spacing w:val="-8"/>
          <w:sz w:val="23"/>
          <w:szCs w:val="23"/>
        </w:rPr>
        <w:t>с</w:t>
      </w:r>
      <w:r w:rsidRPr="00972A38">
        <w:rPr>
          <w:rFonts w:ascii="Times New Roman" w:hAnsi="Times New Roman" w:cs="Times New Roman"/>
          <w:spacing w:val="-8"/>
          <w:sz w:val="23"/>
          <w:szCs w:val="23"/>
        </w:rPr>
        <w:t>тановок, отражающих личностные и гражданские позиции в деятельности, социальные компетенции, правосознание, способность ставить цели и строить жи</w:t>
      </w:r>
      <w:r w:rsidRPr="00972A38">
        <w:rPr>
          <w:rFonts w:ascii="Times New Roman" w:hAnsi="Times New Roman" w:cs="Times New Roman"/>
          <w:spacing w:val="-8"/>
          <w:sz w:val="23"/>
          <w:szCs w:val="23"/>
        </w:rPr>
        <w:t>з</w:t>
      </w:r>
      <w:r w:rsidRPr="00972A38">
        <w:rPr>
          <w:rFonts w:ascii="Times New Roman" w:hAnsi="Times New Roman" w:cs="Times New Roman"/>
          <w:spacing w:val="-8"/>
          <w:sz w:val="23"/>
          <w:szCs w:val="23"/>
        </w:rPr>
        <w:t>ненные планы, способность к осознанию российской идентичности в поликультурном социуме;</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метапредметным, включающим освоенные обучающимися межпредметные понятия и универсальные учебные действия (регулятивные, познавател</w:t>
      </w:r>
      <w:r w:rsidRPr="00972A38">
        <w:rPr>
          <w:rFonts w:ascii="Times New Roman" w:hAnsi="Times New Roman" w:cs="Times New Roman"/>
          <w:spacing w:val="-8"/>
          <w:sz w:val="23"/>
          <w:szCs w:val="23"/>
        </w:rPr>
        <w:t>ь</w:t>
      </w:r>
      <w:r w:rsidRPr="00972A38">
        <w:rPr>
          <w:rFonts w:ascii="Times New Roman" w:hAnsi="Times New Roman" w:cs="Times New Roman"/>
          <w:spacing w:val="-8"/>
          <w:sz w:val="23"/>
          <w:szCs w:val="23"/>
        </w:rPr>
        <w:t>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предметным,</w:t>
      </w:r>
      <w:r w:rsidR="00BD1C71" w:rsidRPr="00972A38">
        <w:rPr>
          <w:rFonts w:ascii="Times New Roman" w:hAnsi="Times New Roman" w:cs="Times New Roman"/>
          <w:spacing w:val="-8"/>
          <w:sz w:val="23"/>
          <w:szCs w:val="23"/>
        </w:rPr>
        <w:t xml:space="preserve"> </w:t>
      </w:r>
      <w:r w:rsidRPr="00972A38">
        <w:rPr>
          <w:rFonts w:ascii="Times New Roman" w:hAnsi="Times New Roman" w:cs="Times New Roman"/>
          <w:spacing w:val="-8"/>
          <w:sz w:val="23"/>
          <w:szCs w:val="23"/>
        </w:rPr>
        <w:t>включающим освоенные обучающимися в ходе изучения учебного предмета умения специфические для данной предметной области, в</w:t>
      </w:r>
      <w:r w:rsidRPr="00972A38">
        <w:rPr>
          <w:rFonts w:ascii="Times New Roman" w:hAnsi="Times New Roman" w:cs="Times New Roman"/>
          <w:spacing w:val="-8"/>
          <w:sz w:val="23"/>
          <w:szCs w:val="23"/>
        </w:rPr>
        <w:t>и</w:t>
      </w:r>
      <w:r w:rsidRPr="00972A38">
        <w:rPr>
          <w:rFonts w:ascii="Times New Roman" w:hAnsi="Times New Roman" w:cs="Times New Roman"/>
          <w:spacing w:val="-8"/>
          <w:sz w:val="23"/>
          <w:szCs w:val="23"/>
        </w:rPr>
        <w:t>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Федеральный государственный образовательный стандарт основного общего образования направлен, в числе обязательного прочего,</w:t>
      </w:r>
      <w:r w:rsidR="00BD1C71" w:rsidRPr="00972A38">
        <w:rPr>
          <w:rFonts w:ascii="Times New Roman" w:hAnsi="Times New Roman" w:cs="Times New Roman"/>
          <w:spacing w:val="-8"/>
          <w:sz w:val="23"/>
          <w:szCs w:val="23"/>
        </w:rPr>
        <w:t xml:space="preserve"> </w:t>
      </w:r>
      <w:r w:rsidRPr="00972A38">
        <w:rPr>
          <w:rFonts w:ascii="Times New Roman" w:hAnsi="Times New Roman" w:cs="Times New Roman"/>
          <w:spacing w:val="-8"/>
          <w:sz w:val="23"/>
          <w:szCs w:val="23"/>
        </w:rPr>
        <w:t>на формирование основы оценки результатов освоения обучающимися образовательной программы основного общего образования, деятельности педагогических работников, образовательных организаций, функционирования системы образования в целом.</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Федеральный государственный образовательный стандарт основного общего образования должен быть положен, в числе обязательного прочего, в о</w:t>
      </w:r>
      <w:r w:rsidRPr="00972A38">
        <w:rPr>
          <w:rFonts w:ascii="Times New Roman" w:hAnsi="Times New Roman" w:cs="Times New Roman"/>
          <w:spacing w:val="-8"/>
          <w:sz w:val="23"/>
          <w:szCs w:val="23"/>
        </w:rPr>
        <w:t>с</w:t>
      </w:r>
      <w:r w:rsidRPr="00972A38">
        <w:rPr>
          <w:rFonts w:ascii="Times New Roman" w:hAnsi="Times New Roman" w:cs="Times New Roman"/>
          <w:spacing w:val="-8"/>
          <w:sz w:val="23"/>
          <w:szCs w:val="23"/>
        </w:rPr>
        <w:t>нову деятельности сотрудников организаций, осуществляющих оценку качества образования, в том числе общественных организаций, объединений и профе</w:t>
      </w:r>
      <w:r w:rsidRPr="00972A38">
        <w:rPr>
          <w:rFonts w:ascii="Times New Roman" w:hAnsi="Times New Roman" w:cs="Times New Roman"/>
          <w:spacing w:val="-8"/>
          <w:sz w:val="23"/>
          <w:szCs w:val="23"/>
        </w:rPr>
        <w:t>с</w:t>
      </w:r>
      <w:r w:rsidRPr="00972A38">
        <w:rPr>
          <w:rFonts w:ascii="Times New Roman" w:hAnsi="Times New Roman" w:cs="Times New Roman"/>
          <w:spacing w:val="-8"/>
          <w:sz w:val="23"/>
          <w:szCs w:val="23"/>
        </w:rPr>
        <w:t>сиональных сообществ, осуществляющих общественную экспертизу качества образования в организации, осуществляющей образовательную деятельность.</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lastRenderedPageBreak/>
        <w:t>Целевой раздел образовательной программы основного общего образования должен содержит, в числе обязательного прочего, систему оценки дост</w:t>
      </w:r>
      <w:r w:rsidRPr="00972A38">
        <w:rPr>
          <w:rFonts w:ascii="Times New Roman" w:hAnsi="Times New Roman" w:cs="Times New Roman"/>
          <w:spacing w:val="-8"/>
          <w:sz w:val="23"/>
          <w:szCs w:val="23"/>
        </w:rPr>
        <w:t>и</w:t>
      </w:r>
      <w:r w:rsidRPr="00972A38">
        <w:rPr>
          <w:rFonts w:ascii="Times New Roman" w:hAnsi="Times New Roman" w:cs="Times New Roman"/>
          <w:spacing w:val="-8"/>
          <w:sz w:val="23"/>
          <w:szCs w:val="23"/>
        </w:rPr>
        <w:t>жения планируемых результатов освоения образовательной программы основного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Система оценки достижения планируемых результатов освоения образовательной программы основного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закрепляет основные направления и цели оценочной деятельности, ориентированной на управление качеством образования, описывать объект и с</w:t>
      </w:r>
      <w:r w:rsidRPr="00972A38">
        <w:rPr>
          <w:rFonts w:ascii="Times New Roman" w:hAnsi="Times New Roman" w:cs="Times New Roman"/>
          <w:spacing w:val="-8"/>
          <w:sz w:val="23"/>
          <w:szCs w:val="23"/>
        </w:rPr>
        <w:t>о</w:t>
      </w:r>
      <w:r w:rsidRPr="00972A38">
        <w:rPr>
          <w:rFonts w:ascii="Times New Roman" w:hAnsi="Times New Roman" w:cs="Times New Roman"/>
          <w:spacing w:val="-8"/>
          <w:sz w:val="23"/>
          <w:szCs w:val="23"/>
        </w:rPr>
        <w:t>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ориентирует образовательную деятельность на духовно-нравственное развитие и воспитание обучающихся, реализацию требований к результатам о</w:t>
      </w:r>
      <w:r w:rsidRPr="00972A38">
        <w:rPr>
          <w:rFonts w:ascii="Times New Roman" w:hAnsi="Times New Roman" w:cs="Times New Roman"/>
          <w:spacing w:val="-8"/>
          <w:sz w:val="23"/>
          <w:szCs w:val="23"/>
        </w:rPr>
        <w:t>с</w:t>
      </w:r>
      <w:r w:rsidRPr="00972A38">
        <w:rPr>
          <w:rFonts w:ascii="Times New Roman" w:hAnsi="Times New Roman" w:cs="Times New Roman"/>
          <w:spacing w:val="-8"/>
          <w:sz w:val="23"/>
          <w:szCs w:val="23"/>
        </w:rPr>
        <w:t>воения образовательной программы основного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обеспечивает комплексный подход к оценке результатов освоения образовательной программы основного общего образования, позволяющий вести оценку предметных, метапредметных и личностных результатов;</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обеспечивает оценку динамики индивидуальных достижений обучающихся в процессе освоения образовательной программы основного общего обр</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предусматривает использование разнообразных методов и форм, взаимно дополняющих друг друга (стандартизированные письменные и устные раб</w:t>
      </w:r>
      <w:r w:rsidRPr="00972A38">
        <w:rPr>
          <w:rFonts w:ascii="Times New Roman" w:hAnsi="Times New Roman" w:cs="Times New Roman"/>
          <w:spacing w:val="-8"/>
          <w:sz w:val="23"/>
          <w:szCs w:val="23"/>
        </w:rPr>
        <w:t>о</w:t>
      </w:r>
      <w:r w:rsidRPr="00972A38">
        <w:rPr>
          <w:rFonts w:ascii="Times New Roman" w:hAnsi="Times New Roman" w:cs="Times New Roman"/>
          <w:spacing w:val="-8"/>
          <w:sz w:val="23"/>
          <w:szCs w:val="23"/>
        </w:rPr>
        <w:t>ты, проекты, конкурсы, практические работы, творческие работы, самоанализ и самооценка, наблюдения, испытания (тесты) и др.);</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позволяет использовать результаты итоговой аттестации обучающихся, характеризующие уровень достижения планируемых результатов освоения о</w:t>
      </w:r>
      <w:r w:rsidRPr="00972A38">
        <w:rPr>
          <w:rFonts w:ascii="Times New Roman" w:hAnsi="Times New Roman" w:cs="Times New Roman"/>
          <w:spacing w:val="-8"/>
          <w:sz w:val="23"/>
          <w:szCs w:val="23"/>
        </w:rPr>
        <w:t>б</w:t>
      </w:r>
      <w:r w:rsidRPr="00972A38">
        <w:rPr>
          <w:rFonts w:ascii="Times New Roman" w:hAnsi="Times New Roman" w:cs="Times New Roman"/>
          <w:spacing w:val="-8"/>
          <w:sz w:val="23"/>
          <w:szCs w:val="23"/>
        </w:rPr>
        <w:t>разовательной программы основного общего образования, как основы для оценки деятельности организации, осуществляющей образовательную деятельность, педагогических работников.</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Система оценки достижения планируемых результатов освоения образовательной программы основного общего образования включает описание орг</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низации и содержания государственной итоговой аттестации обучающихся, промежуточной аттестации обучающихся в рамках урочной и внеурочной де</w:t>
      </w:r>
      <w:r w:rsidRPr="00972A38">
        <w:rPr>
          <w:rFonts w:ascii="Times New Roman" w:hAnsi="Times New Roman" w:cs="Times New Roman"/>
          <w:spacing w:val="-8"/>
          <w:sz w:val="23"/>
          <w:szCs w:val="23"/>
        </w:rPr>
        <w:t>я</w:t>
      </w:r>
      <w:r w:rsidRPr="00972A38">
        <w:rPr>
          <w:rFonts w:ascii="Times New Roman" w:hAnsi="Times New Roman" w:cs="Times New Roman"/>
          <w:spacing w:val="-8"/>
          <w:sz w:val="23"/>
          <w:szCs w:val="23"/>
        </w:rPr>
        <w:t>тельности, текущего контроля успеваемости по учебным предметам, оценки проектной, учебно-исследовательской деятельности обучающихся.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Система оценки результатов освоения общеобразовательных программ конкретизирует как сами требования, так и планируемые результаты образов</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 xml:space="preserve">ния, выражая их на языке, понятном и доступном не только профессионалам (педагогам, администраторам образования, методистам, специалистам в области измерений, разработчикам программ и др.), но и основным категориям непрофессиональных участников </w:t>
      </w:r>
      <w:r w:rsidR="00581743" w:rsidRPr="00972A38">
        <w:rPr>
          <w:rFonts w:ascii="Times New Roman" w:hAnsi="Times New Roman" w:cs="Times New Roman"/>
          <w:spacing w:val="-8"/>
          <w:sz w:val="23"/>
          <w:szCs w:val="23"/>
        </w:rPr>
        <w:t>образовательной деятельности</w:t>
      </w:r>
      <w:r w:rsidRPr="00972A38">
        <w:rPr>
          <w:rFonts w:ascii="Times New Roman" w:hAnsi="Times New Roman" w:cs="Times New Roman"/>
          <w:spacing w:val="-8"/>
          <w:sz w:val="23"/>
          <w:szCs w:val="23"/>
        </w:rPr>
        <w:t xml:space="preserve"> – детям и родителям.</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Основными функциями системы оценки достижения планируемых результатов освоения образовательной программы основного общего образования являются: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ориентация </w:t>
      </w:r>
      <w:r w:rsidR="00581743" w:rsidRPr="00972A38">
        <w:rPr>
          <w:rFonts w:ascii="Times New Roman" w:hAnsi="Times New Roman" w:cs="Times New Roman"/>
          <w:spacing w:val="-8"/>
          <w:sz w:val="23"/>
          <w:szCs w:val="23"/>
        </w:rPr>
        <w:t>образовательной деятельности</w:t>
      </w:r>
      <w:r w:rsidRPr="00972A38">
        <w:rPr>
          <w:rFonts w:ascii="Times New Roman" w:hAnsi="Times New Roman" w:cs="Times New Roman"/>
          <w:spacing w:val="-8"/>
          <w:sz w:val="23"/>
          <w:szCs w:val="23"/>
        </w:rPr>
        <w:t xml:space="preserve"> на духовно-нравственное развитие и воспитание школьников, достижение планируемых результатов осво</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ния основной образовательной программы основного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обеспечение эффективной «обратной связи», позволяющей осуществлять регулирование (управление) системы образования на основании полученной информации о достижении системой образования, образовательными организациями, обучающимися планируемых результатов освоения основной образов</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тельной программы основного общего образования в рамках сферы своей ответственности.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система оценки достижения планируемых результатов включает в себя две согласованные между собой системы оценок: внешнюю оценку (или оце</w:t>
      </w:r>
      <w:r w:rsidRPr="00972A38">
        <w:rPr>
          <w:rFonts w:ascii="Times New Roman" w:hAnsi="Times New Roman" w:cs="Times New Roman"/>
          <w:spacing w:val="-8"/>
          <w:sz w:val="23"/>
          <w:szCs w:val="23"/>
        </w:rPr>
        <w:t>н</w:t>
      </w:r>
      <w:r w:rsidRPr="00972A38">
        <w:rPr>
          <w:rFonts w:ascii="Times New Roman" w:hAnsi="Times New Roman" w:cs="Times New Roman"/>
          <w:spacing w:val="-8"/>
          <w:sz w:val="23"/>
          <w:szCs w:val="23"/>
        </w:rPr>
        <w:t>ку, осуществляемую внешними по отношению к школе службами), и внутреннюю оценку (или оценку, осуществляемую самой школой – учениками, педаг</w:t>
      </w:r>
      <w:r w:rsidRPr="00972A38">
        <w:rPr>
          <w:rFonts w:ascii="Times New Roman" w:hAnsi="Times New Roman" w:cs="Times New Roman"/>
          <w:spacing w:val="-8"/>
          <w:sz w:val="23"/>
          <w:szCs w:val="23"/>
        </w:rPr>
        <w:t>о</w:t>
      </w:r>
      <w:r w:rsidRPr="00972A38">
        <w:rPr>
          <w:rFonts w:ascii="Times New Roman" w:hAnsi="Times New Roman" w:cs="Times New Roman"/>
          <w:spacing w:val="-8"/>
          <w:sz w:val="23"/>
          <w:szCs w:val="23"/>
        </w:rPr>
        <w:t>гами, администрацией). При этом именно внешняя оценка задает общее понимание того, что подлежит оценке; как – в каких форматах, с помощью каких зад</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 xml:space="preserve">ний – наиболее целесообразно вести оценку; какие ответы следует (или допустимо) считать верными и </w:t>
      </w:r>
      <w:r w:rsidR="00245F1D" w:rsidRPr="00972A38">
        <w:rPr>
          <w:rFonts w:ascii="Times New Roman" w:hAnsi="Times New Roman" w:cs="Times New Roman"/>
          <w:spacing w:val="-8"/>
          <w:sz w:val="23"/>
          <w:szCs w:val="23"/>
        </w:rPr>
        <w:t>т. д.</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Внутренняя оценка строится на той же содержательной и критериальной основе, что и внешняя – на основе планируемых результатов освоения осно</w:t>
      </w:r>
      <w:r w:rsidRPr="00972A38">
        <w:rPr>
          <w:rFonts w:ascii="Times New Roman" w:hAnsi="Times New Roman" w:cs="Times New Roman"/>
          <w:spacing w:val="-8"/>
          <w:sz w:val="23"/>
          <w:szCs w:val="23"/>
        </w:rPr>
        <w:t>в</w:t>
      </w:r>
      <w:r w:rsidRPr="00972A38">
        <w:rPr>
          <w:rFonts w:ascii="Times New Roman" w:hAnsi="Times New Roman" w:cs="Times New Roman"/>
          <w:spacing w:val="-8"/>
          <w:sz w:val="23"/>
          <w:szCs w:val="23"/>
        </w:rPr>
        <w:t>ной образовательной программы основного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lastRenderedPageBreak/>
        <w:t>Согласованность внутренней и внешней оценки повышает доверие к внутренней оценке, позволяет сделать е</w:t>
      </w:r>
      <w:r w:rsidR="00245F1D"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 xml:space="preserve"> более надежной, способствует упрощ</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нию различных аттестационных процедур. В частности, становится возможным использовать накопленную в ходе текуще</w:t>
      </w:r>
      <w:r w:rsidR="00581743" w:rsidRPr="00972A38">
        <w:rPr>
          <w:rFonts w:ascii="Times New Roman" w:hAnsi="Times New Roman" w:cs="Times New Roman"/>
          <w:spacing w:val="-8"/>
          <w:sz w:val="23"/>
          <w:szCs w:val="23"/>
        </w:rPr>
        <w:t>й</w:t>
      </w:r>
      <w:r w:rsidR="00BD1C71" w:rsidRPr="00972A38">
        <w:rPr>
          <w:rFonts w:ascii="Times New Roman" w:hAnsi="Times New Roman" w:cs="Times New Roman"/>
          <w:spacing w:val="-8"/>
          <w:sz w:val="23"/>
          <w:szCs w:val="23"/>
        </w:rPr>
        <w:t xml:space="preserve"> </w:t>
      </w:r>
      <w:r w:rsidR="00581743" w:rsidRPr="00972A38">
        <w:rPr>
          <w:rFonts w:ascii="Times New Roman" w:hAnsi="Times New Roman" w:cs="Times New Roman"/>
          <w:spacing w:val="-8"/>
          <w:sz w:val="23"/>
          <w:szCs w:val="23"/>
        </w:rPr>
        <w:t>образовательной деятельности</w:t>
      </w:r>
      <w:r w:rsidRPr="00972A38">
        <w:rPr>
          <w:rFonts w:ascii="Times New Roman" w:hAnsi="Times New Roman" w:cs="Times New Roman"/>
          <w:spacing w:val="-8"/>
          <w:sz w:val="23"/>
          <w:szCs w:val="23"/>
        </w:rPr>
        <w:t xml:space="preserve"> оценку, представленную, например, в форме портфеля достижений, для итоговой оценки выпускников, для оценки динамики индивидуальных образовател</w:t>
      </w:r>
      <w:r w:rsidRPr="00972A38">
        <w:rPr>
          <w:rFonts w:ascii="Times New Roman" w:hAnsi="Times New Roman" w:cs="Times New Roman"/>
          <w:spacing w:val="-8"/>
          <w:sz w:val="23"/>
          <w:szCs w:val="23"/>
        </w:rPr>
        <w:t>ь</w:t>
      </w:r>
      <w:r w:rsidRPr="00972A38">
        <w:rPr>
          <w:rFonts w:ascii="Times New Roman" w:hAnsi="Times New Roman" w:cs="Times New Roman"/>
          <w:spacing w:val="-8"/>
          <w:sz w:val="23"/>
          <w:szCs w:val="23"/>
        </w:rPr>
        <w:t xml:space="preserve">ных достижений учащихся. </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Оценка как средство обеспечения качества образования предполагает вовлеченность в оценочную деятельность не только педагогов, но и самих уч</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 xml:space="preserve">щихся. Оценка на единой критериальной основе, формирование навыков рефлексии, самоанализа, самоконтроля, само- и взаимооценки дают возможность учащимся не только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С этой точки зрения особенностью системы оценки является ее «естественная встроенность» в </w:t>
      </w:r>
      <w:r w:rsidR="00581743" w:rsidRPr="00972A38">
        <w:rPr>
          <w:rFonts w:ascii="Times New Roman" w:hAnsi="Times New Roman" w:cs="Times New Roman"/>
          <w:spacing w:val="-8"/>
          <w:sz w:val="23"/>
          <w:szCs w:val="23"/>
        </w:rPr>
        <w:t>образовательную деятельность</w:t>
      </w:r>
      <w:r w:rsidRPr="00972A38">
        <w:rPr>
          <w:rFonts w:ascii="Times New Roman" w:hAnsi="Times New Roman" w:cs="Times New Roman"/>
          <w:spacing w:val="-8"/>
          <w:sz w:val="23"/>
          <w:szCs w:val="23"/>
        </w:rPr>
        <w:t>.</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Основными направлениями и целями оценочной деятельности в соответствии с требованиями Федерального государственного образовательного ста</w:t>
      </w:r>
      <w:r w:rsidRPr="00972A38">
        <w:rPr>
          <w:rFonts w:ascii="Times New Roman" w:hAnsi="Times New Roman" w:cs="Times New Roman"/>
          <w:spacing w:val="-8"/>
          <w:sz w:val="23"/>
          <w:szCs w:val="23"/>
        </w:rPr>
        <w:t>н</w:t>
      </w:r>
      <w:r w:rsidRPr="00972A38">
        <w:rPr>
          <w:rFonts w:ascii="Times New Roman" w:hAnsi="Times New Roman" w:cs="Times New Roman"/>
          <w:spacing w:val="-8"/>
          <w:sz w:val="23"/>
          <w:szCs w:val="23"/>
        </w:rPr>
        <w:t>дарта основного общего образования являются: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оценка результатов деятельности общероссийской, региональной и муниципальной систем образования с целью получения, обработки и предоставл</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ния информации о состоянии и тенденциях развития системы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оценка результатов деятельности образовательных организаций и работников образования с целью получения, обработки и предоставления информ</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ции о качестве образовательных услуг и эффективности деятельности образовательных организаций и работников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оценка образовательных достижений учащихся с целью осуществления итоговой оценки.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Планируемые результаты образования формулируются на основании требований к результатам освоения основных общеобразовательных программ.</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Требования к результатам освоения основных общеобразовательных программ являются: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основой для итоговой оценки образовательных результатов обучающихся, завершивших основн</w:t>
      </w:r>
      <w:r w:rsidR="00523895" w:rsidRPr="00972A38">
        <w:rPr>
          <w:rFonts w:ascii="Times New Roman" w:hAnsi="Times New Roman" w:cs="Times New Roman"/>
          <w:spacing w:val="-8"/>
          <w:sz w:val="23"/>
          <w:szCs w:val="23"/>
        </w:rPr>
        <w:t>ой</w:t>
      </w:r>
      <w:r w:rsidR="00BD1C71" w:rsidRPr="00972A38">
        <w:rPr>
          <w:rFonts w:ascii="Times New Roman" w:hAnsi="Times New Roman" w:cs="Times New Roman"/>
          <w:spacing w:val="-8"/>
          <w:sz w:val="23"/>
          <w:szCs w:val="23"/>
        </w:rPr>
        <w:t xml:space="preserve"> </w:t>
      </w:r>
      <w:r w:rsidR="00523895" w:rsidRPr="00972A38">
        <w:rPr>
          <w:rFonts w:ascii="Times New Roman" w:hAnsi="Times New Roman" w:cs="Times New Roman"/>
          <w:spacing w:val="-8"/>
          <w:sz w:val="23"/>
          <w:szCs w:val="23"/>
        </w:rPr>
        <w:t>уровень</w:t>
      </w:r>
      <w:r w:rsidRPr="00972A38">
        <w:rPr>
          <w:rFonts w:ascii="Times New Roman" w:hAnsi="Times New Roman" w:cs="Times New Roman"/>
          <w:spacing w:val="-8"/>
          <w:sz w:val="23"/>
          <w:szCs w:val="23"/>
        </w:rPr>
        <w:t xml:space="preserve"> общего образования, для разработки пр</w:t>
      </w:r>
      <w:r w:rsidRPr="00972A38">
        <w:rPr>
          <w:rFonts w:ascii="Times New Roman" w:hAnsi="Times New Roman" w:cs="Times New Roman"/>
          <w:spacing w:val="-8"/>
          <w:sz w:val="23"/>
          <w:szCs w:val="23"/>
        </w:rPr>
        <w:t>о</w:t>
      </w:r>
      <w:r w:rsidRPr="00972A38">
        <w:rPr>
          <w:rFonts w:ascii="Times New Roman" w:hAnsi="Times New Roman" w:cs="Times New Roman"/>
          <w:spacing w:val="-8"/>
          <w:sz w:val="23"/>
          <w:szCs w:val="23"/>
        </w:rPr>
        <w:t>цедур, материалов и формата итоговой оценки;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основой для аттестации работников основной школы; </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основой для аттестации </w:t>
      </w:r>
      <w:r w:rsidR="00D17264" w:rsidRPr="00972A38">
        <w:rPr>
          <w:rFonts w:ascii="Times New Roman" w:hAnsi="Times New Roman" w:cs="Times New Roman"/>
          <w:spacing w:val="-8"/>
          <w:sz w:val="23"/>
          <w:szCs w:val="23"/>
        </w:rPr>
        <w:t>организаций</w:t>
      </w:r>
      <w:r w:rsidRPr="00972A38">
        <w:rPr>
          <w:rFonts w:ascii="Times New Roman" w:hAnsi="Times New Roman" w:cs="Times New Roman"/>
          <w:spacing w:val="-8"/>
          <w:sz w:val="23"/>
          <w:szCs w:val="23"/>
        </w:rPr>
        <w:t xml:space="preserve"> основного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критериальной базой оценки состояния и тенденций развития системы основного общего образования на муниципальном, региональном и федерал</w:t>
      </w:r>
      <w:r w:rsidRPr="00972A38">
        <w:rPr>
          <w:rFonts w:ascii="Times New Roman" w:hAnsi="Times New Roman" w:cs="Times New Roman"/>
          <w:spacing w:val="-8"/>
          <w:sz w:val="23"/>
          <w:szCs w:val="23"/>
        </w:rPr>
        <w:t>ь</w:t>
      </w:r>
      <w:r w:rsidRPr="00972A38">
        <w:rPr>
          <w:rFonts w:ascii="Times New Roman" w:hAnsi="Times New Roman" w:cs="Times New Roman"/>
          <w:spacing w:val="-8"/>
          <w:sz w:val="23"/>
          <w:szCs w:val="23"/>
        </w:rPr>
        <w:t>ном уровнях.</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Основными результатами образования в основной школе являются: </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формирование опорной системы знаний, предметных и универсальных способов действий, обеспечивающих возможность продолжения образования в старшей школе;</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подготовка к осознанному и обоснованному выбору дальнейшей образовательной траектории;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опыт проектирования и организации эффективной учебной и социально-творческой деятельности: индивидуальной и коллективной;</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приобретение знаний о мере своих прав и обязанностей;</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индивидуальный прогресс в основных сферах личностного развития.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Отличительными особенностями примерной системы оценки являются: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комплексный подход к оценке результатов образования (оценка предметных, метапредметных и личностных результатов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lastRenderedPageBreak/>
        <w:t>оценка успешности освоения содержания отдельных учебных предметов на основе системно-деятельностного подхода, проявляющегося в способн</w:t>
      </w:r>
      <w:r w:rsidRPr="00972A38">
        <w:rPr>
          <w:rFonts w:ascii="Times New Roman" w:hAnsi="Times New Roman" w:cs="Times New Roman"/>
          <w:spacing w:val="-8"/>
          <w:sz w:val="23"/>
          <w:szCs w:val="23"/>
        </w:rPr>
        <w:t>о</w:t>
      </w:r>
      <w:r w:rsidRPr="00972A38">
        <w:rPr>
          <w:rFonts w:ascii="Times New Roman" w:hAnsi="Times New Roman" w:cs="Times New Roman"/>
          <w:spacing w:val="-8"/>
          <w:sz w:val="23"/>
          <w:szCs w:val="23"/>
        </w:rPr>
        <w:t>сти к выполнению учебно-практических задач;</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оценка динамики образовательных достижений учащихся;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сочетание внешней и внутренней оценки как механизма обеспечения качества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использование персонифицированных процедур в целях итоговой оценки и аттестации обучающихся и неперсонифицированных процедур в целях оценки состояния и тенденций развития системы образования, а также в иных аттестационных целях;</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уровневый подход к разработке планируемых результатов, инструментария и представлению данных;</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использование накопительной системы оценивания (портфолио), характеризующей динамику индивидуальных образовательных достижений;</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использование наряду со стандартизированными письменными или устными работами таких методов оценки, как проекты, практические работы, творческие работы, самоанализ и самооценка, наблюдения и др.;</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использование контекстной информации об условиях и особенностях реализации образовательных программ при интерпретации результатов педаг</w:t>
      </w:r>
      <w:r w:rsidRPr="00972A38">
        <w:rPr>
          <w:rFonts w:ascii="Times New Roman" w:hAnsi="Times New Roman" w:cs="Times New Roman"/>
          <w:spacing w:val="-8"/>
          <w:sz w:val="23"/>
          <w:szCs w:val="23"/>
        </w:rPr>
        <w:t>о</w:t>
      </w:r>
      <w:r w:rsidRPr="00972A38">
        <w:rPr>
          <w:rFonts w:ascii="Times New Roman" w:hAnsi="Times New Roman" w:cs="Times New Roman"/>
          <w:spacing w:val="-8"/>
          <w:sz w:val="23"/>
          <w:szCs w:val="23"/>
        </w:rPr>
        <w:t>гических измерений.</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Учитывая вышеперечисленные подходы, разрабатывается комплекс методов оценки индивидуальных образовательных достижений учащихся (объе</w:t>
      </w:r>
      <w:r w:rsidRPr="00972A38">
        <w:rPr>
          <w:rFonts w:ascii="Times New Roman" w:hAnsi="Times New Roman" w:cs="Times New Roman"/>
          <w:spacing w:val="-8"/>
          <w:sz w:val="23"/>
          <w:szCs w:val="23"/>
        </w:rPr>
        <w:t>к</w:t>
      </w:r>
      <w:r w:rsidRPr="00972A38">
        <w:rPr>
          <w:rFonts w:ascii="Times New Roman" w:hAnsi="Times New Roman" w:cs="Times New Roman"/>
          <w:spacing w:val="-8"/>
          <w:sz w:val="23"/>
          <w:szCs w:val="23"/>
        </w:rPr>
        <w:t>тивных и субъективных) как основы перехода к следующему уровню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b/>
          <w:spacing w:val="-8"/>
          <w:sz w:val="23"/>
          <w:szCs w:val="23"/>
        </w:rPr>
      </w:pPr>
      <w:r w:rsidRPr="00972A38">
        <w:rPr>
          <w:rFonts w:ascii="Times New Roman" w:hAnsi="Times New Roman" w:cs="Times New Roman"/>
          <w:spacing w:val="-8"/>
          <w:sz w:val="23"/>
          <w:szCs w:val="23"/>
        </w:rPr>
        <w:t>Объектом оценки достижения планируемых результатов являетсякачество образования в широком его понимании, а в более узком понимании - обр</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зовательные достижения учащихся, определенные в требованиях к результатам освоения основных образовательных программ.</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Предметом оценки выступают реализуемые в </w:t>
      </w:r>
      <w:r w:rsidR="00581743" w:rsidRPr="00972A38">
        <w:rPr>
          <w:rFonts w:ascii="Times New Roman" w:hAnsi="Times New Roman" w:cs="Times New Roman"/>
          <w:spacing w:val="-8"/>
          <w:sz w:val="23"/>
          <w:szCs w:val="23"/>
        </w:rPr>
        <w:t>образовательной деятельности</w:t>
      </w:r>
      <w:r w:rsidRPr="00972A38">
        <w:rPr>
          <w:rFonts w:ascii="Times New Roman" w:hAnsi="Times New Roman" w:cs="Times New Roman"/>
          <w:spacing w:val="-8"/>
          <w:sz w:val="23"/>
          <w:szCs w:val="23"/>
        </w:rPr>
        <w:t xml:space="preserve"> и достигаемые выпускниками результаты освоения основных общеобр</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зовательных программ и их соответствие планируемым результатам образования.</w:t>
      </w:r>
    </w:p>
    <w:p w:rsidR="00833D36" w:rsidRPr="00972A38" w:rsidRDefault="00833D36" w:rsidP="001E2A07">
      <w:pPr>
        <w:widowControl w:val="0"/>
        <w:shd w:val="clear" w:color="auto" w:fill="FFFFFF"/>
        <w:autoSpaceDE w:val="0"/>
        <w:autoSpaceDN w:val="0"/>
        <w:adjustRightInd w:val="0"/>
        <w:spacing w:after="0" w:line="360" w:lineRule="auto"/>
        <w:ind w:firstLine="709"/>
        <w:jc w:val="center"/>
        <w:rPr>
          <w:rFonts w:ascii="Times New Roman" w:hAnsi="Times New Roman" w:cs="Times New Roman"/>
          <w:b/>
          <w:i/>
          <w:sz w:val="23"/>
          <w:szCs w:val="23"/>
        </w:rPr>
      </w:pPr>
    </w:p>
    <w:p w:rsidR="00833D36" w:rsidRPr="00972A38" w:rsidRDefault="001E2A07" w:rsidP="001D494A">
      <w:pPr>
        <w:pStyle w:val="3"/>
        <w:spacing w:before="0" w:beforeAutospacing="0" w:after="0" w:afterAutospacing="0"/>
        <w:ind w:firstLine="709"/>
        <w:jc w:val="both"/>
        <w:rPr>
          <w:sz w:val="23"/>
          <w:szCs w:val="23"/>
        </w:rPr>
      </w:pPr>
      <w:bookmarkStart w:id="105" w:name="_Toc409691651"/>
      <w:bookmarkStart w:id="106" w:name="_Toc410653975"/>
      <w:bookmarkStart w:id="107" w:name="_Toc284663362"/>
      <w:r w:rsidRPr="00972A38">
        <w:rPr>
          <w:sz w:val="23"/>
          <w:szCs w:val="23"/>
        </w:rPr>
        <w:t xml:space="preserve">1.3.2. </w:t>
      </w:r>
      <w:r w:rsidR="00B540EE" w:rsidRPr="00972A38">
        <w:rPr>
          <w:sz w:val="23"/>
          <w:szCs w:val="23"/>
        </w:rPr>
        <w:t>Содержание и структура системы оценки достижения планируемых результатов освоения образовательной программ</w:t>
      </w:r>
      <w:r w:rsidR="00833D36" w:rsidRPr="00972A38">
        <w:rPr>
          <w:sz w:val="23"/>
          <w:szCs w:val="23"/>
        </w:rPr>
        <w:t>ы о</w:t>
      </w:r>
      <w:r w:rsidR="00833D36" w:rsidRPr="00972A38">
        <w:rPr>
          <w:sz w:val="23"/>
          <w:szCs w:val="23"/>
        </w:rPr>
        <w:t>с</w:t>
      </w:r>
      <w:r w:rsidR="00833D36" w:rsidRPr="00972A38">
        <w:rPr>
          <w:sz w:val="23"/>
          <w:szCs w:val="23"/>
        </w:rPr>
        <w:t>новного общего образования</w:t>
      </w:r>
      <w:bookmarkEnd w:id="105"/>
      <w:bookmarkEnd w:id="106"/>
      <w:bookmarkEnd w:id="107"/>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Оценка достижения требований стандарта ведется на основе планируемых результатов, которые призваны обеспечить связь между требованиями стандарта, с одной стороны, и </w:t>
      </w:r>
      <w:r w:rsidR="00581743" w:rsidRPr="00972A38">
        <w:rPr>
          <w:rFonts w:ascii="Times New Roman" w:hAnsi="Times New Roman" w:cs="Times New Roman"/>
          <w:spacing w:val="-8"/>
          <w:sz w:val="23"/>
          <w:szCs w:val="23"/>
        </w:rPr>
        <w:t>образовательной деятельностью</w:t>
      </w:r>
      <w:r w:rsidRPr="00972A38">
        <w:rPr>
          <w:rFonts w:ascii="Times New Roman" w:hAnsi="Times New Roman" w:cs="Times New Roman"/>
          <w:spacing w:val="-8"/>
          <w:sz w:val="23"/>
          <w:szCs w:val="23"/>
        </w:rPr>
        <w:t xml:space="preserve"> и системой оценки, с другой.</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Раскрывая целевые установки стандарта в адрес всей системы общего образования, планируемые результаты служат нормативной основой одновр</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 xml:space="preserve">менно и для различных оценочных процедур, и для определения содержания и организации </w:t>
      </w:r>
      <w:r w:rsidR="00581743" w:rsidRPr="00972A38">
        <w:rPr>
          <w:rFonts w:ascii="Times New Roman" w:hAnsi="Times New Roman" w:cs="Times New Roman"/>
          <w:spacing w:val="-8"/>
          <w:sz w:val="23"/>
          <w:szCs w:val="23"/>
        </w:rPr>
        <w:t>образовательной деятельности</w:t>
      </w:r>
      <w:r w:rsidRPr="00972A38">
        <w:rPr>
          <w:rFonts w:ascii="Times New Roman" w:hAnsi="Times New Roman" w:cs="Times New Roman"/>
          <w:spacing w:val="-8"/>
          <w:sz w:val="23"/>
          <w:szCs w:val="23"/>
        </w:rPr>
        <w:t>.</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Такая постановка проблемы предъявляет дополнительные требования к формированию планируемых результатов. Так, их структура и содержание должны не только адекватно выражать требования стандарта и передавать специфику </w:t>
      </w:r>
      <w:r w:rsidR="00581743" w:rsidRPr="00972A38">
        <w:rPr>
          <w:rFonts w:ascii="Times New Roman" w:hAnsi="Times New Roman" w:cs="Times New Roman"/>
          <w:spacing w:val="-8"/>
          <w:sz w:val="23"/>
          <w:szCs w:val="23"/>
        </w:rPr>
        <w:t>образовательной деятельности</w:t>
      </w:r>
      <w:r w:rsidRPr="00972A38">
        <w:rPr>
          <w:rFonts w:ascii="Times New Roman" w:hAnsi="Times New Roman" w:cs="Times New Roman"/>
          <w:spacing w:val="-8"/>
          <w:sz w:val="23"/>
          <w:szCs w:val="23"/>
        </w:rPr>
        <w:t xml:space="preserve"> (в частности – специфику целей изучения отдельных предметов), но и отвечать требованиям корректных педагогических измерений.</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В планируемых результатах должно быть уточнено и конкретизировано общее понимание личностных, метапредметных и предметных результатов – как с позиций организации процесса их достижения в </w:t>
      </w:r>
      <w:r w:rsidR="00581743" w:rsidRPr="00972A38">
        <w:rPr>
          <w:rFonts w:ascii="Times New Roman" w:hAnsi="Times New Roman" w:cs="Times New Roman"/>
          <w:spacing w:val="-8"/>
          <w:sz w:val="23"/>
          <w:szCs w:val="23"/>
        </w:rPr>
        <w:t>образовательной деятельности</w:t>
      </w:r>
      <w:r w:rsidRPr="00972A38">
        <w:rPr>
          <w:rFonts w:ascii="Times New Roman" w:hAnsi="Times New Roman" w:cs="Times New Roman"/>
          <w:spacing w:val="-8"/>
          <w:sz w:val="23"/>
          <w:szCs w:val="23"/>
        </w:rPr>
        <w:t>, так и с позиций оценки этих результатов. Это требование должно найти отражение не только в содержании, но и в структуре планируемых результатов.</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Структура планируемых результатов должна ориентировать в средствах решения поставленной задачи – в соответствии с логикой организации </w:t>
      </w:r>
      <w:r w:rsidR="00581743" w:rsidRPr="00972A38">
        <w:rPr>
          <w:rFonts w:ascii="Times New Roman" w:hAnsi="Times New Roman" w:cs="Times New Roman"/>
          <w:spacing w:val="-8"/>
          <w:sz w:val="23"/>
          <w:szCs w:val="23"/>
        </w:rPr>
        <w:t>образ</w:t>
      </w:r>
      <w:r w:rsidR="00581743" w:rsidRPr="00972A38">
        <w:rPr>
          <w:rFonts w:ascii="Times New Roman" w:hAnsi="Times New Roman" w:cs="Times New Roman"/>
          <w:spacing w:val="-8"/>
          <w:sz w:val="23"/>
          <w:szCs w:val="23"/>
        </w:rPr>
        <w:t>о</w:t>
      </w:r>
      <w:r w:rsidR="00581743" w:rsidRPr="00972A38">
        <w:rPr>
          <w:rFonts w:ascii="Times New Roman" w:hAnsi="Times New Roman" w:cs="Times New Roman"/>
          <w:spacing w:val="-8"/>
          <w:sz w:val="23"/>
          <w:szCs w:val="23"/>
        </w:rPr>
        <w:t>вательной деятельности</w:t>
      </w:r>
      <w:r w:rsidRPr="00972A38">
        <w:rPr>
          <w:rFonts w:ascii="Times New Roman" w:hAnsi="Times New Roman" w:cs="Times New Roman"/>
          <w:spacing w:val="-8"/>
          <w:sz w:val="23"/>
          <w:szCs w:val="23"/>
        </w:rPr>
        <w:t xml:space="preserve">. Поэтому в структуре планируемых результатов выделены в особый раздел личностные и метапредметные результаты, достижение которых обеспечивается всей совокупностью учебных предметов, а также планируемые результаты, достижение которых обеспечивается преимущественно за счет освоения учебных программ по отдельным предметам, составляющим учебный план. </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lastRenderedPageBreak/>
        <w:t>В структуре предметных результатов отражена логика организации отдельных предметов: планируемые результаты соотносятся с ведущими содерж</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тельными линиями и разделами изучаемых курсов. Это позволяет учителю, авторам программ и учебников соотносить конечные итоговые результаты с вну</w:t>
      </w:r>
      <w:r w:rsidRPr="00972A38">
        <w:rPr>
          <w:rFonts w:ascii="Times New Roman" w:hAnsi="Times New Roman" w:cs="Times New Roman"/>
          <w:spacing w:val="-8"/>
          <w:sz w:val="23"/>
          <w:szCs w:val="23"/>
        </w:rPr>
        <w:t>т</w:t>
      </w:r>
      <w:r w:rsidRPr="00972A38">
        <w:rPr>
          <w:rFonts w:ascii="Times New Roman" w:hAnsi="Times New Roman" w:cs="Times New Roman"/>
          <w:spacing w:val="-8"/>
          <w:sz w:val="23"/>
          <w:szCs w:val="23"/>
        </w:rPr>
        <w:t>ренней логикой развертывания учебного процесса, реализуемого в рамках той или иной дидактической или методической схемы; целенаправленно проектир</w:t>
      </w:r>
      <w:r w:rsidRPr="00972A38">
        <w:rPr>
          <w:rFonts w:ascii="Times New Roman" w:hAnsi="Times New Roman" w:cs="Times New Roman"/>
          <w:spacing w:val="-8"/>
          <w:sz w:val="23"/>
          <w:szCs w:val="23"/>
        </w:rPr>
        <w:t>о</w:t>
      </w:r>
      <w:r w:rsidRPr="00972A38">
        <w:rPr>
          <w:rFonts w:ascii="Times New Roman" w:hAnsi="Times New Roman" w:cs="Times New Roman"/>
          <w:spacing w:val="-8"/>
          <w:sz w:val="23"/>
          <w:szCs w:val="23"/>
        </w:rPr>
        <w:t>вать на этой основе постепенное продвижение учащихся в освоении планируемых результатов, соотнося его как с этапами формирования учебных действий и опорного учебного материала, так и с требованиями системы оценки.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В соответствии с требованиями стандарта, структура планируемых результатов строится с учетом:</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необходимости определения динамической картины развития обучающихся на основе выделения уровня актуального развития и ближайшей перспе</w:t>
      </w:r>
      <w:r w:rsidRPr="00972A38">
        <w:rPr>
          <w:rFonts w:ascii="Times New Roman" w:hAnsi="Times New Roman" w:cs="Times New Roman"/>
          <w:spacing w:val="-8"/>
          <w:sz w:val="23"/>
          <w:szCs w:val="23"/>
        </w:rPr>
        <w:t>к</w:t>
      </w:r>
      <w:r w:rsidRPr="00972A38">
        <w:rPr>
          <w:rFonts w:ascii="Times New Roman" w:hAnsi="Times New Roman" w:cs="Times New Roman"/>
          <w:spacing w:val="-8"/>
          <w:sz w:val="23"/>
          <w:szCs w:val="23"/>
        </w:rPr>
        <w:t>тивы развития – зоны ближайшего развития ребенка;</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выделения основных направлений оценочной деятельности – оценки результатов деятельности системы образования, образовательных </w:t>
      </w:r>
      <w:r w:rsidR="00D17264" w:rsidRPr="00972A38">
        <w:rPr>
          <w:rFonts w:ascii="Times New Roman" w:hAnsi="Times New Roman" w:cs="Times New Roman"/>
          <w:spacing w:val="-8"/>
          <w:sz w:val="23"/>
          <w:szCs w:val="23"/>
        </w:rPr>
        <w:t>организаций</w:t>
      </w:r>
      <w:r w:rsidRPr="00972A38">
        <w:rPr>
          <w:rFonts w:ascii="Times New Roman" w:hAnsi="Times New Roman" w:cs="Times New Roman"/>
          <w:spacing w:val="-8"/>
          <w:sz w:val="23"/>
          <w:szCs w:val="23"/>
        </w:rPr>
        <w:t xml:space="preserve"> и педагогов, выпускников.</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С этой целью в структуре планируемых результатов по каждой учебной программе – как предметной, так и междисциплинарной – выделяются три уровня (блока) описания.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В первом блоке представлены цели-ориентиры, определяющие ведущие целевые установки и основные ожидаемые результаты изучения данного учебного предмета. Таким образом, если направлением оценки являются «результаты деятельности системы образования», то предмет, содержание и критерии оценки должны соотноситься в основном с первым блоком планируемых результатов.</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Во втором блоке («Выпускник научится») отражены цели (представленные как ожидаемые результаты), характеризующие систему учебных действий, необходимых для последующего обучения и релевантных опорной системе знаний, умений и компетенций. Именно этот блок определяет те индивидуальные достижения, которые сущностно необходимы для дальнейшего успешного образования, и потому служит основой при определении содержания и предмета итоговой оценки выпускников. Поэтому при разработке инструментария итоговой оценки необходимо ориентироваться на планируемые результаты, пре</w:t>
      </w:r>
      <w:r w:rsidRPr="00972A38">
        <w:rPr>
          <w:rFonts w:ascii="Times New Roman" w:hAnsi="Times New Roman" w:cs="Times New Roman"/>
          <w:spacing w:val="-8"/>
          <w:sz w:val="23"/>
          <w:szCs w:val="23"/>
        </w:rPr>
        <w:t>д</w:t>
      </w:r>
      <w:r w:rsidRPr="00972A38">
        <w:rPr>
          <w:rFonts w:ascii="Times New Roman" w:hAnsi="Times New Roman" w:cs="Times New Roman"/>
          <w:spacing w:val="-8"/>
          <w:sz w:val="23"/>
          <w:szCs w:val="23"/>
        </w:rPr>
        <w:t>ставленные в блоке «Выпускник научится».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Третий блок планируемых результатов («Выпускники получат возможность научиться») отражает ожидаемые результаты,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w:t>
      </w:r>
      <w:r w:rsidRPr="00972A38">
        <w:rPr>
          <w:rFonts w:ascii="Times New Roman" w:hAnsi="Times New Roman" w:cs="Times New Roman"/>
          <w:spacing w:val="-8"/>
          <w:sz w:val="23"/>
          <w:szCs w:val="23"/>
        </w:rPr>
        <w:t>ь</w:t>
      </w:r>
      <w:r w:rsidRPr="00972A38">
        <w:rPr>
          <w:rFonts w:ascii="Times New Roman" w:hAnsi="Times New Roman" w:cs="Times New Roman"/>
          <w:spacing w:val="-8"/>
          <w:sz w:val="23"/>
          <w:szCs w:val="23"/>
        </w:rPr>
        <w:t>нейшего изучения данного предмета. Выделение этого блока планируемых результатов призвано отразить задачи школы по опережающему формированию и развитию интересов и способностей учащихся в пределах зоны ближайшего развития, по поддержке разнообразия индивидуальных познавательных потребн</w:t>
      </w:r>
      <w:r w:rsidRPr="00972A38">
        <w:rPr>
          <w:rFonts w:ascii="Times New Roman" w:hAnsi="Times New Roman" w:cs="Times New Roman"/>
          <w:spacing w:val="-8"/>
          <w:sz w:val="23"/>
          <w:szCs w:val="23"/>
        </w:rPr>
        <w:t>о</w:t>
      </w:r>
      <w:r w:rsidRPr="00972A38">
        <w:rPr>
          <w:rFonts w:ascii="Times New Roman" w:hAnsi="Times New Roman" w:cs="Times New Roman"/>
          <w:spacing w:val="-8"/>
          <w:sz w:val="23"/>
          <w:szCs w:val="23"/>
        </w:rPr>
        <w:t>стей учащихся за счет реализации потенциальных возможностей учебных и междисциплинарных программ. Достижение планируемых результатов, отнесе</w:t>
      </w:r>
      <w:r w:rsidRPr="00972A38">
        <w:rPr>
          <w:rFonts w:ascii="Times New Roman" w:hAnsi="Times New Roman" w:cs="Times New Roman"/>
          <w:spacing w:val="-8"/>
          <w:sz w:val="23"/>
          <w:szCs w:val="23"/>
        </w:rPr>
        <w:t>н</w:t>
      </w:r>
      <w:r w:rsidRPr="00972A38">
        <w:rPr>
          <w:rFonts w:ascii="Times New Roman" w:hAnsi="Times New Roman" w:cs="Times New Roman"/>
          <w:spacing w:val="-8"/>
          <w:sz w:val="23"/>
          <w:szCs w:val="23"/>
        </w:rPr>
        <w:t>ных к этому блоку, не является предметом итоговой оценки выпускников, но может служить объектом неперсонифицированных исследований, направленных на оценку результатов деятельности системы образования и образовательных организаций – с позиций оценки качества предоставляемых образовательных услуг, гарантированных стандартом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Как вытекает из сказанного, предмет, содержание и критериальная база процедур, направленных на оценку особенностей и результатов деятельности педагогов и образовательных организаций, представлены преимущественно в двух последних блоках планируемых результатов.</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Система оценки предъявляет ряд требований и к формулировке планируемых результатов. Они должны либо однозначно описывать предмет и крит</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рии оценки, либо допускать возможность последующего уточнения и конкретизации при разработке измерителей, шкал и критериев оценивания, при опред</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 xml:space="preserve">лении способов представления результатов. Такое уточнение и конкретизация проводится в ходе процесса операционализации планируемых результатов. </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Так, при оценке результатов деятельности систем образования основным объектом оценки, е</w:t>
      </w:r>
      <w:r w:rsidR="00245F1D"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 xml:space="preserve"> содержательной и критериальной базой выступают цели-ориентиры, определяющие ведущие целевые установки и основные ожидаемые результаты изучения каждой междисциплинарной или предметной учебной программы, составляющие содержание первого блока планируемых результатов для каждой учебной программы.</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lastRenderedPageBreak/>
        <w:t>При оценке результатов деятельности образовательных организаций и работников образования основным объектом оценки, е</w:t>
      </w:r>
      <w:r w:rsidR="00245F1D"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 xml:space="preserve"> содержательной и кр</w:t>
      </w:r>
      <w:r w:rsidRPr="00972A38">
        <w:rPr>
          <w:rFonts w:ascii="Times New Roman" w:hAnsi="Times New Roman" w:cs="Times New Roman"/>
          <w:spacing w:val="-8"/>
          <w:sz w:val="23"/>
          <w:szCs w:val="23"/>
        </w:rPr>
        <w:t>и</w:t>
      </w:r>
      <w:r w:rsidRPr="00972A38">
        <w:rPr>
          <w:rFonts w:ascii="Times New Roman" w:hAnsi="Times New Roman" w:cs="Times New Roman"/>
          <w:spacing w:val="-8"/>
          <w:sz w:val="23"/>
          <w:szCs w:val="23"/>
        </w:rPr>
        <w:t>териальной базой выступают планируемые результаты освоения основной образовательной программы, составляющие содержание блоков «Выпускники на</w:t>
      </w:r>
      <w:r w:rsidRPr="00972A38">
        <w:rPr>
          <w:rFonts w:ascii="Times New Roman" w:hAnsi="Times New Roman" w:cs="Times New Roman"/>
          <w:spacing w:val="-8"/>
          <w:sz w:val="23"/>
          <w:szCs w:val="23"/>
        </w:rPr>
        <w:t>у</w:t>
      </w:r>
      <w:r w:rsidRPr="00972A38">
        <w:rPr>
          <w:rFonts w:ascii="Times New Roman" w:hAnsi="Times New Roman" w:cs="Times New Roman"/>
          <w:spacing w:val="-8"/>
          <w:sz w:val="23"/>
          <w:szCs w:val="23"/>
        </w:rPr>
        <w:t>чатся» и «Выпускники получат возможность научиться» для каждой учебной программы.</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Оценка результатов деятельности федеральной, региональных и муниципальных систем образования проводится на основе мониторинга образов</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тельных достижений выпускников с учетом условий деятельности образовательных систем.</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В случае если для проведения итоговых работ используется единый, централизованно разработанный инструментарий, наиболее целесообразной фо</w:t>
      </w:r>
      <w:r w:rsidRPr="00972A38">
        <w:rPr>
          <w:rFonts w:ascii="Times New Roman" w:hAnsi="Times New Roman" w:cs="Times New Roman"/>
          <w:spacing w:val="-8"/>
          <w:sz w:val="23"/>
          <w:szCs w:val="23"/>
        </w:rPr>
        <w:t>р</w:t>
      </w:r>
      <w:r w:rsidRPr="00972A38">
        <w:rPr>
          <w:rFonts w:ascii="Times New Roman" w:hAnsi="Times New Roman" w:cs="Times New Roman"/>
          <w:spacing w:val="-8"/>
          <w:sz w:val="23"/>
          <w:szCs w:val="23"/>
        </w:rPr>
        <w:t xml:space="preserve">мой является регулярный мониторинг результатов выполнения трех итоговых работ: по русскому языку, по математике и итоговой комплексной работы на межпредметной (междисциплинарной) основе. </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Мониторинг может проводиться на основе выборки, представительной для Российской Федерации и для регионов России или на основе генеральной совокупности (для муниципальных систем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По запросу органов управления образованием в число объектов мониторинга могут быть включены результаты итоговых работы и по иным предметам основной школы.</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С целью выявления факторов, которые необходимо учитывать при принятии управленческих решений, мониторинг образовательных достижений с</w:t>
      </w:r>
      <w:r w:rsidRPr="00972A38">
        <w:rPr>
          <w:rFonts w:ascii="Times New Roman" w:hAnsi="Times New Roman" w:cs="Times New Roman"/>
          <w:spacing w:val="-8"/>
          <w:sz w:val="23"/>
          <w:szCs w:val="23"/>
        </w:rPr>
        <w:t>о</w:t>
      </w:r>
      <w:r w:rsidRPr="00972A38">
        <w:rPr>
          <w:rFonts w:ascii="Times New Roman" w:hAnsi="Times New Roman" w:cs="Times New Roman"/>
          <w:spacing w:val="-8"/>
          <w:sz w:val="23"/>
          <w:szCs w:val="23"/>
        </w:rPr>
        <w:t>провождается сбором и анализом контекстной информации, отражающей особенности и условия деятельности образовательных систем (расположение обр</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 xml:space="preserve">зовательных организации, особенности структуры сети образовательных организаций, особенности организации </w:t>
      </w:r>
      <w:r w:rsidR="00581743" w:rsidRPr="00972A38">
        <w:rPr>
          <w:rFonts w:ascii="Times New Roman" w:hAnsi="Times New Roman" w:cs="Times New Roman"/>
          <w:spacing w:val="-8"/>
          <w:sz w:val="23"/>
          <w:szCs w:val="23"/>
        </w:rPr>
        <w:t>образовательной деятельности</w:t>
      </w:r>
      <w:r w:rsidRPr="00972A38">
        <w:rPr>
          <w:rFonts w:ascii="Times New Roman" w:hAnsi="Times New Roman" w:cs="Times New Roman"/>
          <w:spacing w:val="-8"/>
          <w:sz w:val="23"/>
          <w:szCs w:val="23"/>
        </w:rPr>
        <w:t>, ресурсное обеспечение и др.). При необходимости выявления влияния дополнительных факторов (например, учебно-методических комплектов) могут быть сформиров</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ны дополнительные выборки.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Оценка результатов деятельности образовательных организаций основного общего образования осуществляется в ходе их аккредитации, а также в рамках аттестации работников образования.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учетом:</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результатов мониторинговых исследований разного уровня (федерального, регионального, муниципального);</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условий реализации основной образовательной программы основного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особенностей контингента обучающихся.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Предметом оценки в ходе данных процедур является также внутренняя оценочная деятельность образовательных организаций и педагогов, и, в частн</w:t>
      </w:r>
      <w:r w:rsidRPr="00972A38">
        <w:rPr>
          <w:rFonts w:ascii="Times New Roman" w:hAnsi="Times New Roman" w:cs="Times New Roman"/>
          <w:spacing w:val="-8"/>
          <w:sz w:val="23"/>
          <w:szCs w:val="23"/>
        </w:rPr>
        <w:t>о</w:t>
      </w:r>
      <w:r w:rsidRPr="00972A38">
        <w:rPr>
          <w:rFonts w:ascii="Times New Roman" w:hAnsi="Times New Roman" w:cs="Times New Roman"/>
          <w:spacing w:val="-8"/>
          <w:sz w:val="23"/>
          <w:szCs w:val="23"/>
        </w:rPr>
        <w:t>сти, – отслеживание динамики образовательных достижений выпускников основной школы образовательно</w:t>
      </w:r>
      <w:r w:rsidR="004C4581" w:rsidRPr="00972A38">
        <w:rPr>
          <w:rFonts w:ascii="Times New Roman" w:hAnsi="Times New Roman" w:cs="Times New Roman"/>
          <w:spacing w:val="-8"/>
          <w:sz w:val="23"/>
          <w:szCs w:val="23"/>
        </w:rPr>
        <w:t>йорганизации</w:t>
      </w:r>
      <w:r w:rsidRPr="00972A38">
        <w:rPr>
          <w:rFonts w:ascii="Times New Roman" w:hAnsi="Times New Roman" w:cs="Times New Roman"/>
          <w:spacing w:val="-8"/>
          <w:sz w:val="23"/>
          <w:szCs w:val="23"/>
        </w:rPr>
        <w:t>.</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Критерии оценки достижения планируемых результатов.</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В качестве критериев оценки достижения планируемых результатов выступают операционализированные планируемые результаты освоения осно</w:t>
      </w:r>
      <w:r w:rsidRPr="00972A38">
        <w:rPr>
          <w:rFonts w:ascii="Times New Roman" w:hAnsi="Times New Roman" w:cs="Times New Roman"/>
          <w:spacing w:val="-8"/>
          <w:sz w:val="23"/>
          <w:szCs w:val="23"/>
        </w:rPr>
        <w:t>в</w:t>
      </w:r>
      <w:r w:rsidRPr="00972A38">
        <w:rPr>
          <w:rFonts w:ascii="Times New Roman" w:hAnsi="Times New Roman" w:cs="Times New Roman"/>
          <w:spacing w:val="-8"/>
          <w:sz w:val="23"/>
          <w:szCs w:val="23"/>
        </w:rPr>
        <w:t xml:space="preserve">ных образовательных программ. </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Критерии должны описывать реальные результаты, которые могут быть продемонстрированы учеником в процессе оценки, и которые явно свидетел</w:t>
      </w:r>
      <w:r w:rsidRPr="00972A38">
        <w:rPr>
          <w:rFonts w:ascii="Times New Roman" w:hAnsi="Times New Roman" w:cs="Times New Roman"/>
          <w:spacing w:val="-8"/>
          <w:sz w:val="23"/>
          <w:szCs w:val="23"/>
        </w:rPr>
        <w:t>ь</w:t>
      </w:r>
      <w:r w:rsidRPr="00972A38">
        <w:rPr>
          <w:rFonts w:ascii="Times New Roman" w:hAnsi="Times New Roman" w:cs="Times New Roman"/>
          <w:spacing w:val="-8"/>
          <w:sz w:val="23"/>
          <w:szCs w:val="23"/>
        </w:rPr>
        <w:t>ствуют о достижении планируемых результатов освоения образовательной программы. Критерии должны дифференцировать результаты деятельности учащ</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гося на базовом и повышенном уровнях. Они также должны описывать результаты деятельности учащегося, достаточные для принятия решения о достижении данного (базового или повышенного) уровня овладения учебным материалом.</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Критерии могут формулироваться в связи с оценкой достижения отдельного результата (одного элемента планируемого результата), комплексных р</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зультатов освоения отдельных областей содержания или компетенций (например, освоения изученной темы, раздела или области или сформированности, н</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пример, коммуникативной компетенции), а также итоговых результатов освоения учебной программы.</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Форма представления критериев оценки достижения планируемых результатов может быть различной, она зависит от того, какой результат оценивае</w:t>
      </w:r>
      <w:r w:rsidRPr="00972A38">
        <w:rPr>
          <w:rFonts w:ascii="Times New Roman" w:hAnsi="Times New Roman" w:cs="Times New Roman"/>
          <w:spacing w:val="-8"/>
          <w:sz w:val="23"/>
          <w:szCs w:val="23"/>
        </w:rPr>
        <w:t>т</w:t>
      </w:r>
      <w:r w:rsidRPr="00972A38">
        <w:rPr>
          <w:rFonts w:ascii="Times New Roman" w:hAnsi="Times New Roman" w:cs="Times New Roman"/>
          <w:spacing w:val="-8"/>
          <w:sz w:val="23"/>
          <w:szCs w:val="23"/>
        </w:rPr>
        <w:lastRenderedPageBreak/>
        <w:t>ся, как проводится итоговая оценка, какой тип заданий используется в итоговой работе, а также от того, с какой целью эти критерии используются (например, для пояснения учителям или родителям, как оценивается данный результат или в проверочной работе для итоговой оценки).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При использовании заданий с выбором ответа или кратким ответом чаще всего критерием достижения является только правильный ответ (например, выбор или самостоятельная запись ответа по математике). По русскому языку при оценке освоения, например, орфограмм или правил, нельзя делать вывод о достижении этого результата на основе единичных случаев их применения. Поэтому в заданиях, как правило, дается набор специально подобранных слов или словосочетаний. Планируемый результат считается достигнутым, если проверяемая орфограмма или правило правильно используется более чем в 65% пре</w:t>
      </w:r>
      <w:r w:rsidRPr="00972A38">
        <w:rPr>
          <w:rFonts w:ascii="Times New Roman" w:hAnsi="Times New Roman" w:cs="Times New Roman"/>
          <w:spacing w:val="-8"/>
          <w:sz w:val="23"/>
          <w:szCs w:val="23"/>
        </w:rPr>
        <w:t>д</w:t>
      </w:r>
      <w:r w:rsidRPr="00972A38">
        <w:rPr>
          <w:rFonts w:ascii="Times New Roman" w:hAnsi="Times New Roman" w:cs="Times New Roman"/>
          <w:spacing w:val="-8"/>
          <w:sz w:val="23"/>
          <w:szCs w:val="23"/>
        </w:rPr>
        <w:t>ставленных случаев.</w:t>
      </w:r>
    </w:p>
    <w:p w:rsidR="00B540EE"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К заданиям с развернутым ответом всегда разрабатываются критерии оценивания. Можно выделить два подхода для разработки критериев: аналитич</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ский (при котором ответ ученика разбивается на части по содержанию или проверяемым умениям и оценка определяется в соответствии с числом элементов в ответе ученика) или интегральный (при котором весь ответ оценивается по полноте и правильности). В зависимости от особенностей планируемых результ</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тов в отдельных случаях в критериях даются ограничения, например, дается комментарий о том, что запись пояснений необязательна.</w:t>
      </w:r>
    </w:p>
    <w:p w:rsidR="001D494A" w:rsidRDefault="001D494A"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p>
    <w:p w:rsidR="001D494A" w:rsidRPr="00972A38" w:rsidRDefault="001D494A"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p>
    <w:p w:rsidR="00833D36" w:rsidRPr="00972A38" w:rsidRDefault="001E2A07" w:rsidP="001D494A">
      <w:pPr>
        <w:pStyle w:val="3"/>
        <w:spacing w:before="0" w:beforeAutospacing="0" w:after="0" w:afterAutospacing="0"/>
        <w:ind w:firstLine="709"/>
        <w:jc w:val="both"/>
        <w:rPr>
          <w:sz w:val="23"/>
          <w:szCs w:val="23"/>
        </w:rPr>
      </w:pPr>
      <w:bookmarkStart w:id="108" w:name="_Toc409691652"/>
      <w:bookmarkStart w:id="109" w:name="_Toc410653976"/>
      <w:bookmarkStart w:id="110" w:name="_Toc284663363"/>
      <w:r w:rsidRPr="00972A38">
        <w:rPr>
          <w:sz w:val="23"/>
          <w:szCs w:val="23"/>
        </w:rPr>
        <w:t xml:space="preserve">1.3.3. </w:t>
      </w:r>
      <w:r w:rsidR="00B540EE" w:rsidRPr="00972A38">
        <w:rPr>
          <w:sz w:val="23"/>
          <w:szCs w:val="23"/>
        </w:rPr>
        <w:t>Формы представления планируемых результатов. Интерпретац</w:t>
      </w:r>
      <w:r w:rsidR="00833D36" w:rsidRPr="00972A38">
        <w:rPr>
          <w:sz w:val="23"/>
          <w:szCs w:val="23"/>
        </w:rPr>
        <w:t>ия и использование результатов</w:t>
      </w:r>
      <w:bookmarkEnd w:id="108"/>
      <w:bookmarkEnd w:id="109"/>
      <w:bookmarkEnd w:id="110"/>
    </w:p>
    <w:p w:rsidR="00B540EE" w:rsidRPr="00972A38" w:rsidRDefault="00B540EE" w:rsidP="001D494A">
      <w:pPr>
        <w:spacing w:after="0" w:line="240" w:lineRule="auto"/>
        <w:ind w:firstLine="709"/>
        <w:jc w:val="both"/>
        <w:rPr>
          <w:rFonts w:ascii="Times New Roman" w:hAnsi="Times New Roman" w:cs="Times New Roman"/>
          <w:sz w:val="23"/>
          <w:szCs w:val="23"/>
        </w:rPr>
      </w:pPr>
      <w:r w:rsidRPr="00972A38">
        <w:rPr>
          <w:rFonts w:ascii="Times New Roman" w:hAnsi="Times New Roman" w:cs="Times New Roman"/>
          <w:sz w:val="23"/>
          <w:szCs w:val="23"/>
        </w:rPr>
        <w:t>Предоставление и использование персонифицированной информации возможно только в рамках процедур итоговой оценки выпускников с четко регламентированным инструментарием. Во всех иных процедурах допустимо предоставление и использование исключительно неперсон</w:t>
      </w:r>
      <w:r w:rsidRPr="00972A38">
        <w:rPr>
          <w:rFonts w:ascii="Times New Roman" w:hAnsi="Times New Roman" w:cs="Times New Roman"/>
          <w:sz w:val="23"/>
          <w:szCs w:val="23"/>
        </w:rPr>
        <w:t>и</w:t>
      </w:r>
      <w:r w:rsidRPr="00972A38">
        <w:rPr>
          <w:rFonts w:ascii="Times New Roman" w:hAnsi="Times New Roman" w:cs="Times New Roman"/>
          <w:sz w:val="23"/>
          <w:szCs w:val="23"/>
        </w:rPr>
        <w:t>фицированной (анонимной) информации о достигаемых обучающимся образовательных результатах.</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Интерпретация результатов оценки, осуществляемой в рамках любой из вышеназванных процедур, ведется на основе контекстной информации об у</w:t>
      </w:r>
      <w:r w:rsidRPr="00972A38">
        <w:rPr>
          <w:rFonts w:ascii="Times New Roman" w:hAnsi="Times New Roman" w:cs="Times New Roman"/>
          <w:spacing w:val="-8"/>
          <w:sz w:val="23"/>
          <w:szCs w:val="23"/>
        </w:rPr>
        <w:t>с</w:t>
      </w:r>
      <w:r w:rsidRPr="00972A38">
        <w:rPr>
          <w:rFonts w:ascii="Times New Roman" w:hAnsi="Times New Roman" w:cs="Times New Roman"/>
          <w:spacing w:val="-8"/>
          <w:sz w:val="23"/>
          <w:szCs w:val="23"/>
        </w:rPr>
        <w:t>ловиях и особенностях деятельности образовательной организации. В частности, итоговая оценка обучающихся определяется с учетом их стартового уровня и динамики образовательных достижений.</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Итоговая оценка выпускника формируется на основе накопленной оценки по всем учебным предметам и оценок за выполнение, как минимум, трех итоговых работ (по русскому языку, математике и комплексной работы на межпредметной основе).</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При этом накопленная оценка характеризует выполнение всей совокупности планируемых результатов, а также динамику образовательных достиж</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ний учащихся за период обучения. А оценки за итоговые работы характеризуют, как минимум, уровень усвоения учащимися опорной системы знаний по ру</w:t>
      </w:r>
      <w:r w:rsidRPr="00972A38">
        <w:rPr>
          <w:rFonts w:ascii="Times New Roman" w:hAnsi="Times New Roman" w:cs="Times New Roman"/>
          <w:spacing w:val="-8"/>
          <w:sz w:val="23"/>
          <w:szCs w:val="23"/>
        </w:rPr>
        <w:t>с</w:t>
      </w:r>
      <w:r w:rsidRPr="00972A38">
        <w:rPr>
          <w:rFonts w:ascii="Times New Roman" w:hAnsi="Times New Roman" w:cs="Times New Roman"/>
          <w:spacing w:val="-8"/>
          <w:sz w:val="23"/>
          <w:szCs w:val="23"/>
        </w:rPr>
        <w:t>скому языку и математике, а также уровень овладения метапредметными действиями.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На основании этих оценок по каждому предмету и по программе формирования универсальных учебных действий делаются следующие выводы о до</w:t>
      </w:r>
      <w:r w:rsidRPr="00972A38">
        <w:rPr>
          <w:rFonts w:ascii="Times New Roman" w:hAnsi="Times New Roman" w:cs="Times New Roman"/>
          <w:spacing w:val="-8"/>
          <w:sz w:val="23"/>
          <w:szCs w:val="23"/>
        </w:rPr>
        <w:t>с</w:t>
      </w:r>
      <w:r w:rsidRPr="00972A38">
        <w:rPr>
          <w:rFonts w:ascii="Times New Roman" w:hAnsi="Times New Roman" w:cs="Times New Roman"/>
          <w:spacing w:val="-8"/>
          <w:sz w:val="23"/>
          <w:szCs w:val="23"/>
        </w:rPr>
        <w:t>тижении планируемых результатов:</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1)</w:t>
      </w:r>
      <w:r w:rsidRPr="00972A38">
        <w:rPr>
          <w:rFonts w:ascii="Times New Roman" w:hAnsi="Times New Roman" w:cs="Times New Roman"/>
          <w:spacing w:val="-8"/>
          <w:sz w:val="23"/>
          <w:szCs w:val="23"/>
        </w:rPr>
        <w:tab/>
        <w:t>Выпускник овладел опорной системой знаний и учебными действиями, необходимыми для продолжения образования на следующе</w:t>
      </w:r>
      <w:r w:rsidR="00523895" w:rsidRPr="00972A38">
        <w:rPr>
          <w:rFonts w:ascii="Times New Roman" w:hAnsi="Times New Roman" w:cs="Times New Roman"/>
          <w:spacing w:val="-8"/>
          <w:sz w:val="23"/>
          <w:szCs w:val="23"/>
        </w:rPr>
        <w:t>муровне</w:t>
      </w:r>
      <w:r w:rsidRPr="00972A38">
        <w:rPr>
          <w:rFonts w:ascii="Times New Roman" w:hAnsi="Times New Roman" w:cs="Times New Roman"/>
          <w:spacing w:val="-8"/>
          <w:sz w:val="23"/>
          <w:szCs w:val="23"/>
        </w:rPr>
        <w:t>, и способен использовать их для решения простых учебно-познавательных и учебно-практических задач средствами данного предмета.</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Такой вывод делается, если в материалах накопительной системы оценки зафиксировано достижение планируемых результатов по всем основным ра</w:t>
      </w:r>
      <w:r w:rsidRPr="00972A38">
        <w:rPr>
          <w:rFonts w:ascii="Times New Roman" w:hAnsi="Times New Roman" w:cs="Times New Roman"/>
          <w:spacing w:val="-8"/>
          <w:sz w:val="23"/>
          <w:szCs w:val="23"/>
        </w:rPr>
        <w:t>з</w:t>
      </w:r>
      <w:r w:rsidRPr="00972A38">
        <w:rPr>
          <w:rFonts w:ascii="Times New Roman" w:hAnsi="Times New Roman" w:cs="Times New Roman"/>
          <w:spacing w:val="-8"/>
          <w:sz w:val="23"/>
          <w:szCs w:val="23"/>
        </w:rPr>
        <w:t>делам учебной программы как минимум с оценкой «зачтено» (или «удовлетворительно»), а результаты выполнения итоговых работ свидетельствуют о пр</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вильном выполнении не менее 50% заданий базового уровня.</w:t>
      </w:r>
    </w:p>
    <w:p w:rsidR="00B540EE" w:rsidRPr="001D494A"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2)</w:t>
      </w:r>
      <w:r w:rsidRPr="00972A38">
        <w:rPr>
          <w:rFonts w:ascii="Times New Roman" w:hAnsi="Times New Roman" w:cs="Times New Roman"/>
          <w:spacing w:val="-8"/>
          <w:sz w:val="23"/>
          <w:szCs w:val="23"/>
        </w:rPr>
        <w:tab/>
        <w:t>Выпускник овладел опорной системой знаний, необходимой для продолжения образования на следующе</w:t>
      </w:r>
      <w:r w:rsidR="00523895" w:rsidRPr="00972A38">
        <w:rPr>
          <w:rFonts w:ascii="Times New Roman" w:hAnsi="Times New Roman" w:cs="Times New Roman"/>
          <w:spacing w:val="-8"/>
          <w:sz w:val="23"/>
          <w:szCs w:val="23"/>
        </w:rPr>
        <w:t>м</w:t>
      </w:r>
      <w:r w:rsidR="001D494A">
        <w:rPr>
          <w:rFonts w:ascii="Times New Roman" w:hAnsi="Times New Roman" w:cs="Times New Roman"/>
          <w:spacing w:val="-8"/>
          <w:sz w:val="23"/>
          <w:szCs w:val="23"/>
        </w:rPr>
        <w:t xml:space="preserve"> </w:t>
      </w:r>
      <w:r w:rsidR="00523895" w:rsidRPr="001D494A">
        <w:rPr>
          <w:rFonts w:ascii="Times New Roman" w:hAnsi="Times New Roman" w:cs="Times New Roman"/>
          <w:spacing w:val="-8"/>
          <w:sz w:val="23"/>
          <w:szCs w:val="23"/>
        </w:rPr>
        <w:t>уровне</w:t>
      </w:r>
      <w:r w:rsidRPr="001D494A">
        <w:rPr>
          <w:rFonts w:ascii="Times New Roman" w:hAnsi="Times New Roman" w:cs="Times New Roman"/>
          <w:spacing w:val="-8"/>
          <w:sz w:val="23"/>
          <w:szCs w:val="23"/>
        </w:rPr>
        <w:t>, на уровне осознанного пр</w:t>
      </w:r>
      <w:r w:rsidRPr="001D494A">
        <w:rPr>
          <w:rFonts w:ascii="Times New Roman" w:hAnsi="Times New Roman" w:cs="Times New Roman"/>
          <w:spacing w:val="-8"/>
          <w:sz w:val="23"/>
          <w:szCs w:val="23"/>
        </w:rPr>
        <w:t>о</w:t>
      </w:r>
      <w:r w:rsidRPr="001D494A">
        <w:rPr>
          <w:rFonts w:ascii="Times New Roman" w:hAnsi="Times New Roman" w:cs="Times New Roman"/>
          <w:spacing w:val="-8"/>
          <w:sz w:val="23"/>
          <w:szCs w:val="23"/>
        </w:rPr>
        <w:t>извольного овладения учебными действиями.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Такой вывод делается, если в материалах накопительной системы оценки зафиксировано достижение планируемых результатов по всем основным ра</w:t>
      </w:r>
      <w:r w:rsidRPr="00972A38">
        <w:rPr>
          <w:rFonts w:ascii="Times New Roman" w:hAnsi="Times New Roman" w:cs="Times New Roman"/>
          <w:spacing w:val="-8"/>
          <w:sz w:val="23"/>
          <w:szCs w:val="23"/>
        </w:rPr>
        <w:t>з</w:t>
      </w:r>
      <w:r w:rsidRPr="00972A38">
        <w:rPr>
          <w:rFonts w:ascii="Times New Roman" w:hAnsi="Times New Roman" w:cs="Times New Roman"/>
          <w:spacing w:val="-8"/>
          <w:sz w:val="23"/>
          <w:szCs w:val="23"/>
        </w:rPr>
        <w:lastRenderedPageBreak/>
        <w:t>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3)</w:t>
      </w:r>
      <w:r w:rsidRPr="00972A38">
        <w:rPr>
          <w:rFonts w:ascii="Times New Roman" w:hAnsi="Times New Roman" w:cs="Times New Roman"/>
          <w:spacing w:val="-8"/>
          <w:sz w:val="23"/>
          <w:szCs w:val="23"/>
        </w:rPr>
        <w:tab/>
        <w:t>Выпускник не овладел опорной системой знаний и учебными действиями, необходимыми для продолжения образования на следующе</w:t>
      </w:r>
      <w:r w:rsidR="00523895" w:rsidRPr="00972A38">
        <w:rPr>
          <w:rFonts w:ascii="Times New Roman" w:hAnsi="Times New Roman" w:cs="Times New Roman"/>
          <w:spacing w:val="-8"/>
          <w:sz w:val="23"/>
          <w:szCs w:val="23"/>
        </w:rPr>
        <w:t>муровне</w:t>
      </w:r>
      <w:r w:rsidRPr="00972A38">
        <w:rPr>
          <w:rFonts w:ascii="Times New Roman" w:hAnsi="Times New Roman" w:cs="Times New Roman"/>
          <w:spacing w:val="-8"/>
          <w:sz w:val="23"/>
          <w:szCs w:val="23"/>
        </w:rPr>
        <w:t>.</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Решение об успешном освоении обучающимся основной образовательной программы основного общего образования и переводе его на следующ</w:t>
      </w:r>
      <w:r w:rsidR="00523895" w:rsidRPr="00972A38">
        <w:rPr>
          <w:rFonts w:ascii="Times New Roman" w:hAnsi="Times New Roman" w:cs="Times New Roman"/>
          <w:spacing w:val="-8"/>
          <w:sz w:val="23"/>
          <w:szCs w:val="23"/>
        </w:rPr>
        <w:t>ий</w:t>
      </w:r>
      <w:r w:rsidR="00523895" w:rsidRPr="00972A38">
        <w:rPr>
          <w:rFonts w:ascii="Times New Roman" w:hAnsi="Times New Roman" w:cs="Times New Roman"/>
          <w:spacing w:val="-8"/>
          <w:sz w:val="23"/>
          <w:szCs w:val="23"/>
        </w:rPr>
        <w:t>у</w:t>
      </w:r>
      <w:r w:rsidR="00523895" w:rsidRPr="00972A38">
        <w:rPr>
          <w:rFonts w:ascii="Times New Roman" w:hAnsi="Times New Roman" w:cs="Times New Roman"/>
          <w:spacing w:val="-8"/>
          <w:sz w:val="23"/>
          <w:szCs w:val="23"/>
        </w:rPr>
        <w:t>ровень</w:t>
      </w:r>
      <w:r w:rsidRPr="00972A38">
        <w:rPr>
          <w:rFonts w:ascii="Times New Roman" w:hAnsi="Times New Roman" w:cs="Times New Roman"/>
          <w:spacing w:val="-8"/>
          <w:sz w:val="23"/>
          <w:szCs w:val="23"/>
        </w:rPr>
        <w:t xml:space="preserve"> общего образования принимается педагогическим советом образовательной организации на основе сделанных выводов о достижении планируемых результатов освоения основной образовательной программы основного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В случае, если полученные обучающимся итоговые оценки не позволяют сделать однозначного вывода о достижении планируемых результатов, р</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шение о переводе выпускника на следующ</w:t>
      </w:r>
      <w:r w:rsidR="00523895" w:rsidRPr="00972A38">
        <w:rPr>
          <w:rFonts w:ascii="Times New Roman" w:hAnsi="Times New Roman" w:cs="Times New Roman"/>
          <w:spacing w:val="-8"/>
          <w:sz w:val="23"/>
          <w:szCs w:val="23"/>
        </w:rPr>
        <w:t>ийуровень</w:t>
      </w:r>
      <w:r w:rsidRPr="00972A38">
        <w:rPr>
          <w:rFonts w:ascii="Times New Roman" w:hAnsi="Times New Roman" w:cs="Times New Roman"/>
          <w:spacing w:val="-8"/>
          <w:sz w:val="23"/>
          <w:szCs w:val="23"/>
        </w:rPr>
        <w:t xml:space="preserve"> общего образования принимается педагогическим советом с учетом динамики образовательных дост</w:t>
      </w:r>
      <w:r w:rsidRPr="00972A38">
        <w:rPr>
          <w:rFonts w:ascii="Times New Roman" w:hAnsi="Times New Roman" w:cs="Times New Roman"/>
          <w:spacing w:val="-8"/>
          <w:sz w:val="23"/>
          <w:szCs w:val="23"/>
        </w:rPr>
        <w:t>и</w:t>
      </w:r>
      <w:r w:rsidRPr="00972A38">
        <w:rPr>
          <w:rFonts w:ascii="Times New Roman" w:hAnsi="Times New Roman" w:cs="Times New Roman"/>
          <w:spacing w:val="-8"/>
          <w:sz w:val="23"/>
          <w:szCs w:val="23"/>
        </w:rPr>
        <w:t>жений выпускника и контекстной информации об условиях и особенностях обучения данного выпускника в рамках регламентированных процедур, устана</w:t>
      </w:r>
      <w:r w:rsidRPr="00972A38">
        <w:rPr>
          <w:rFonts w:ascii="Times New Roman" w:hAnsi="Times New Roman" w:cs="Times New Roman"/>
          <w:spacing w:val="-8"/>
          <w:sz w:val="23"/>
          <w:szCs w:val="23"/>
        </w:rPr>
        <w:t>в</w:t>
      </w:r>
      <w:r w:rsidRPr="00972A38">
        <w:rPr>
          <w:rFonts w:ascii="Times New Roman" w:hAnsi="Times New Roman" w:cs="Times New Roman"/>
          <w:spacing w:val="-8"/>
          <w:sz w:val="23"/>
          <w:szCs w:val="23"/>
        </w:rPr>
        <w:t>ливаемых Министерством образования и науки Российской Федерации.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Решение педагогического совета о переводе выпускника принимается одновременно с рассмотрением и утверждением характеристики выпускника о</w:t>
      </w:r>
      <w:r w:rsidRPr="00972A38">
        <w:rPr>
          <w:rFonts w:ascii="Times New Roman" w:hAnsi="Times New Roman" w:cs="Times New Roman"/>
          <w:spacing w:val="-8"/>
          <w:sz w:val="23"/>
          <w:szCs w:val="23"/>
        </w:rPr>
        <w:t>с</w:t>
      </w:r>
      <w:r w:rsidRPr="00972A38">
        <w:rPr>
          <w:rFonts w:ascii="Times New Roman" w:hAnsi="Times New Roman" w:cs="Times New Roman"/>
          <w:spacing w:val="-8"/>
          <w:sz w:val="23"/>
          <w:szCs w:val="23"/>
        </w:rPr>
        <w:t>новной школы, в которой:</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отмечаются образовательные достижения и положительные качества выпускника;</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определяются приоритетные задачи и направления личностного развития с учетом как достижений, так и психологических трудностей развития ребе</w:t>
      </w:r>
      <w:r w:rsidRPr="00972A38">
        <w:rPr>
          <w:rFonts w:ascii="Times New Roman" w:hAnsi="Times New Roman" w:cs="Times New Roman"/>
          <w:spacing w:val="-8"/>
          <w:sz w:val="23"/>
          <w:szCs w:val="23"/>
        </w:rPr>
        <w:t>н</w:t>
      </w:r>
      <w:r w:rsidRPr="00972A38">
        <w:rPr>
          <w:rFonts w:ascii="Times New Roman" w:hAnsi="Times New Roman" w:cs="Times New Roman"/>
          <w:spacing w:val="-8"/>
          <w:sz w:val="23"/>
          <w:szCs w:val="23"/>
        </w:rPr>
        <w:t>ка;</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даются психолого-педагогические рекомендации, призванные обеспечить успешную реализацию намеченных задач на следующ</w:t>
      </w:r>
      <w:r w:rsidR="00523895" w:rsidRPr="00972A38">
        <w:rPr>
          <w:rFonts w:ascii="Times New Roman" w:hAnsi="Times New Roman" w:cs="Times New Roman"/>
          <w:spacing w:val="-8"/>
          <w:sz w:val="23"/>
          <w:szCs w:val="23"/>
        </w:rPr>
        <w:t>емуровне</w:t>
      </w:r>
      <w:r w:rsidRPr="00972A38">
        <w:rPr>
          <w:rFonts w:ascii="Times New Roman" w:hAnsi="Times New Roman" w:cs="Times New Roman"/>
          <w:spacing w:val="-8"/>
          <w:sz w:val="23"/>
          <w:szCs w:val="23"/>
        </w:rPr>
        <w:t xml:space="preserve"> обучения.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Все выводы и оценки, включаемые в характеристику, должны быть подтверждены материалами портфеля достижений и другими объективными пок</w:t>
      </w:r>
      <w:r w:rsidRPr="00972A38">
        <w:rPr>
          <w:rFonts w:ascii="Times New Roman" w:hAnsi="Times New Roman" w:cs="Times New Roman"/>
          <w:spacing w:val="-8"/>
          <w:sz w:val="23"/>
          <w:szCs w:val="23"/>
        </w:rPr>
        <w:t>а</w:t>
      </w:r>
      <w:r w:rsidRPr="00972A38">
        <w:rPr>
          <w:rFonts w:ascii="Times New Roman" w:hAnsi="Times New Roman" w:cs="Times New Roman"/>
          <w:spacing w:val="-8"/>
          <w:sz w:val="23"/>
          <w:szCs w:val="23"/>
        </w:rPr>
        <w:t>зателями.</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Образовательные организации информируют органы управления в установленной регламентом форме:</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о результатах выполнения итоговых работ по русскому языку, математике и итоговой комплексной работке на межпредметной основе;</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о количестве учащихся, завершивших обучение на </w:t>
      </w:r>
      <w:r w:rsidR="00523895" w:rsidRPr="00972A38">
        <w:rPr>
          <w:rFonts w:ascii="Times New Roman" w:hAnsi="Times New Roman" w:cs="Times New Roman"/>
          <w:spacing w:val="-8"/>
          <w:sz w:val="23"/>
          <w:szCs w:val="23"/>
        </w:rPr>
        <w:t>уровне</w:t>
      </w:r>
      <w:r w:rsidRPr="00972A38">
        <w:rPr>
          <w:rFonts w:ascii="Times New Roman" w:hAnsi="Times New Roman" w:cs="Times New Roman"/>
          <w:spacing w:val="-8"/>
          <w:sz w:val="23"/>
          <w:szCs w:val="23"/>
        </w:rPr>
        <w:t xml:space="preserve"> основного общего образования и переведенных на следующ</w:t>
      </w:r>
      <w:r w:rsidR="00523895" w:rsidRPr="00972A38">
        <w:rPr>
          <w:rFonts w:ascii="Times New Roman" w:hAnsi="Times New Roman" w:cs="Times New Roman"/>
          <w:spacing w:val="-8"/>
          <w:sz w:val="23"/>
          <w:szCs w:val="23"/>
        </w:rPr>
        <w:t>ийуровень</w:t>
      </w:r>
      <w:r w:rsidRPr="00972A38">
        <w:rPr>
          <w:rFonts w:ascii="Times New Roman" w:hAnsi="Times New Roman" w:cs="Times New Roman"/>
          <w:spacing w:val="-8"/>
          <w:sz w:val="23"/>
          <w:szCs w:val="23"/>
        </w:rPr>
        <w:t xml:space="preserve"> общего образования.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p>
    <w:p w:rsidR="00B540EE" w:rsidRPr="00972A38" w:rsidRDefault="00140CF3" w:rsidP="001D494A">
      <w:pPr>
        <w:pStyle w:val="3"/>
        <w:spacing w:before="0" w:beforeAutospacing="0" w:after="0" w:afterAutospacing="0"/>
        <w:ind w:firstLine="709"/>
        <w:jc w:val="both"/>
        <w:rPr>
          <w:sz w:val="23"/>
          <w:szCs w:val="23"/>
        </w:rPr>
      </w:pPr>
      <w:bookmarkStart w:id="111" w:name="_Toc409691653"/>
      <w:bookmarkStart w:id="112" w:name="_Toc410653977"/>
      <w:bookmarkStart w:id="113" w:name="_Toc284663364"/>
      <w:r w:rsidRPr="00972A38">
        <w:rPr>
          <w:sz w:val="23"/>
          <w:szCs w:val="23"/>
        </w:rPr>
        <w:t xml:space="preserve">1.3.4. </w:t>
      </w:r>
      <w:r w:rsidR="00B540EE" w:rsidRPr="00972A38">
        <w:rPr>
          <w:sz w:val="23"/>
          <w:szCs w:val="23"/>
        </w:rPr>
        <w:t>Примерные критерии оценки личностных результатов обучения</w:t>
      </w:r>
      <w:bookmarkEnd w:id="111"/>
      <w:bookmarkEnd w:id="112"/>
      <w:bookmarkEnd w:id="113"/>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Критериями оценки сформированности личностных универсальных действий учащихся основной школы должны стать:</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соответствие возрастно-психологическимнормативным требованиям;</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 xml:space="preserve">соответствие социально желательным свойствам личности (качественным характеристикам). </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Возрастно-психологические нормативы формулируются для каждого из видов универсальных личностных действий с учетом стадиальности их разв</w:t>
      </w:r>
      <w:r w:rsidRPr="00972A38">
        <w:rPr>
          <w:rFonts w:ascii="Times New Roman" w:hAnsi="Times New Roman" w:cs="Times New Roman"/>
          <w:spacing w:val="-8"/>
          <w:sz w:val="23"/>
          <w:szCs w:val="23"/>
        </w:rPr>
        <w:t>и</w:t>
      </w:r>
      <w:r w:rsidRPr="00972A38">
        <w:rPr>
          <w:rFonts w:ascii="Times New Roman" w:hAnsi="Times New Roman" w:cs="Times New Roman"/>
          <w:spacing w:val="-8"/>
          <w:sz w:val="23"/>
          <w:szCs w:val="23"/>
        </w:rPr>
        <w:t>тия.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В таблице 1 представлен перечень существенных для возрастного развития учащихся основной школы личностных универсальных учебных действий и приведены основные критерии их оценивания. Перечень включает лишь наиболее существенные «ключевые» с точки зрения динамики и прогресса психич</w:t>
      </w:r>
      <w:r w:rsidRPr="00972A38">
        <w:rPr>
          <w:rFonts w:ascii="Times New Roman" w:hAnsi="Times New Roman" w:cs="Times New Roman"/>
          <w:spacing w:val="-8"/>
          <w:sz w:val="23"/>
          <w:szCs w:val="23"/>
        </w:rPr>
        <w:t>е</w:t>
      </w:r>
      <w:r w:rsidRPr="00972A38">
        <w:rPr>
          <w:rFonts w:ascii="Times New Roman" w:hAnsi="Times New Roman" w:cs="Times New Roman"/>
          <w:spacing w:val="-8"/>
          <w:sz w:val="23"/>
          <w:szCs w:val="23"/>
        </w:rPr>
        <w:t xml:space="preserve">ского развития на данной возрастной стадии личностные действия и может быть расширен и дополнен в соответствии с конкретным запросом. </w:t>
      </w:r>
    </w:p>
    <w:p w:rsidR="00B540EE" w:rsidRPr="00972A38" w:rsidRDefault="00B540EE" w:rsidP="001D494A">
      <w:pPr>
        <w:widowControl w:val="0"/>
        <w:shd w:val="clear" w:color="auto" w:fill="FFFFFF"/>
        <w:autoSpaceDE w:val="0"/>
        <w:autoSpaceDN w:val="0"/>
        <w:adjustRightInd w:val="0"/>
        <w:spacing w:after="0" w:line="240" w:lineRule="auto"/>
        <w:ind w:firstLine="709"/>
        <w:jc w:val="right"/>
        <w:rPr>
          <w:rFonts w:ascii="Times New Roman" w:hAnsi="Times New Roman" w:cs="Times New Roman"/>
          <w:spacing w:val="-8"/>
          <w:sz w:val="23"/>
          <w:szCs w:val="23"/>
        </w:rPr>
      </w:pPr>
      <w:r w:rsidRPr="00972A38">
        <w:rPr>
          <w:rFonts w:ascii="Times New Roman" w:hAnsi="Times New Roman" w:cs="Times New Roman"/>
          <w:spacing w:val="-8"/>
          <w:sz w:val="23"/>
          <w:szCs w:val="23"/>
        </w:rPr>
        <w:t>Таблица 1.</w:t>
      </w: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14"/>
        <w:gridCol w:w="12728"/>
      </w:tblGrid>
      <w:tr w:rsidR="00B540EE" w:rsidRPr="00972A38" w:rsidTr="00972A38">
        <w:trPr>
          <w:trHeight w:val="1200"/>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34"/>
              <w:jc w:val="center"/>
              <w:rPr>
                <w:rFonts w:ascii="Times New Roman" w:hAnsi="Times New Roman" w:cs="Times New Roman"/>
                <w:sz w:val="23"/>
                <w:szCs w:val="23"/>
                <w:lang w:bidi="en-US"/>
              </w:rPr>
            </w:pPr>
            <w:r w:rsidRPr="00972A38">
              <w:rPr>
                <w:rFonts w:ascii="Times New Roman" w:hAnsi="Times New Roman" w:cs="Times New Roman"/>
                <w:sz w:val="23"/>
                <w:szCs w:val="23"/>
                <w:lang w:bidi="en-US"/>
              </w:rPr>
              <w:lastRenderedPageBreak/>
              <w:t>Показатели ра</w:t>
            </w:r>
            <w:r w:rsidRPr="00972A38">
              <w:rPr>
                <w:rFonts w:ascii="Times New Roman" w:hAnsi="Times New Roman" w:cs="Times New Roman"/>
                <w:sz w:val="23"/>
                <w:szCs w:val="23"/>
                <w:lang w:bidi="en-US"/>
              </w:rPr>
              <w:t>з</w:t>
            </w:r>
            <w:r w:rsidRPr="00972A38">
              <w:rPr>
                <w:rFonts w:ascii="Times New Roman" w:hAnsi="Times New Roman" w:cs="Times New Roman"/>
                <w:sz w:val="23"/>
                <w:szCs w:val="23"/>
                <w:lang w:bidi="en-US"/>
              </w:rPr>
              <w:t>вития</w:t>
            </w:r>
          </w:p>
        </w:tc>
        <w:tc>
          <w:tcPr>
            <w:tcW w:w="12728"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709"/>
              <w:jc w:val="center"/>
              <w:rPr>
                <w:rFonts w:ascii="Times New Roman" w:hAnsi="Times New Roman" w:cs="Times New Roman"/>
                <w:sz w:val="23"/>
                <w:szCs w:val="23"/>
                <w:lang w:bidi="en-US"/>
              </w:rPr>
            </w:pPr>
            <w:r w:rsidRPr="00972A38">
              <w:rPr>
                <w:rFonts w:ascii="Times New Roman" w:hAnsi="Times New Roman" w:cs="Times New Roman"/>
                <w:sz w:val="23"/>
                <w:szCs w:val="23"/>
                <w:lang w:bidi="en-US"/>
              </w:rPr>
              <w:t>Основные критерии оценивания</w:t>
            </w:r>
          </w:p>
        </w:tc>
      </w:tr>
      <w:tr w:rsidR="00B540EE" w:rsidRPr="00972A38" w:rsidTr="00972A38">
        <w:trPr>
          <w:trHeight w:val="529"/>
        </w:trPr>
        <w:tc>
          <w:tcPr>
            <w:tcW w:w="14742" w:type="dxa"/>
            <w:gridSpan w:val="2"/>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34"/>
              <w:jc w:val="center"/>
              <w:rPr>
                <w:rFonts w:ascii="Times New Roman" w:hAnsi="Times New Roman" w:cs="Times New Roman"/>
                <w:sz w:val="23"/>
                <w:szCs w:val="23"/>
                <w:lang w:val="en-US" w:bidi="en-US"/>
              </w:rPr>
            </w:pPr>
            <w:r w:rsidRPr="00972A38">
              <w:rPr>
                <w:rFonts w:ascii="Times New Roman" w:hAnsi="Times New Roman" w:cs="Times New Roman"/>
                <w:sz w:val="23"/>
                <w:szCs w:val="23"/>
                <w:lang w:val="en-US" w:bidi="en-US"/>
              </w:rPr>
              <w:t>Самоопределение.</w:t>
            </w:r>
          </w:p>
        </w:tc>
      </w:tr>
      <w:tr w:rsidR="00B540EE" w:rsidRPr="00972A38" w:rsidTr="00972A38">
        <w:trPr>
          <w:trHeight w:val="841"/>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t>Готовность к в</w:t>
            </w:r>
            <w:r w:rsidRPr="00972A38">
              <w:rPr>
                <w:rFonts w:ascii="Times New Roman" w:hAnsi="Times New Roman" w:cs="Times New Roman"/>
                <w:sz w:val="23"/>
                <w:szCs w:val="23"/>
                <w:lang w:bidi="en-US"/>
              </w:rPr>
              <w:t>ы</w:t>
            </w:r>
            <w:r w:rsidRPr="00972A38">
              <w:rPr>
                <w:rFonts w:ascii="Times New Roman" w:hAnsi="Times New Roman" w:cs="Times New Roman"/>
                <w:sz w:val="23"/>
                <w:szCs w:val="23"/>
                <w:lang w:bidi="en-US"/>
              </w:rPr>
              <w:t>бору предпр</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фильного и пр</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фильного образ</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вания</w:t>
            </w:r>
          </w:p>
        </w:tc>
        <w:tc>
          <w:tcPr>
            <w:tcW w:w="12728"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Предварительное профессиональное самоопределение как выбор профессиональной сферы деятельности.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Осознание собственных интересов, мотивов и ценностей.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Рефлексия собственных способностей в их отношении к требованиям профессии.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Построение личной профессиональной перспективы.</w:t>
            </w:r>
          </w:p>
        </w:tc>
      </w:tr>
      <w:tr w:rsidR="00B540EE" w:rsidRPr="00972A38" w:rsidTr="00972A38">
        <w:trPr>
          <w:trHeight w:val="841"/>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t>Основы гражда</w:t>
            </w:r>
            <w:r w:rsidRPr="00972A38">
              <w:rPr>
                <w:rFonts w:ascii="Times New Roman" w:hAnsi="Times New Roman" w:cs="Times New Roman"/>
                <w:sz w:val="23"/>
                <w:szCs w:val="23"/>
                <w:lang w:bidi="en-US"/>
              </w:rPr>
              <w:t>н</w:t>
            </w:r>
            <w:r w:rsidRPr="00972A38">
              <w:rPr>
                <w:rFonts w:ascii="Times New Roman" w:hAnsi="Times New Roman" w:cs="Times New Roman"/>
                <w:sz w:val="23"/>
                <w:szCs w:val="23"/>
                <w:lang w:bidi="en-US"/>
              </w:rPr>
              <w:t>ской идентичн</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сти личности - осознание личн</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стью своей пр</w:t>
            </w:r>
            <w:r w:rsidRPr="00972A38">
              <w:rPr>
                <w:rFonts w:ascii="Times New Roman" w:hAnsi="Times New Roman" w:cs="Times New Roman"/>
                <w:sz w:val="23"/>
                <w:szCs w:val="23"/>
                <w:lang w:bidi="en-US"/>
              </w:rPr>
              <w:t>и</w:t>
            </w:r>
            <w:r w:rsidRPr="00972A38">
              <w:rPr>
                <w:rFonts w:ascii="Times New Roman" w:hAnsi="Times New Roman" w:cs="Times New Roman"/>
                <w:sz w:val="23"/>
                <w:szCs w:val="23"/>
                <w:lang w:bidi="en-US"/>
              </w:rPr>
              <w:t>надлежности к сообществу гр</w:t>
            </w:r>
            <w:r w:rsidRPr="00972A38">
              <w:rPr>
                <w:rFonts w:ascii="Times New Roman" w:hAnsi="Times New Roman" w:cs="Times New Roman"/>
                <w:sz w:val="23"/>
                <w:szCs w:val="23"/>
                <w:lang w:bidi="en-US"/>
              </w:rPr>
              <w:t>а</w:t>
            </w:r>
            <w:r w:rsidRPr="00972A38">
              <w:rPr>
                <w:rFonts w:ascii="Times New Roman" w:hAnsi="Times New Roman" w:cs="Times New Roman"/>
                <w:sz w:val="23"/>
                <w:szCs w:val="23"/>
                <w:lang w:bidi="en-US"/>
              </w:rPr>
              <w:t>ждан определе</w:t>
            </w:r>
            <w:r w:rsidRPr="00972A38">
              <w:rPr>
                <w:rFonts w:ascii="Times New Roman" w:hAnsi="Times New Roman" w:cs="Times New Roman"/>
                <w:sz w:val="23"/>
                <w:szCs w:val="23"/>
                <w:lang w:bidi="en-US"/>
              </w:rPr>
              <w:t>н</w:t>
            </w:r>
            <w:r w:rsidRPr="00972A38">
              <w:rPr>
                <w:rFonts w:ascii="Times New Roman" w:hAnsi="Times New Roman" w:cs="Times New Roman"/>
                <w:sz w:val="23"/>
                <w:szCs w:val="23"/>
                <w:lang w:bidi="en-US"/>
              </w:rPr>
              <w:t>ного государства на общекульту</w:t>
            </w:r>
            <w:r w:rsidRPr="00972A38">
              <w:rPr>
                <w:rFonts w:ascii="Times New Roman" w:hAnsi="Times New Roman" w:cs="Times New Roman"/>
                <w:sz w:val="23"/>
                <w:szCs w:val="23"/>
                <w:lang w:bidi="en-US"/>
              </w:rPr>
              <w:t>р</w:t>
            </w:r>
            <w:r w:rsidRPr="00972A38">
              <w:rPr>
                <w:rFonts w:ascii="Times New Roman" w:hAnsi="Times New Roman" w:cs="Times New Roman"/>
                <w:sz w:val="23"/>
                <w:szCs w:val="23"/>
                <w:lang w:bidi="en-US"/>
              </w:rPr>
              <w:t>ной основе, имеющая опред</w:t>
            </w:r>
            <w:r w:rsidRPr="00972A38">
              <w:rPr>
                <w:rFonts w:ascii="Times New Roman" w:hAnsi="Times New Roman" w:cs="Times New Roman"/>
                <w:sz w:val="23"/>
                <w:szCs w:val="23"/>
                <w:lang w:bidi="en-US"/>
              </w:rPr>
              <w:t>е</w:t>
            </w:r>
            <w:r w:rsidRPr="00972A38">
              <w:rPr>
                <w:rFonts w:ascii="Times New Roman" w:hAnsi="Times New Roman" w:cs="Times New Roman"/>
                <w:sz w:val="23"/>
                <w:szCs w:val="23"/>
                <w:lang w:bidi="en-US"/>
              </w:rPr>
              <w:t>ленный личнос</w:t>
            </w:r>
            <w:r w:rsidRPr="00972A38">
              <w:rPr>
                <w:rFonts w:ascii="Times New Roman" w:hAnsi="Times New Roman" w:cs="Times New Roman"/>
                <w:sz w:val="23"/>
                <w:szCs w:val="23"/>
                <w:lang w:bidi="en-US"/>
              </w:rPr>
              <w:t>т</w:t>
            </w:r>
            <w:r w:rsidRPr="00972A38">
              <w:rPr>
                <w:rFonts w:ascii="Times New Roman" w:hAnsi="Times New Roman" w:cs="Times New Roman"/>
                <w:sz w:val="23"/>
                <w:szCs w:val="23"/>
                <w:lang w:bidi="en-US"/>
              </w:rPr>
              <w:t>ный смысл</w:t>
            </w:r>
          </w:p>
        </w:tc>
        <w:tc>
          <w:tcPr>
            <w:tcW w:w="12728"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Когнитивный компонент:</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историко-географический образ, включая представление о территории и границах России, ее географических особе</w:t>
            </w:r>
            <w:r w:rsidRPr="00972A38">
              <w:rPr>
                <w:rFonts w:ascii="Times New Roman" w:hAnsi="Times New Roman" w:cs="Times New Roman"/>
                <w:sz w:val="23"/>
                <w:szCs w:val="23"/>
                <w:lang w:bidi="en-US"/>
              </w:rPr>
              <w:t>н</w:t>
            </w:r>
            <w:r w:rsidRPr="00972A38">
              <w:rPr>
                <w:rFonts w:ascii="Times New Roman" w:hAnsi="Times New Roman" w:cs="Times New Roman"/>
                <w:sz w:val="23"/>
                <w:szCs w:val="23"/>
                <w:lang w:bidi="en-US"/>
              </w:rPr>
              <w:t xml:space="preserve">ностях, знание основных исторических событий развития государственности и общества;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знание истории и географии края, его достижений и культурных традиций;</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образ социально-политического устройства – представление о государственной организации России, знаниегосуда</w:t>
            </w:r>
            <w:r w:rsidRPr="00972A38">
              <w:rPr>
                <w:rFonts w:ascii="Times New Roman" w:hAnsi="Times New Roman" w:cs="Times New Roman"/>
                <w:sz w:val="23"/>
                <w:szCs w:val="23"/>
                <w:lang w:bidi="en-US"/>
              </w:rPr>
              <w:t>р</w:t>
            </w:r>
            <w:r w:rsidRPr="00972A38">
              <w:rPr>
                <w:rFonts w:ascii="Times New Roman" w:hAnsi="Times New Roman" w:cs="Times New Roman"/>
                <w:sz w:val="23"/>
                <w:szCs w:val="23"/>
                <w:lang w:bidi="en-US"/>
              </w:rPr>
              <w:t>ственной символики (герб, флаг, гимн), знание государственных праздников;</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знание положений Конституции РФ, основных прав и обязанностей гражданина, ориентация в правовом пространс</w:t>
            </w:r>
            <w:r w:rsidRPr="00972A38">
              <w:rPr>
                <w:rFonts w:ascii="Times New Roman" w:hAnsi="Times New Roman" w:cs="Times New Roman"/>
                <w:sz w:val="23"/>
                <w:szCs w:val="23"/>
                <w:lang w:bidi="en-US"/>
              </w:rPr>
              <w:t>т</w:t>
            </w:r>
            <w:r w:rsidRPr="00972A38">
              <w:rPr>
                <w:rFonts w:ascii="Times New Roman" w:hAnsi="Times New Roman" w:cs="Times New Roman"/>
                <w:sz w:val="23"/>
                <w:szCs w:val="23"/>
                <w:lang w:bidi="en-US"/>
              </w:rPr>
              <w:t>ве государственно-общественных отношений;</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знание о своей этнической принадлежности, освоение национальных ценностей, традиций, культуры, знаниео нар</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 xml:space="preserve">дах и этнических группах;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освоение общекультурного наследия России и общемирового культурного наследия;</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ориентация в системе моральных норм и ценностей и их иерархизация, понимание конвенционального характера м</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 xml:space="preserve">рали;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Ценностно- эмоциональный компонент:</w:t>
            </w:r>
          </w:p>
          <w:p w:rsidR="00B540EE" w:rsidRPr="00972A38" w:rsidRDefault="00B540EE" w:rsidP="001D494A">
            <w:pPr>
              <w:shd w:val="clear" w:color="auto" w:fill="FFFFFF"/>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гражданский патриотизм, любви к Родине, чувство гордости за свою страну;</w:t>
            </w:r>
          </w:p>
          <w:p w:rsidR="00B540EE" w:rsidRPr="00972A38" w:rsidRDefault="00B540EE" w:rsidP="001D494A">
            <w:pPr>
              <w:shd w:val="clear" w:color="auto" w:fill="FFFFFF"/>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уважение истории, культурных и исторических памятников;</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эмоционально положительное принятие своей этнической идентичности;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уважение и принятие других народов России и мира, межэтническая толерантность, готовность к равноправному с</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трудничеству;</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lastRenderedPageBreak/>
              <w:t>- уважение личности и ее достоинства, доброжелательное отношение к окружающим, нетерпимость к любым видам насилия и готовность противостоять им;</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уважение ценностей семьи, любовь к природе, признание ценности здоровья, своего и других людей, оптимизм в восприятии мира;</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потребность в самовыражении и самореализации, социальном признании;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позитивная моральная самооценка и моральные чувства - чувство гордости при следовании моральным нормам, п</w:t>
            </w:r>
            <w:r w:rsidRPr="00972A38">
              <w:rPr>
                <w:rFonts w:ascii="Times New Roman" w:hAnsi="Times New Roman" w:cs="Times New Roman"/>
                <w:sz w:val="23"/>
                <w:szCs w:val="23"/>
                <w:lang w:bidi="en-US"/>
              </w:rPr>
              <w:t>е</w:t>
            </w:r>
            <w:r w:rsidRPr="00972A38">
              <w:rPr>
                <w:rFonts w:ascii="Times New Roman" w:hAnsi="Times New Roman" w:cs="Times New Roman"/>
                <w:sz w:val="23"/>
                <w:szCs w:val="23"/>
                <w:lang w:bidi="en-US"/>
              </w:rPr>
              <w:t>реживание стыда и вины при их нарушении.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Деятельностный компонент: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участие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просоциального характера);</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выполнение норм и требований школьной жизни, прав и обязанностей ученика;</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умение вести диалог на основе равноправных отношений и взаимного уважения и принятия;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конструктивно разрешать конфликты;</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выполнение моральных норм в отношении взрослых и сверстников в школе, дома, во внеучебных видах деятельн</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сти;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участие в общественной жизни (благотворительные акции, ориентация в событиях в стране и мире, посещение кул</w:t>
            </w:r>
            <w:r w:rsidRPr="00972A38">
              <w:rPr>
                <w:rFonts w:ascii="Times New Roman" w:hAnsi="Times New Roman" w:cs="Times New Roman"/>
                <w:sz w:val="23"/>
                <w:szCs w:val="23"/>
                <w:lang w:bidi="en-US"/>
              </w:rPr>
              <w:t>ь</w:t>
            </w:r>
            <w:r w:rsidRPr="00972A38">
              <w:rPr>
                <w:rFonts w:ascii="Times New Roman" w:hAnsi="Times New Roman" w:cs="Times New Roman"/>
                <w:sz w:val="23"/>
                <w:szCs w:val="23"/>
                <w:lang w:bidi="en-US"/>
              </w:rPr>
              <w:t>турных мероприятий – театров, музеев, библиотек, реализация установок здорового образа жизни);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строить жизненные планы с учетом конкретных социально-исторических, политических и экономических у</w:t>
            </w:r>
            <w:r w:rsidRPr="00972A38">
              <w:rPr>
                <w:rFonts w:ascii="Times New Roman" w:hAnsi="Times New Roman" w:cs="Times New Roman"/>
                <w:sz w:val="23"/>
                <w:szCs w:val="23"/>
                <w:lang w:bidi="en-US"/>
              </w:rPr>
              <w:t>с</w:t>
            </w:r>
            <w:r w:rsidRPr="00972A38">
              <w:rPr>
                <w:rFonts w:ascii="Times New Roman" w:hAnsi="Times New Roman" w:cs="Times New Roman"/>
                <w:sz w:val="23"/>
                <w:szCs w:val="23"/>
                <w:lang w:bidi="en-US"/>
              </w:rPr>
              <w:t>ловий.</w:t>
            </w:r>
          </w:p>
        </w:tc>
      </w:tr>
      <w:tr w:rsidR="00B540EE" w:rsidRPr="00972A38" w:rsidTr="00972A38">
        <w:trPr>
          <w:trHeight w:val="679"/>
        </w:trPr>
        <w:tc>
          <w:tcPr>
            <w:tcW w:w="2014" w:type="dxa"/>
            <w:tcBorders>
              <w:top w:val="single" w:sz="4" w:space="0" w:color="auto"/>
              <w:left w:val="single" w:sz="4" w:space="0" w:color="auto"/>
              <w:bottom w:val="single" w:sz="4" w:space="0" w:color="auto"/>
              <w:right w:val="single" w:sz="4" w:space="0" w:color="auto"/>
            </w:tcBorders>
            <w:vAlign w:val="center"/>
          </w:tcPr>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lastRenderedPageBreak/>
              <w:t>Самооценка</w:t>
            </w:r>
          </w:p>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t>- когнитивный компонент – дифференцир</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ванность,</w:t>
            </w:r>
          </w:p>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t>рефлексивность</w:t>
            </w:r>
          </w:p>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t>- регулятивный компонент</w:t>
            </w:r>
          </w:p>
          <w:p w:rsidR="00B540EE" w:rsidRPr="00972A38" w:rsidRDefault="00B540EE" w:rsidP="001D494A">
            <w:pPr>
              <w:spacing w:after="0" w:line="240" w:lineRule="auto"/>
              <w:ind w:firstLine="34"/>
              <w:jc w:val="both"/>
              <w:rPr>
                <w:rFonts w:ascii="Times New Roman" w:hAnsi="Times New Roman" w:cs="Times New Roman"/>
                <w:sz w:val="23"/>
                <w:szCs w:val="23"/>
                <w:lang w:bidi="en-US"/>
              </w:rPr>
            </w:pPr>
          </w:p>
        </w:tc>
        <w:tc>
          <w:tcPr>
            <w:tcW w:w="12728"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Когнитивный компонент:</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широта диапазона оценок;</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обобщенность категорий оценок;</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представленность в Я-концепции всего диапазона социальных ролей учащегося, включая гендерную роль;</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рефлексивность как адекватное осознанное представление о своих качествах;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осознаниесвоих возможностей в учебной деятельности, общении, других значимых видах деятельности;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осознание потребности в самосовершенствования.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Регулятивный компонент:</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способность адекватно судить о причинах своего успеха/неуспеха в учении,связывая успех с усилиями, трудолюбием, старанием;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самоэффективность как представление о своих возможностях и ресурсном потенциале;</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готовность прилагать волевые усилия для достижения целей.</w:t>
            </w:r>
          </w:p>
        </w:tc>
      </w:tr>
      <w:tr w:rsidR="00B540EE" w:rsidRPr="00972A38" w:rsidTr="00972A38">
        <w:trPr>
          <w:trHeight w:val="679"/>
        </w:trPr>
        <w:tc>
          <w:tcPr>
            <w:tcW w:w="2014" w:type="dxa"/>
            <w:tcBorders>
              <w:top w:val="single" w:sz="4" w:space="0" w:color="auto"/>
              <w:left w:val="single" w:sz="4" w:space="0" w:color="auto"/>
              <w:bottom w:val="single" w:sz="4" w:space="0" w:color="auto"/>
              <w:right w:val="single" w:sz="4" w:space="0" w:color="auto"/>
            </w:tcBorders>
            <w:vAlign w:val="center"/>
          </w:tcPr>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Смыслообраз</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вание.</w:t>
            </w:r>
          </w:p>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t>Мотивация уче</w:t>
            </w:r>
            <w:r w:rsidRPr="00972A38">
              <w:rPr>
                <w:rFonts w:ascii="Times New Roman" w:hAnsi="Times New Roman" w:cs="Times New Roman"/>
                <w:sz w:val="23"/>
                <w:szCs w:val="23"/>
                <w:lang w:bidi="en-US"/>
              </w:rPr>
              <w:t>б</w:t>
            </w:r>
            <w:r w:rsidRPr="00972A38">
              <w:rPr>
                <w:rFonts w:ascii="Times New Roman" w:hAnsi="Times New Roman" w:cs="Times New Roman"/>
                <w:sz w:val="23"/>
                <w:szCs w:val="23"/>
                <w:lang w:bidi="en-US"/>
              </w:rPr>
              <w:t>ной деятельности</w:t>
            </w:r>
          </w:p>
          <w:p w:rsidR="00B540EE" w:rsidRPr="00972A38" w:rsidRDefault="00B540EE" w:rsidP="001D494A">
            <w:pPr>
              <w:spacing w:after="0" w:line="240" w:lineRule="auto"/>
              <w:ind w:firstLine="34"/>
              <w:rPr>
                <w:rFonts w:ascii="Times New Roman" w:hAnsi="Times New Roman" w:cs="Times New Roman"/>
                <w:sz w:val="23"/>
                <w:szCs w:val="23"/>
                <w:lang w:bidi="en-US"/>
              </w:rPr>
            </w:pPr>
          </w:p>
        </w:tc>
        <w:tc>
          <w:tcPr>
            <w:tcW w:w="12728"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сформированность познавательных мотивов – интерес к новому содержанию и новым способам действия;</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сформированность учебных мотивов;</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стремление к самоизменению и самосовершенствованию – приобретению новых знаний и умений, компетенций;</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мотивация достижения;</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порождение нового личностного смысла учения на основе установления связи между учением и будущей професси</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lastRenderedPageBreak/>
              <w:t>нальной деятельностью.</w:t>
            </w:r>
          </w:p>
        </w:tc>
      </w:tr>
      <w:tr w:rsidR="00B540EE" w:rsidRPr="00972A38" w:rsidTr="00972A38">
        <w:trPr>
          <w:trHeight w:val="679"/>
        </w:trPr>
        <w:tc>
          <w:tcPr>
            <w:tcW w:w="14742" w:type="dxa"/>
            <w:gridSpan w:val="2"/>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34"/>
              <w:jc w:val="center"/>
              <w:rPr>
                <w:rFonts w:ascii="Times New Roman" w:hAnsi="Times New Roman" w:cs="Times New Roman"/>
                <w:sz w:val="23"/>
                <w:szCs w:val="23"/>
                <w:lang w:bidi="en-US"/>
              </w:rPr>
            </w:pPr>
            <w:r w:rsidRPr="00972A38">
              <w:rPr>
                <w:rFonts w:ascii="Times New Roman" w:hAnsi="Times New Roman" w:cs="Times New Roman"/>
                <w:sz w:val="23"/>
                <w:szCs w:val="23"/>
                <w:lang w:bidi="en-US"/>
              </w:rPr>
              <w:lastRenderedPageBreak/>
              <w:t>Действие морально-этической ориентации и оценивания</w:t>
            </w:r>
          </w:p>
        </w:tc>
      </w:tr>
      <w:tr w:rsidR="00B540EE" w:rsidRPr="00972A38" w:rsidTr="00972A38">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t>Развитие морал</w:t>
            </w:r>
            <w:r w:rsidRPr="00972A38">
              <w:rPr>
                <w:rFonts w:ascii="Times New Roman" w:hAnsi="Times New Roman" w:cs="Times New Roman"/>
                <w:sz w:val="23"/>
                <w:szCs w:val="23"/>
                <w:lang w:bidi="en-US"/>
              </w:rPr>
              <w:t>ь</w:t>
            </w:r>
            <w:r w:rsidRPr="00972A38">
              <w:rPr>
                <w:rFonts w:ascii="Times New Roman" w:hAnsi="Times New Roman" w:cs="Times New Roman"/>
                <w:sz w:val="23"/>
                <w:szCs w:val="23"/>
                <w:lang w:bidi="en-US"/>
              </w:rPr>
              <w:t>ного сознания и моральной ко</w:t>
            </w:r>
            <w:r w:rsidRPr="00972A38">
              <w:rPr>
                <w:rFonts w:ascii="Times New Roman" w:hAnsi="Times New Roman" w:cs="Times New Roman"/>
                <w:sz w:val="23"/>
                <w:szCs w:val="23"/>
                <w:lang w:bidi="en-US"/>
              </w:rPr>
              <w:t>м</w:t>
            </w:r>
            <w:r w:rsidRPr="00972A38">
              <w:rPr>
                <w:rFonts w:ascii="Times New Roman" w:hAnsi="Times New Roman" w:cs="Times New Roman"/>
                <w:sz w:val="23"/>
                <w:szCs w:val="23"/>
                <w:lang w:bidi="en-US"/>
              </w:rPr>
              <w:t>петентности</w:t>
            </w:r>
          </w:p>
        </w:tc>
        <w:tc>
          <w:tcPr>
            <w:tcW w:w="12728"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709"/>
              <w:rPr>
                <w:rFonts w:ascii="Times New Roman" w:hAnsi="Times New Roman" w:cs="Times New Roman"/>
                <w:sz w:val="23"/>
                <w:szCs w:val="23"/>
                <w:lang w:bidi="en-US"/>
              </w:rPr>
            </w:pPr>
            <w:r w:rsidRPr="00972A38">
              <w:rPr>
                <w:rFonts w:ascii="Times New Roman" w:hAnsi="Times New Roman" w:cs="Times New Roman"/>
                <w:sz w:val="23"/>
                <w:szCs w:val="23"/>
                <w:lang w:bidi="en-US"/>
              </w:rPr>
              <w:t>- развитие морального сознания на конвенциональном уровне;</w:t>
            </w:r>
          </w:p>
          <w:p w:rsidR="00B540EE" w:rsidRPr="00972A38" w:rsidRDefault="00B540EE" w:rsidP="001D494A">
            <w:pPr>
              <w:spacing w:after="0" w:line="240" w:lineRule="auto"/>
              <w:ind w:firstLine="709"/>
              <w:rPr>
                <w:rFonts w:ascii="Times New Roman" w:hAnsi="Times New Roman" w:cs="Times New Roman"/>
                <w:sz w:val="23"/>
                <w:szCs w:val="23"/>
                <w:lang w:bidi="en-US"/>
              </w:rPr>
            </w:pPr>
            <w:r w:rsidRPr="00972A38">
              <w:rPr>
                <w:rFonts w:ascii="Times New Roman" w:hAnsi="Times New Roman" w:cs="Times New Roman"/>
                <w:sz w:val="23"/>
                <w:szCs w:val="23"/>
                <w:lang w:bidi="en-US"/>
              </w:rPr>
              <w:t>- способность к решению моральных дилемм на основе учета позиций участников дилеммы, ориентации на их мотивы и чувства и моральной децентрации.</w:t>
            </w:r>
          </w:p>
        </w:tc>
      </w:tr>
      <w:tr w:rsidR="00B540EE" w:rsidRPr="00972A38" w:rsidTr="00972A38">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t>Просоциальное и моральное пов</w:t>
            </w:r>
            <w:r w:rsidRPr="00972A38">
              <w:rPr>
                <w:rFonts w:ascii="Times New Roman" w:hAnsi="Times New Roman" w:cs="Times New Roman"/>
                <w:sz w:val="23"/>
                <w:szCs w:val="23"/>
                <w:lang w:bidi="en-US"/>
              </w:rPr>
              <w:t>е</w:t>
            </w:r>
            <w:r w:rsidRPr="00972A38">
              <w:rPr>
                <w:rFonts w:ascii="Times New Roman" w:hAnsi="Times New Roman" w:cs="Times New Roman"/>
                <w:sz w:val="23"/>
                <w:szCs w:val="23"/>
                <w:lang w:bidi="en-US"/>
              </w:rPr>
              <w:t>дение</w:t>
            </w:r>
          </w:p>
        </w:tc>
        <w:tc>
          <w:tcPr>
            <w:tcW w:w="12728"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устойчивое следование в поведении моральным нормам и этическим требованиям;</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проявление альтруизма, готовности к помощи тем, кто в этом нуждается</w:t>
            </w:r>
          </w:p>
        </w:tc>
      </w:tr>
      <w:tr w:rsidR="00B540EE" w:rsidRPr="00972A38" w:rsidTr="00972A38">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t>Развитие морал</w:t>
            </w:r>
            <w:r w:rsidRPr="00972A38">
              <w:rPr>
                <w:rFonts w:ascii="Times New Roman" w:hAnsi="Times New Roman" w:cs="Times New Roman"/>
                <w:sz w:val="23"/>
                <w:szCs w:val="23"/>
                <w:lang w:bidi="en-US"/>
              </w:rPr>
              <w:t>ь</w:t>
            </w:r>
            <w:r w:rsidRPr="00972A38">
              <w:rPr>
                <w:rFonts w:ascii="Times New Roman" w:hAnsi="Times New Roman" w:cs="Times New Roman"/>
                <w:sz w:val="23"/>
                <w:szCs w:val="23"/>
                <w:lang w:bidi="en-US"/>
              </w:rPr>
              <w:t>ных чувств</w:t>
            </w:r>
          </w:p>
        </w:tc>
        <w:tc>
          <w:tcPr>
            <w:tcW w:w="12728"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развитие эмпатии как осознанного понимания и сопереживания чувствам другим, выражающееся в поступках, н</w:t>
            </w:r>
            <w:r w:rsidRPr="00972A38">
              <w:rPr>
                <w:rFonts w:ascii="Times New Roman" w:hAnsi="Times New Roman" w:cs="Times New Roman"/>
                <w:sz w:val="23"/>
                <w:szCs w:val="23"/>
                <w:lang w:bidi="en-US"/>
              </w:rPr>
              <w:t>а</w:t>
            </w:r>
            <w:r w:rsidRPr="00972A38">
              <w:rPr>
                <w:rFonts w:ascii="Times New Roman" w:hAnsi="Times New Roman" w:cs="Times New Roman"/>
                <w:sz w:val="23"/>
                <w:szCs w:val="23"/>
                <w:lang w:bidi="en-US"/>
              </w:rPr>
              <w:t>правленных на помощь и обеспечение благополучия;</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развитие моральных чувств – чувства совести, ответственности, стыда и вины как регуляторов морального поведения учащихся</w:t>
            </w:r>
          </w:p>
        </w:tc>
      </w:tr>
      <w:tr w:rsidR="00B540EE" w:rsidRPr="00972A38" w:rsidTr="00972A38">
        <w:trPr>
          <w:trHeight w:val="679"/>
        </w:trPr>
        <w:tc>
          <w:tcPr>
            <w:tcW w:w="2014"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34"/>
              <w:rPr>
                <w:rFonts w:ascii="Times New Roman" w:hAnsi="Times New Roman" w:cs="Times New Roman"/>
                <w:sz w:val="23"/>
                <w:szCs w:val="23"/>
                <w:lang w:bidi="en-US"/>
              </w:rPr>
            </w:pPr>
            <w:r w:rsidRPr="00972A38">
              <w:rPr>
                <w:rFonts w:ascii="Times New Roman" w:hAnsi="Times New Roman" w:cs="Times New Roman"/>
                <w:sz w:val="23"/>
                <w:szCs w:val="23"/>
                <w:lang w:bidi="en-US"/>
              </w:rPr>
              <w:t>Развитие морал</w:t>
            </w:r>
            <w:r w:rsidRPr="00972A38">
              <w:rPr>
                <w:rFonts w:ascii="Times New Roman" w:hAnsi="Times New Roman" w:cs="Times New Roman"/>
                <w:sz w:val="23"/>
                <w:szCs w:val="23"/>
                <w:lang w:bidi="en-US"/>
              </w:rPr>
              <w:t>ь</w:t>
            </w:r>
            <w:r w:rsidRPr="00972A38">
              <w:rPr>
                <w:rFonts w:ascii="Times New Roman" w:hAnsi="Times New Roman" w:cs="Times New Roman"/>
                <w:sz w:val="23"/>
                <w:szCs w:val="23"/>
                <w:lang w:bidi="en-US"/>
              </w:rPr>
              <w:t>ной самооценки</w:t>
            </w:r>
          </w:p>
        </w:tc>
        <w:tc>
          <w:tcPr>
            <w:tcW w:w="12728"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709"/>
              <w:rPr>
                <w:rFonts w:ascii="Times New Roman" w:hAnsi="Times New Roman" w:cs="Times New Roman"/>
                <w:sz w:val="23"/>
                <w:szCs w:val="23"/>
                <w:lang w:bidi="en-US"/>
              </w:rPr>
            </w:pPr>
            <w:r w:rsidRPr="00972A38">
              <w:rPr>
                <w:rFonts w:ascii="Times New Roman" w:hAnsi="Times New Roman" w:cs="Times New Roman"/>
                <w:sz w:val="23"/>
                <w:szCs w:val="23"/>
                <w:lang w:bidi="en-US"/>
              </w:rPr>
              <w:t>Формирование адекватной системы представлений о своих моральных качествах, моральных ценностях и идеалах.</w:t>
            </w:r>
          </w:p>
        </w:tc>
      </w:tr>
    </w:tbl>
    <w:p w:rsidR="00B540EE" w:rsidRPr="00972A38" w:rsidRDefault="00B540EE" w:rsidP="001D494A">
      <w:pPr>
        <w:pStyle w:val="ConsPlusNormal"/>
        <w:ind w:firstLine="709"/>
        <w:jc w:val="both"/>
        <w:rPr>
          <w:rFonts w:ascii="Times New Roman" w:eastAsia="Times New Roman" w:hAnsi="Times New Roman" w:cs="Times New Roman"/>
          <w:sz w:val="23"/>
          <w:szCs w:val="23"/>
        </w:rPr>
      </w:pPr>
    </w:p>
    <w:p w:rsidR="00B540EE" w:rsidRPr="00972A38" w:rsidRDefault="00140CF3" w:rsidP="001D494A">
      <w:pPr>
        <w:pStyle w:val="3"/>
        <w:spacing w:before="0" w:beforeAutospacing="0" w:after="0" w:afterAutospacing="0"/>
        <w:ind w:firstLine="709"/>
        <w:jc w:val="both"/>
        <w:rPr>
          <w:sz w:val="23"/>
          <w:szCs w:val="23"/>
        </w:rPr>
      </w:pPr>
      <w:bookmarkStart w:id="114" w:name="_Toc409691654"/>
      <w:bookmarkStart w:id="115" w:name="_Toc410653978"/>
      <w:bookmarkStart w:id="116" w:name="_Toc284663365"/>
      <w:r w:rsidRPr="00972A38">
        <w:rPr>
          <w:sz w:val="23"/>
          <w:szCs w:val="23"/>
        </w:rPr>
        <w:t xml:space="preserve">1.3.5. </w:t>
      </w:r>
      <w:r w:rsidR="00B540EE" w:rsidRPr="00972A38">
        <w:rPr>
          <w:sz w:val="23"/>
          <w:szCs w:val="23"/>
        </w:rPr>
        <w:t>Примерные критерии оценки метапредметных результатов обучения</w:t>
      </w:r>
      <w:bookmarkEnd w:id="114"/>
      <w:bookmarkEnd w:id="115"/>
      <w:bookmarkEnd w:id="116"/>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Критериями оценки метапредметных результатов обучения учащихся основной школы должны стать:</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адекватный психологическому возрасту уровень сформированности общеучебных познавательных, регулятивных и коммуникативных учебных дейс</w:t>
      </w:r>
      <w:r w:rsidRPr="00972A38">
        <w:rPr>
          <w:rFonts w:ascii="Times New Roman" w:hAnsi="Times New Roman" w:cs="Times New Roman"/>
          <w:spacing w:val="-8"/>
          <w:sz w:val="23"/>
          <w:szCs w:val="23"/>
        </w:rPr>
        <w:t>т</w:t>
      </w:r>
      <w:r w:rsidRPr="00972A38">
        <w:rPr>
          <w:rFonts w:ascii="Times New Roman" w:hAnsi="Times New Roman" w:cs="Times New Roman"/>
          <w:spacing w:val="-8"/>
          <w:sz w:val="23"/>
          <w:szCs w:val="23"/>
        </w:rPr>
        <w:t>вий;</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способность учащегося к организации и управлению своей учебной и познавательной деятельностью на основе целостной системы универсальных учебных действий, обеспечивающих компетенцию «умение учиться».</w:t>
      </w:r>
    </w:p>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hAnsi="Times New Roman" w:cs="Times New Roman"/>
          <w:spacing w:val="-8"/>
          <w:sz w:val="23"/>
          <w:szCs w:val="23"/>
        </w:rPr>
      </w:pPr>
      <w:r w:rsidRPr="00972A38">
        <w:rPr>
          <w:rFonts w:ascii="Times New Roman" w:hAnsi="Times New Roman" w:cs="Times New Roman"/>
          <w:spacing w:val="-8"/>
          <w:sz w:val="23"/>
          <w:szCs w:val="23"/>
        </w:rPr>
        <w:t>В таблице 2 представлены основные виды регулятивных, познавательных и коммуникативных универсальных учебных действий учащихся основной школы, составляющие метапредметные результаты обучения, и приведены основные критерии их оценивания. Отметим, что перечень включает лишь наиб</w:t>
      </w:r>
      <w:r w:rsidRPr="00972A38">
        <w:rPr>
          <w:rFonts w:ascii="Times New Roman" w:hAnsi="Times New Roman" w:cs="Times New Roman"/>
          <w:spacing w:val="-8"/>
          <w:sz w:val="23"/>
          <w:szCs w:val="23"/>
        </w:rPr>
        <w:t>о</w:t>
      </w:r>
      <w:r w:rsidRPr="00972A38">
        <w:rPr>
          <w:rFonts w:ascii="Times New Roman" w:hAnsi="Times New Roman" w:cs="Times New Roman"/>
          <w:spacing w:val="-8"/>
          <w:sz w:val="23"/>
          <w:szCs w:val="23"/>
        </w:rPr>
        <w:t>лее существенные «ключевые» с точки зрения содержания возрастного нормативного развития ребенка универсальные учебные действия и может быть ра</w:t>
      </w:r>
      <w:r w:rsidRPr="00972A38">
        <w:rPr>
          <w:rFonts w:ascii="Times New Roman" w:hAnsi="Times New Roman" w:cs="Times New Roman"/>
          <w:spacing w:val="-8"/>
          <w:sz w:val="23"/>
          <w:szCs w:val="23"/>
        </w:rPr>
        <w:t>с</w:t>
      </w:r>
      <w:r w:rsidRPr="00972A38">
        <w:rPr>
          <w:rFonts w:ascii="Times New Roman" w:hAnsi="Times New Roman" w:cs="Times New Roman"/>
          <w:spacing w:val="-8"/>
          <w:sz w:val="23"/>
          <w:szCs w:val="23"/>
        </w:rPr>
        <w:t>ширен и дополнен в соответствии с конкретными задачами.</w:t>
      </w:r>
    </w:p>
    <w:p w:rsidR="00B540EE" w:rsidRPr="00972A38" w:rsidRDefault="00B540EE" w:rsidP="001D494A">
      <w:pPr>
        <w:widowControl w:val="0"/>
        <w:shd w:val="clear" w:color="auto" w:fill="FFFFFF"/>
        <w:autoSpaceDE w:val="0"/>
        <w:autoSpaceDN w:val="0"/>
        <w:adjustRightInd w:val="0"/>
        <w:spacing w:after="0" w:line="240" w:lineRule="auto"/>
        <w:ind w:firstLine="709"/>
        <w:jc w:val="right"/>
        <w:rPr>
          <w:rFonts w:ascii="Times New Roman" w:hAnsi="Times New Roman" w:cs="Times New Roman"/>
          <w:spacing w:val="-8"/>
          <w:sz w:val="23"/>
          <w:szCs w:val="23"/>
        </w:rPr>
      </w:pPr>
      <w:r w:rsidRPr="00972A38">
        <w:rPr>
          <w:rFonts w:ascii="Times New Roman" w:hAnsi="Times New Roman" w:cs="Times New Roman"/>
          <w:spacing w:val="-8"/>
          <w:sz w:val="23"/>
          <w:szCs w:val="23"/>
        </w:rPr>
        <w:t>Таблица 2.</w:t>
      </w: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7"/>
        <w:gridCol w:w="12304"/>
      </w:tblGrid>
      <w:tr w:rsidR="00B540EE" w:rsidRPr="00972A38" w:rsidTr="00972A38">
        <w:trPr>
          <w:trHeight w:val="798"/>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Метапредметные результаты </w:t>
            </w:r>
          </w:p>
        </w:tc>
        <w:tc>
          <w:tcPr>
            <w:tcW w:w="12304" w:type="dxa"/>
            <w:tcBorders>
              <w:top w:val="single" w:sz="4" w:space="0" w:color="auto"/>
              <w:left w:val="single" w:sz="4" w:space="0" w:color="auto"/>
              <w:bottom w:val="single" w:sz="4" w:space="0" w:color="auto"/>
              <w:right w:val="single" w:sz="4" w:space="0" w:color="auto"/>
            </w:tcBorders>
            <w:vAlign w:val="center"/>
            <w:hideMark/>
          </w:tcPr>
          <w:p w:rsidR="00B540EE" w:rsidRPr="00972A38" w:rsidRDefault="00B540EE" w:rsidP="001D494A">
            <w:pPr>
              <w:spacing w:after="0" w:line="240" w:lineRule="auto"/>
              <w:ind w:firstLine="709"/>
              <w:rPr>
                <w:rFonts w:ascii="Times New Roman" w:hAnsi="Times New Roman" w:cs="Times New Roman"/>
                <w:sz w:val="23"/>
                <w:szCs w:val="23"/>
                <w:lang w:bidi="en-US"/>
              </w:rPr>
            </w:pPr>
            <w:r w:rsidRPr="00972A38">
              <w:rPr>
                <w:rFonts w:ascii="Times New Roman" w:hAnsi="Times New Roman" w:cs="Times New Roman"/>
                <w:sz w:val="23"/>
                <w:szCs w:val="23"/>
                <w:lang w:bidi="en-US"/>
              </w:rPr>
              <w:t>Основные критерии оценивания</w:t>
            </w:r>
          </w:p>
        </w:tc>
      </w:tr>
      <w:tr w:rsidR="00B540EE" w:rsidRPr="00972A38" w:rsidTr="00972A38">
        <w:trPr>
          <w:trHeight w:val="422"/>
        </w:trPr>
        <w:tc>
          <w:tcPr>
            <w:tcW w:w="14601" w:type="dxa"/>
            <w:gridSpan w:val="2"/>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center"/>
              <w:rPr>
                <w:rFonts w:ascii="Times New Roman" w:hAnsi="Times New Roman" w:cs="Times New Roman"/>
                <w:sz w:val="23"/>
                <w:szCs w:val="23"/>
                <w:lang w:val="en-US" w:bidi="en-US"/>
              </w:rPr>
            </w:pPr>
            <w:r w:rsidRPr="00972A38">
              <w:rPr>
                <w:rFonts w:ascii="Times New Roman" w:hAnsi="Times New Roman" w:cs="Times New Roman"/>
                <w:sz w:val="23"/>
                <w:szCs w:val="23"/>
                <w:lang w:val="en-US" w:bidi="en-US"/>
              </w:rPr>
              <w:t>Регулятивные универсальные учебные действия</w:t>
            </w:r>
          </w:p>
        </w:tc>
      </w:tr>
      <w:tr w:rsidR="00B540EE" w:rsidRPr="00972A38" w:rsidTr="00972A38">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lastRenderedPageBreak/>
              <w:t>Целеполагание</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принятие познавательной задачи и ее сохранение, регуляция учащимся учебных действий на основе принятой познавательной задачи;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переопределение практической задачи в теоретическую;</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самостоятельная постановка новых учебных целей и задач;</w:t>
            </w:r>
          </w:p>
          <w:p w:rsidR="00B540EE" w:rsidRPr="00972A38" w:rsidRDefault="00B540EE" w:rsidP="001D494A">
            <w:pPr>
              <w:tabs>
                <w:tab w:val="left" w:pos="360"/>
              </w:tabs>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устанавливать целевые приоритеты.</w:t>
            </w:r>
          </w:p>
        </w:tc>
      </w:tr>
      <w:tr w:rsidR="00B540EE" w:rsidRPr="00972A38" w:rsidTr="00972A38">
        <w:trPr>
          <w:trHeight w:val="611"/>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t>Прогнозирование</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Владение основами прогнозирования как предвидения будущих событий и развития процесса</w:t>
            </w:r>
          </w:p>
        </w:tc>
      </w:tr>
      <w:tr w:rsidR="00B540EE" w:rsidRPr="00972A38" w:rsidTr="00972A38">
        <w:trPr>
          <w:trHeight w:val="983"/>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t>Планирование и о</w:t>
            </w:r>
            <w:r w:rsidRPr="00972A38">
              <w:rPr>
                <w:rFonts w:ascii="Times New Roman" w:hAnsi="Times New Roman" w:cs="Times New Roman"/>
                <w:sz w:val="23"/>
                <w:szCs w:val="23"/>
                <w:lang w:bidi="en-US"/>
              </w:rPr>
              <w:t>р</w:t>
            </w:r>
            <w:r w:rsidRPr="00972A38">
              <w:rPr>
                <w:rFonts w:ascii="Times New Roman" w:hAnsi="Times New Roman" w:cs="Times New Roman"/>
                <w:sz w:val="23"/>
                <w:szCs w:val="23"/>
                <w:lang w:bidi="en-US"/>
              </w:rPr>
              <w:t>ганизация действий</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планировать путидостижения целей;</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самостоятельно анализировать условия достижения цели на основе учета выделенных учителем ориент</w:t>
            </w:r>
            <w:r w:rsidRPr="00972A38">
              <w:rPr>
                <w:rFonts w:ascii="Times New Roman" w:hAnsi="Times New Roman" w:cs="Times New Roman"/>
                <w:sz w:val="23"/>
                <w:szCs w:val="23"/>
                <w:lang w:bidi="en-US"/>
              </w:rPr>
              <w:t>и</w:t>
            </w:r>
            <w:r w:rsidRPr="00972A38">
              <w:rPr>
                <w:rFonts w:ascii="Times New Roman" w:hAnsi="Times New Roman" w:cs="Times New Roman"/>
                <w:sz w:val="23"/>
                <w:szCs w:val="23"/>
                <w:lang w:bidi="en-US"/>
              </w:rPr>
              <w:t>ров действия в новом учебном материале;</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умениепринимать решения в проблемной ситуации наоснове переговоров;</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умение при планировании достижения целей самостоятельно, полно и адекватно учитывать условия и средства их достижения;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выделять альтернативные способы достижения цели ивыбиратьнаиболее эффективный способ;</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осуществлять учебную и познавательную деятельность как «поленезависимую», устойчивую в отнош</w:t>
            </w:r>
            <w:r w:rsidRPr="00972A38">
              <w:rPr>
                <w:rFonts w:ascii="Times New Roman" w:hAnsi="Times New Roman" w:cs="Times New Roman"/>
                <w:sz w:val="23"/>
                <w:szCs w:val="23"/>
                <w:lang w:bidi="en-US"/>
              </w:rPr>
              <w:t>е</w:t>
            </w:r>
            <w:r w:rsidRPr="00972A38">
              <w:rPr>
                <w:rFonts w:ascii="Times New Roman" w:hAnsi="Times New Roman" w:cs="Times New Roman"/>
                <w:sz w:val="23"/>
                <w:szCs w:val="23"/>
                <w:lang w:bidi="en-US"/>
              </w:rPr>
              <w:t>нии помех;</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осуществлять познавательную рефлексию в отношении действийпо решению учебных и познавательных задач;</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владение основами саморегуляции эмоциональных состояний;</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прилагать волевые усилия и преодолевать трудности и препятствия на пути достижения целей.</w:t>
            </w:r>
          </w:p>
        </w:tc>
      </w:tr>
      <w:tr w:rsidR="00B540EE" w:rsidRPr="00972A38" w:rsidTr="00972A38">
        <w:trPr>
          <w:trHeight w:val="415"/>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t>Контроль</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умение осуществлять констатирующий и предвосхищающий контроль по результату и по способу действия;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актуальный контроль на уровне произвольного внимания;</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умениесамостоятельно контролировать свое время и управлять им;</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владение основами саморегуляции в учебной и познавательной деятельности в формеосознанного управления своим поведением и деятельностью, направленной на достижение поставленных целей</w:t>
            </w:r>
          </w:p>
        </w:tc>
      </w:tr>
      <w:tr w:rsidR="00B540EE" w:rsidRPr="00972A38" w:rsidTr="00972A38">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t>Оценка</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самостоятельно и аргументировано оценить свои действия и действия одноклассников, содержательно обосновать правильность или ошибочность результата и способа действия;</w:t>
            </w:r>
          </w:p>
          <w:p w:rsidR="00B540EE" w:rsidRPr="00972A38" w:rsidRDefault="00B540EE" w:rsidP="001D494A">
            <w:pPr>
              <w:keepNext/>
              <w:tabs>
                <w:tab w:val="left" w:pos="360"/>
              </w:tabs>
              <w:spacing w:after="0" w:line="240" w:lineRule="auto"/>
              <w:ind w:firstLine="709"/>
              <w:jc w:val="both"/>
              <w:outlineLvl w:val="1"/>
              <w:rPr>
                <w:rFonts w:ascii="Times New Roman" w:hAnsi="Times New Roman" w:cs="Times New Roman"/>
                <w:sz w:val="23"/>
                <w:szCs w:val="23"/>
                <w:lang w:bidi="en-US"/>
              </w:rPr>
            </w:pPr>
            <w:bookmarkStart w:id="117" w:name="_Toc406058985"/>
            <w:bookmarkStart w:id="118" w:name="_Toc409682182"/>
            <w:bookmarkStart w:id="119" w:name="_Toc409691655"/>
            <w:bookmarkStart w:id="120" w:name="_Toc410653979"/>
            <w:bookmarkStart w:id="121" w:name="_Toc410702983"/>
            <w:r w:rsidRPr="00972A38">
              <w:rPr>
                <w:rFonts w:ascii="Times New Roman" w:hAnsi="Times New Roman" w:cs="Times New Roman"/>
                <w:sz w:val="23"/>
                <w:szCs w:val="23"/>
                <w:lang w:bidi="en-US"/>
              </w:rPr>
              <w:t>- умение адекватно самостоятельно оценивать правильность выполнения действия и вносить необходимые корре</w:t>
            </w:r>
            <w:r w:rsidRPr="00972A38">
              <w:rPr>
                <w:rFonts w:ascii="Times New Roman" w:hAnsi="Times New Roman" w:cs="Times New Roman"/>
                <w:sz w:val="23"/>
                <w:szCs w:val="23"/>
                <w:lang w:bidi="en-US"/>
              </w:rPr>
              <w:t>к</w:t>
            </w:r>
            <w:r w:rsidRPr="00972A38">
              <w:rPr>
                <w:rFonts w:ascii="Times New Roman" w:hAnsi="Times New Roman" w:cs="Times New Roman"/>
                <w:sz w:val="23"/>
                <w:szCs w:val="23"/>
                <w:lang w:bidi="en-US"/>
              </w:rPr>
              <w:t>тивы в исполнение и способ действия, как в конце действия, так и по ходу его реализации;</w:t>
            </w:r>
            <w:bookmarkEnd w:id="117"/>
            <w:bookmarkEnd w:id="118"/>
            <w:bookmarkEnd w:id="119"/>
            <w:bookmarkEnd w:id="120"/>
            <w:bookmarkEnd w:id="121"/>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адекватно оценивать объективную трудность как меру фактического или предполагаемого расхода ресу</w:t>
            </w:r>
            <w:r w:rsidRPr="00972A38">
              <w:rPr>
                <w:rFonts w:ascii="Times New Roman" w:hAnsi="Times New Roman" w:cs="Times New Roman"/>
                <w:sz w:val="23"/>
                <w:szCs w:val="23"/>
                <w:lang w:bidi="en-US"/>
              </w:rPr>
              <w:t>р</w:t>
            </w:r>
            <w:r w:rsidRPr="00972A38">
              <w:rPr>
                <w:rFonts w:ascii="Times New Roman" w:hAnsi="Times New Roman" w:cs="Times New Roman"/>
                <w:sz w:val="23"/>
                <w:szCs w:val="23"/>
                <w:lang w:bidi="en-US"/>
              </w:rPr>
              <w:t>сов на решение задачи;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адекватно оценивать свои возможности достижения цели определенной сложности в различных сферах самостоятельной деятельности.</w:t>
            </w:r>
          </w:p>
        </w:tc>
      </w:tr>
      <w:tr w:rsidR="00B540EE" w:rsidRPr="00972A38" w:rsidTr="00972A38">
        <w:trPr>
          <w:trHeight w:val="453"/>
        </w:trPr>
        <w:tc>
          <w:tcPr>
            <w:tcW w:w="14601" w:type="dxa"/>
            <w:gridSpan w:val="2"/>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center"/>
              <w:rPr>
                <w:rFonts w:ascii="Times New Roman" w:hAnsi="Times New Roman" w:cs="Times New Roman"/>
                <w:sz w:val="23"/>
                <w:szCs w:val="23"/>
                <w:lang w:val="en-US" w:bidi="en-US"/>
              </w:rPr>
            </w:pPr>
            <w:r w:rsidRPr="00972A38">
              <w:rPr>
                <w:rFonts w:ascii="Times New Roman" w:hAnsi="Times New Roman" w:cs="Times New Roman"/>
                <w:sz w:val="23"/>
                <w:szCs w:val="23"/>
                <w:lang w:val="en-US" w:bidi="en-US"/>
              </w:rPr>
              <w:t>Познавательные метапредметные действия</w:t>
            </w:r>
          </w:p>
        </w:tc>
      </w:tr>
      <w:tr w:rsidR="00B540EE" w:rsidRPr="00972A38" w:rsidTr="00972A38">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lastRenderedPageBreak/>
              <w:t>Общеучебные и</w:t>
            </w:r>
            <w:r w:rsidRPr="00972A38">
              <w:rPr>
                <w:rFonts w:ascii="Times New Roman" w:hAnsi="Times New Roman" w:cs="Times New Roman"/>
                <w:sz w:val="23"/>
                <w:szCs w:val="23"/>
                <w:lang w:bidi="en-US"/>
              </w:rPr>
              <w:t>с</w:t>
            </w:r>
            <w:r w:rsidRPr="00972A38">
              <w:rPr>
                <w:rFonts w:ascii="Times New Roman" w:hAnsi="Times New Roman" w:cs="Times New Roman"/>
                <w:sz w:val="23"/>
                <w:szCs w:val="23"/>
                <w:lang w:bidi="en-US"/>
              </w:rPr>
              <w:t>следовательско-проектные действия</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владение основами реализации учебной проектно-исследовательской деятельности;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проводить наблюдение и эксперимент под руководством учителя и самостоятельно;</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умение осуществлять расширенный поиск информации с использованием ресурсов библиотек и сети Интернет;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структурировать и хранить информацию;</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умениеставить проблему, аргументировать ее актуальность;</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умениевыдвигать гипотезы о связях и закономерностях событий, процессов, объектов;</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организовывать исследование с целью проверки гипотез.</w:t>
            </w:r>
          </w:p>
        </w:tc>
      </w:tr>
      <w:tr w:rsidR="00B540EE" w:rsidRPr="00972A38" w:rsidTr="00972A38">
        <w:trPr>
          <w:trHeight w:val="341"/>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t>Логические дейс</w:t>
            </w:r>
            <w:r w:rsidRPr="00972A38">
              <w:rPr>
                <w:rFonts w:ascii="Times New Roman" w:hAnsi="Times New Roman" w:cs="Times New Roman"/>
                <w:sz w:val="23"/>
                <w:szCs w:val="23"/>
                <w:lang w:bidi="en-US"/>
              </w:rPr>
              <w:t>т</w:t>
            </w:r>
            <w:r w:rsidRPr="00972A38">
              <w:rPr>
                <w:rFonts w:ascii="Times New Roman" w:hAnsi="Times New Roman" w:cs="Times New Roman"/>
                <w:sz w:val="23"/>
                <w:szCs w:val="23"/>
                <w:lang w:bidi="en-US"/>
              </w:rPr>
              <w:t>вия</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умениедавать определение понятиям;</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умениеустанавливать причинно-следственные связи;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умениеработать с метафорами- пониматьпереносныйсмысл выражений, понимать и строить обороты речи, п</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строенные на скрытом уподоблении, образном сближении слов;</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умениеосуществлять логическую операцию установления родо-видовых отношений, ограничениепонятия;</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умениеобобщать понятия – осуществлять логическую операцию перехода отвидовых признаков к родовому п</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нятию, от понятия с меньшим объемом к понятию с большимобъемом;</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умениеосуществлять сравнение, сериацию и классификацию, самостоятельно выбирая основания и критерии для указанных логических операций;</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умениестроить классификацию на основе дихотомического деления (на основе отрицания);</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умениестроить логическое рассуждение, включающее установление причинно-следственных связей;</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умениеобъяснять явления, процессы, связи и отношения, выявляемые в ходе исследования;</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делать умозаключения (индуктивное, дедуктивноеи по аналогии) и выводы на основе аргументации.</w:t>
            </w:r>
          </w:p>
        </w:tc>
      </w:tr>
      <w:tr w:rsidR="00B540EE" w:rsidRPr="00972A38" w:rsidTr="00972A38">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t>Знаково-символические де</w:t>
            </w:r>
            <w:r w:rsidRPr="00972A38">
              <w:rPr>
                <w:rFonts w:ascii="Times New Roman" w:hAnsi="Times New Roman" w:cs="Times New Roman"/>
                <w:sz w:val="23"/>
                <w:szCs w:val="23"/>
                <w:lang w:bidi="en-US"/>
              </w:rPr>
              <w:t>й</w:t>
            </w:r>
            <w:r w:rsidRPr="00972A38">
              <w:rPr>
                <w:rFonts w:ascii="Times New Roman" w:hAnsi="Times New Roman" w:cs="Times New Roman"/>
                <w:sz w:val="23"/>
                <w:szCs w:val="23"/>
                <w:lang w:bidi="en-US"/>
              </w:rPr>
              <w:t>ствия</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создавать и применять знаково-символические средства для решения задач;</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создавать и преобразовывать модели и схемы для решения задач.</w:t>
            </w:r>
          </w:p>
        </w:tc>
      </w:tr>
      <w:tr w:rsidR="00B540EE" w:rsidRPr="00972A38" w:rsidTr="00972A38">
        <w:trPr>
          <w:trHeight w:val="841"/>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t>Понимание текста</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структурировать тексты, включая умение выделять главноеи второстепенное, главную идею текста, в</w:t>
            </w:r>
            <w:r w:rsidRPr="00972A38">
              <w:rPr>
                <w:rFonts w:ascii="Times New Roman" w:hAnsi="Times New Roman" w:cs="Times New Roman"/>
                <w:sz w:val="23"/>
                <w:szCs w:val="23"/>
                <w:lang w:bidi="en-US"/>
              </w:rPr>
              <w:t>ы</w:t>
            </w:r>
            <w:r w:rsidRPr="00972A38">
              <w:rPr>
                <w:rFonts w:ascii="Times New Roman" w:hAnsi="Times New Roman" w:cs="Times New Roman"/>
                <w:sz w:val="23"/>
                <w:szCs w:val="23"/>
                <w:lang w:bidi="en-US"/>
              </w:rPr>
              <w:t>страивать последовательность описываемых событий;</w:t>
            </w:r>
          </w:p>
          <w:p w:rsidR="00B540EE" w:rsidRPr="00972A38" w:rsidRDefault="00B540EE" w:rsidP="001D494A">
            <w:pPr>
              <w:tabs>
                <w:tab w:val="left" w:pos="360"/>
              </w:tabs>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владение основами ознакомительного, изучающего, усваивающегои поискового чтения;</w:t>
            </w:r>
          </w:p>
          <w:p w:rsidR="00B540EE" w:rsidRPr="00972A38" w:rsidRDefault="00B540EE" w:rsidP="001D494A">
            <w:pPr>
              <w:tabs>
                <w:tab w:val="left" w:pos="360"/>
              </w:tabs>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владение основами рефлексивного чтения;</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сочинение оригинального текста.</w:t>
            </w:r>
          </w:p>
        </w:tc>
      </w:tr>
      <w:tr w:rsidR="00B540EE" w:rsidRPr="00972A38" w:rsidTr="00972A38">
        <w:trPr>
          <w:trHeight w:val="519"/>
        </w:trPr>
        <w:tc>
          <w:tcPr>
            <w:tcW w:w="14601" w:type="dxa"/>
            <w:gridSpan w:val="2"/>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center"/>
              <w:rPr>
                <w:rFonts w:ascii="Times New Roman" w:hAnsi="Times New Roman" w:cs="Times New Roman"/>
                <w:sz w:val="23"/>
                <w:szCs w:val="23"/>
                <w:lang w:val="en-US" w:bidi="en-US"/>
              </w:rPr>
            </w:pPr>
            <w:r w:rsidRPr="00972A38">
              <w:rPr>
                <w:rFonts w:ascii="Times New Roman" w:hAnsi="Times New Roman" w:cs="Times New Roman"/>
                <w:sz w:val="23"/>
                <w:szCs w:val="23"/>
                <w:lang w:val="en-US" w:bidi="en-US"/>
              </w:rPr>
              <w:t>Коммуникативные действия</w:t>
            </w:r>
          </w:p>
        </w:tc>
      </w:tr>
      <w:tr w:rsidR="00B540EE" w:rsidRPr="00972A38" w:rsidTr="00972A38">
        <w:trPr>
          <w:trHeight w:val="699"/>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t>Взаимодействие с партнером</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учитывать разные мнения и стремиться к координации различных позиций в сотрудничестве при выр</w:t>
            </w:r>
            <w:r w:rsidRPr="00972A38">
              <w:rPr>
                <w:rFonts w:ascii="Times New Roman" w:hAnsi="Times New Roman" w:cs="Times New Roman"/>
                <w:sz w:val="23"/>
                <w:szCs w:val="23"/>
                <w:lang w:bidi="en-US"/>
              </w:rPr>
              <w:t>а</w:t>
            </w:r>
            <w:r w:rsidRPr="00972A38">
              <w:rPr>
                <w:rFonts w:ascii="Times New Roman" w:hAnsi="Times New Roman" w:cs="Times New Roman"/>
                <w:sz w:val="23"/>
                <w:szCs w:val="23"/>
                <w:lang w:bidi="en-US"/>
              </w:rPr>
              <w:t>ботке общего решения в совместной деятельности;</w:t>
            </w:r>
          </w:p>
          <w:p w:rsidR="00B540EE" w:rsidRPr="00972A38" w:rsidRDefault="00B540EE" w:rsidP="001D494A">
            <w:pPr>
              <w:widowControl w:val="0"/>
              <w:shd w:val="clear" w:color="auto" w:fill="FFFFFF"/>
              <w:tabs>
                <w:tab w:val="left" w:pos="571"/>
              </w:tabs>
              <w:autoSpaceDE w:val="0"/>
              <w:autoSpaceDN w:val="0"/>
              <w:adjustRightInd w:val="0"/>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умениеустанавливать и сравнивать разные точки зрения прежде, чем принимать решения и делать выборы;</w:t>
            </w:r>
          </w:p>
          <w:p w:rsidR="00B540EE" w:rsidRPr="00972A38" w:rsidRDefault="00B540EE" w:rsidP="001D494A">
            <w:pPr>
              <w:widowControl w:val="0"/>
              <w:shd w:val="clear" w:color="auto" w:fill="FFFFFF"/>
              <w:tabs>
                <w:tab w:val="left" w:pos="571"/>
              </w:tabs>
              <w:autoSpaceDE w:val="0"/>
              <w:autoSpaceDN w:val="0"/>
              <w:adjustRightInd w:val="0"/>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аргументировать свою точку зрения, спорить и отстаивать свою позицию не враждебным для оппонентов образом;</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умениедоговариваться и приходить к общему решению в совместной деятельности, в том числе в ситуации </w:t>
            </w:r>
            <w:r w:rsidRPr="00972A38">
              <w:rPr>
                <w:rFonts w:ascii="Times New Roman" w:hAnsi="Times New Roman" w:cs="Times New Roman"/>
                <w:sz w:val="23"/>
                <w:szCs w:val="23"/>
                <w:lang w:bidi="en-US"/>
              </w:rPr>
              <w:lastRenderedPageBreak/>
              <w:t>столкновения интересов;</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умениезадавать вопросы необходимые для организации собственной деятельности и сотрудничества с партн</w:t>
            </w:r>
            <w:r w:rsidRPr="00972A38">
              <w:rPr>
                <w:rFonts w:ascii="Times New Roman" w:hAnsi="Times New Roman" w:cs="Times New Roman"/>
                <w:sz w:val="23"/>
                <w:szCs w:val="23"/>
                <w:lang w:bidi="en-US"/>
              </w:rPr>
              <w:t>е</w:t>
            </w:r>
            <w:r w:rsidRPr="00972A38">
              <w:rPr>
                <w:rFonts w:ascii="Times New Roman" w:hAnsi="Times New Roman" w:cs="Times New Roman"/>
                <w:sz w:val="23"/>
                <w:szCs w:val="23"/>
                <w:lang w:bidi="en-US"/>
              </w:rPr>
              <w:t>ром;</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управлять поведением партнера, осуществляяконтроль, коррекцию, оценку действий партнера, уметь убеждать.</w:t>
            </w:r>
          </w:p>
        </w:tc>
      </w:tr>
      <w:tr w:rsidR="00B540EE" w:rsidRPr="00972A38" w:rsidTr="00972A38">
        <w:trPr>
          <w:trHeight w:val="1125"/>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lastRenderedPageBreak/>
              <w:t>Сотрудничество, совместная деятел</w:t>
            </w:r>
            <w:r w:rsidRPr="00972A38">
              <w:rPr>
                <w:rFonts w:ascii="Times New Roman" w:hAnsi="Times New Roman" w:cs="Times New Roman"/>
                <w:sz w:val="23"/>
                <w:szCs w:val="23"/>
                <w:lang w:bidi="en-US"/>
              </w:rPr>
              <w:t>ь</w:t>
            </w:r>
            <w:r w:rsidRPr="00972A38">
              <w:rPr>
                <w:rFonts w:ascii="Times New Roman" w:hAnsi="Times New Roman" w:cs="Times New Roman"/>
                <w:sz w:val="23"/>
                <w:szCs w:val="23"/>
                <w:lang w:bidi="en-US"/>
              </w:rPr>
              <w:t>ность, кооперация</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организовыватьи планировать учебное сотрудничество с учителем и сверстниками, определятьцели и функции участников, способы взаимодействия; планировать общие способы работы;</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умениеработать в группе - устанавливать рабочие отношения, эффективно сотрудничать и способствовать пр</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дуктивной кооперации, интегрироваться в группу сверстников и строить продуктивное взаимодействие со сверстниками и взрослыми;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планировать общую цель и пути ее достижения;</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договариваться и вырабатывать общую позицию в отношении целей и способов действия, распределения функций и ролей в совместной деятельности;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умениеформулировать собственное мнение и позицию, аргументировать ее икоординировать ее с позициями партнеров в сотрудничестве;</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задавать вопросы, необходимые для организации собственной деятельности и сотрудничества с партн</w:t>
            </w:r>
            <w:r w:rsidRPr="00972A38">
              <w:rPr>
                <w:rFonts w:ascii="Times New Roman" w:hAnsi="Times New Roman" w:cs="Times New Roman"/>
                <w:sz w:val="23"/>
                <w:szCs w:val="23"/>
                <w:lang w:bidi="en-US"/>
              </w:rPr>
              <w:t>е</w:t>
            </w:r>
            <w:r w:rsidRPr="00972A38">
              <w:rPr>
                <w:rFonts w:ascii="Times New Roman" w:hAnsi="Times New Roman" w:cs="Times New Roman"/>
                <w:sz w:val="23"/>
                <w:szCs w:val="23"/>
                <w:lang w:bidi="en-US"/>
              </w:rPr>
              <w:t>ром;</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брать на себя инициативу в организации совместного действия (деловое лидерство);</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договариваться и приходить к общему решению в совместной деятельности, в том числе в ситуации столкновения интересов;</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осуществлять взаимный контроль в совместной деятельностии оказывать в сотрудничестве необходимую взаимопомощь;</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оказывать поддержку и содействие тем, от кого зависит достижение цели в совместной деятельности;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умениеадекватно оценивать собственное поведение и поведение партнера и вносить необходимые коррективы в интересах достижения общего результата.</w:t>
            </w:r>
          </w:p>
        </w:tc>
      </w:tr>
      <w:tr w:rsidR="00B540EE" w:rsidRPr="00972A38" w:rsidTr="00972A38">
        <w:trPr>
          <w:trHeight w:val="341"/>
        </w:trPr>
        <w:tc>
          <w:tcPr>
            <w:tcW w:w="2297"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rPr>
                <w:rFonts w:ascii="Times New Roman" w:hAnsi="Times New Roman" w:cs="Times New Roman"/>
                <w:sz w:val="23"/>
                <w:szCs w:val="23"/>
                <w:lang w:bidi="en-US"/>
              </w:rPr>
            </w:pPr>
            <w:r w:rsidRPr="00972A38">
              <w:rPr>
                <w:rFonts w:ascii="Times New Roman" w:hAnsi="Times New Roman" w:cs="Times New Roman"/>
                <w:sz w:val="23"/>
                <w:szCs w:val="23"/>
                <w:lang w:bidi="en-US"/>
              </w:rPr>
              <w:t>Планирующая и р</w:t>
            </w:r>
            <w:r w:rsidRPr="00972A38">
              <w:rPr>
                <w:rFonts w:ascii="Times New Roman" w:hAnsi="Times New Roman" w:cs="Times New Roman"/>
                <w:sz w:val="23"/>
                <w:szCs w:val="23"/>
                <w:lang w:bidi="en-US"/>
              </w:rPr>
              <w:t>е</w:t>
            </w:r>
            <w:r w:rsidRPr="00972A38">
              <w:rPr>
                <w:rFonts w:ascii="Times New Roman" w:hAnsi="Times New Roman" w:cs="Times New Roman"/>
                <w:sz w:val="23"/>
                <w:szCs w:val="23"/>
                <w:lang w:bidi="en-US"/>
              </w:rPr>
              <w:t>гулирующая фун</w:t>
            </w:r>
            <w:r w:rsidRPr="00972A38">
              <w:rPr>
                <w:rFonts w:ascii="Times New Roman" w:hAnsi="Times New Roman" w:cs="Times New Roman"/>
                <w:sz w:val="23"/>
                <w:szCs w:val="23"/>
                <w:lang w:bidi="en-US"/>
              </w:rPr>
              <w:t>к</w:t>
            </w:r>
            <w:r w:rsidRPr="00972A38">
              <w:rPr>
                <w:rFonts w:ascii="Times New Roman" w:hAnsi="Times New Roman" w:cs="Times New Roman"/>
                <w:sz w:val="23"/>
                <w:szCs w:val="23"/>
                <w:lang w:bidi="en-US"/>
              </w:rPr>
              <w:t>ция речи</w:t>
            </w:r>
          </w:p>
        </w:tc>
        <w:tc>
          <w:tcPr>
            <w:tcW w:w="12304" w:type="dxa"/>
            <w:tcBorders>
              <w:top w:val="single" w:sz="4" w:space="0" w:color="auto"/>
              <w:left w:val="single" w:sz="4" w:space="0" w:color="auto"/>
              <w:bottom w:val="single" w:sz="4" w:space="0" w:color="auto"/>
              <w:right w:val="single" w:sz="4" w:space="0" w:color="auto"/>
            </w:tcBorders>
            <w:hideMark/>
          </w:tcPr>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отображать в речи (описание, объяснение) содержания совершаемых действий как в форме громкой с</w:t>
            </w:r>
            <w:r w:rsidRPr="00972A38">
              <w:rPr>
                <w:rFonts w:ascii="Times New Roman" w:hAnsi="Times New Roman" w:cs="Times New Roman"/>
                <w:sz w:val="23"/>
                <w:szCs w:val="23"/>
                <w:lang w:bidi="en-US"/>
              </w:rPr>
              <w:t>о</w:t>
            </w:r>
            <w:r w:rsidRPr="00972A38">
              <w:rPr>
                <w:rFonts w:ascii="Times New Roman" w:hAnsi="Times New Roman" w:cs="Times New Roman"/>
                <w:sz w:val="23"/>
                <w:szCs w:val="23"/>
                <w:lang w:bidi="en-US"/>
              </w:rPr>
              <w:t>циализированной речи, так и в форме внутренней речи;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умение использовать адекватные языковые средства для отображения своих чувств, мыслей, мотивов и потре</w:t>
            </w:r>
            <w:r w:rsidRPr="00972A38">
              <w:rPr>
                <w:rFonts w:ascii="Times New Roman" w:hAnsi="Times New Roman" w:cs="Times New Roman"/>
                <w:sz w:val="23"/>
                <w:szCs w:val="23"/>
                <w:lang w:bidi="en-US"/>
              </w:rPr>
              <w:t>б</w:t>
            </w:r>
            <w:r w:rsidRPr="00972A38">
              <w:rPr>
                <w:rFonts w:ascii="Times New Roman" w:hAnsi="Times New Roman" w:cs="Times New Roman"/>
                <w:sz w:val="23"/>
                <w:szCs w:val="23"/>
                <w:lang w:bidi="en-US"/>
              </w:rPr>
              <w:t>ностей;</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умение адекватно использовать речевые средства для решения различных коммуникативных задач;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владение устной и письменной речью, умение строить монологическое контекстное высказывании;</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xml:space="preserve">- умение адекватно использовать речь для планирования и регуляции своей деятельности; </w:t>
            </w:r>
          </w:p>
          <w:p w:rsidR="00B540EE" w:rsidRPr="00972A38" w:rsidRDefault="00B540EE" w:rsidP="001D494A">
            <w:pPr>
              <w:spacing w:after="0" w:line="240" w:lineRule="auto"/>
              <w:ind w:firstLine="709"/>
              <w:jc w:val="both"/>
              <w:rPr>
                <w:rFonts w:ascii="Times New Roman" w:hAnsi="Times New Roman" w:cs="Times New Roman"/>
                <w:sz w:val="23"/>
                <w:szCs w:val="23"/>
                <w:lang w:bidi="en-US"/>
              </w:rPr>
            </w:pPr>
            <w:r w:rsidRPr="00972A38">
              <w:rPr>
                <w:rFonts w:ascii="Times New Roman" w:hAnsi="Times New Roman" w:cs="Times New Roman"/>
                <w:sz w:val="23"/>
                <w:szCs w:val="23"/>
                <w:lang w:bidi="en-US"/>
              </w:rPr>
              <w:t>- владение основами коммуникативной рефлексии.</w:t>
            </w:r>
          </w:p>
        </w:tc>
      </w:tr>
    </w:tbl>
    <w:p w:rsidR="00B540EE" w:rsidRPr="00972A38" w:rsidRDefault="00B540EE" w:rsidP="001D494A">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pacing w:val="-8"/>
          <w:sz w:val="23"/>
          <w:szCs w:val="23"/>
          <w:lang w:eastAsia="ru-RU"/>
        </w:rPr>
      </w:pPr>
      <w:r w:rsidRPr="00972A38">
        <w:rPr>
          <w:rFonts w:ascii="Times New Roman" w:eastAsia="Times New Roman" w:hAnsi="Times New Roman" w:cs="Times New Roman"/>
          <w:spacing w:val="-8"/>
          <w:sz w:val="23"/>
          <w:szCs w:val="23"/>
          <w:lang w:eastAsia="ru-RU"/>
        </w:rPr>
        <w:br w:type="page"/>
      </w:r>
    </w:p>
    <w:p w:rsidR="00CB2E36" w:rsidRPr="001D494A" w:rsidRDefault="00B540EE" w:rsidP="00E47BF8">
      <w:pPr>
        <w:pStyle w:val="1"/>
        <w:numPr>
          <w:ilvl w:val="0"/>
          <w:numId w:val="65"/>
        </w:numPr>
        <w:spacing w:before="0" w:line="240" w:lineRule="auto"/>
        <w:jc w:val="center"/>
        <w:rPr>
          <w:rFonts w:ascii="Times New Roman" w:hAnsi="Times New Roman" w:cs="Times New Roman"/>
          <w:b/>
          <w:color w:val="auto"/>
          <w:sz w:val="28"/>
          <w:szCs w:val="28"/>
        </w:rPr>
      </w:pPr>
      <w:bookmarkStart w:id="122" w:name="_Toc409691656"/>
      <w:bookmarkStart w:id="123" w:name="_Toc410653980"/>
      <w:bookmarkStart w:id="124" w:name="_Toc284663366"/>
      <w:r w:rsidRPr="001D494A">
        <w:rPr>
          <w:rFonts w:ascii="Times New Roman" w:hAnsi="Times New Roman" w:cs="Times New Roman"/>
          <w:b/>
          <w:color w:val="auto"/>
          <w:sz w:val="28"/>
          <w:szCs w:val="28"/>
        </w:rPr>
        <w:lastRenderedPageBreak/>
        <w:t>Содержательный раздел</w:t>
      </w:r>
      <w:bookmarkEnd w:id="122"/>
      <w:r w:rsidR="0081481A" w:rsidRPr="001D494A">
        <w:rPr>
          <w:rFonts w:ascii="Times New Roman" w:hAnsi="Times New Roman" w:cs="Times New Roman"/>
          <w:b/>
          <w:color w:val="auto"/>
          <w:sz w:val="28"/>
          <w:szCs w:val="28"/>
        </w:rPr>
        <w:t xml:space="preserve"> примерной основной образовательной программы основного общего образования</w:t>
      </w:r>
      <w:bookmarkEnd w:id="123"/>
      <w:bookmarkEnd w:id="124"/>
    </w:p>
    <w:p w:rsidR="00B540EE" w:rsidRPr="001D494A" w:rsidRDefault="001E2A07" w:rsidP="001D494A">
      <w:pPr>
        <w:pStyle w:val="2"/>
        <w:spacing w:line="240" w:lineRule="auto"/>
      </w:pPr>
      <w:bookmarkStart w:id="125" w:name="_Toc406059004"/>
      <w:bookmarkStart w:id="126" w:name="_Toc409691657"/>
      <w:bookmarkStart w:id="127" w:name="_Toc410653981"/>
      <w:bookmarkStart w:id="128" w:name="_Toc284663367"/>
      <w:r w:rsidRPr="001D494A">
        <w:t xml:space="preserve">2.1. </w:t>
      </w:r>
      <w:r w:rsidR="00B540EE" w:rsidRPr="001D494A">
        <w:t>Программа развития универсальных учебных действий, включающ</w:t>
      </w:r>
      <w:r w:rsidR="00CB2E36" w:rsidRPr="001D494A">
        <w:t>ая</w:t>
      </w:r>
      <w:r w:rsidR="00B540EE" w:rsidRPr="001D494A">
        <w:t xml:space="preserve"> формирование компетенций об</w:t>
      </w:r>
      <w:r w:rsidR="00B540EE" w:rsidRPr="001D494A">
        <w:t>у</w:t>
      </w:r>
      <w:r w:rsidR="00B540EE" w:rsidRPr="001D494A">
        <w:t>чающихся в области использования информационно-коммуникационных технологий, учебно-исследовательской и проектной деятельности</w:t>
      </w:r>
      <w:bookmarkEnd w:id="125"/>
      <w:bookmarkEnd w:id="126"/>
      <w:bookmarkEnd w:id="127"/>
      <w:bookmarkEnd w:id="128"/>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w:t>
      </w:r>
      <w:r w:rsidRPr="00972A38">
        <w:rPr>
          <w:rFonts w:ascii="Times New Roman" w:hAnsi="Times New Roman"/>
          <w:sz w:val="23"/>
          <w:szCs w:val="23"/>
        </w:rPr>
        <w:t>а</w:t>
      </w:r>
      <w:r w:rsidRPr="00972A38">
        <w:rPr>
          <w:rFonts w:ascii="Times New Roman" w:hAnsi="Times New Roman"/>
          <w:sz w:val="23"/>
          <w:szCs w:val="23"/>
        </w:rPr>
        <w:t>низации учебной деятельности по развитию ИКТ-компетентности. Также в содержание программы включено описание форм взаимодействия уч</w:t>
      </w:r>
      <w:r w:rsidRPr="00972A38">
        <w:rPr>
          <w:rFonts w:ascii="Times New Roman" w:hAnsi="Times New Roman"/>
          <w:sz w:val="23"/>
          <w:szCs w:val="23"/>
        </w:rPr>
        <w:t>а</w:t>
      </w:r>
      <w:r w:rsidRPr="00972A38">
        <w:rPr>
          <w:rFonts w:ascii="Times New Roman" w:hAnsi="Times New Roman"/>
          <w:sz w:val="23"/>
          <w:szCs w:val="23"/>
        </w:rPr>
        <w:t xml:space="preserve">стников </w:t>
      </w:r>
      <w:r w:rsidR="00581743" w:rsidRPr="00972A38">
        <w:rPr>
          <w:rFonts w:ascii="Times New Roman" w:hAnsi="Times New Roman"/>
          <w:sz w:val="23"/>
          <w:szCs w:val="23"/>
        </w:rPr>
        <w:t>образовательной деятельности</w:t>
      </w:r>
      <w:r w:rsidRPr="00972A38">
        <w:rPr>
          <w:rFonts w:ascii="Times New Roman" w:hAnsi="Times New Roman"/>
          <w:sz w:val="23"/>
          <w:szCs w:val="23"/>
        </w:rPr>
        <w:t>, которое представляет собой рекомендации по организации работы над созданием и реализацией програ</w:t>
      </w:r>
      <w:r w:rsidRPr="00972A38">
        <w:rPr>
          <w:rFonts w:ascii="Times New Roman" w:hAnsi="Times New Roman"/>
          <w:sz w:val="23"/>
          <w:szCs w:val="23"/>
        </w:rPr>
        <w:t>м</w:t>
      </w:r>
      <w:r w:rsidRPr="00972A38">
        <w:rPr>
          <w:rFonts w:ascii="Times New Roman" w:hAnsi="Times New Roman"/>
          <w:sz w:val="23"/>
          <w:szCs w:val="23"/>
        </w:rPr>
        <w:t>мы. Такой раздел программы может быть скорректирован и дополнен в соответствии с конкретными особенностями и текущими условиями фун</w:t>
      </w:r>
      <w:r w:rsidRPr="00972A38">
        <w:rPr>
          <w:rFonts w:ascii="Times New Roman" w:hAnsi="Times New Roman"/>
          <w:sz w:val="23"/>
          <w:szCs w:val="23"/>
        </w:rPr>
        <w:t>к</w:t>
      </w:r>
      <w:r w:rsidRPr="00972A38">
        <w:rPr>
          <w:rFonts w:ascii="Times New Roman" w:hAnsi="Times New Roman"/>
          <w:sz w:val="23"/>
          <w:szCs w:val="23"/>
        </w:rPr>
        <w:t>ционирования образовательной организации.</w:t>
      </w:r>
    </w:p>
    <w:p w:rsidR="00B540EE" w:rsidRPr="00972A38" w:rsidRDefault="00B540EE" w:rsidP="001D494A">
      <w:pPr>
        <w:pStyle w:val="a7"/>
        <w:widowControl w:val="0"/>
        <w:tabs>
          <w:tab w:val="left" w:pos="567"/>
        </w:tabs>
        <w:spacing w:before="0" w:beforeAutospacing="0" w:after="0" w:afterAutospacing="0"/>
        <w:ind w:firstLine="709"/>
        <w:jc w:val="center"/>
        <w:rPr>
          <w:rFonts w:ascii="Times New Roman" w:hAnsi="Times New Roman"/>
          <w:b/>
          <w:sz w:val="23"/>
          <w:szCs w:val="23"/>
        </w:rPr>
      </w:pPr>
      <w:r w:rsidRPr="00972A38">
        <w:rPr>
          <w:rFonts w:ascii="Times New Roman" w:hAnsi="Times New Roman"/>
          <w:b/>
          <w:sz w:val="23"/>
          <w:szCs w:val="23"/>
        </w:rPr>
        <w:t xml:space="preserve">Формы взаимодействия участников </w:t>
      </w:r>
      <w:r w:rsidR="00581743" w:rsidRPr="00972A38">
        <w:rPr>
          <w:rFonts w:ascii="Times New Roman" w:hAnsi="Times New Roman"/>
          <w:b/>
          <w:sz w:val="23"/>
          <w:szCs w:val="23"/>
        </w:rPr>
        <w:t>образовательной деятельности</w:t>
      </w:r>
      <w:r w:rsidRPr="00972A38">
        <w:rPr>
          <w:rFonts w:ascii="Times New Roman" w:hAnsi="Times New Roman"/>
          <w:b/>
          <w:sz w:val="23"/>
          <w:szCs w:val="23"/>
        </w:rPr>
        <w:t xml:space="preserve"> при создании и реализации программы развития УУД</w:t>
      </w:r>
    </w:p>
    <w:p w:rsidR="00B540EE" w:rsidRPr="00972A38" w:rsidRDefault="00B540EE" w:rsidP="001D494A">
      <w:pPr>
        <w:spacing w:after="0" w:line="240" w:lineRule="auto"/>
        <w:ind w:firstLine="709"/>
        <w:contextualSpacing/>
        <w:jc w:val="both"/>
        <w:rPr>
          <w:rFonts w:ascii="Times New Roman" w:hAnsi="Times New Roman" w:cs="Times New Roman"/>
          <w:sz w:val="23"/>
          <w:szCs w:val="23"/>
        </w:rPr>
      </w:pPr>
      <w:r w:rsidRPr="00972A38">
        <w:rPr>
          <w:rFonts w:ascii="Times New Roman" w:hAnsi="Times New Roman" w:cs="Times New Roman"/>
          <w:sz w:val="23"/>
          <w:szCs w:val="23"/>
        </w:rPr>
        <w:t>C целью разработки и реализации Программы по УУД в образовательной организации может быть создана рабочая группа под руков</w:t>
      </w:r>
      <w:r w:rsidRPr="00972A38">
        <w:rPr>
          <w:rFonts w:ascii="Times New Roman" w:hAnsi="Times New Roman" w:cs="Times New Roman"/>
          <w:sz w:val="23"/>
          <w:szCs w:val="23"/>
        </w:rPr>
        <w:t>о</w:t>
      </w:r>
      <w:r w:rsidRPr="00972A38">
        <w:rPr>
          <w:rFonts w:ascii="Times New Roman" w:hAnsi="Times New Roman" w:cs="Times New Roman"/>
          <w:sz w:val="23"/>
          <w:szCs w:val="23"/>
        </w:rPr>
        <w:t>дством заместителя директора по учебно-воспитательной работе (УВР) или руководителя образовательной организации, или других представит</w:t>
      </w:r>
      <w:r w:rsidRPr="00972A38">
        <w:rPr>
          <w:rFonts w:ascii="Times New Roman" w:hAnsi="Times New Roman" w:cs="Times New Roman"/>
          <w:sz w:val="23"/>
          <w:szCs w:val="23"/>
        </w:rPr>
        <w:t>е</w:t>
      </w:r>
      <w:r w:rsidRPr="00972A38">
        <w:rPr>
          <w:rFonts w:ascii="Times New Roman" w:hAnsi="Times New Roman" w:cs="Times New Roman"/>
          <w:sz w:val="23"/>
          <w:szCs w:val="23"/>
        </w:rPr>
        <w:t>лей образовательной организации (учителей-предметников, психолога), осуществляющих деятельность в сфере формирования и реализации пр</w:t>
      </w:r>
      <w:r w:rsidRPr="00972A38">
        <w:rPr>
          <w:rFonts w:ascii="Times New Roman" w:hAnsi="Times New Roman" w:cs="Times New Roman"/>
          <w:sz w:val="23"/>
          <w:szCs w:val="23"/>
        </w:rPr>
        <w:t>о</w:t>
      </w:r>
      <w:r w:rsidRPr="00972A38">
        <w:rPr>
          <w:rFonts w:ascii="Times New Roman" w:hAnsi="Times New Roman" w:cs="Times New Roman"/>
          <w:sz w:val="23"/>
          <w:szCs w:val="23"/>
        </w:rPr>
        <w:t xml:space="preserve">граммы развития УУД.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shd w:val="clear" w:color="auto" w:fill="FFFFFF"/>
        </w:rPr>
        <w:t>Список направлений деятельности рабочей группы может включить:</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 xml:space="preserve">разработку планируемых образовательных метапредметных результатов как для всех обучающихся </w:t>
      </w:r>
      <w:r w:rsidR="00D47489" w:rsidRPr="00972A38">
        <w:rPr>
          <w:rFonts w:ascii="Times New Roman" w:hAnsi="Times New Roman"/>
          <w:sz w:val="23"/>
          <w:szCs w:val="23"/>
          <w:shd w:val="clear" w:color="auto" w:fill="FFFFFF"/>
        </w:rPr>
        <w:t>уровня</w:t>
      </w:r>
      <w:r w:rsidRPr="00972A38">
        <w:rPr>
          <w:rFonts w:ascii="Times New Roman" w:hAnsi="Times New Roman"/>
          <w:sz w:val="23"/>
          <w:szCs w:val="23"/>
          <w:shd w:val="clear" w:color="auto" w:fill="FFFFFF"/>
        </w:rPr>
        <w:t>, так и для групп с особыми образовательными потребностями;</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 xml:space="preserve">разработку основных подходов к обеспечению связи универсальных учебных действий с </w:t>
      </w:r>
      <w:r w:rsidRPr="00972A38">
        <w:rPr>
          <w:rFonts w:ascii="Times New Roman" w:hAnsi="Times New Roman"/>
          <w:sz w:val="23"/>
          <w:szCs w:val="23"/>
        </w:rPr>
        <w:t xml:space="preserve">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w:t>
      </w:r>
      <w:r w:rsidR="00581743" w:rsidRPr="00972A38">
        <w:rPr>
          <w:rFonts w:ascii="Times New Roman" w:hAnsi="Times New Roman"/>
          <w:sz w:val="23"/>
          <w:szCs w:val="23"/>
        </w:rPr>
        <w:t>образовательной деятельности</w:t>
      </w:r>
      <w:r w:rsidRPr="00972A38">
        <w:rPr>
          <w:rFonts w:ascii="Times New Roman" w:hAnsi="Times New Roman"/>
          <w:sz w:val="23"/>
          <w:szCs w:val="23"/>
        </w:rPr>
        <w:t>;</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разработку основных подходов к конструированию задач на применение универсальных учебных действий;</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 xml:space="preserve">разработку основных подходов к </w:t>
      </w:r>
      <w:r w:rsidRPr="00972A38">
        <w:rPr>
          <w:rFonts w:ascii="Times New Roman" w:hAnsi="Times New Roman"/>
          <w:sz w:val="23"/>
          <w:szCs w:val="23"/>
        </w:rPr>
        <w:t>организации учебно-исследовательской и проектной деятельности в рамках урочной и внеурочной де</w:t>
      </w:r>
      <w:r w:rsidRPr="00972A38">
        <w:rPr>
          <w:rFonts w:ascii="Times New Roman" w:hAnsi="Times New Roman"/>
          <w:sz w:val="23"/>
          <w:szCs w:val="23"/>
        </w:rPr>
        <w:t>я</w:t>
      </w:r>
      <w:r w:rsidRPr="00972A38">
        <w:rPr>
          <w:rFonts w:ascii="Times New Roman" w:hAnsi="Times New Roman"/>
          <w:sz w:val="23"/>
          <w:szCs w:val="23"/>
        </w:rPr>
        <w:t>тельности по таким направлениям, как: исследовательское, инженерное, прикладное, информационное, социальное, игровое, творческое направл</w:t>
      </w:r>
      <w:r w:rsidRPr="00972A38">
        <w:rPr>
          <w:rFonts w:ascii="Times New Roman" w:hAnsi="Times New Roman"/>
          <w:sz w:val="23"/>
          <w:szCs w:val="23"/>
        </w:rPr>
        <w:t>е</w:t>
      </w:r>
      <w:r w:rsidRPr="00972A38">
        <w:rPr>
          <w:rFonts w:ascii="Times New Roman" w:hAnsi="Times New Roman"/>
          <w:sz w:val="23"/>
          <w:szCs w:val="23"/>
        </w:rPr>
        <w:t>ние проектов;</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 xml:space="preserve">разработку основных подходов к </w:t>
      </w:r>
      <w:r w:rsidRPr="00972A38">
        <w:rPr>
          <w:rFonts w:ascii="Times New Roman" w:hAnsi="Times New Roman"/>
          <w:sz w:val="23"/>
          <w:szCs w:val="23"/>
        </w:rPr>
        <w:t>организации учебной деятельности по формированию и развитию ИКТ-компетенций;</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 xml:space="preserve">разработку системы мер по организации </w:t>
      </w:r>
      <w:r w:rsidRPr="00972A38">
        <w:rPr>
          <w:rFonts w:ascii="Times New Roman" w:hAnsi="Times New Roman"/>
          <w:sz w:val="23"/>
          <w:szCs w:val="23"/>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 xml:space="preserve">разработку системы мер по обеспечению </w:t>
      </w:r>
      <w:r w:rsidRPr="00972A38">
        <w:rPr>
          <w:rFonts w:ascii="Times New Roman" w:hAnsi="Times New Roman"/>
          <w:sz w:val="23"/>
          <w:szCs w:val="23"/>
        </w:rPr>
        <w:t>условий для развития универсальных учебных действий у обучающихся, в том числе информ</w:t>
      </w:r>
      <w:r w:rsidRPr="00972A38">
        <w:rPr>
          <w:rFonts w:ascii="Times New Roman" w:hAnsi="Times New Roman"/>
          <w:sz w:val="23"/>
          <w:szCs w:val="23"/>
        </w:rPr>
        <w:t>а</w:t>
      </w:r>
      <w:r w:rsidRPr="00972A38">
        <w:rPr>
          <w:rFonts w:ascii="Times New Roman" w:hAnsi="Times New Roman"/>
          <w:sz w:val="23"/>
          <w:szCs w:val="23"/>
        </w:rPr>
        <w:t>ционно-методического обеспечения, подготовки кадров;</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разработку методики и инструментария мониторинга успешности освоения и применения обучающимися универсальных учебных де</w:t>
      </w:r>
      <w:r w:rsidRPr="00972A38">
        <w:rPr>
          <w:rFonts w:ascii="Times New Roman" w:hAnsi="Times New Roman"/>
          <w:sz w:val="23"/>
          <w:szCs w:val="23"/>
        </w:rPr>
        <w:t>й</w:t>
      </w:r>
      <w:r w:rsidRPr="00972A38">
        <w:rPr>
          <w:rFonts w:ascii="Times New Roman" w:hAnsi="Times New Roman"/>
          <w:sz w:val="23"/>
          <w:szCs w:val="23"/>
        </w:rPr>
        <w:lastRenderedPageBreak/>
        <w:t>ствий;</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 xml:space="preserve">организацию и проведение серии семинаров с учителями, работающими на </w:t>
      </w:r>
      <w:r w:rsidR="00D47489" w:rsidRPr="00972A38">
        <w:rPr>
          <w:rFonts w:ascii="Times New Roman" w:hAnsi="Times New Roman"/>
          <w:sz w:val="23"/>
          <w:szCs w:val="23"/>
          <w:shd w:val="clear" w:color="auto" w:fill="FFFFFF"/>
        </w:rPr>
        <w:t>уровне</w:t>
      </w:r>
      <w:r w:rsidRPr="00972A38">
        <w:rPr>
          <w:rFonts w:ascii="Times New Roman" w:hAnsi="Times New Roman"/>
          <w:sz w:val="23"/>
          <w:szCs w:val="23"/>
          <w:shd w:val="clear" w:color="auto" w:fill="FFFFFF"/>
        </w:rPr>
        <w:t xml:space="preserve"> начального общего образования в целях реализации принципа преемственности в плане развития УУД;</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организацию и проведение систематических консультаций с педагогами-предметниками по проблемам, связанным с развитием униве</w:t>
      </w:r>
      <w:r w:rsidRPr="00972A38">
        <w:rPr>
          <w:rFonts w:ascii="Times New Roman" w:hAnsi="Times New Roman"/>
          <w:sz w:val="23"/>
          <w:szCs w:val="23"/>
          <w:shd w:val="clear" w:color="auto" w:fill="FFFFFF"/>
        </w:rPr>
        <w:t>р</w:t>
      </w:r>
      <w:r w:rsidRPr="00972A38">
        <w:rPr>
          <w:rFonts w:ascii="Times New Roman" w:hAnsi="Times New Roman"/>
          <w:sz w:val="23"/>
          <w:szCs w:val="23"/>
          <w:shd w:val="clear" w:color="auto" w:fill="FFFFFF"/>
        </w:rPr>
        <w:t xml:space="preserve">сальных учебных действий в </w:t>
      </w:r>
      <w:r w:rsidR="00581743" w:rsidRPr="00972A38">
        <w:rPr>
          <w:rFonts w:ascii="Times New Roman" w:hAnsi="Times New Roman"/>
          <w:sz w:val="23"/>
          <w:szCs w:val="23"/>
          <w:shd w:val="clear" w:color="auto" w:fill="FFFFFF"/>
        </w:rPr>
        <w:t>образовательной деятельности</w:t>
      </w:r>
      <w:r w:rsidRPr="00972A38">
        <w:rPr>
          <w:rFonts w:ascii="Times New Roman" w:hAnsi="Times New Roman"/>
          <w:sz w:val="23"/>
          <w:szCs w:val="23"/>
          <w:shd w:val="clear" w:color="auto" w:fill="FFFFFF"/>
        </w:rPr>
        <w:t>;</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D47489" w:rsidRPr="00972A38">
        <w:rPr>
          <w:rFonts w:ascii="Times New Roman" w:hAnsi="Times New Roman"/>
          <w:sz w:val="23"/>
          <w:szCs w:val="23"/>
          <w:shd w:val="clear" w:color="auto" w:fill="FFFFFF"/>
        </w:rPr>
        <w:t>уровня</w:t>
      </w:r>
      <w:r w:rsidRPr="00972A38">
        <w:rPr>
          <w:rFonts w:ascii="Times New Roman" w:hAnsi="Times New Roman"/>
          <w:sz w:val="23"/>
          <w:szCs w:val="23"/>
          <w:shd w:val="clear" w:color="auto" w:fill="FFFFFF"/>
        </w:rPr>
        <w:t>;</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 xml:space="preserve">организацию разъяснительной / просветительской работы с родителями по проблемам развития УУД у учащихся </w:t>
      </w:r>
      <w:r w:rsidR="00D47489" w:rsidRPr="00972A38">
        <w:rPr>
          <w:rFonts w:ascii="Times New Roman" w:hAnsi="Times New Roman"/>
          <w:sz w:val="23"/>
          <w:szCs w:val="23"/>
          <w:shd w:val="clear" w:color="auto" w:fill="FFFFFF"/>
        </w:rPr>
        <w:t>уровня</w:t>
      </w:r>
      <w:r w:rsidRPr="00972A38">
        <w:rPr>
          <w:rFonts w:ascii="Times New Roman" w:hAnsi="Times New Roman"/>
          <w:sz w:val="23"/>
          <w:szCs w:val="23"/>
          <w:shd w:val="clear" w:color="auto" w:fill="FFFFFF"/>
        </w:rPr>
        <w:t>;</w:t>
      </w:r>
    </w:p>
    <w:p w:rsidR="00B540EE" w:rsidRPr="00972A38" w:rsidRDefault="00B540EE" w:rsidP="001D494A">
      <w:pPr>
        <w:pStyle w:val="a7"/>
        <w:widowControl w:val="0"/>
        <w:numPr>
          <w:ilvl w:val="0"/>
          <w:numId w:val="2"/>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Для подготовки содержания разделов программы по развитию УУД, определенных</w:t>
      </w:r>
      <w:r w:rsidR="00D21562" w:rsidRPr="00972A38">
        <w:rPr>
          <w:rFonts w:ascii="Times New Roman" w:hAnsi="Times New Roman"/>
          <w:sz w:val="23"/>
          <w:szCs w:val="23"/>
        </w:rPr>
        <w:t>.</w:t>
      </w:r>
      <w:r w:rsidRPr="00972A38">
        <w:rPr>
          <w:rFonts w:ascii="Times New Roman" w:hAnsi="Times New Roman"/>
          <w:sz w:val="23"/>
          <w:szCs w:val="23"/>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 xml:space="preserve">На подготовительном этапе команда образовательной организации может провести следующие аналитические работы: </w:t>
      </w:r>
    </w:p>
    <w:p w:rsidR="00B540EE" w:rsidRPr="00972A38" w:rsidRDefault="00B540EE" w:rsidP="001D494A">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анализируется, какая образовательная предметность может быть положена в основу работы по развитию УУД (ряд дисциплин, межди</w:t>
      </w:r>
      <w:r w:rsidRPr="00972A38">
        <w:rPr>
          <w:rFonts w:ascii="Times New Roman" w:hAnsi="Times New Roman"/>
          <w:sz w:val="23"/>
          <w:szCs w:val="23"/>
        </w:rPr>
        <w:t>с</w:t>
      </w:r>
      <w:r w:rsidRPr="00972A38">
        <w:rPr>
          <w:rFonts w:ascii="Times New Roman" w:hAnsi="Times New Roman"/>
          <w:sz w:val="23"/>
          <w:szCs w:val="23"/>
        </w:rPr>
        <w:t>циплинарный материал);</w:t>
      </w:r>
    </w:p>
    <w:p w:rsidR="00B540EE" w:rsidRPr="00972A38" w:rsidRDefault="00B540EE" w:rsidP="001D494A">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рассматривается,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972A38" w:rsidRDefault="00B540EE" w:rsidP="001D494A">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определяется состав детей с особыми образовательными потребностями, в том числе одаренных детей, детей с ограниченными возмо</w:t>
      </w:r>
      <w:r w:rsidRPr="00972A38">
        <w:rPr>
          <w:rFonts w:ascii="Times New Roman" w:hAnsi="Times New Roman"/>
          <w:sz w:val="23"/>
          <w:szCs w:val="23"/>
        </w:rPr>
        <w:t>ж</w:t>
      </w:r>
      <w:r w:rsidRPr="00972A38">
        <w:rPr>
          <w:rFonts w:ascii="Times New Roman" w:hAnsi="Times New Roman"/>
          <w:sz w:val="23"/>
          <w:szCs w:val="23"/>
        </w:rPr>
        <w:t>ностями здоровья, а также возможности построения их индивидуальных образовательных траекторий;</w:t>
      </w:r>
    </w:p>
    <w:p w:rsidR="00B540EE" w:rsidRPr="00972A38" w:rsidRDefault="00B540EE" w:rsidP="001D494A">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анализируются результаты учащихся по линии развития УУД на предыдуще</w:t>
      </w:r>
      <w:r w:rsidR="00D47489" w:rsidRPr="00972A38">
        <w:rPr>
          <w:rFonts w:ascii="Times New Roman" w:hAnsi="Times New Roman"/>
          <w:sz w:val="23"/>
          <w:szCs w:val="23"/>
        </w:rPr>
        <w:t>гоуровня</w:t>
      </w:r>
      <w:r w:rsidRPr="00972A38">
        <w:rPr>
          <w:rFonts w:ascii="Times New Roman" w:hAnsi="Times New Roman"/>
          <w:sz w:val="23"/>
          <w:szCs w:val="23"/>
        </w:rPr>
        <w:t>;</w:t>
      </w:r>
    </w:p>
    <w:p w:rsidR="00B540EE" w:rsidRPr="00972A38" w:rsidRDefault="00B540EE" w:rsidP="001D494A">
      <w:pPr>
        <w:pStyle w:val="a7"/>
        <w:widowControl w:val="0"/>
        <w:numPr>
          <w:ilvl w:val="0"/>
          <w:numId w:val="3"/>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анализируется и обсуждается опыт применения успешных практик, в том числе с использованием информационных ресурсов образов</w:t>
      </w:r>
      <w:r w:rsidRPr="00972A38">
        <w:rPr>
          <w:rFonts w:ascii="Times New Roman" w:hAnsi="Times New Roman"/>
          <w:sz w:val="23"/>
          <w:szCs w:val="23"/>
        </w:rPr>
        <w:t>а</w:t>
      </w:r>
      <w:r w:rsidRPr="00972A38">
        <w:rPr>
          <w:rFonts w:ascii="Times New Roman" w:hAnsi="Times New Roman"/>
          <w:sz w:val="23"/>
          <w:szCs w:val="23"/>
        </w:rPr>
        <w:t>тельной организации.</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На основном этапе может быть проведена работа по разработке общей стратегии по развитию УУД, организации и механизма реализации задач программы, раскрыты направления и ожидаемые результаты работы по развитию УУД, описаны специальные требования к условиям реал</w:t>
      </w:r>
      <w:r w:rsidRPr="00972A38">
        <w:rPr>
          <w:rFonts w:ascii="Times New Roman" w:hAnsi="Times New Roman"/>
          <w:sz w:val="23"/>
          <w:szCs w:val="23"/>
        </w:rPr>
        <w:t>и</w:t>
      </w:r>
      <w:r w:rsidRPr="00972A38">
        <w:rPr>
          <w:rFonts w:ascii="Times New Roman" w:hAnsi="Times New Roman"/>
          <w:sz w:val="23"/>
          <w:szCs w:val="23"/>
        </w:rPr>
        <w:t>зации программы по развитию УУД. Список указанных активностей может быть расширен. Особенности содержания индивидуально ориентир</w:t>
      </w:r>
      <w:r w:rsidRPr="00972A38">
        <w:rPr>
          <w:rFonts w:ascii="Times New Roman" w:hAnsi="Times New Roman"/>
          <w:sz w:val="23"/>
          <w:szCs w:val="23"/>
        </w:rPr>
        <w:t>о</w:t>
      </w:r>
      <w:r w:rsidRPr="00972A38">
        <w:rPr>
          <w:rFonts w:ascii="Times New Roman" w:hAnsi="Times New Roman"/>
          <w:sz w:val="23"/>
          <w:szCs w:val="23"/>
        </w:rPr>
        <w:t>ванной работы рекомендуется представить в рабочих программах педагогов.</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На заключительном этапе может осуществляться внутренняя экспертиза программы, возможна ее доработка, также может проводиться о</w:t>
      </w:r>
      <w:r w:rsidRPr="00972A38">
        <w:rPr>
          <w:rFonts w:ascii="Times New Roman" w:hAnsi="Times New Roman"/>
          <w:sz w:val="23"/>
          <w:szCs w:val="23"/>
        </w:rPr>
        <w:t>б</w:t>
      </w:r>
      <w:r w:rsidRPr="00972A38">
        <w:rPr>
          <w:rFonts w:ascii="Times New Roman" w:hAnsi="Times New Roman"/>
          <w:sz w:val="23"/>
          <w:szCs w:val="23"/>
        </w:rPr>
        <w:t>суждение хода реализации программы на школьных методических семинарах (возможно, с привлечением внешних консультантов из других обр</w:t>
      </w:r>
      <w:r w:rsidRPr="00972A38">
        <w:rPr>
          <w:rFonts w:ascii="Times New Roman" w:hAnsi="Times New Roman"/>
          <w:sz w:val="23"/>
          <w:szCs w:val="23"/>
        </w:rPr>
        <w:t>а</w:t>
      </w:r>
      <w:r w:rsidRPr="00972A38">
        <w:rPr>
          <w:rFonts w:ascii="Times New Roman" w:hAnsi="Times New Roman"/>
          <w:sz w:val="23"/>
          <w:szCs w:val="23"/>
        </w:rPr>
        <w:t>зовательных, научных, социальных организаций).</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 xml:space="preserve">Итоговый текст программы по развитию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w:t>
      </w:r>
      <w:r w:rsidRPr="00972A38">
        <w:rPr>
          <w:rFonts w:ascii="Times New Roman" w:hAnsi="Times New Roman"/>
          <w:sz w:val="23"/>
          <w:szCs w:val="23"/>
        </w:rPr>
        <w:lastRenderedPageBreak/>
        <w:t>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Среди возможных форм взаимодействия можно назвать педагогические советы, совещания и встречи рабочих групп, проводимые регуля</w:t>
      </w:r>
      <w:r w:rsidRPr="00972A38">
        <w:rPr>
          <w:rFonts w:ascii="Times New Roman" w:hAnsi="Times New Roman"/>
          <w:sz w:val="23"/>
          <w:szCs w:val="23"/>
        </w:rPr>
        <w:t>р</w:t>
      </w:r>
      <w:r w:rsidRPr="00972A38">
        <w:rPr>
          <w:rFonts w:ascii="Times New Roman" w:hAnsi="Times New Roman"/>
          <w:sz w:val="23"/>
          <w:szCs w:val="23"/>
        </w:rPr>
        <w:t>но, онлайн-мероприятия и взаимодействие. Список указанных форм может быть дополнен и изменен образовательной организацией.</w:t>
      </w:r>
    </w:p>
    <w:p w:rsidR="00B540EE" w:rsidRPr="00972A38"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3"/>
          <w:szCs w:val="23"/>
        </w:rPr>
      </w:pPr>
    </w:p>
    <w:p w:rsidR="00B540EE" w:rsidRPr="00972A38" w:rsidRDefault="00B540EE" w:rsidP="001D494A">
      <w:pPr>
        <w:pStyle w:val="a7"/>
        <w:widowControl w:val="0"/>
        <w:tabs>
          <w:tab w:val="left" w:pos="567"/>
        </w:tabs>
        <w:spacing w:before="0" w:beforeAutospacing="0" w:after="0" w:afterAutospacing="0"/>
        <w:ind w:firstLine="709"/>
        <w:jc w:val="center"/>
        <w:rPr>
          <w:rFonts w:ascii="Times New Roman" w:hAnsi="Times New Roman"/>
          <w:b/>
          <w:sz w:val="23"/>
          <w:szCs w:val="23"/>
        </w:rPr>
      </w:pPr>
      <w:r w:rsidRPr="00972A38">
        <w:rPr>
          <w:rFonts w:ascii="Times New Roman" w:hAnsi="Times New Roman"/>
          <w:b/>
          <w:sz w:val="23"/>
          <w:szCs w:val="23"/>
        </w:rPr>
        <w:t>Цели и задачи программы, описание ее места и роли в реализации требований ФГОС</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sz w:val="23"/>
          <w:szCs w:val="23"/>
        </w:rPr>
        <w:t>Целью программы</w:t>
      </w:r>
      <w:r w:rsidRPr="00972A38">
        <w:rPr>
          <w:rFonts w:ascii="Times New Roman" w:hAnsi="Times New Roman"/>
          <w:sz w:val="23"/>
          <w:szCs w:val="23"/>
        </w:rPr>
        <w:t xml:space="preserve"> развития универсальных учебных действий является обеспечение организационно-методических условий для реализ</w:t>
      </w:r>
      <w:r w:rsidRPr="00972A38">
        <w:rPr>
          <w:rFonts w:ascii="Times New Roman" w:hAnsi="Times New Roman"/>
          <w:sz w:val="23"/>
          <w:szCs w:val="23"/>
        </w:rPr>
        <w:t>а</w:t>
      </w:r>
      <w:r w:rsidRPr="00972A38">
        <w:rPr>
          <w:rFonts w:ascii="Times New Roman" w:hAnsi="Times New Roman"/>
          <w:sz w:val="23"/>
          <w:szCs w:val="23"/>
        </w:rPr>
        <w:t>ции системно-деятельностного подхода, положенного в основу ФГОС, с тем, чтобы сформировать у учащихся основной школы способности к с</w:t>
      </w:r>
      <w:r w:rsidRPr="00972A38">
        <w:rPr>
          <w:rFonts w:ascii="Times New Roman" w:hAnsi="Times New Roman"/>
          <w:sz w:val="23"/>
          <w:szCs w:val="23"/>
        </w:rPr>
        <w:t>а</w:t>
      </w:r>
      <w:r w:rsidRPr="00972A38">
        <w:rPr>
          <w:rFonts w:ascii="Times New Roman" w:hAnsi="Times New Roman"/>
          <w:sz w:val="23"/>
          <w:szCs w:val="23"/>
        </w:rPr>
        <w:t>мостоятельному учебному целеполаганию и учебному сотрудничеству.</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 xml:space="preserve">В соответствии с указанной целью программа развития универсальных учебных действий (УУД) в основной школе определяет следующие </w:t>
      </w:r>
      <w:r w:rsidRPr="00972A38">
        <w:rPr>
          <w:rFonts w:ascii="Times New Roman" w:hAnsi="Times New Roman"/>
          <w:b/>
          <w:bCs/>
          <w:sz w:val="23"/>
          <w:szCs w:val="23"/>
        </w:rPr>
        <w:t>задачи</w:t>
      </w:r>
      <w:r w:rsidRPr="00972A38">
        <w:rPr>
          <w:rFonts w:ascii="Times New Roman" w:hAnsi="Times New Roman"/>
          <w:sz w:val="23"/>
          <w:szCs w:val="23"/>
        </w:rPr>
        <w:t>:</w:t>
      </w:r>
    </w:p>
    <w:p w:rsidR="00B540EE" w:rsidRPr="00972A38" w:rsidRDefault="00B540EE" w:rsidP="001D494A">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организация взаимодействия педагогов и обучающихся и их родителей по развитию универсальных учебных действий в основной шк</w:t>
      </w:r>
      <w:r w:rsidRPr="00972A38">
        <w:rPr>
          <w:rFonts w:ascii="Times New Roman" w:hAnsi="Times New Roman"/>
          <w:sz w:val="23"/>
          <w:szCs w:val="23"/>
        </w:rPr>
        <w:t>о</w:t>
      </w:r>
      <w:r w:rsidRPr="00972A38">
        <w:rPr>
          <w:rFonts w:ascii="Times New Roman" w:hAnsi="Times New Roman"/>
          <w:sz w:val="23"/>
          <w:szCs w:val="23"/>
        </w:rPr>
        <w:t>ле;</w:t>
      </w:r>
    </w:p>
    <w:p w:rsidR="00B540EE" w:rsidRPr="00972A38" w:rsidRDefault="00B540EE" w:rsidP="001D494A">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реализация основных подходов, обеспечивающих эффективное освоение УУД обучающимися, взаимосвязь способов организации уро</w:t>
      </w:r>
      <w:r w:rsidRPr="00972A38">
        <w:rPr>
          <w:rFonts w:ascii="Times New Roman" w:hAnsi="Times New Roman"/>
          <w:sz w:val="23"/>
          <w:szCs w:val="23"/>
        </w:rPr>
        <w:t>ч</w:t>
      </w:r>
      <w:r w:rsidRPr="00972A38">
        <w:rPr>
          <w:rFonts w:ascii="Times New Roman" w:hAnsi="Times New Roman"/>
          <w:sz w:val="23"/>
          <w:szCs w:val="23"/>
        </w:rPr>
        <w:t>ной и внеурочной деятельности обучающихся по развитию УУД, в том числе на материале содержания учебных предметов;</w:t>
      </w:r>
    </w:p>
    <w:p w:rsidR="00B540EE" w:rsidRPr="00972A38" w:rsidRDefault="00B540EE" w:rsidP="001D494A">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включение развивающих задач как в урочную, так и внеурочную деятельность обучающихся;</w:t>
      </w:r>
    </w:p>
    <w:p w:rsidR="00B540EE" w:rsidRPr="00972A38" w:rsidRDefault="00B540EE" w:rsidP="001D494A">
      <w:pPr>
        <w:pStyle w:val="a7"/>
        <w:widowControl w:val="0"/>
        <w:numPr>
          <w:ilvl w:val="0"/>
          <w:numId w:val="4"/>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обеспечение преемственности и особенностей программы развития универсальных учебных действий при переходе от начального к о</w:t>
      </w:r>
      <w:r w:rsidRPr="00972A38">
        <w:rPr>
          <w:rFonts w:ascii="Times New Roman" w:hAnsi="Times New Roman"/>
          <w:sz w:val="23"/>
          <w:szCs w:val="23"/>
        </w:rPr>
        <w:t>с</w:t>
      </w:r>
      <w:r w:rsidRPr="00972A38">
        <w:rPr>
          <w:rFonts w:ascii="Times New Roman" w:hAnsi="Times New Roman"/>
          <w:sz w:val="23"/>
          <w:szCs w:val="23"/>
        </w:rPr>
        <w:t>новному общему образованию.</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Формирование системы универсальных учебных действий осуществляется с учетом возрастных особенностей развития личностной и п</w:t>
      </w:r>
      <w:r w:rsidRPr="00972A38">
        <w:rPr>
          <w:rFonts w:ascii="Times New Roman" w:hAnsi="Times New Roman"/>
          <w:sz w:val="23"/>
          <w:szCs w:val="23"/>
        </w:rPr>
        <w:t>о</w:t>
      </w:r>
      <w:r w:rsidRPr="00972A38">
        <w:rPr>
          <w:rFonts w:ascii="Times New Roman" w:hAnsi="Times New Roman"/>
          <w:sz w:val="23"/>
          <w:szCs w:val="23"/>
        </w:rPr>
        <w:t>знавательной сфер обучающегося. Универсальные учебные действия представляют собой целостную взаимосвязанную систему, определяемую общей логикой возрастного развития.</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Исходя из того, что в подростковом возрасте ведущей становится деятельность межличностного общения, приоритетное значение в разв</w:t>
      </w:r>
      <w:r w:rsidRPr="00972A38">
        <w:rPr>
          <w:rFonts w:ascii="Times New Roman" w:hAnsi="Times New Roman"/>
          <w:sz w:val="23"/>
          <w:szCs w:val="23"/>
        </w:rPr>
        <w:t>и</w:t>
      </w:r>
      <w:r w:rsidRPr="00972A38">
        <w:rPr>
          <w:rFonts w:ascii="Times New Roman" w:hAnsi="Times New Roman"/>
          <w:sz w:val="23"/>
          <w:szCs w:val="23"/>
        </w:rPr>
        <w:t>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972A38" w:rsidRDefault="00B540EE" w:rsidP="001D494A">
      <w:pPr>
        <w:pStyle w:val="a7"/>
        <w:widowControl w:val="0"/>
        <w:tabs>
          <w:tab w:val="left" w:pos="567"/>
        </w:tabs>
        <w:spacing w:before="0" w:beforeAutospacing="0" w:after="0" w:afterAutospacing="0"/>
        <w:ind w:firstLine="709"/>
        <w:jc w:val="center"/>
        <w:rPr>
          <w:rFonts w:ascii="Times New Roman" w:hAnsi="Times New Roman"/>
          <w:b/>
          <w:sz w:val="23"/>
          <w:szCs w:val="23"/>
        </w:rPr>
      </w:pPr>
    </w:p>
    <w:p w:rsidR="00B540EE" w:rsidRPr="00972A38" w:rsidRDefault="00B540EE" w:rsidP="001D494A">
      <w:pPr>
        <w:pStyle w:val="a7"/>
        <w:widowControl w:val="0"/>
        <w:tabs>
          <w:tab w:val="left" w:pos="567"/>
        </w:tabs>
        <w:spacing w:before="0" w:beforeAutospacing="0" w:after="0" w:afterAutospacing="0"/>
        <w:ind w:firstLine="709"/>
        <w:jc w:val="center"/>
        <w:rPr>
          <w:rFonts w:ascii="Times New Roman" w:hAnsi="Times New Roman"/>
          <w:b/>
          <w:sz w:val="23"/>
          <w:szCs w:val="23"/>
        </w:rPr>
      </w:pPr>
      <w:r w:rsidRPr="00972A38">
        <w:rPr>
          <w:rFonts w:ascii="Times New Roman" w:hAnsi="Times New Roman"/>
          <w:b/>
          <w:sz w:val="23"/>
          <w:szCs w:val="23"/>
        </w:rPr>
        <w:t>Описание понятий, функций, состава и характеристик универсальных учебных действий (личностных, регулятивных, познав</w:t>
      </w:r>
      <w:r w:rsidRPr="00972A38">
        <w:rPr>
          <w:rFonts w:ascii="Times New Roman" w:hAnsi="Times New Roman"/>
          <w:b/>
          <w:sz w:val="23"/>
          <w:szCs w:val="23"/>
        </w:rPr>
        <w:t>а</w:t>
      </w:r>
      <w:r w:rsidRPr="00972A38">
        <w:rPr>
          <w:rFonts w:ascii="Times New Roman" w:hAnsi="Times New Roman"/>
          <w:b/>
          <w:sz w:val="23"/>
          <w:szCs w:val="23"/>
        </w:rPr>
        <w:t xml:space="preserve">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w:t>
      </w:r>
      <w:r w:rsidR="00581743" w:rsidRPr="00972A38">
        <w:rPr>
          <w:rFonts w:ascii="Times New Roman" w:hAnsi="Times New Roman"/>
          <w:b/>
          <w:sz w:val="23"/>
          <w:szCs w:val="23"/>
        </w:rPr>
        <w:t>образовательной деятельности</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К принципам формирования УУД в основной школе можно отнести следующие:</w:t>
      </w:r>
    </w:p>
    <w:p w:rsidR="00B540EE" w:rsidRPr="00972A38" w:rsidRDefault="00B540EE" w:rsidP="001D494A">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формирование УУД – задача, сквозная для все</w:t>
      </w:r>
      <w:r w:rsidR="00581743" w:rsidRPr="00972A38">
        <w:rPr>
          <w:rFonts w:ascii="Times New Roman" w:hAnsi="Times New Roman"/>
          <w:sz w:val="23"/>
          <w:szCs w:val="23"/>
        </w:rPr>
        <w:t>йобразовательной деятельности</w:t>
      </w:r>
      <w:r w:rsidRPr="00972A38">
        <w:rPr>
          <w:rFonts w:ascii="Times New Roman" w:hAnsi="Times New Roman"/>
          <w:sz w:val="23"/>
          <w:szCs w:val="23"/>
        </w:rPr>
        <w:t xml:space="preserve"> (урочная, внеурочная деятельность);</w:t>
      </w:r>
    </w:p>
    <w:p w:rsidR="00B540EE" w:rsidRPr="00972A38" w:rsidRDefault="00B540EE" w:rsidP="001D494A">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формирование УУД обязательно требует работы с предметным или междисципдинарным содержанием;</w:t>
      </w:r>
    </w:p>
    <w:p w:rsidR="00B540EE" w:rsidRPr="00972A38" w:rsidRDefault="00B540EE" w:rsidP="001D494A">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образовательная организация в рамках своей ООП может определять, на каком именно материале (в том числе в рамках учебной и вн</w:t>
      </w:r>
      <w:r w:rsidRPr="00972A38">
        <w:rPr>
          <w:rFonts w:ascii="Times New Roman" w:hAnsi="Times New Roman"/>
          <w:sz w:val="23"/>
          <w:szCs w:val="23"/>
        </w:rPr>
        <w:t>е</w:t>
      </w:r>
      <w:r w:rsidRPr="00972A38">
        <w:rPr>
          <w:rFonts w:ascii="Times New Roman" w:hAnsi="Times New Roman"/>
          <w:sz w:val="23"/>
          <w:szCs w:val="23"/>
        </w:rPr>
        <w:t>учебной деятельности) реализовывать программу по развитию УУД;</w:t>
      </w:r>
    </w:p>
    <w:p w:rsidR="00B540EE" w:rsidRPr="00972A38" w:rsidRDefault="00B540EE" w:rsidP="001D494A">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преемственность по отношению к начальной школе, но с учетом специфики подросткового возраста. Специфика подросткового возра</w:t>
      </w:r>
      <w:r w:rsidRPr="00972A38">
        <w:rPr>
          <w:rFonts w:ascii="Times New Roman" w:hAnsi="Times New Roman"/>
          <w:sz w:val="23"/>
          <w:szCs w:val="23"/>
        </w:rPr>
        <w:t>с</w:t>
      </w:r>
      <w:r w:rsidRPr="00972A38">
        <w:rPr>
          <w:rFonts w:ascii="Times New Roman" w:hAnsi="Times New Roman"/>
          <w:sz w:val="23"/>
          <w:szCs w:val="23"/>
        </w:rPr>
        <w:t>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972A38" w:rsidRDefault="00B540EE" w:rsidP="001D494A">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lastRenderedPageBreak/>
        <w:t xml:space="preserve">отход от понимания урока как ключевой единицы </w:t>
      </w:r>
      <w:r w:rsidR="00581743" w:rsidRPr="00972A38">
        <w:rPr>
          <w:rFonts w:ascii="Times New Roman" w:hAnsi="Times New Roman"/>
          <w:sz w:val="23"/>
          <w:szCs w:val="23"/>
        </w:rPr>
        <w:t>образовательной деятельности</w:t>
      </w:r>
      <w:r w:rsidRPr="00972A38">
        <w:rPr>
          <w:rFonts w:ascii="Times New Roman" w:hAnsi="Times New Roman"/>
          <w:sz w:val="23"/>
          <w:szCs w:val="23"/>
        </w:rPr>
        <w:t xml:space="preserve">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972A38" w:rsidRDefault="00B540EE" w:rsidP="001D494A">
      <w:pPr>
        <w:pStyle w:val="a7"/>
        <w:widowControl w:val="0"/>
        <w:numPr>
          <w:ilvl w:val="0"/>
          <w:numId w:val="5"/>
        </w:numPr>
        <w:tabs>
          <w:tab w:val="clear" w:pos="720"/>
          <w:tab w:val="left" w:pos="1134"/>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при составлении учебного плана и расписания должен быть сделан акцент на нелинейность, наличие элективных компонентов, вари</w:t>
      </w:r>
      <w:r w:rsidRPr="00972A38">
        <w:rPr>
          <w:rFonts w:ascii="Times New Roman" w:hAnsi="Times New Roman"/>
          <w:sz w:val="23"/>
          <w:szCs w:val="23"/>
        </w:rPr>
        <w:t>а</w:t>
      </w:r>
      <w:r w:rsidRPr="00972A38">
        <w:rPr>
          <w:rFonts w:ascii="Times New Roman" w:hAnsi="Times New Roman"/>
          <w:sz w:val="23"/>
          <w:szCs w:val="23"/>
        </w:rPr>
        <w:t xml:space="preserve">тивность, индивидуализацию.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уже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w:t>
      </w:r>
      <w:r w:rsidR="00581743" w:rsidRPr="00972A38">
        <w:rPr>
          <w:rFonts w:ascii="Times New Roman" w:hAnsi="Times New Roman"/>
          <w:sz w:val="23"/>
          <w:szCs w:val="23"/>
        </w:rPr>
        <w:t>образовательной деятельности</w:t>
      </w:r>
      <w:r w:rsidRPr="00972A38">
        <w:rPr>
          <w:rFonts w:ascii="Times New Roman" w:hAnsi="Times New Roman"/>
          <w:sz w:val="23"/>
          <w:szCs w:val="23"/>
        </w:rPr>
        <w:t xml:space="preserve"> и умение инициативно разворачивать учебное сотрудничество с другими людьми.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личностные, познавательные, коммуникативные и регулятивные универсальные учебные действия как основа уче</w:t>
      </w:r>
      <w:r w:rsidRPr="00972A38">
        <w:rPr>
          <w:rFonts w:ascii="Times New Roman" w:hAnsi="Times New Roman"/>
          <w:sz w:val="23"/>
          <w:szCs w:val="23"/>
        </w:rPr>
        <w:t>б</w:t>
      </w:r>
      <w:r w:rsidRPr="00972A38">
        <w:rPr>
          <w:rFonts w:ascii="Times New Roman" w:hAnsi="Times New Roman"/>
          <w:sz w:val="23"/>
          <w:szCs w:val="23"/>
        </w:rPr>
        <w:t xml:space="preserve">ного сотрудничества и умения учиться в общении.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признается основой достижения развивающих целей образования – знания не передаются в готовом виде, а д</w:t>
      </w:r>
      <w:r w:rsidRPr="00972A38">
        <w:rPr>
          <w:rFonts w:ascii="Times New Roman" w:hAnsi="Times New Roman"/>
          <w:sz w:val="23"/>
          <w:szCs w:val="23"/>
        </w:rPr>
        <w:t>о</w:t>
      </w:r>
      <w:r w:rsidRPr="00972A38">
        <w:rPr>
          <w:rFonts w:ascii="Times New Roman" w:hAnsi="Times New Roman"/>
          <w:sz w:val="23"/>
          <w:szCs w:val="23"/>
        </w:rPr>
        <w:t>бываются самими обучающимися в процессе познавательной деятельности. В образовательной практике отмечается переход от обучения как пр</w:t>
      </w:r>
      <w:r w:rsidRPr="00972A38">
        <w:rPr>
          <w:rFonts w:ascii="Times New Roman" w:hAnsi="Times New Roman"/>
          <w:sz w:val="23"/>
          <w:szCs w:val="23"/>
        </w:rPr>
        <w:t>е</w:t>
      </w:r>
      <w:r w:rsidRPr="00972A38">
        <w:rPr>
          <w:rFonts w:ascii="Times New Roman" w:hAnsi="Times New Roman"/>
          <w:sz w:val="23"/>
          <w:szCs w:val="23"/>
        </w:rPr>
        <w:t>зентации системы знаний к активной работе обучающихся над заданиями, непосредственно связанными с практическими ситуациями, которые встречаются в жизни обучающегося. Признание активной роли обучающегося в учении приводит к изменению представлений о содержании вза</w:t>
      </w:r>
      <w:r w:rsidRPr="00972A38">
        <w:rPr>
          <w:rFonts w:ascii="Times New Roman" w:hAnsi="Times New Roman"/>
          <w:sz w:val="23"/>
          <w:szCs w:val="23"/>
        </w:rPr>
        <w:t>и</w:t>
      </w:r>
      <w:r w:rsidRPr="00972A38">
        <w:rPr>
          <w:rFonts w:ascii="Times New Roman" w:hAnsi="Times New Roman"/>
          <w:sz w:val="23"/>
          <w:szCs w:val="23"/>
        </w:rPr>
        <w:t>модействия обучающегося с учителем и одноклассниками. Оно принимает характер сотрудничества. Единоличное руководство учителя в этом с</w:t>
      </w:r>
      <w:r w:rsidRPr="00972A38">
        <w:rPr>
          <w:rFonts w:ascii="Times New Roman" w:hAnsi="Times New Roman"/>
          <w:sz w:val="23"/>
          <w:szCs w:val="23"/>
        </w:rPr>
        <w:t>о</w:t>
      </w:r>
      <w:r w:rsidRPr="00972A38">
        <w:rPr>
          <w:rFonts w:ascii="Times New Roman" w:hAnsi="Times New Roman"/>
          <w:sz w:val="23"/>
          <w:szCs w:val="23"/>
        </w:rPr>
        <w:t>трудничестве замещается активным участием обучающихся в выборе методов обучения. Все это придает особую актуальность задаче развития в основной школе универсальных учебных действий.</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Для успешной деятельности по развитию УУД можно проводить занятия в разнообразных формах: уроки одновозрастные и разновозрас</w:t>
      </w:r>
      <w:r w:rsidRPr="00972A38">
        <w:rPr>
          <w:rFonts w:ascii="Times New Roman" w:hAnsi="Times New Roman"/>
          <w:sz w:val="23"/>
          <w:szCs w:val="23"/>
        </w:rPr>
        <w:t>т</w:t>
      </w:r>
      <w:r w:rsidRPr="00972A38">
        <w:rPr>
          <w:rFonts w:ascii="Times New Roman" w:hAnsi="Times New Roman"/>
          <w:sz w:val="23"/>
          <w:szCs w:val="23"/>
        </w:rPr>
        <w:t>ные; занятия, тренинги, проекты, практики, конференции, выездные сессии (школы) и пр., с постепенным расширением возможностей обуча</w:t>
      </w:r>
      <w:r w:rsidRPr="00972A38">
        <w:rPr>
          <w:rFonts w:ascii="Times New Roman" w:hAnsi="Times New Roman"/>
          <w:sz w:val="23"/>
          <w:szCs w:val="23"/>
        </w:rPr>
        <w:t>ю</w:t>
      </w:r>
      <w:r w:rsidRPr="00972A38">
        <w:rPr>
          <w:rFonts w:ascii="Times New Roman" w:hAnsi="Times New Roman"/>
          <w:sz w:val="23"/>
          <w:szCs w:val="23"/>
        </w:rPr>
        <w:t xml:space="preserve">щихся осуществлять выбор уровня и характера самостоятельной работы.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Решение задачи формирования универсальных учебных действий в основной школе происходит не только на занятиях по отдельным уче</w:t>
      </w:r>
      <w:r w:rsidRPr="00972A38">
        <w:rPr>
          <w:rFonts w:ascii="Times New Roman" w:hAnsi="Times New Roman"/>
          <w:sz w:val="23"/>
          <w:szCs w:val="23"/>
        </w:rPr>
        <w:t>б</w:t>
      </w:r>
      <w:r w:rsidRPr="00972A38">
        <w:rPr>
          <w:rFonts w:ascii="Times New Roman" w:hAnsi="Times New Roman"/>
          <w:sz w:val="23"/>
          <w:szCs w:val="23"/>
        </w:rPr>
        <w:t>ным предметам, но и в ходе внеурочной деятельности, а также в рамках факультативов, кружков, элективов.</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Описание планируемых метапредметных результатов формирования универсальных учебных действий представлено в пункте «Планиру</w:t>
      </w:r>
      <w:r w:rsidRPr="00972A38">
        <w:rPr>
          <w:rFonts w:ascii="Times New Roman" w:hAnsi="Times New Roman"/>
          <w:sz w:val="23"/>
          <w:szCs w:val="23"/>
        </w:rPr>
        <w:t>е</w:t>
      </w:r>
      <w:r w:rsidRPr="00972A38">
        <w:rPr>
          <w:rFonts w:ascii="Times New Roman" w:hAnsi="Times New Roman"/>
          <w:sz w:val="23"/>
          <w:szCs w:val="23"/>
        </w:rPr>
        <w:t>мые результаты освоения обучающимися основной образовательной программы основного общего образования» целевого раздела настоящей пр</w:t>
      </w:r>
      <w:r w:rsidRPr="00972A38">
        <w:rPr>
          <w:rFonts w:ascii="Times New Roman" w:hAnsi="Times New Roman"/>
          <w:sz w:val="23"/>
          <w:szCs w:val="23"/>
        </w:rPr>
        <w:t>о</w:t>
      </w:r>
      <w:r w:rsidRPr="00972A38">
        <w:rPr>
          <w:rFonts w:ascii="Times New Roman" w:hAnsi="Times New Roman"/>
          <w:sz w:val="23"/>
          <w:szCs w:val="23"/>
        </w:rPr>
        <w:t>граммы.</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 xml:space="preserve">Описание места отдельных компонентов в структуре </w:t>
      </w:r>
      <w:r w:rsidR="00581743" w:rsidRPr="00972A38">
        <w:rPr>
          <w:rFonts w:ascii="Times New Roman" w:hAnsi="Times New Roman"/>
          <w:sz w:val="23"/>
          <w:szCs w:val="23"/>
        </w:rPr>
        <w:t>образовательной деятельности</w:t>
      </w:r>
      <w:r w:rsidRPr="00972A38">
        <w:rPr>
          <w:rFonts w:ascii="Times New Roman" w:hAnsi="Times New Roman"/>
          <w:sz w:val="23"/>
          <w:szCs w:val="23"/>
        </w:rPr>
        <w:t>, а также связь с содержанием отдельных предметов представлена в программах отдельных учебных предметов, курсов содержательного раздела настоящей программы.</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p>
    <w:p w:rsidR="00B540EE" w:rsidRPr="00972A38" w:rsidRDefault="00B540EE" w:rsidP="001D494A">
      <w:pPr>
        <w:pStyle w:val="a7"/>
        <w:widowControl w:val="0"/>
        <w:tabs>
          <w:tab w:val="left" w:pos="567"/>
        </w:tabs>
        <w:spacing w:before="0" w:beforeAutospacing="0" w:after="0" w:afterAutospacing="0"/>
        <w:ind w:firstLine="709"/>
        <w:jc w:val="center"/>
        <w:rPr>
          <w:rFonts w:ascii="Times New Roman" w:hAnsi="Times New Roman"/>
          <w:b/>
          <w:sz w:val="23"/>
          <w:szCs w:val="23"/>
        </w:rPr>
      </w:pPr>
      <w:r w:rsidRPr="00972A38">
        <w:rPr>
          <w:rFonts w:ascii="Times New Roman" w:hAnsi="Times New Roman"/>
          <w:b/>
          <w:sz w:val="23"/>
          <w:szCs w:val="23"/>
        </w:rPr>
        <w:t>Типовые задачи применения универсальных учебных действий</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Задачи на применение УУД могут строиться как на материале учебных предметов, так и на практических ситуациях, встречающихся в жи</w:t>
      </w:r>
      <w:r w:rsidRPr="00972A38">
        <w:rPr>
          <w:rFonts w:ascii="Times New Roman" w:hAnsi="Times New Roman"/>
          <w:sz w:val="23"/>
          <w:szCs w:val="23"/>
        </w:rPr>
        <w:t>з</w:t>
      </w:r>
      <w:r w:rsidRPr="00972A38">
        <w:rPr>
          <w:rFonts w:ascii="Times New Roman" w:hAnsi="Times New Roman"/>
          <w:sz w:val="23"/>
          <w:szCs w:val="23"/>
        </w:rPr>
        <w:t>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Различаются два типа заданий, связанных с УУД:</w:t>
      </w:r>
    </w:p>
    <w:p w:rsidR="00B540EE" w:rsidRPr="00972A38" w:rsidRDefault="00B540EE" w:rsidP="001D494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задания, позволяющие в рамках </w:t>
      </w:r>
      <w:r w:rsidR="00581743" w:rsidRPr="00972A38">
        <w:rPr>
          <w:rFonts w:ascii="Times New Roman" w:hAnsi="Times New Roman"/>
          <w:sz w:val="23"/>
          <w:szCs w:val="23"/>
        </w:rPr>
        <w:t>образовательной деятельности</w:t>
      </w:r>
      <w:r w:rsidRPr="00972A38">
        <w:rPr>
          <w:rFonts w:ascii="Times New Roman" w:hAnsi="Times New Roman"/>
          <w:sz w:val="23"/>
          <w:szCs w:val="23"/>
        </w:rPr>
        <w:t xml:space="preserve"> сформировать УУД;</w:t>
      </w:r>
    </w:p>
    <w:p w:rsidR="00B540EE" w:rsidRPr="00972A38" w:rsidRDefault="00B540EE" w:rsidP="001D494A">
      <w:pPr>
        <w:pStyle w:val="a7"/>
        <w:widowControl w:val="0"/>
        <w:numPr>
          <w:ilvl w:val="0"/>
          <w:numId w:val="14"/>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lastRenderedPageBreak/>
        <w:t>задания, позволяющие диагностировать уровень сформированности УУД.</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В первом случае задание может быть направлено на формирование целой группы связанных друг с другом универсальных учебных дейс</w:t>
      </w:r>
      <w:r w:rsidRPr="00972A38">
        <w:rPr>
          <w:rFonts w:ascii="Times New Roman" w:hAnsi="Times New Roman"/>
          <w:sz w:val="23"/>
          <w:szCs w:val="23"/>
        </w:rPr>
        <w:t>т</w:t>
      </w:r>
      <w:r w:rsidRPr="00972A38">
        <w:rPr>
          <w:rFonts w:ascii="Times New Roman" w:hAnsi="Times New Roman"/>
          <w:sz w:val="23"/>
          <w:szCs w:val="23"/>
        </w:rPr>
        <w:t>вий. Действия могут относиться как к одной категории (например, регулятивные), так и к разным.</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Во втором случае задание может быть сконструировано таким образом, чтобы проявлять способность учащегося применять какое-то ко</w:t>
      </w:r>
      <w:r w:rsidRPr="00972A38">
        <w:rPr>
          <w:rFonts w:ascii="Times New Roman" w:hAnsi="Times New Roman"/>
          <w:sz w:val="23"/>
          <w:szCs w:val="23"/>
        </w:rPr>
        <w:t>н</w:t>
      </w:r>
      <w:r w:rsidRPr="00972A38">
        <w:rPr>
          <w:rFonts w:ascii="Times New Roman" w:hAnsi="Times New Roman"/>
          <w:sz w:val="23"/>
          <w:szCs w:val="23"/>
        </w:rPr>
        <w:t>кретное универсальное учебное действие.</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В основной школе возможно использовать в том числе следующие типы задач:</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1. Задачи, формирующие личностные универсальные учебные действия:</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на личностное самоопределение;</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развитие Я-концепции;</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смыслообразование;</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мотивацию;</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нравственно-этическое оценивание.</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2. Задачи, формирующие коммуникативные универсальные учебные действия:</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на учет позиции партнера;</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на организацию и осуществление сотрудничества;</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на передачу информации и отображение предметного содержания;</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тренинги коммуникативных навыков;</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ролевые игры.</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3. Задачи, формирующие познавательные универсальные учебные действия:</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проекты на выстраивание стратегии поиска решения задач;</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задачи на сериацию, сравнение, оценивание;</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проведение эмпирического исследования;</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проведение теоретического исследования;</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смысловое чтение.</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4. Задачи, формирующие регулятивные универсальные учебные действия:</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на планирование;</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ориентировку в ситуации;</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прогнозирование;</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целеполагание;</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принятие решения;</w:t>
      </w:r>
    </w:p>
    <w:p w:rsidR="00B540EE" w:rsidRPr="00972A38" w:rsidRDefault="00B540EE" w:rsidP="001D494A">
      <w:pPr>
        <w:pStyle w:val="a7"/>
        <w:widowControl w:val="0"/>
        <w:numPr>
          <w:ilvl w:val="0"/>
          <w:numId w:val="13"/>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самоконтроль.</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Развитию регулятивных универсальных учебных действий способствует также использование в учебном процессе системы таких индив</w:t>
      </w:r>
      <w:r w:rsidRPr="00972A38">
        <w:rPr>
          <w:rFonts w:ascii="Times New Roman" w:hAnsi="Times New Roman"/>
          <w:sz w:val="23"/>
          <w:szCs w:val="23"/>
        </w:rPr>
        <w:t>и</w:t>
      </w:r>
      <w:r w:rsidRPr="00972A38">
        <w:rPr>
          <w:rFonts w:ascii="Times New Roman" w:hAnsi="Times New Roman"/>
          <w:sz w:val="23"/>
          <w:szCs w:val="23"/>
        </w:rPr>
        <w:t>дуальных или групповых учебных заданий, которые наделяют обучающихся функциями организации их выполнения: планирования этапов в</w:t>
      </w:r>
      <w:r w:rsidRPr="00972A38">
        <w:rPr>
          <w:rFonts w:ascii="Times New Roman" w:hAnsi="Times New Roman"/>
          <w:sz w:val="23"/>
          <w:szCs w:val="23"/>
        </w:rPr>
        <w:t>ы</w:t>
      </w:r>
      <w:r w:rsidRPr="00972A38">
        <w:rPr>
          <w:rFonts w:ascii="Times New Roman" w:hAnsi="Times New Roman"/>
          <w:sz w:val="23"/>
          <w:szCs w:val="23"/>
        </w:rPr>
        <w:t>полнения работы, отслеживания продвижения в выполнении задания, соблюдения графика подготовки и предоставления материалов, поиска нео</w:t>
      </w:r>
      <w:r w:rsidRPr="00972A38">
        <w:rPr>
          <w:rFonts w:ascii="Times New Roman" w:hAnsi="Times New Roman"/>
          <w:sz w:val="23"/>
          <w:szCs w:val="23"/>
        </w:rPr>
        <w:t>б</w:t>
      </w:r>
      <w:r w:rsidRPr="00972A38">
        <w:rPr>
          <w:rFonts w:ascii="Times New Roman" w:hAnsi="Times New Roman"/>
          <w:sz w:val="23"/>
          <w:szCs w:val="23"/>
        </w:rPr>
        <w:t xml:space="preserve">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lastRenderedPageBreak/>
        <w:t>Распределение материала и типовых задач по различным предметам не является жестким, начальное освоение одних и тех же универсал</w:t>
      </w:r>
      <w:r w:rsidRPr="00972A38">
        <w:rPr>
          <w:rFonts w:ascii="Times New Roman" w:hAnsi="Times New Roman"/>
          <w:sz w:val="23"/>
          <w:szCs w:val="23"/>
        </w:rPr>
        <w:t>ь</w:t>
      </w:r>
      <w:r w:rsidRPr="00972A38">
        <w:rPr>
          <w:rFonts w:ascii="Times New Roman" w:hAnsi="Times New Roman"/>
          <w:sz w:val="23"/>
          <w:szCs w:val="23"/>
        </w:rPr>
        <w:t xml:space="preserve">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Задачи на применение УУД могут носить как открытый, так и закрытый характер. При работе с задачами на применение УУД для оценив</w:t>
      </w:r>
      <w:r w:rsidRPr="00972A38">
        <w:rPr>
          <w:rFonts w:ascii="Times New Roman" w:hAnsi="Times New Roman"/>
          <w:sz w:val="23"/>
          <w:szCs w:val="23"/>
        </w:rPr>
        <w:t>а</w:t>
      </w:r>
      <w:r w:rsidRPr="00972A38">
        <w:rPr>
          <w:rFonts w:ascii="Times New Roman" w:hAnsi="Times New Roman"/>
          <w:sz w:val="23"/>
          <w:szCs w:val="23"/>
        </w:rPr>
        <w:t>ния результативности возможно практиковать технологии «формирующего оценивания», в том числе бинарную и критериальную оценки.</w:t>
      </w:r>
    </w:p>
    <w:p w:rsidR="00B540EE" w:rsidRPr="00972A38" w:rsidRDefault="00B540EE" w:rsidP="001D494A">
      <w:pPr>
        <w:pStyle w:val="a7"/>
        <w:widowControl w:val="0"/>
        <w:tabs>
          <w:tab w:val="left" w:pos="567"/>
        </w:tabs>
        <w:spacing w:before="0" w:beforeAutospacing="0" w:after="0" w:afterAutospacing="0"/>
        <w:ind w:firstLine="709"/>
        <w:jc w:val="center"/>
        <w:rPr>
          <w:rFonts w:ascii="Times New Roman" w:hAnsi="Times New Roman"/>
          <w:sz w:val="23"/>
          <w:szCs w:val="23"/>
        </w:rPr>
      </w:pPr>
    </w:p>
    <w:p w:rsidR="00C66CE5" w:rsidRPr="00972A38" w:rsidRDefault="00C66CE5" w:rsidP="001D494A">
      <w:pPr>
        <w:pStyle w:val="a7"/>
        <w:widowControl w:val="0"/>
        <w:tabs>
          <w:tab w:val="left" w:pos="567"/>
        </w:tabs>
        <w:spacing w:before="0" w:beforeAutospacing="0" w:after="0" w:afterAutospacing="0"/>
        <w:ind w:firstLine="709"/>
        <w:jc w:val="center"/>
        <w:rPr>
          <w:rFonts w:ascii="Times New Roman" w:hAnsi="Times New Roman"/>
          <w:b/>
          <w:sz w:val="23"/>
          <w:szCs w:val="23"/>
        </w:rPr>
      </w:pPr>
      <w:r w:rsidRPr="00972A38">
        <w:rPr>
          <w:rFonts w:ascii="Times New Roman" w:hAnsi="Times New Roman"/>
          <w:b/>
          <w:sz w:val="23"/>
          <w:szCs w:val="23"/>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Одним из путей формирования УУД в основной школе является включение обучающихся в учебно-исследовательскую и проектную де</w:t>
      </w:r>
      <w:r w:rsidRPr="00972A38">
        <w:rPr>
          <w:rFonts w:ascii="Times New Roman" w:hAnsi="Times New Roman"/>
          <w:sz w:val="23"/>
          <w:szCs w:val="23"/>
        </w:rPr>
        <w:t>я</w:t>
      </w:r>
      <w:r w:rsidRPr="00972A38">
        <w:rPr>
          <w:rFonts w:ascii="Times New Roman" w:hAnsi="Times New Roman"/>
          <w:sz w:val="23"/>
          <w:szCs w:val="23"/>
        </w:rPr>
        <w:t>тельность, которая может осуществляться в рамках реализации программы учебно-исследовательской и проектной деятельности. Программа ор</w:t>
      </w:r>
      <w:r w:rsidRPr="00972A38">
        <w:rPr>
          <w:rFonts w:ascii="Times New Roman" w:hAnsi="Times New Roman"/>
          <w:sz w:val="23"/>
          <w:szCs w:val="23"/>
        </w:rPr>
        <w:t>и</w:t>
      </w:r>
      <w:r w:rsidRPr="00972A38">
        <w:rPr>
          <w:rFonts w:ascii="Times New Roman" w:hAnsi="Times New Roman"/>
          <w:sz w:val="23"/>
          <w:szCs w:val="23"/>
        </w:rPr>
        <w:t>ентирована на использование в рамках урочной и внеурочной деятельности для всех видов образовательных организаций, осуществляющих обр</w:t>
      </w:r>
      <w:r w:rsidRPr="00972A38">
        <w:rPr>
          <w:rFonts w:ascii="Times New Roman" w:hAnsi="Times New Roman"/>
          <w:sz w:val="23"/>
          <w:szCs w:val="23"/>
        </w:rPr>
        <w:t>а</w:t>
      </w:r>
      <w:r w:rsidRPr="00972A38">
        <w:rPr>
          <w:rFonts w:ascii="Times New Roman" w:hAnsi="Times New Roman"/>
          <w:sz w:val="23"/>
          <w:szCs w:val="23"/>
        </w:rPr>
        <w:t>зовательную деятельность на уровне основного общего образования.</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Специфика</w:t>
      </w:r>
      <w:r w:rsidRPr="00972A38">
        <w:rPr>
          <w:rFonts w:ascii="Times New Roman" w:hAnsi="Times New Roman"/>
          <w:b/>
          <w:bCs/>
          <w:sz w:val="23"/>
          <w:szCs w:val="23"/>
        </w:rPr>
        <w:t xml:space="preserve"> проектной деятельности обучающихся </w:t>
      </w:r>
      <w:r w:rsidRPr="00972A38">
        <w:rPr>
          <w:rFonts w:ascii="Times New Roman" w:hAnsi="Times New Roman"/>
          <w:sz w:val="23"/>
          <w:szCs w:val="23"/>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w:t>
      </w:r>
      <w:r w:rsidRPr="00972A38">
        <w:rPr>
          <w:rFonts w:ascii="Times New Roman" w:hAnsi="Times New Roman"/>
          <w:sz w:val="23"/>
          <w:szCs w:val="23"/>
        </w:rPr>
        <w:t>е</w:t>
      </w:r>
      <w:r w:rsidRPr="00972A38">
        <w:rPr>
          <w:rFonts w:ascii="Times New Roman" w:hAnsi="Times New Roman"/>
          <w:sz w:val="23"/>
          <w:szCs w:val="23"/>
        </w:rPr>
        <w:t>скольких сторон: продукт как материализованный результат, процесс как работа по выполнению проекта, защита проекта как иллюстрация обр</w:t>
      </w:r>
      <w:r w:rsidRPr="00972A38">
        <w:rPr>
          <w:rFonts w:ascii="Times New Roman" w:hAnsi="Times New Roman"/>
          <w:sz w:val="23"/>
          <w:szCs w:val="23"/>
        </w:rPr>
        <w:t>а</w:t>
      </w:r>
      <w:r w:rsidRPr="00972A38">
        <w:rPr>
          <w:rFonts w:ascii="Times New Roman" w:hAnsi="Times New Roman"/>
          <w:sz w:val="23"/>
          <w:szCs w:val="23"/>
        </w:rPr>
        <w:t>зовательного достижения обучающегося. Она ориентирована на формирование и развитие метапредметных и личностных результатов обуча</w:t>
      </w:r>
      <w:r w:rsidRPr="00972A38">
        <w:rPr>
          <w:rFonts w:ascii="Times New Roman" w:hAnsi="Times New Roman"/>
          <w:sz w:val="23"/>
          <w:szCs w:val="23"/>
        </w:rPr>
        <w:t>ю</w:t>
      </w:r>
      <w:r w:rsidRPr="00972A38">
        <w:rPr>
          <w:rFonts w:ascii="Times New Roman" w:hAnsi="Times New Roman"/>
          <w:sz w:val="23"/>
          <w:szCs w:val="23"/>
        </w:rPr>
        <w:t>щихся.</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 xml:space="preserve">Особенностью </w:t>
      </w:r>
      <w:r w:rsidRPr="00972A38">
        <w:rPr>
          <w:rFonts w:ascii="Times New Roman" w:hAnsi="Times New Roman"/>
          <w:b/>
          <w:bCs/>
          <w:sz w:val="23"/>
          <w:szCs w:val="23"/>
        </w:rPr>
        <w:t xml:space="preserve">учебно-исследовательской деятельности </w:t>
      </w:r>
      <w:r w:rsidRPr="00972A38">
        <w:rPr>
          <w:rFonts w:ascii="Times New Roman" w:hAnsi="Times New Roman"/>
          <w:sz w:val="23"/>
          <w:szCs w:val="23"/>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w:t>
      </w:r>
      <w:r w:rsidRPr="00972A38">
        <w:rPr>
          <w:rFonts w:ascii="Times New Roman" w:hAnsi="Times New Roman"/>
          <w:sz w:val="23"/>
          <w:szCs w:val="23"/>
        </w:rPr>
        <w:t>а</w:t>
      </w:r>
      <w:r w:rsidRPr="00972A38">
        <w:rPr>
          <w:rFonts w:ascii="Times New Roman" w:hAnsi="Times New Roman"/>
          <w:sz w:val="23"/>
          <w:szCs w:val="23"/>
        </w:rPr>
        <w:t>учным исследованием.</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Учебно-исследовательская работа учащихся может быть организована по двум направлениям:</w:t>
      </w:r>
    </w:p>
    <w:p w:rsidR="00B540EE" w:rsidRPr="00972A38" w:rsidRDefault="00B540EE" w:rsidP="001D494A">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972A38" w:rsidRDefault="00B540EE" w:rsidP="001D494A">
      <w:pPr>
        <w:pStyle w:val="a7"/>
        <w:widowControl w:val="0"/>
        <w:numPr>
          <w:ilvl w:val="0"/>
          <w:numId w:val="6"/>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внеурочная учебно-исследовательская деятельность учащихся, которая является логическим продолжением урочной деятельности: н</w:t>
      </w:r>
      <w:r w:rsidRPr="00972A38">
        <w:rPr>
          <w:rFonts w:ascii="Times New Roman" w:hAnsi="Times New Roman"/>
          <w:sz w:val="23"/>
          <w:szCs w:val="23"/>
        </w:rPr>
        <w:t>а</w:t>
      </w:r>
      <w:r w:rsidRPr="00972A38">
        <w:rPr>
          <w:rFonts w:ascii="Times New Roman" w:hAnsi="Times New Roman"/>
          <w:sz w:val="23"/>
          <w:szCs w:val="23"/>
        </w:rPr>
        <w:t>учно-исследовательская и реферативная работа, интеллектуальные марафоны, конференции, др.</w:t>
      </w:r>
    </w:p>
    <w:p w:rsidR="00B540EE" w:rsidRPr="00972A38" w:rsidRDefault="00E5382A"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У</w:t>
      </w:r>
      <w:r w:rsidR="00B540EE" w:rsidRPr="00972A38">
        <w:rPr>
          <w:rFonts w:ascii="Times New Roman" w:hAnsi="Times New Roman"/>
          <w:sz w:val="23"/>
          <w:szCs w:val="23"/>
        </w:rPr>
        <w:t>чебно-исследовательская и проектная деятельность обучающихся может проводиться в том числе по таким направлениям, как:</w:t>
      </w:r>
    </w:p>
    <w:p w:rsidR="00B540EE" w:rsidRPr="00972A38" w:rsidRDefault="00B540EE" w:rsidP="001D494A">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исследовательское;</w:t>
      </w:r>
    </w:p>
    <w:p w:rsidR="00B540EE" w:rsidRPr="00972A38" w:rsidRDefault="00B540EE" w:rsidP="001D494A">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инженерное;</w:t>
      </w:r>
    </w:p>
    <w:p w:rsidR="00B540EE" w:rsidRPr="00972A38" w:rsidRDefault="00B540EE" w:rsidP="001D494A">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прикладное;</w:t>
      </w:r>
    </w:p>
    <w:p w:rsidR="00B540EE" w:rsidRPr="00972A38" w:rsidRDefault="00B540EE" w:rsidP="001D494A">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информационное;</w:t>
      </w:r>
    </w:p>
    <w:p w:rsidR="00B540EE" w:rsidRPr="00972A38" w:rsidRDefault="00B540EE" w:rsidP="001D494A">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социальное;</w:t>
      </w:r>
    </w:p>
    <w:p w:rsidR="00B540EE" w:rsidRPr="00972A38" w:rsidRDefault="00B540EE" w:rsidP="001D494A">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игровое;</w:t>
      </w:r>
    </w:p>
    <w:p w:rsidR="00B540EE" w:rsidRPr="00972A38" w:rsidRDefault="00B540EE" w:rsidP="001D494A">
      <w:pPr>
        <w:pStyle w:val="a7"/>
        <w:widowControl w:val="0"/>
        <w:numPr>
          <w:ilvl w:val="0"/>
          <w:numId w:val="15"/>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творческое.</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В рамках каждого из направлений могут быть определены общие принципы, виды и формы реализации учебно-исследовательской и пр</w:t>
      </w:r>
      <w:r w:rsidRPr="00972A38">
        <w:rPr>
          <w:rFonts w:ascii="Times New Roman" w:hAnsi="Times New Roman"/>
          <w:sz w:val="23"/>
          <w:szCs w:val="23"/>
        </w:rPr>
        <w:t>о</w:t>
      </w:r>
      <w:r w:rsidRPr="00972A38">
        <w:rPr>
          <w:rFonts w:ascii="Times New Roman" w:hAnsi="Times New Roman"/>
          <w:sz w:val="23"/>
          <w:szCs w:val="23"/>
        </w:rPr>
        <w:t>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lastRenderedPageBreak/>
        <w:t>В ходе реализации настоящей программы могут применяться такие виды проектов (по преобладающему виду деятельности), как: информ</w:t>
      </w:r>
      <w:r w:rsidRPr="00972A38">
        <w:rPr>
          <w:rFonts w:ascii="Times New Roman" w:hAnsi="Times New Roman"/>
          <w:sz w:val="23"/>
          <w:szCs w:val="23"/>
        </w:rPr>
        <w:t>а</w:t>
      </w:r>
      <w:r w:rsidRPr="00972A38">
        <w:rPr>
          <w:rFonts w:ascii="Times New Roman" w:hAnsi="Times New Roman"/>
          <w:sz w:val="23"/>
          <w:szCs w:val="23"/>
        </w:rPr>
        <w:t>ционный, исследовательский, творческий, социальный, прикладной, игровой, инновационный.</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Формы организации учебно-исследовательской деятельности на урочных занятиях могут быть следующими:</w:t>
      </w:r>
    </w:p>
    <w:p w:rsidR="00B540EE" w:rsidRPr="00972A38" w:rsidRDefault="00B540EE" w:rsidP="001D494A">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972A38" w:rsidRDefault="00B540EE" w:rsidP="001D494A">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972A38" w:rsidRDefault="00B540EE" w:rsidP="001D494A">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домашнее задание исследовательского характера может сочетать в себе разнообразные виды, причем позволяет провести учебное иссл</w:t>
      </w:r>
      <w:r w:rsidRPr="00972A38">
        <w:rPr>
          <w:rFonts w:ascii="Times New Roman" w:hAnsi="Times New Roman"/>
          <w:sz w:val="23"/>
          <w:szCs w:val="23"/>
        </w:rPr>
        <w:t>е</w:t>
      </w:r>
      <w:r w:rsidRPr="00972A38">
        <w:rPr>
          <w:rFonts w:ascii="Times New Roman" w:hAnsi="Times New Roman"/>
          <w:sz w:val="23"/>
          <w:szCs w:val="23"/>
        </w:rPr>
        <w:t>дование, достаточно протяженное во времени.</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Формы организации учебно-исследовательской деятельности на внеурочных занятиях могут быть следующими:</w:t>
      </w:r>
    </w:p>
    <w:p w:rsidR="00B540EE" w:rsidRPr="00972A38" w:rsidRDefault="00B540EE" w:rsidP="001D494A">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исследовательская практика обучающихся;</w:t>
      </w:r>
    </w:p>
    <w:p w:rsidR="00B540EE" w:rsidRPr="00972A38" w:rsidRDefault="00B540EE" w:rsidP="001D494A">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образовательные экспедиции – походы, поездки, экскурсии с четко обозначенными образовательными целями, программой деятельн</w:t>
      </w:r>
      <w:r w:rsidRPr="00972A38">
        <w:rPr>
          <w:rFonts w:ascii="Times New Roman" w:hAnsi="Times New Roman"/>
          <w:sz w:val="23"/>
          <w:szCs w:val="23"/>
        </w:rPr>
        <w:t>о</w:t>
      </w:r>
      <w:r w:rsidRPr="00972A38">
        <w:rPr>
          <w:rFonts w:ascii="Times New Roman" w:hAnsi="Times New Roman"/>
          <w:sz w:val="23"/>
          <w:szCs w:val="23"/>
        </w:rPr>
        <w:t>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972A38" w:rsidRDefault="00B540EE" w:rsidP="001D494A">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факультативные занятия, предполагающие углубленное изучение предмета, дают большие возможности для реализации на них учебно-исследовательской деятельности обучающихся;</w:t>
      </w:r>
    </w:p>
    <w:p w:rsidR="00B540EE" w:rsidRPr="00972A38" w:rsidRDefault="00B540EE" w:rsidP="001D494A">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ученическое научно-исследовательское общество – форма внеурочной деятельности, которая сочетает в себе работу над учебными и</w:t>
      </w:r>
      <w:r w:rsidRPr="00972A38">
        <w:rPr>
          <w:rFonts w:ascii="Times New Roman" w:hAnsi="Times New Roman"/>
          <w:sz w:val="23"/>
          <w:szCs w:val="23"/>
        </w:rPr>
        <w:t>с</w:t>
      </w:r>
      <w:r w:rsidRPr="00972A38">
        <w:rPr>
          <w:rFonts w:ascii="Times New Roman" w:hAnsi="Times New Roman"/>
          <w:sz w:val="23"/>
          <w:szCs w:val="23"/>
        </w:rPr>
        <w:t>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B540EE" w:rsidRPr="00972A38" w:rsidRDefault="00B540EE" w:rsidP="001D494A">
      <w:pPr>
        <w:pStyle w:val="a7"/>
        <w:widowControl w:val="0"/>
        <w:numPr>
          <w:ilvl w:val="0"/>
          <w:numId w:val="7"/>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Среди возможных форм представления результатов проектной деятельности можно выделить следующий список:</w:t>
      </w:r>
    </w:p>
    <w:p w:rsidR="00B540EE" w:rsidRPr="00972A38" w:rsidRDefault="00B540EE" w:rsidP="001D494A">
      <w:pPr>
        <w:pStyle w:val="a7"/>
        <w:widowControl w:val="0"/>
        <w:numPr>
          <w:ilvl w:val="0"/>
          <w:numId w:val="16"/>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макеты, модели, рабочие установки, схемы, план-карта;</w:t>
      </w:r>
    </w:p>
    <w:p w:rsidR="00B540EE" w:rsidRPr="00972A38" w:rsidRDefault="00B540EE" w:rsidP="001D494A">
      <w:pPr>
        <w:pStyle w:val="a7"/>
        <w:widowControl w:val="0"/>
        <w:numPr>
          <w:ilvl w:val="0"/>
          <w:numId w:val="16"/>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постеры, презентации;</w:t>
      </w:r>
    </w:p>
    <w:p w:rsidR="00B540EE" w:rsidRPr="00972A38" w:rsidRDefault="00B540EE" w:rsidP="001D494A">
      <w:pPr>
        <w:pStyle w:val="a7"/>
        <w:widowControl w:val="0"/>
        <w:numPr>
          <w:ilvl w:val="0"/>
          <w:numId w:val="16"/>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альбомы, буклеты, брошюры, книги;</w:t>
      </w:r>
    </w:p>
    <w:p w:rsidR="00B540EE" w:rsidRPr="00972A38" w:rsidRDefault="00B540EE" w:rsidP="001D494A">
      <w:pPr>
        <w:pStyle w:val="a7"/>
        <w:widowControl w:val="0"/>
        <w:numPr>
          <w:ilvl w:val="0"/>
          <w:numId w:val="16"/>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реконструкции событий;</w:t>
      </w:r>
    </w:p>
    <w:p w:rsidR="00B540EE" w:rsidRPr="00972A38" w:rsidRDefault="00B540EE" w:rsidP="001D494A">
      <w:pPr>
        <w:pStyle w:val="a7"/>
        <w:widowControl w:val="0"/>
        <w:numPr>
          <w:ilvl w:val="0"/>
          <w:numId w:val="16"/>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эссе, рассказы, стихи, рисунки;</w:t>
      </w:r>
    </w:p>
    <w:p w:rsidR="00B540EE" w:rsidRPr="00972A38" w:rsidRDefault="00B540EE" w:rsidP="001D494A">
      <w:pPr>
        <w:pStyle w:val="a7"/>
        <w:widowControl w:val="0"/>
        <w:numPr>
          <w:ilvl w:val="0"/>
          <w:numId w:val="16"/>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lastRenderedPageBreak/>
        <w:t>результаты исследовательских экспедиций, обработки архивов и мемуаров;</w:t>
      </w:r>
    </w:p>
    <w:p w:rsidR="00B540EE" w:rsidRPr="00972A38" w:rsidRDefault="00B540EE" w:rsidP="001D494A">
      <w:pPr>
        <w:pStyle w:val="a7"/>
        <w:widowControl w:val="0"/>
        <w:numPr>
          <w:ilvl w:val="0"/>
          <w:numId w:val="16"/>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документальные фильмы, мультфильмы;</w:t>
      </w:r>
    </w:p>
    <w:p w:rsidR="00B540EE" w:rsidRPr="00972A38" w:rsidRDefault="00B540EE" w:rsidP="001D494A">
      <w:pPr>
        <w:pStyle w:val="a7"/>
        <w:widowControl w:val="0"/>
        <w:numPr>
          <w:ilvl w:val="0"/>
          <w:numId w:val="16"/>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выставки, игры, тематические вечера, концерты;</w:t>
      </w:r>
    </w:p>
    <w:p w:rsidR="00B540EE" w:rsidRPr="00972A38" w:rsidRDefault="00B540EE" w:rsidP="001D494A">
      <w:pPr>
        <w:pStyle w:val="a7"/>
        <w:widowControl w:val="0"/>
        <w:numPr>
          <w:ilvl w:val="0"/>
          <w:numId w:val="16"/>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сценарии мероприятий;</w:t>
      </w:r>
    </w:p>
    <w:p w:rsidR="00B540EE" w:rsidRPr="00972A38" w:rsidRDefault="00B540EE" w:rsidP="001D494A">
      <w:pPr>
        <w:pStyle w:val="a7"/>
        <w:widowControl w:val="0"/>
        <w:numPr>
          <w:ilvl w:val="0"/>
          <w:numId w:val="16"/>
        </w:numPr>
        <w:tabs>
          <w:tab w:val="clear" w:pos="720"/>
          <w:tab w:val="num" w:pos="-48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веб-сайты, программное обеспечение, компакт-диски (или другие цифровые носители) и др.</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Результаты также могут быть представлены в ходе проведения конференций, семинаров и круглых столов.</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Итоги учебно-исследовательской деятельности могут быть в том числе представлены в виде статей, обзоров, отчетов и заключений по ит</w:t>
      </w:r>
      <w:r w:rsidRPr="00972A38">
        <w:rPr>
          <w:rFonts w:ascii="Times New Roman" w:hAnsi="Times New Roman"/>
          <w:sz w:val="23"/>
          <w:szCs w:val="23"/>
        </w:rPr>
        <w:t>о</w:t>
      </w:r>
      <w:r w:rsidRPr="00972A38">
        <w:rPr>
          <w:rFonts w:ascii="Times New Roman" w:hAnsi="Times New Roman"/>
          <w:sz w:val="23"/>
          <w:szCs w:val="23"/>
        </w:rPr>
        <w:t>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В приложении к Программе представлены возможные критерии и формы оценивания проектной и исследовательской работы.</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p>
    <w:p w:rsidR="00B540EE" w:rsidRPr="00972A38" w:rsidRDefault="00B540EE" w:rsidP="001D494A">
      <w:pPr>
        <w:pStyle w:val="a7"/>
        <w:widowControl w:val="0"/>
        <w:tabs>
          <w:tab w:val="left" w:pos="567"/>
        </w:tabs>
        <w:spacing w:before="0" w:beforeAutospacing="0" w:after="0" w:afterAutospacing="0"/>
        <w:ind w:firstLine="709"/>
        <w:jc w:val="center"/>
        <w:rPr>
          <w:rFonts w:ascii="Times New Roman" w:hAnsi="Times New Roman"/>
          <w:b/>
          <w:sz w:val="23"/>
          <w:szCs w:val="23"/>
        </w:rPr>
      </w:pPr>
      <w:r w:rsidRPr="00972A38">
        <w:rPr>
          <w:rFonts w:ascii="Times New Roman" w:hAnsi="Times New Roman"/>
          <w:b/>
          <w:sz w:val="23"/>
          <w:szCs w:val="23"/>
        </w:rPr>
        <w:t>Описание содержания, видов и форм организации учебной деятельности по развитию ИКТ</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 xml:space="preserve">В содержании программы развития УУД отдельно указана компетенция обучающегося в области использования информационно-коммуникационных технологий. </w:t>
      </w:r>
      <w:r w:rsidR="00E5382A" w:rsidRPr="00972A38">
        <w:rPr>
          <w:rFonts w:ascii="Times New Roman" w:hAnsi="Times New Roman"/>
          <w:sz w:val="23"/>
          <w:szCs w:val="23"/>
        </w:rPr>
        <w:t>П</w:t>
      </w:r>
      <w:r w:rsidRPr="00972A38">
        <w:rPr>
          <w:rFonts w:ascii="Times New Roman" w:hAnsi="Times New Roman"/>
          <w:sz w:val="23"/>
          <w:szCs w:val="23"/>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Важным является универсальный и межпредметный характер ИКТ-компетенции, что на практике дает возможность осуществлять ее фо</w:t>
      </w:r>
      <w:r w:rsidRPr="00972A38">
        <w:rPr>
          <w:rFonts w:ascii="Times New Roman" w:hAnsi="Times New Roman"/>
          <w:sz w:val="23"/>
          <w:szCs w:val="23"/>
        </w:rPr>
        <w:t>р</w:t>
      </w:r>
      <w:r w:rsidRPr="00972A38">
        <w:rPr>
          <w:rFonts w:ascii="Times New Roman" w:hAnsi="Times New Roman"/>
          <w:sz w:val="23"/>
          <w:szCs w:val="23"/>
        </w:rPr>
        <w:t xml:space="preserve">мирование не только и не столько в рамках учебного предмета информатика, но в ходе обучения практически по всем предметным областям.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Для реализации указанных направлений в деятельности образовательной организации необходимо указать возможные виды и формы орг</w:t>
      </w:r>
      <w:r w:rsidRPr="00972A38">
        <w:rPr>
          <w:rFonts w:ascii="Times New Roman" w:hAnsi="Times New Roman"/>
          <w:sz w:val="23"/>
          <w:szCs w:val="23"/>
        </w:rPr>
        <w:t>а</w:t>
      </w:r>
      <w:r w:rsidRPr="00972A38">
        <w:rPr>
          <w:rFonts w:ascii="Times New Roman" w:hAnsi="Times New Roman"/>
          <w:sz w:val="23"/>
          <w:szCs w:val="23"/>
        </w:rPr>
        <w:t xml:space="preserve">низации учебной деятельности.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Список основных форм организации учебной деятельности по формированию ИКТ-компетенции обучающихся может включить в себя:</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уроки по информатике и другим предметам;</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факультативы;</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кружки;</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интегративные межпредметные проекты;</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внеурочные и внешкольные активности.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выполняемые на уроках, дома и в рамках внеурочной деятельности задания, предполагающие использование электронных образовател</w:t>
      </w:r>
      <w:r w:rsidRPr="00972A38">
        <w:rPr>
          <w:rFonts w:ascii="Times New Roman" w:hAnsi="Times New Roman"/>
          <w:sz w:val="23"/>
          <w:szCs w:val="23"/>
        </w:rPr>
        <w:t>ь</w:t>
      </w:r>
      <w:r w:rsidRPr="00972A38">
        <w:rPr>
          <w:rFonts w:ascii="Times New Roman" w:hAnsi="Times New Roman"/>
          <w:sz w:val="23"/>
          <w:szCs w:val="23"/>
        </w:rPr>
        <w:t xml:space="preserve">ных ресурсов;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lastRenderedPageBreak/>
        <w:t xml:space="preserve">создание и редактирование текстов;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создание и редактирование электронных таблиц;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использование средств для построения диаграмм, графиков, блок-схем, других графических объектов;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создание и редактирование презентаций;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создание и редактирование графики и фото;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создание и редактирование видео;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создание музыкальных и звуковых объектов;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поиск и анализ информации в Интернете;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моделирование, проектирование и управление;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математическая обработка и визуализация данных;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создание web-страниц и сайтов; </w:t>
      </w:r>
    </w:p>
    <w:p w:rsidR="00B540EE" w:rsidRPr="00972A38" w:rsidRDefault="00B540EE" w:rsidP="001D494A">
      <w:pPr>
        <w:pStyle w:val="a7"/>
        <w:widowControl w:val="0"/>
        <w:numPr>
          <w:ilvl w:val="0"/>
          <w:numId w:val="17"/>
        </w:numPr>
        <w:tabs>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сетевая коммуникация между учениками и (или) учителем.</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Эффективное формирование ИКТ-компетенции обучающихся может быть обеспечено усилиями команды учителей-предметников, соглас</w:t>
      </w:r>
      <w:r w:rsidRPr="00972A38">
        <w:rPr>
          <w:rFonts w:ascii="Times New Roman" w:hAnsi="Times New Roman"/>
          <w:sz w:val="23"/>
          <w:szCs w:val="23"/>
        </w:rPr>
        <w:t>о</w:t>
      </w:r>
      <w:r w:rsidRPr="00972A38">
        <w:rPr>
          <w:rFonts w:ascii="Times New Roman" w:hAnsi="Times New Roman"/>
          <w:sz w:val="23"/>
          <w:szCs w:val="23"/>
        </w:rPr>
        <w:t xml:space="preserve">вание действий которых обеспечивается в ходе регулярных рабочих совещаний по данному вопросу.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p>
    <w:p w:rsidR="00B540EE" w:rsidRPr="00972A38" w:rsidRDefault="00B540EE" w:rsidP="001D494A">
      <w:pPr>
        <w:pStyle w:val="a7"/>
        <w:widowControl w:val="0"/>
        <w:tabs>
          <w:tab w:val="left" w:pos="567"/>
        </w:tabs>
        <w:spacing w:before="0" w:beforeAutospacing="0" w:after="0" w:afterAutospacing="0"/>
        <w:ind w:firstLine="709"/>
        <w:jc w:val="center"/>
        <w:rPr>
          <w:rFonts w:ascii="Times New Roman" w:hAnsi="Times New Roman"/>
          <w:b/>
          <w:sz w:val="23"/>
          <w:szCs w:val="23"/>
        </w:rPr>
      </w:pPr>
      <w:r w:rsidRPr="00972A38">
        <w:rPr>
          <w:rFonts w:ascii="Times New Roman" w:hAnsi="Times New Roman"/>
          <w:b/>
          <w:sz w:val="23"/>
          <w:szCs w:val="23"/>
        </w:rPr>
        <w:t>Перечень и описание основных элементов ИКТ-компетенции и инструментов их использования</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i/>
          <w:iCs/>
          <w:sz w:val="23"/>
          <w:szCs w:val="23"/>
        </w:rPr>
        <w:t xml:space="preserve">Обращение с устройствами ИКТ. </w:t>
      </w:r>
      <w:r w:rsidRPr="00972A38">
        <w:rPr>
          <w:rFonts w:ascii="Times New Roman" w:hAnsi="Times New Roman"/>
          <w:sz w:val="23"/>
          <w:szCs w:val="23"/>
        </w:rPr>
        <w:t>Соединение устройств ИКТ (блоки компьютера, устройства сетей, принтер, проектор, сканер, измер</w:t>
      </w:r>
      <w:r w:rsidRPr="00972A38">
        <w:rPr>
          <w:rFonts w:ascii="Times New Roman" w:hAnsi="Times New Roman"/>
          <w:sz w:val="23"/>
          <w:szCs w:val="23"/>
        </w:rPr>
        <w:t>и</w:t>
      </w:r>
      <w:r w:rsidRPr="00972A38">
        <w:rPr>
          <w:rFonts w:ascii="Times New Roman" w:hAnsi="Times New Roman"/>
          <w:sz w:val="23"/>
          <w:szCs w:val="23"/>
        </w:rPr>
        <w:t>тельные устройства и т. д.) с использованием проводных и беспроводных технологий; включение и выключение устройств ИКТ; получение и</w:t>
      </w:r>
      <w:r w:rsidRPr="00972A38">
        <w:rPr>
          <w:rFonts w:ascii="Times New Roman" w:hAnsi="Times New Roman"/>
          <w:sz w:val="23"/>
          <w:szCs w:val="23"/>
        </w:rPr>
        <w:t>н</w:t>
      </w:r>
      <w:r w:rsidRPr="00972A38">
        <w:rPr>
          <w:rFonts w:ascii="Times New Roman" w:hAnsi="Times New Roman"/>
          <w:sz w:val="23"/>
          <w:szCs w:val="23"/>
        </w:rPr>
        <w:t>формации о характеристиках компьютера; осуществление информационного подключения к локальной сети и глобальной сети Интернет; выпо</w:t>
      </w:r>
      <w:r w:rsidRPr="00972A38">
        <w:rPr>
          <w:rFonts w:ascii="Times New Roman" w:hAnsi="Times New Roman"/>
          <w:sz w:val="23"/>
          <w:szCs w:val="23"/>
        </w:rPr>
        <w:t>л</w:t>
      </w:r>
      <w:r w:rsidRPr="00972A38">
        <w:rPr>
          <w:rFonts w:ascii="Times New Roman" w:hAnsi="Times New Roman"/>
          <w:sz w:val="23"/>
          <w:szCs w:val="23"/>
        </w:rPr>
        <w:t>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w:t>
      </w:r>
      <w:r w:rsidRPr="00972A38">
        <w:rPr>
          <w:rFonts w:ascii="Times New Roman" w:hAnsi="Times New Roman"/>
          <w:sz w:val="23"/>
          <w:szCs w:val="23"/>
        </w:rPr>
        <w:t>з</w:t>
      </w:r>
      <w:r w:rsidRPr="00972A38">
        <w:rPr>
          <w:rFonts w:ascii="Times New Roman" w:hAnsi="Times New Roman"/>
          <w:sz w:val="23"/>
          <w:szCs w:val="23"/>
        </w:rPr>
        <w:t>личных информационных объектов; оценивание числовых параметров информационных процессов (объем памяти, необходимой для хранения и</w:t>
      </w:r>
      <w:r w:rsidRPr="00972A38">
        <w:rPr>
          <w:rFonts w:ascii="Times New Roman" w:hAnsi="Times New Roman"/>
          <w:sz w:val="23"/>
          <w:szCs w:val="23"/>
        </w:rPr>
        <w:t>н</w:t>
      </w:r>
      <w:r w:rsidRPr="00972A38">
        <w:rPr>
          <w:rFonts w:ascii="Times New Roman" w:hAnsi="Times New Roman"/>
          <w:sz w:val="23"/>
          <w:szCs w:val="23"/>
        </w:rPr>
        <w:t>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w:t>
      </w:r>
      <w:r w:rsidRPr="00972A38">
        <w:rPr>
          <w:rFonts w:ascii="Times New Roman" w:hAnsi="Times New Roman"/>
          <w:sz w:val="23"/>
          <w:szCs w:val="23"/>
        </w:rPr>
        <w:t>е</w:t>
      </w:r>
      <w:r w:rsidRPr="00972A38">
        <w:rPr>
          <w:rFonts w:ascii="Times New Roman" w:hAnsi="Times New Roman"/>
          <w:sz w:val="23"/>
          <w:szCs w:val="23"/>
        </w:rPr>
        <w:t>жения при работе с устройствами ИКТ.</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i/>
          <w:iCs/>
          <w:sz w:val="23"/>
          <w:szCs w:val="23"/>
        </w:rPr>
        <w:t xml:space="preserve">Фиксация и обработка изображений и звуков. </w:t>
      </w:r>
      <w:r w:rsidRPr="00972A38">
        <w:rPr>
          <w:rFonts w:ascii="Times New Roman" w:hAnsi="Times New Roman"/>
          <w:sz w:val="23"/>
          <w:szCs w:val="23"/>
        </w:rPr>
        <w:t>Выбор технических средств ИКТ для фиксации изображений и звуков в соответствии с п</w:t>
      </w:r>
      <w:r w:rsidRPr="00972A38">
        <w:rPr>
          <w:rFonts w:ascii="Times New Roman" w:hAnsi="Times New Roman"/>
          <w:sz w:val="23"/>
          <w:szCs w:val="23"/>
        </w:rPr>
        <w:t>о</w:t>
      </w:r>
      <w:r w:rsidRPr="00972A38">
        <w:rPr>
          <w:rFonts w:ascii="Times New Roman" w:hAnsi="Times New Roman"/>
          <w:sz w:val="23"/>
          <w:szCs w:val="23"/>
        </w:rPr>
        <w:t>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w:t>
      </w:r>
      <w:r w:rsidRPr="00972A38">
        <w:rPr>
          <w:rFonts w:ascii="Times New Roman" w:hAnsi="Times New Roman"/>
          <w:sz w:val="23"/>
          <w:szCs w:val="23"/>
        </w:rPr>
        <w:t>с</w:t>
      </w:r>
      <w:r w:rsidRPr="00972A38">
        <w:rPr>
          <w:rFonts w:ascii="Times New Roman" w:hAnsi="Times New Roman"/>
          <w:sz w:val="23"/>
          <w:szCs w:val="23"/>
        </w:rPr>
        <w:t>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i/>
          <w:iCs/>
          <w:sz w:val="23"/>
          <w:szCs w:val="23"/>
        </w:rPr>
        <w:t xml:space="preserve">Поиск и организация хранения информации. </w:t>
      </w:r>
      <w:r w:rsidRPr="00972A38">
        <w:rPr>
          <w:rFonts w:ascii="Times New Roman" w:hAnsi="Times New Roman"/>
          <w:sz w:val="23"/>
          <w:szCs w:val="23"/>
        </w:rPr>
        <w:t>Использование приемов поиска информации на персональном компьютере, в информацио</w:t>
      </w:r>
      <w:r w:rsidRPr="00972A38">
        <w:rPr>
          <w:rFonts w:ascii="Times New Roman" w:hAnsi="Times New Roman"/>
          <w:sz w:val="23"/>
          <w:szCs w:val="23"/>
        </w:rPr>
        <w:t>н</w:t>
      </w:r>
      <w:r w:rsidRPr="00972A38">
        <w:rPr>
          <w:rFonts w:ascii="Times New Roman" w:hAnsi="Times New Roman"/>
          <w:sz w:val="23"/>
          <w:szCs w:val="23"/>
        </w:rPr>
        <w:t>ной среде организации и в образовательном пространстве; использование различных приемов поиска информации в Интернете (поисковые сист</w:t>
      </w:r>
      <w:r w:rsidRPr="00972A38">
        <w:rPr>
          <w:rFonts w:ascii="Times New Roman" w:hAnsi="Times New Roman"/>
          <w:sz w:val="23"/>
          <w:szCs w:val="23"/>
        </w:rPr>
        <w:t>е</w:t>
      </w:r>
      <w:r w:rsidRPr="00972A38">
        <w:rPr>
          <w:rFonts w:ascii="Times New Roman" w:hAnsi="Times New Roman"/>
          <w:sz w:val="23"/>
          <w:szCs w:val="23"/>
        </w:rPr>
        <w:t>мы, справочные разделы, предметные рубрики); осуществление поиска информации в сети Интернет с использованием простых запросов (по о</w:t>
      </w:r>
      <w:r w:rsidRPr="00972A38">
        <w:rPr>
          <w:rFonts w:ascii="Times New Roman" w:hAnsi="Times New Roman"/>
          <w:sz w:val="23"/>
          <w:szCs w:val="23"/>
        </w:rPr>
        <w:t>д</w:t>
      </w:r>
      <w:r w:rsidRPr="00972A38">
        <w:rPr>
          <w:rFonts w:ascii="Times New Roman" w:hAnsi="Times New Roman"/>
          <w:sz w:val="23"/>
          <w:szCs w:val="23"/>
        </w:rPr>
        <w:lastRenderedPageBreak/>
        <w:t>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w:t>
      </w:r>
      <w:r w:rsidRPr="00972A38">
        <w:rPr>
          <w:rFonts w:ascii="Times New Roman" w:hAnsi="Times New Roman"/>
          <w:sz w:val="23"/>
          <w:szCs w:val="23"/>
        </w:rPr>
        <w:t>о</w:t>
      </w:r>
      <w:r w:rsidRPr="00972A38">
        <w:rPr>
          <w:rFonts w:ascii="Times New Roman" w:hAnsi="Times New Roman"/>
          <w:sz w:val="23"/>
          <w:szCs w:val="23"/>
        </w:rPr>
        <w:t>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w:t>
      </w:r>
      <w:r w:rsidRPr="00972A38">
        <w:rPr>
          <w:rFonts w:ascii="Times New Roman" w:hAnsi="Times New Roman"/>
          <w:sz w:val="23"/>
          <w:szCs w:val="23"/>
        </w:rPr>
        <w:t>е</w:t>
      </w:r>
      <w:r w:rsidRPr="00972A38">
        <w:rPr>
          <w:rFonts w:ascii="Times New Roman" w:hAnsi="Times New Roman"/>
          <w:sz w:val="23"/>
          <w:szCs w:val="23"/>
        </w:rPr>
        <w:t>мы папок и размещение в них нужных информационных источников, размещение информации в Интернете.</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i/>
          <w:iCs/>
          <w:sz w:val="23"/>
          <w:szCs w:val="23"/>
        </w:rPr>
        <w:t xml:space="preserve">Создание письменных сообщений. </w:t>
      </w:r>
      <w:r w:rsidRPr="00972A38">
        <w:rPr>
          <w:rFonts w:ascii="Times New Roman" w:hAnsi="Times New Roman"/>
          <w:sz w:val="23"/>
          <w:szCs w:val="23"/>
        </w:rPr>
        <w:t>Создание текстовых документов на русском, родном и иностранном языках посредством квалифицир</w:t>
      </w:r>
      <w:r w:rsidRPr="00972A38">
        <w:rPr>
          <w:rFonts w:ascii="Times New Roman" w:hAnsi="Times New Roman"/>
          <w:sz w:val="23"/>
          <w:szCs w:val="23"/>
        </w:rPr>
        <w:t>о</w:t>
      </w:r>
      <w:r w:rsidRPr="00972A38">
        <w:rPr>
          <w:rFonts w:ascii="Times New Roman" w:hAnsi="Times New Roman"/>
          <w:sz w:val="23"/>
          <w:szCs w:val="23"/>
        </w:rPr>
        <w:t>ванного клавиатурного письма с использованием базовых средств текстовых редакторов; осуществление редактирования и структурирования те</w:t>
      </w:r>
      <w:r w:rsidRPr="00972A38">
        <w:rPr>
          <w:rFonts w:ascii="Times New Roman" w:hAnsi="Times New Roman"/>
          <w:sz w:val="23"/>
          <w:szCs w:val="23"/>
        </w:rPr>
        <w:t>к</w:t>
      </w:r>
      <w:r w:rsidRPr="00972A38">
        <w:rPr>
          <w:rFonts w:ascii="Times New Roman" w:hAnsi="Times New Roman"/>
          <w:sz w:val="23"/>
          <w:szCs w:val="23"/>
        </w:rPr>
        <w:t>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w:t>
      </w:r>
      <w:r w:rsidRPr="00972A38">
        <w:rPr>
          <w:rFonts w:ascii="Times New Roman" w:hAnsi="Times New Roman"/>
          <w:sz w:val="23"/>
          <w:szCs w:val="23"/>
        </w:rPr>
        <w:t>ы</w:t>
      </w:r>
      <w:r w:rsidRPr="00972A38">
        <w:rPr>
          <w:rFonts w:ascii="Times New Roman" w:hAnsi="Times New Roman"/>
          <w:sz w:val="23"/>
          <w:szCs w:val="23"/>
        </w:rPr>
        <w:t>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w:t>
      </w:r>
      <w:r w:rsidRPr="00972A38">
        <w:rPr>
          <w:rFonts w:ascii="Times New Roman" w:hAnsi="Times New Roman"/>
          <w:sz w:val="23"/>
          <w:szCs w:val="23"/>
        </w:rPr>
        <w:t>о</w:t>
      </w:r>
      <w:r w:rsidRPr="00972A38">
        <w:rPr>
          <w:rFonts w:ascii="Times New Roman" w:hAnsi="Times New Roman"/>
          <w:sz w:val="23"/>
          <w:szCs w:val="23"/>
        </w:rPr>
        <w:t>кументов; сканирование текста и осуществление распознавания сканированного текста; использование ссылок и цитирование источников при со</w:t>
      </w:r>
      <w:r w:rsidRPr="00972A38">
        <w:rPr>
          <w:rFonts w:ascii="Times New Roman" w:hAnsi="Times New Roman"/>
          <w:sz w:val="23"/>
          <w:szCs w:val="23"/>
        </w:rPr>
        <w:t>з</w:t>
      </w:r>
      <w:r w:rsidRPr="00972A38">
        <w:rPr>
          <w:rFonts w:ascii="Times New Roman" w:hAnsi="Times New Roman"/>
          <w:sz w:val="23"/>
          <w:szCs w:val="23"/>
        </w:rPr>
        <w:t>дании на их основе собственных информационных объектов.</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i/>
          <w:iCs/>
          <w:sz w:val="23"/>
          <w:szCs w:val="23"/>
        </w:rPr>
        <w:t xml:space="preserve">Создание графических объектов. </w:t>
      </w:r>
      <w:r w:rsidRPr="00972A38">
        <w:rPr>
          <w:rFonts w:ascii="Times New Roman" w:hAnsi="Times New Roman"/>
          <w:sz w:val="23"/>
          <w:szCs w:val="23"/>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w:t>
      </w:r>
      <w:r w:rsidRPr="00972A38">
        <w:rPr>
          <w:rFonts w:ascii="Times New Roman" w:hAnsi="Times New Roman"/>
          <w:sz w:val="23"/>
          <w:szCs w:val="23"/>
        </w:rPr>
        <w:t>ь</w:t>
      </w:r>
      <w:r w:rsidRPr="00972A38">
        <w:rPr>
          <w:rFonts w:ascii="Times New Roman" w:hAnsi="Times New Roman"/>
          <w:sz w:val="23"/>
          <w:szCs w:val="23"/>
        </w:rPr>
        <w:t>ных линий с использованием специализированных компьютерных инструментов и устройств; создание различных геометрических объектов и че</w:t>
      </w:r>
      <w:r w:rsidRPr="00972A38">
        <w:rPr>
          <w:rFonts w:ascii="Times New Roman" w:hAnsi="Times New Roman"/>
          <w:sz w:val="23"/>
          <w:szCs w:val="23"/>
        </w:rPr>
        <w:t>р</w:t>
      </w:r>
      <w:r w:rsidRPr="00972A38">
        <w:rPr>
          <w:rFonts w:ascii="Times New Roman" w:hAnsi="Times New Roman"/>
          <w:sz w:val="23"/>
          <w:szCs w:val="23"/>
        </w:rPr>
        <w:t>тежей с использованием возможностей специальных компьютерных инструментов; создание диаграмм различных видов (алгоритмических, ко</w:t>
      </w:r>
      <w:r w:rsidRPr="00972A38">
        <w:rPr>
          <w:rFonts w:ascii="Times New Roman" w:hAnsi="Times New Roman"/>
          <w:sz w:val="23"/>
          <w:szCs w:val="23"/>
        </w:rPr>
        <w:t>н</w:t>
      </w:r>
      <w:r w:rsidRPr="00972A38">
        <w:rPr>
          <w:rFonts w:ascii="Times New Roman" w:hAnsi="Times New Roman"/>
          <w:sz w:val="23"/>
          <w:szCs w:val="23"/>
        </w:rPr>
        <w:t>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i/>
          <w:iCs/>
          <w:sz w:val="23"/>
          <w:szCs w:val="23"/>
        </w:rPr>
        <w:t xml:space="preserve">Создание музыкальных и звуковых объектов. </w:t>
      </w:r>
      <w:r w:rsidRPr="00972A38">
        <w:rPr>
          <w:rFonts w:ascii="Times New Roman" w:hAnsi="Times New Roman"/>
          <w:sz w:val="23"/>
          <w:szCs w:val="23"/>
        </w:rPr>
        <w:t>Использование звуковых и музыкальных редакторов; использование клавишных и кинест</w:t>
      </w:r>
      <w:r w:rsidRPr="00972A38">
        <w:rPr>
          <w:rFonts w:ascii="Times New Roman" w:hAnsi="Times New Roman"/>
          <w:sz w:val="23"/>
          <w:szCs w:val="23"/>
        </w:rPr>
        <w:t>е</w:t>
      </w:r>
      <w:r w:rsidRPr="00972A38">
        <w:rPr>
          <w:rFonts w:ascii="Times New Roman" w:hAnsi="Times New Roman"/>
          <w:sz w:val="23"/>
          <w:szCs w:val="23"/>
        </w:rPr>
        <w:t>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i/>
          <w:iCs/>
          <w:sz w:val="23"/>
          <w:szCs w:val="23"/>
        </w:rPr>
        <w:t xml:space="preserve">Восприятие, использование и создание гипертекстовых и мультимедийных информационных объектов. </w:t>
      </w:r>
      <w:r w:rsidRPr="00972A38">
        <w:rPr>
          <w:rFonts w:ascii="Times New Roman" w:hAnsi="Times New Roman"/>
          <w:sz w:val="23"/>
          <w:szCs w:val="23"/>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w:t>
      </w:r>
      <w:r w:rsidRPr="00972A38">
        <w:rPr>
          <w:rFonts w:ascii="Times New Roman" w:hAnsi="Times New Roman"/>
          <w:sz w:val="23"/>
          <w:szCs w:val="23"/>
        </w:rPr>
        <w:t>б</w:t>
      </w:r>
      <w:r w:rsidRPr="00972A38">
        <w:rPr>
          <w:rFonts w:ascii="Times New Roman" w:hAnsi="Times New Roman"/>
          <w:sz w:val="23"/>
          <w:szCs w:val="23"/>
        </w:rPr>
        <w:t>щений содержащихся в них внутренних и внешних ссылок; формулирование вопросов к сообщению, создание краткого описания сообщения; ц</w:t>
      </w:r>
      <w:r w:rsidRPr="00972A38">
        <w:rPr>
          <w:rFonts w:ascii="Times New Roman" w:hAnsi="Times New Roman"/>
          <w:sz w:val="23"/>
          <w:szCs w:val="23"/>
        </w:rPr>
        <w:t>и</w:t>
      </w:r>
      <w:r w:rsidRPr="00972A38">
        <w:rPr>
          <w:rFonts w:ascii="Times New Roman" w:hAnsi="Times New Roman"/>
          <w:sz w:val="23"/>
          <w:szCs w:val="23"/>
        </w:rPr>
        <w:t>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w:t>
      </w:r>
      <w:r w:rsidRPr="00972A38">
        <w:rPr>
          <w:rFonts w:ascii="Times New Roman" w:hAnsi="Times New Roman"/>
          <w:sz w:val="23"/>
          <w:szCs w:val="23"/>
        </w:rPr>
        <w:t>и</w:t>
      </w:r>
      <w:r w:rsidRPr="00972A38">
        <w:rPr>
          <w:rFonts w:ascii="Times New Roman" w:hAnsi="Times New Roman"/>
          <w:sz w:val="23"/>
          <w:szCs w:val="23"/>
        </w:rPr>
        <w:t>медийной презентации с гиперссылками, слайды которой содержат тексты, звуки, графические изображения; организация сообщения в виде л</w:t>
      </w:r>
      <w:r w:rsidRPr="00972A38">
        <w:rPr>
          <w:rFonts w:ascii="Times New Roman" w:hAnsi="Times New Roman"/>
          <w:sz w:val="23"/>
          <w:szCs w:val="23"/>
        </w:rPr>
        <w:t>и</w:t>
      </w:r>
      <w:r w:rsidRPr="00972A38">
        <w:rPr>
          <w:rFonts w:ascii="Times New Roman" w:hAnsi="Times New Roman"/>
          <w:sz w:val="23"/>
          <w:szCs w:val="23"/>
        </w:rPr>
        <w:t>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i/>
          <w:iCs/>
          <w:sz w:val="23"/>
          <w:szCs w:val="23"/>
        </w:rPr>
        <w:t xml:space="preserve">Анализ информации, математическая обработка данных в исследовании. </w:t>
      </w:r>
      <w:r w:rsidRPr="00972A38">
        <w:rPr>
          <w:rFonts w:ascii="Times New Roman" w:hAnsi="Times New Roman"/>
          <w:sz w:val="23"/>
          <w:szCs w:val="23"/>
        </w:rPr>
        <w:t xml:space="preserve">Проведение естественнонаучных и социальных измерений, </w:t>
      </w:r>
      <w:r w:rsidRPr="00972A38">
        <w:rPr>
          <w:rFonts w:ascii="Times New Roman" w:hAnsi="Times New Roman"/>
          <w:sz w:val="23"/>
          <w:szCs w:val="23"/>
        </w:rPr>
        <w:lastRenderedPageBreak/>
        <w:t>ввод результатов измерений и других цифровых данных и их обработка, в том числе статистически и с помощью визуализации; проведение эксп</w:t>
      </w:r>
      <w:r w:rsidRPr="00972A38">
        <w:rPr>
          <w:rFonts w:ascii="Times New Roman" w:hAnsi="Times New Roman"/>
          <w:sz w:val="23"/>
          <w:szCs w:val="23"/>
        </w:rPr>
        <w:t>е</w:t>
      </w:r>
      <w:r w:rsidRPr="00972A38">
        <w:rPr>
          <w:rFonts w:ascii="Times New Roman" w:hAnsi="Times New Roman"/>
          <w:sz w:val="23"/>
          <w:szCs w:val="23"/>
        </w:rPr>
        <w:t>риментов и исследований в виртуальных лабораториях по естественным наукам, математике и информатике; анализ результатов своей деятельн</w:t>
      </w:r>
      <w:r w:rsidRPr="00972A38">
        <w:rPr>
          <w:rFonts w:ascii="Times New Roman" w:hAnsi="Times New Roman"/>
          <w:sz w:val="23"/>
          <w:szCs w:val="23"/>
        </w:rPr>
        <w:t>о</w:t>
      </w:r>
      <w:r w:rsidRPr="00972A38">
        <w:rPr>
          <w:rFonts w:ascii="Times New Roman" w:hAnsi="Times New Roman"/>
          <w:sz w:val="23"/>
          <w:szCs w:val="23"/>
        </w:rPr>
        <w:t>сти и затрачиваемых ресурсов.</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i/>
          <w:iCs/>
          <w:sz w:val="23"/>
          <w:szCs w:val="23"/>
        </w:rPr>
        <w:t xml:space="preserve">Моделирование, проектирование и управление. </w:t>
      </w:r>
      <w:r w:rsidRPr="00972A38">
        <w:rPr>
          <w:rFonts w:ascii="Times New Roman" w:hAnsi="Times New Roman"/>
          <w:sz w:val="23"/>
          <w:szCs w:val="23"/>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w:t>
      </w:r>
      <w:r w:rsidRPr="00972A38">
        <w:rPr>
          <w:rFonts w:ascii="Times New Roman" w:hAnsi="Times New Roman"/>
          <w:sz w:val="23"/>
          <w:szCs w:val="23"/>
        </w:rPr>
        <w:t>б</w:t>
      </w:r>
      <w:r w:rsidRPr="00972A38">
        <w:rPr>
          <w:rFonts w:ascii="Times New Roman" w:hAnsi="Times New Roman"/>
          <w:sz w:val="23"/>
          <w:szCs w:val="23"/>
        </w:rPr>
        <w:t>ратной связью; моделирование с использованием виртуальных конструкторов; моделирование с использованием средств программирования; пр</w:t>
      </w:r>
      <w:r w:rsidRPr="00972A38">
        <w:rPr>
          <w:rFonts w:ascii="Times New Roman" w:hAnsi="Times New Roman"/>
          <w:sz w:val="23"/>
          <w:szCs w:val="23"/>
        </w:rPr>
        <w:t>о</w:t>
      </w:r>
      <w:r w:rsidRPr="00972A38">
        <w:rPr>
          <w:rFonts w:ascii="Times New Roman" w:hAnsi="Times New Roman"/>
          <w:sz w:val="23"/>
          <w:szCs w:val="23"/>
        </w:rPr>
        <w:t>ектирование виртуальных и реальных объектов и процессов, использование системы автоматизированного проектирования.</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i/>
          <w:iCs/>
          <w:sz w:val="23"/>
          <w:szCs w:val="23"/>
        </w:rPr>
        <w:t xml:space="preserve">Коммуникация и социальное взаимодействие. </w:t>
      </w:r>
      <w:r w:rsidRPr="00972A38">
        <w:rPr>
          <w:rFonts w:ascii="Times New Roman" w:hAnsi="Times New Roman"/>
          <w:sz w:val="23"/>
          <w:szCs w:val="23"/>
        </w:rPr>
        <w:t>Осуществление образовательного взаимодействия в информационном пространстве обр</w:t>
      </w:r>
      <w:r w:rsidRPr="00972A38">
        <w:rPr>
          <w:rFonts w:ascii="Times New Roman" w:hAnsi="Times New Roman"/>
          <w:sz w:val="23"/>
          <w:szCs w:val="23"/>
        </w:rPr>
        <w:t>а</w:t>
      </w:r>
      <w:r w:rsidRPr="00972A38">
        <w:rPr>
          <w:rFonts w:ascii="Times New Roman" w:hAnsi="Times New Roman"/>
          <w:sz w:val="23"/>
          <w:szCs w:val="23"/>
        </w:rPr>
        <w:t>зовательной организации (получение и выполнение заданий, получение комментариев, совершенствование своей работы, формирование портф</w:t>
      </w:r>
      <w:r w:rsidRPr="00972A38">
        <w:rPr>
          <w:rFonts w:ascii="Times New Roman" w:hAnsi="Times New Roman"/>
          <w:sz w:val="23"/>
          <w:szCs w:val="23"/>
        </w:rPr>
        <w:t>о</w:t>
      </w:r>
      <w:r w:rsidRPr="00972A38">
        <w:rPr>
          <w:rFonts w:ascii="Times New Roman" w:hAnsi="Times New Roman"/>
          <w:sz w:val="23"/>
          <w:szCs w:val="23"/>
        </w:rPr>
        <w:t>лио); использование возможностей электронной почты для информационного обмена; ведение личного дневника (блога) с использованием во</w:t>
      </w:r>
      <w:r w:rsidRPr="00972A38">
        <w:rPr>
          <w:rFonts w:ascii="Times New Roman" w:hAnsi="Times New Roman"/>
          <w:sz w:val="23"/>
          <w:szCs w:val="23"/>
        </w:rPr>
        <w:t>з</w:t>
      </w:r>
      <w:r w:rsidRPr="00972A38">
        <w:rPr>
          <w:rFonts w:ascii="Times New Roman" w:hAnsi="Times New Roman"/>
          <w:sz w:val="23"/>
          <w:szCs w:val="23"/>
        </w:rPr>
        <w:t>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w:t>
      </w:r>
      <w:r w:rsidRPr="00972A38">
        <w:rPr>
          <w:rFonts w:ascii="Times New Roman" w:hAnsi="Times New Roman"/>
          <w:sz w:val="23"/>
          <w:szCs w:val="23"/>
        </w:rPr>
        <w:t>и</w:t>
      </w:r>
      <w:r w:rsidRPr="00972A38">
        <w:rPr>
          <w:rFonts w:ascii="Times New Roman" w:hAnsi="Times New Roman"/>
          <w:sz w:val="23"/>
          <w:szCs w:val="23"/>
        </w:rPr>
        <w:t>тельное отношение к частной информации и информационным правам других людей.</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b/>
          <w:bCs/>
          <w:i/>
          <w:iCs/>
          <w:sz w:val="23"/>
          <w:szCs w:val="23"/>
        </w:rPr>
        <w:t xml:space="preserve">Информационная безопасность. </w:t>
      </w:r>
      <w:r w:rsidRPr="00972A38">
        <w:rPr>
          <w:rFonts w:ascii="Times New Roman" w:hAnsi="Times New Roman"/>
          <w:sz w:val="23"/>
          <w:szCs w:val="23"/>
        </w:rPr>
        <w:t>Осуществление защиты информации от компьютерных вирусов с помощью антивирусных программ; с</w:t>
      </w:r>
      <w:r w:rsidRPr="00972A38">
        <w:rPr>
          <w:rFonts w:ascii="Times New Roman" w:hAnsi="Times New Roman"/>
          <w:sz w:val="23"/>
          <w:szCs w:val="23"/>
        </w:rPr>
        <w:t>о</w:t>
      </w:r>
      <w:r w:rsidRPr="00972A38">
        <w:rPr>
          <w:rFonts w:ascii="Times New Roman" w:hAnsi="Times New Roman"/>
          <w:sz w:val="23"/>
          <w:szCs w:val="23"/>
        </w:rPr>
        <w:t>блюдение правил безопасного поведения в Интернете; использование полезных ресурсов Интернета и отказ от использования ресурсов, содерж</w:t>
      </w:r>
      <w:r w:rsidRPr="00972A38">
        <w:rPr>
          <w:rFonts w:ascii="Times New Roman" w:hAnsi="Times New Roman"/>
          <w:sz w:val="23"/>
          <w:szCs w:val="23"/>
        </w:rPr>
        <w:t>а</w:t>
      </w:r>
      <w:r w:rsidRPr="00972A38">
        <w:rPr>
          <w:rFonts w:ascii="Times New Roman" w:hAnsi="Times New Roman"/>
          <w:sz w:val="23"/>
          <w:szCs w:val="23"/>
        </w:rPr>
        <w:t>ние которых несовместимо с задачами воспитания и образования или нежелательно.</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p>
    <w:p w:rsidR="00B540EE" w:rsidRPr="00972A38" w:rsidRDefault="00B540EE" w:rsidP="001D494A">
      <w:pPr>
        <w:pStyle w:val="a7"/>
        <w:widowControl w:val="0"/>
        <w:tabs>
          <w:tab w:val="left" w:pos="567"/>
        </w:tabs>
        <w:spacing w:before="0" w:beforeAutospacing="0" w:after="0" w:afterAutospacing="0"/>
        <w:ind w:firstLine="709"/>
        <w:jc w:val="center"/>
        <w:rPr>
          <w:rFonts w:ascii="Times New Roman" w:hAnsi="Times New Roman"/>
          <w:b/>
          <w:sz w:val="23"/>
          <w:szCs w:val="23"/>
        </w:rPr>
      </w:pPr>
      <w:r w:rsidRPr="00972A38">
        <w:rPr>
          <w:rFonts w:ascii="Times New Roman" w:hAnsi="Times New Roman"/>
          <w:b/>
          <w:sz w:val="23"/>
          <w:szCs w:val="23"/>
        </w:rPr>
        <w:t xml:space="preserve"> Планируемые результаты формирования и развития компетентности обучающихся в области использования ИКТ</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Представленные планируемые результаты развития компетентности обучающихся в области использования ИКТ учитывают существу</w:t>
      </w:r>
      <w:r w:rsidRPr="00972A38">
        <w:rPr>
          <w:rFonts w:ascii="Times New Roman" w:hAnsi="Times New Roman"/>
          <w:sz w:val="23"/>
          <w:szCs w:val="23"/>
        </w:rPr>
        <w:t>ю</w:t>
      </w:r>
      <w:r w:rsidRPr="00972A38">
        <w:rPr>
          <w:rFonts w:ascii="Times New Roman" w:hAnsi="Times New Roman"/>
          <w:sz w:val="23"/>
          <w:szCs w:val="23"/>
        </w:rPr>
        <w:t>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B540EE" w:rsidRPr="00972A38" w:rsidRDefault="00B540EE" w:rsidP="001D494A">
      <w:pPr>
        <w:pStyle w:val="2"/>
        <w:tabs>
          <w:tab w:val="left" w:pos="567"/>
        </w:tabs>
        <w:spacing w:line="240" w:lineRule="auto"/>
        <w:rPr>
          <w:sz w:val="23"/>
          <w:szCs w:val="23"/>
        </w:rPr>
      </w:pPr>
      <w:bookmarkStart w:id="129" w:name="_Toc405145662"/>
      <w:bookmarkStart w:id="130" w:name="_Toc406059005"/>
      <w:bookmarkStart w:id="131" w:name="_Toc409682184"/>
      <w:bookmarkStart w:id="132" w:name="_Toc409691658"/>
      <w:bookmarkStart w:id="133" w:name="_Toc410653982"/>
      <w:bookmarkStart w:id="134" w:name="_Toc410702986"/>
      <w:bookmarkStart w:id="135" w:name="_Toc284662742"/>
      <w:bookmarkStart w:id="136" w:name="_Toc284663368"/>
      <w:r w:rsidRPr="00972A38">
        <w:rPr>
          <w:b w:val="0"/>
          <w:sz w:val="23"/>
          <w:szCs w:val="23"/>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29"/>
      <w:bookmarkEnd w:id="130"/>
      <w:bookmarkEnd w:id="131"/>
      <w:bookmarkEnd w:id="132"/>
      <w:bookmarkEnd w:id="133"/>
      <w:bookmarkEnd w:id="134"/>
      <w:bookmarkEnd w:id="135"/>
      <w:bookmarkEnd w:id="136"/>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осуществлять информационное подключение к локальной сети и глобальной сети Интернет;</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получать информацию о характеристиках компьютера;</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соединять устройства ИКТ (блоки компьютера, устройства сетей, принтер, проектор, сканер, измерительные устройства и т. д.) с испол</w:t>
      </w:r>
      <w:r w:rsidRPr="00972A38">
        <w:rPr>
          <w:rFonts w:ascii="Times New Roman" w:hAnsi="Times New Roman"/>
          <w:sz w:val="23"/>
          <w:szCs w:val="23"/>
        </w:rPr>
        <w:t>ь</w:t>
      </w:r>
      <w:r w:rsidRPr="00972A38">
        <w:rPr>
          <w:rFonts w:ascii="Times New Roman" w:hAnsi="Times New Roman"/>
          <w:sz w:val="23"/>
          <w:szCs w:val="23"/>
        </w:rPr>
        <w:t>зованием проводных и беспроводных технологий;</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входить в информационную среду образовательной организации, в том числе через Интернет, размещать в информационной среде ра</w:t>
      </w:r>
      <w:r w:rsidRPr="00972A38">
        <w:rPr>
          <w:rFonts w:ascii="Times New Roman" w:hAnsi="Times New Roman"/>
          <w:sz w:val="23"/>
          <w:szCs w:val="23"/>
        </w:rPr>
        <w:t>з</w:t>
      </w:r>
      <w:r w:rsidRPr="00972A38">
        <w:rPr>
          <w:rFonts w:ascii="Times New Roman" w:hAnsi="Times New Roman"/>
          <w:sz w:val="23"/>
          <w:szCs w:val="23"/>
        </w:rPr>
        <w:t>личные информационные объекты;</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соблюдать требования техники безопасности, гигиены, эргономики и ресурсосбережения при работе с устройствами ИКТ.</w:t>
      </w:r>
    </w:p>
    <w:p w:rsidR="00B540EE" w:rsidRPr="00972A38" w:rsidRDefault="00731D9E" w:rsidP="001D494A">
      <w:pPr>
        <w:pStyle w:val="2"/>
        <w:tabs>
          <w:tab w:val="left" w:pos="567"/>
        </w:tabs>
        <w:spacing w:line="240" w:lineRule="auto"/>
        <w:ind w:firstLine="0"/>
        <w:rPr>
          <w:sz w:val="23"/>
          <w:szCs w:val="23"/>
        </w:rPr>
      </w:pPr>
      <w:bookmarkStart w:id="137" w:name="_Toc405145663"/>
      <w:bookmarkStart w:id="138" w:name="_Toc406059006"/>
      <w:bookmarkStart w:id="139" w:name="_Toc409682185"/>
      <w:bookmarkStart w:id="140" w:name="_Toc409691659"/>
      <w:bookmarkStart w:id="141" w:name="_Toc410653983"/>
      <w:bookmarkStart w:id="142" w:name="_Toc410702987"/>
      <w:r w:rsidRPr="00972A38">
        <w:rPr>
          <w:b w:val="0"/>
          <w:sz w:val="23"/>
          <w:szCs w:val="23"/>
        </w:rPr>
        <w:tab/>
      </w:r>
      <w:bookmarkStart w:id="143" w:name="_Toc284662743"/>
      <w:bookmarkStart w:id="144" w:name="_Toc284663369"/>
      <w:r w:rsidR="00B540EE" w:rsidRPr="00972A38">
        <w:rPr>
          <w:b w:val="0"/>
          <w:sz w:val="23"/>
          <w:szCs w:val="23"/>
        </w:rPr>
        <w:t>В рамках направления «Фиксация и обработка изображений и звуков» в качестве основных планируемых результатов возможен, но не огр</w:t>
      </w:r>
      <w:r w:rsidR="00B540EE" w:rsidRPr="00972A38">
        <w:rPr>
          <w:b w:val="0"/>
          <w:sz w:val="23"/>
          <w:szCs w:val="23"/>
        </w:rPr>
        <w:t>а</w:t>
      </w:r>
      <w:r w:rsidR="00B540EE" w:rsidRPr="00972A38">
        <w:rPr>
          <w:b w:val="0"/>
          <w:sz w:val="23"/>
          <w:szCs w:val="23"/>
        </w:rPr>
        <w:t>ничивается следующим, список того, что обучающийся сможет:</w:t>
      </w:r>
      <w:bookmarkEnd w:id="137"/>
      <w:bookmarkEnd w:id="138"/>
      <w:bookmarkEnd w:id="139"/>
      <w:bookmarkEnd w:id="140"/>
      <w:bookmarkEnd w:id="141"/>
      <w:bookmarkEnd w:id="142"/>
      <w:bookmarkEnd w:id="143"/>
      <w:bookmarkEnd w:id="144"/>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создавать презентации на основе цифровых фотографий;</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lastRenderedPageBreak/>
        <w:t>проводить обработку цифровых фотографий с использованием возможностей специальных компьютерных инструментов;</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проводить обработку цифровых звукозаписей с использованием возможностей специальных компьютерных инструментов;</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осуществлять видеосъемку и проводить монтаж отснятого материала с использованием возможностей специальных компьютерных и</w:t>
      </w:r>
      <w:r w:rsidRPr="00972A38">
        <w:rPr>
          <w:rFonts w:ascii="Times New Roman" w:hAnsi="Times New Roman"/>
          <w:sz w:val="23"/>
          <w:szCs w:val="23"/>
        </w:rPr>
        <w:t>н</w:t>
      </w:r>
      <w:r w:rsidRPr="00972A38">
        <w:rPr>
          <w:rFonts w:ascii="Times New Roman" w:hAnsi="Times New Roman"/>
          <w:sz w:val="23"/>
          <w:szCs w:val="23"/>
        </w:rPr>
        <w:t>струментов.</w:t>
      </w:r>
    </w:p>
    <w:p w:rsidR="00B540EE" w:rsidRPr="00972A38" w:rsidRDefault="00731D9E" w:rsidP="001D494A">
      <w:pPr>
        <w:pStyle w:val="2"/>
        <w:tabs>
          <w:tab w:val="left" w:pos="567"/>
        </w:tabs>
        <w:spacing w:line="240" w:lineRule="auto"/>
        <w:ind w:firstLine="0"/>
        <w:rPr>
          <w:sz w:val="23"/>
          <w:szCs w:val="23"/>
        </w:rPr>
      </w:pPr>
      <w:bookmarkStart w:id="145" w:name="_Toc405145664"/>
      <w:bookmarkStart w:id="146" w:name="_Toc406059007"/>
      <w:bookmarkStart w:id="147" w:name="_Toc409682186"/>
      <w:bookmarkStart w:id="148" w:name="_Toc409691660"/>
      <w:bookmarkStart w:id="149" w:name="_Toc410653984"/>
      <w:bookmarkStart w:id="150" w:name="_Toc410702988"/>
      <w:r w:rsidRPr="00972A38">
        <w:rPr>
          <w:b w:val="0"/>
          <w:sz w:val="23"/>
          <w:szCs w:val="23"/>
        </w:rPr>
        <w:tab/>
      </w:r>
      <w:bookmarkStart w:id="151" w:name="_Toc284662744"/>
      <w:bookmarkStart w:id="152" w:name="_Toc284663370"/>
      <w:r w:rsidR="00B540EE" w:rsidRPr="00972A38">
        <w:rPr>
          <w:b w:val="0"/>
          <w:sz w:val="23"/>
          <w:szCs w:val="23"/>
        </w:rPr>
        <w:t>В рамках направления «Поиск и организация хранения информации» в качестве основных планируемых результатов возможен, но не огр</w:t>
      </w:r>
      <w:r w:rsidR="00B540EE" w:rsidRPr="00972A38">
        <w:rPr>
          <w:b w:val="0"/>
          <w:sz w:val="23"/>
          <w:szCs w:val="23"/>
        </w:rPr>
        <w:t>а</w:t>
      </w:r>
      <w:r w:rsidR="00B540EE" w:rsidRPr="00972A38">
        <w:rPr>
          <w:b w:val="0"/>
          <w:sz w:val="23"/>
          <w:szCs w:val="23"/>
        </w:rPr>
        <w:t>ничивается следующим, список того, что обучающийся сможет:</w:t>
      </w:r>
      <w:bookmarkEnd w:id="145"/>
      <w:bookmarkEnd w:id="146"/>
      <w:bookmarkEnd w:id="147"/>
      <w:bookmarkEnd w:id="148"/>
      <w:bookmarkEnd w:id="149"/>
      <w:bookmarkEnd w:id="150"/>
      <w:bookmarkEnd w:id="151"/>
      <w:bookmarkEnd w:id="152"/>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использовать различные приемы поиска информации в Интернете (поисковые системы, справочные разделы, предметные рубрики);</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строить запросы для поиска информации с использованием логических операций и анализировать результаты поиска;</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использовать различные библиотечные, в том числе электронные, каталоги для поиска необходимых книг;</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искать информацию в различных базах данных, создавать и заполнять базы данных, в частности, использовать различные определители;</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сохранять для индивидуального использования найденные в сети Интернет информационные объекты и ссылки на них.</w:t>
      </w:r>
    </w:p>
    <w:p w:rsidR="00B540EE" w:rsidRPr="00972A38" w:rsidRDefault="00731D9E" w:rsidP="001D494A">
      <w:pPr>
        <w:pStyle w:val="2"/>
        <w:tabs>
          <w:tab w:val="left" w:pos="567"/>
        </w:tabs>
        <w:spacing w:line="240" w:lineRule="auto"/>
        <w:ind w:firstLine="0"/>
        <w:rPr>
          <w:sz w:val="23"/>
          <w:szCs w:val="23"/>
        </w:rPr>
      </w:pPr>
      <w:bookmarkStart w:id="153" w:name="_Toc405145665"/>
      <w:bookmarkStart w:id="154" w:name="_Toc406059008"/>
      <w:bookmarkStart w:id="155" w:name="_Toc409682187"/>
      <w:bookmarkStart w:id="156" w:name="_Toc409691661"/>
      <w:bookmarkStart w:id="157" w:name="_Toc410653985"/>
      <w:bookmarkStart w:id="158" w:name="_Toc410702989"/>
      <w:r w:rsidRPr="00972A38">
        <w:rPr>
          <w:b w:val="0"/>
          <w:sz w:val="23"/>
          <w:szCs w:val="23"/>
        </w:rPr>
        <w:tab/>
      </w:r>
      <w:bookmarkStart w:id="159" w:name="_Toc284662745"/>
      <w:bookmarkStart w:id="160" w:name="_Toc284663371"/>
      <w:r w:rsidR="00B540EE" w:rsidRPr="00972A38">
        <w:rPr>
          <w:b w:val="0"/>
          <w:sz w:val="23"/>
          <w:szCs w:val="23"/>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53"/>
      <w:bookmarkEnd w:id="154"/>
      <w:bookmarkEnd w:id="155"/>
      <w:bookmarkEnd w:id="156"/>
      <w:bookmarkEnd w:id="157"/>
      <w:bookmarkEnd w:id="158"/>
      <w:bookmarkEnd w:id="159"/>
      <w:bookmarkEnd w:id="160"/>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осуществлять редактирование и структурирование текста в соответствии с его смыслом средствами текстового редактора;</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форматировать текстовые документы (установка параметров страницы документа; форматирование символов и абзацев; вставка коло</w:t>
      </w:r>
      <w:r w:rsidRPr="00972A38">
        <w:rPr>
          <w:rFonts w:ascii="Times New Roman" w:hAnsi="Times New Roman"/>
          <w:sz w:val="23"/>
          <w:szCs w:val="23"/>
        </w:rPr>
        <w:t>н</w:t>
      </w:r>
      <w:r w:rsidRPr="00972A38">
        <w:rPr>
          <w:rFonts w:ascii="Times New Roman" w:hAnsi="Times New Roman"/>
          <w:sz w:val="23"/>
          <w:szCs w:val="23"/>
        </w:rPr>
        <w:t>титулов и номеров страниц);</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вставлять в документ формулы, таблицы, списки, изображения;</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участвовать в коллективном создании текстового документа;</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создавать гипертекстовые документы.</w:t>
      </w:r>
    </w:p>
    <w:p w:rsidR="00B540EE" w:rsidRPr="00972A38" w:rsidRDefault="00731D9E" w:rsidP="001D494A">
      <w:pPr>
        <w:pStyle w:val="2"/>
        <w:tabs>
          <w:tab w:val="left" w:pos="567"/>
        </w:tabs>
        <w:spacing w:line="240" w:lineRule="auto"/>
        <w:ind w:firstLine="0"/>
        <w:rPr>
          <w:sz w:val="23"/>
          <w:szCs w:val="23"/>
        </w:rPr>
      </w:pPr>
      <w:bookmarkStart w:id="161" w:name="_Toc405145666"/>
      <w:bookmarkStart w:id="162" w:name="_Toc406059009"/>
      <w:bookmarkStart w:id="163" w:name="_Toc409682188"/>
      <w:bookmarkStart w:id="164" w:name="_Toc409691662"/>
      <w:bookmarkStart w:id="165" w:name="_Toc410653986"/>
      <w:bookmarkStart w:id="166" w:name="_Toc410702990"/>
      <w:r w:rsidRPr="00972A38">
        <w:rPr>
          <w:b w:val="0"/>
          <w:sz w:val="23"/>
          <w:szCs w:val="23"/>
        </w:rPr>
        <w:tab/>
      </w:r>
      <w:bookmarkStart w:id="167" w:name="_Toc284662746"/>
      <w:bookmarkStart w:id="168" w:name="_Toc284663372"/>
      <w:r w:rsidR="00B540EE" w:rsidRPr="00972A38">
        <w:rPr>
          <w:b w:val="0"/>
          <w:sz w:val="23"/>
          <w:szCs w:val="23"/>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61"/>
      <w:bookmarkEnd w:id="162"/>
      <w:bookmarkEnd w:id="163"/>
      <w:bookmarkEnd w:id="164"/>
      <w:bookmarkEnd w:id="165"/>
      <w:bookmarkEnd w:id="166"/>
      <w:bookmarkEnd w:id="167"/>
      <w:bookmarkEnd w:id="168"/>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создавать и редактировать изображения с помощью инструментов графического редактора;</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создавать различные геометрические объекты и чертежи с использованием возможностей специальных компьютерных инструментов;</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создавать диаграммы различных видов (алгоритмические, концептуальные, классификационные, организационные, родства и др.) в с</w:t>
      </w:r>
      <w:r w:rsidRPr="00972A38">
        <w:rPr>
          <w:rFonts w:ascii="Times New Roman" w:hAnsi="Times New Roman"/>
          <w:sz w:val="23"/>
          <w:szCs w:val="23"/>
        </w:rPr>
        <w:t>о</w:t>
      </w:r>
      <w:r w:rsidRPr="00972A38">
        <w:rPr>
          <w:rFonts w:ascii="Times New Roman" w:hAnsi="Times New Roman"/>
          <w:sz w:val="23"/>
          <w:szCs w:val="23"/>
        </w:rPr>
        <w:t>ответствии с решаемыми задачами.</w:t>
      </w:r>
    </w:p>
    <w:p w:rsidR="00B540EE" w:rsidRPr="00972A38" w:rsidRDefault="00731D9E" w:rsidP="001D494A">
      <w:pPr>
        <w:pStyle w:val="2"/>
        <w:tabs>
          <w:tab w:val="left" w:pos="567"/>
        </w:tabs>
        <w:spacing w:line="240" w:lineRule="auto"/>
        <w:ind w:firstLine="0"/>
        <w:rPr>
          <w:sz w:val="23"/>
          <w:szCs w:val="23"/>
        </w:rPr>
      </w:pPr>
      <w:bookmarkStart w:id="169" w:name="_Toc405145667"/>
      <w:bookmarkStart w:id="170" w:name="_Toc406059010"/>
      <w:bookmarkStart w:id="171" w:name="_Toc409682189"/>
      <w:bookmarkStart w:id="172" w:name="_Toc409691663"/>
      <w:bookmarkStart w:id="173" w:name="_Toc410653987"/>
      <w:bookmarkStart w:id="174" w:name="_Toc410702991"/>
      <w:r w:rsidRPr="00972A38">
        <w:rPr>
          <w:b w:val="0"/>
          <w:sz w:val="23"/>
          <w:szCs w:val="23"/>
        </w:rPr>
        <w:tab/>
      </w:r>
      <w:bookmarkStart w:id="175" w:name="_Toc284662747"/>
      <w:bookmarkStart w:id="176" w:name="_Toc284663373"/>
      <w:r w:rsidR="00B540EE" w:rsidRPr="00972A38">
        <w:rPr>
          <w:b w:val="0"/>
          <w:sz w:val="23"/>
          <w:szCs w:val="23"/>
        </w:rPr>
        <w:t>В рамках направления «Создание музыкальных и звуковых объектов» в качестве основных планируемых результатов возможен, но не огр</w:t>
      </w:r>
      <w:r w:rsidR="00B540EE" w:rsidRPr="00972A38">
        <w:rPr>
          <w:b w:val="0"/>
          <w:sz w:val="23"/>
          <w:szCs w:val="23"/>
        </w:rPr>
        <w:t>а</w:t>
      </w:r>
      <w:r w:rsidR="00B540EE" w:rsidRPr="00972A38">
        <w:rPr>
          <w:b w:val="0"/>
          <w:sz w:val="23"/>
          <w:szCs w:val="23"/>
        </w:rPr>
        <w:t>ничивается следующим, список того, что обучающийся сможет:</w:t>
      </w:r>
      <w:bookmarkEnd w:id="169"/>
      <w:bookmarkEnd w:id="170"/>
      <w:bookmarkEnd w:id="171"/>
      <w:bookmarkEnd w:id="172"/>
      <w:bookmarkEnd w:id="173"/>
      <w:bookmarkEnd w:id="174"/>
      <w:bookmarkEnd w:id="175"/>
      <w:bookmarkEnd w:id="176"/>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записывать звуковые файлы с различным качеством звучания (глубиной кодирования и частотой дискретизации);</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использовать музыкальные редакторы, клавишные и кинетические синтезаторы для решения творческих задач.</w:t>
      </w:r>
    </w:p>
    <w:p w:rsidR="00B540EE" w:rsidRPr="00972A38" w:rsidRDefault="00731D9E" w:rsidP="001D494A">
      <w:pPr>
        <w:pStyle w:val="2"/>
        <w:tabs>
          <w:tab w:val="left" w:pos="567"/>
        </w:tabs>
        <w:spacing w:line="240" w:lineRule="auto"/>
        <w:ind w:firstLine="0"/>
        <w:rPr>
          <w:sz w:val="23"/>
          <w:szCs w:val="23"/>
        </w:rPr>
      </w:pPr>
      <w:bookmarkStart w:id="177" w:name="_Toc405145668"/>
      <w:bookmarkStart w:id="178" w:name="_Toc406059011"/>
      <w:bookmarkStart w:id="179" w:name="_Toc409682190"/>
      <w:bookmarkStart w:id="180" w:name="_Toc409691664"/>
      <w:bookmarkStart w:id="181" w:name="_Toc410653988"/>
      <w:bookmarkStart w:id="182" w:name="_Toc410702992"/>
      <w:r w:rsidRPr="00972A38">
        <w:rPr>
          <w:b w:val="0"/>
          <w:sz w:val="23"/>
          <w:szCs w:val="23"/>
        </w:rPr>
        <w:tab/>
      </w:r>
      <w:bookmarkStart w:id="183" w:name="_Toc284662748"/>
      <w:bookmarkStart w:id="184" w:name="_Toc284663374"/>
      <w:r w:rsidR="00B540EE" w:rsidRPr="00972A38">
        <w:rPr>
          <w:b w:val="0"/>
          <w:sz w:val="23"/>
          <w:szCs w:val="23"/>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создавать на заданную тему мультимедийную презентацию с гиперссылками, слайды которой содержат тексты, звуки, графические из</w:t>
      </w:r>
      <w:r w:rsidRPr="00972A38">
        <w:rPr>
          <w:rFonts w:ascii="Times New Roman" w:hAnsi="Times New Roman"/>
          <w:sz w:val="23"/>
          <w:szCs w:val="23"/>
        </w:rPr>
        <w:t>о</w:t>
      </w:r>
      <w:r w:rsidRPr="00972A38">
        <w:rPr>
          <w:rFonts w:ascii="Times New Roman" w:hAnsi="Times New Roman"/>
          <w:sz w:val="23"/>
          <w:szCs w:val="23"/>
        </w:rPr>
        <w:t xml:space="preserve">бражения; </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работать с особыми видами сообщений: диаграммами (алгоритмические, концептуальные, классификационные, организационные, ро</w:t>
      </w:r>
      <w:r w:rsidRPr="00972A38">
        <w:rPr>
          <w:rFonts w:ascii="Times New Roman" w:hAnsi="Times New Roman"/>
          <w:sz w:val="23"/>
          <w:szCs w:val="23"/>
        </w:rPr>
        <w:t>д</w:t>
      </w:r>
      <w:r w:rsidRPr="00972A38">
        <w:rPr>
          <w:rFonts w:ascii="Times New Roman" w:hAnsi="Times New Roman"/>
          <w:sz w:val="23"/>
          <w:szCs w:val="23"/>
        </w:rPr>
        <w:t>ства и др.), картами (географические, хронологические) и спутниковыми фотографиями, в том числе в системах глобального позиционирования;</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оценивать размеры файлов, подготовленных с использованием различных устройств ввода информации в заданный интервал времени </w:t>
      </w:r>
      <w:r w:rsidRPr="00972A38">
        <w:rPr>
          <w:rFonts w:ascii="Times New Roman" w:hAnsi="Times New Roman"/>
          <w:sz w:val="23"/>
          <w:szCs w:val="23"/>
        </w:rPr>
        <w:lastRenderedPageBreak/>
        <w:t>(клавиатура, сканер, микрофон, фотокамера, видеокамера);</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использовать программы-архиваторы.</w:t>
      </w:r>
    </w:p>
    <w:p w:rsidR="00B540EE" w:rsidRPr="00972A38" w:rsidRDefault="00731D9E" w:rsidP="001D494A">
      <w:pPr>
        <w:pStyle w:val="2"/>
        <w:tabs>
          <w:tab w:val="left" w:pos="567"/>
        </w:tabs>
        <w:spacing w:line="240" w:lineRule="auto"/>
        <w:ind w:firstLine="0"/>
        <w:rPr>
          <w:sz w:val="23"/>
          <w:szCs w:val="23"/>
        </w:rPr>
      </w:pPr>
      <w:bookmarkStart w:id="185" w:name="_Toc405145669"/>
      <w:bookmarkStart w:id="186" w:name="_Toc406059012"/>
      <w:bookmarkStart w:id="187" w:name="_Toc409682191"/>
      <w:bookmarkStart w:id="188" w:name="_Toc409691665"/>
      <w:bookmarkStart w:id="189" w:name="_Toc410653989"/>
      <w:bookmarkStart w:id="190" w:name="_Toc410702993"/>
      <w:r w:rsidRPr="00972A38">
        <w:rPr>
          <w:b w:val="0"/>
          <w:sz w:val="23"/>
          <w:szCs w:val="23"/>
        </w:rPr>
        <w:tab/>
      </w:r>
      <w:bookmarkStart w:id="191" w:name="_Toc284662749"/>
      <w:bookmarkStart w:id="192" w:name="_Toc284663375"/>
      <w:r w:rsidR="00B540EE" w:rsidRPr="00972A38">
        <w:rPr>
          <w:b w:val="0"/>
          <w:sz w:val="23"/>
          <w:szCs w:val="23"/>
        </w:rPr>
        <w:t>В рамках направления «Анализ информации, математическая обработка данных в исследовании» в качестве основных планируемых резул</w:t>
      </w:r>
      <w:r w:rsidR="00B540EE" w:rsidRPr="00972A38">
        <w:rPr>
          <w:b w:val="0"/>
          <w:sz w:val="23"/>
          <w:szCs w:val="23"/>
        </w:rPr>
        <w:t>ь</w:t>
      </w:r>
      <w:r w:rsidR="00B540EE" w:rsidRPr="00972A38">
        <w:rPr>
          <w:b w:val="0"/>
          <w:sz w:val="23"/>
          <w:szCs w:val="23"/>
        </w:rPr>
        <w:t>татов возможен, но не ограничивается следующим, список того, что обучающийся сможет:</w:t>
      </w:r>
      <w:bookmarkEnd w:id="185"/>
      <w:bookmarkEnd w:id="186"/>
      <w:bookmarkEnd w:id="187"/>
      <w:bookmarkEnd w:id="188"/>
      <w:bookmarkEnd w:id="189"/>
      <w:bookmarkEnd w:id="190"/>
      <w:bookmarkEnd w:id="191"/>
      <w:bookmarkEnd w:id="192"/>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проводить простые эксперименты и исследования в виртуальных лабораториях;</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вводить результаты измерений и другие цифровые данные для их обработки, в том числе статистической и визуализации; </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проводить эксперименты и исследования в виртуальных лабораториях по естественным наукам, математике и информатике.</w:t>
      </w:r>
    </w:p>
    <w:p w:rsidR="00B540EE" w:rsidRPr="00972A38" w:rsidRDefault="00731D9E" w:rsidP="001D494A">
      <w:pPr>
        <w:pStyle w:val="2"/>
        <w:tabs>
          <w:tab w:val="left" w:pos="567"/>
        </w:tabs>
        <w:spacing w:line="240" w:lineRule="auto"/>
        <w:ind w:firstLine="0"/>
        <w:rPr>
          <w:sz w:val="23"/>
          <w:szCs w:val="23"/>
        </w:rPr>
      </w:pPr>
      <w:bookmarkStart w:id="193" w:name="_Toc405145670"/>
      <w:bookmarkStart w:id="194" w:name="_Toc406059013"/>
      <w:bookmarkStart w:id="195" w:name="_Toc409682192"/>
      <w:bookmarkStart w:id="196" w:name="_Toc409691666"/>
      <w:bookmarkStart w:id="197" w:name="_Toc410653990"/>
      <w:bookmarkStart w:id="198" w:name="_Toc410702994"/>
      <w:r w:rsidRPr="00972A38">
        <w:rPr>
          <w:b w:val="0"/>
          <w:sz w:val="23"/>
          <w:szCs w:val="23"/>
        </w:rPr>
        <w:tab/>
      </w:r>
      <w:bookmarkStart w:id="199" w:name="_Toc284662750"/>
      <w:bookmarkStart w:id="200" w:name="_Toc284663376"/>
      <w:r w:rsidR="00B540EE" w:rsidRPr="00972A38">
        <w:rPr>
          <w:b w:val="0"/>
          <w:sz w:val="23"/>
          <w:szCs w:val="23"/>
        </w:rPr>
        <w:t>В рамках направления «Моделирование, проектирование и управление» в качестве основных планируемых результатов возможен, но не о</w:t>
      </w:r>
      <w:r w:rsidR="00B540EE" w:rsidRPr="00972A38">
        <w:rPr>
          <w:b w:val="0"/>
          <w:sz w:val="23"/>
          <w:szCs w:val="23"/>
        </w:rPr>
        <w:t>г</w:t>
      </w:r>
      <w:r w:rsidR="00B540EE" w:rsidRPr="00972A38">
        <w:rPr>
          <w:b w:val="0"/>
          <w:sz w:val="23"/>
          <w:szCs w:val="23"/>
        </w:rPr>
        <w:t>раничивается следующим, список того, что обучающийся сможет:</w:t>
      </w:r>
      <w:bookmarkEnd w:id="193"/>
      <w:bookmarkEnd w:id="194"/>
      <w:bookmarkEnd w:id="195"/>
      <w:bookmarkEnd w:id="196"/>
      <w:bookmarkEnd w:id="197"/>
      <w:bookmarkEnd w:id="198"/>
      <w:bookmarkEnd w:id="199"/>
      <w:bookmarkEnd w:id="200"/>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строить с помощью компьютерных инструментов разнообразные информационные структуры для описания объектов; </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конструировать и моделировать с использованием материальных конструкторов с компьютерным управлением и обратной связью;</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моделировать с использованием виртуальных конструкторов;</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моделировать с использованием средств программирования.</w:t>
      </w:r>
    </w:p>
    <w:p w:rsidR="00B540EE" w:rsidRPr="00972A38" w:rsidRDefault="00731D9E" w:rsidP="001D494A">
      <w:pPr>
        <w:pStyle w:val="2"/>
        <w:tabs>
          <w:tab w:val="left" w:pos="567"/>
        </w:tabs>
        <w:spacing w:line="240" w:lineRule="auto"/>
        <w:ind w:firstLine="0"/>
        <w:rPr>
          <w:sz w:val="23"/>
          <w:szCs w:val="23"/>
        </w:rPr>
      </w:pPr>
      <w:bookmarkStart w:id="201" w:name="_Toc405145671"/>
      <w:bookmarkStart w:id="202" w:name="_Toc406059014"/>
      <w:bookmarkStart w:id="203" w:name="_Toc409682193"/>
      <w:bookmarkStart w:id="204" w:name="_Toc409691667"/>
      <w:bookmarkStart w:id="205" w:name="_Toc410653991"/>
      <w:bookmarkStart w:id="206" w:name="_Toc410702995"/>
      <w:r w:rsidRPr="00972A38">
        <w:rPr>
          <w:b w:val="0"/>
          <w:sz w:val="23"/>
          <w:szCs w:val="23"/>
        </w:rPr>
        <w:tab/>
      </w:r>
      <w:bookmarkStart w:id="207" w:name="_Toc284662751"/>
      <w:bookmarkStart w:id="208" w:name="_Toc284663377"/>
      <w:r w:rsidR="00B540EE" w:rsidRPr="00972A38">
        <w:rPr>
          <w:b w:val="0"/>
          <w:sz w:val="23"/>
          <w:szCs w:val="23"/>
        </w:rPr>
        <w:t>В рамках направления «Коммуникация и социальное взаимодействие» в качестве основных планируемых результатов возможен, но не огр</w:t>
      </w:r>
      <w:r w:rsidR="00B540EE" w:rsidRPr="00972A38">
        <w:rPr>
          <w:b w:val="0"/>
          <w:sz w:val="23"/>
          <w:szCs w:val="23"/>
        </w:rPr>
        <w:t>а</w:t>
      </w:r>
      <w:r w:rsidR="00B540EE" w:rsidRPr="00972A38">
        <w:rPr>
          <w:b w:val="0"/>
          <w:sz w:val="23"/>
          <w:szCs w:val="23"/>
        </w:rPr>
        <w:t>ничивается следующим, список того, что обучающийся сможет:</w:t>
      </w:r>
      <w:bookmarkEnd w:id="201"/>
      <w:bookmarkEnd w:id="202"/>
      <w:bookmarkEnd w:id="203"/>
      <w:bookmarkEnd w:id="204"/>
      <w:bookmarkEnd w:id="205"/>
      <w:bookmarkEnd w:id="206"/>
      <w:bookmarkEnd w:id="207"/>
      <w:bookmarkEnd w:id="208"/>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осуществлять образовательное взаимодействие в информационном пространстве образовательной организации (получение и выполн</w:t>
      </w:r>
      <w:r w:rsidRPr="00972A38">
        <w:rPr>
          <w:rFonts w:ascii="Times New Roman" w:hAnsi="Times New Roman"/>
          <w:sz w:val="23"/>
          <w:szCs w:val="23"/>
        </w:rPr>
        <w:t>е</w:t>
      </w:r>
      <w:r w:rsidRPr="00972A38">
        <w:rPr>
          <w:rFonts w:ascii="Times New Roman" w:hAnsi="Times New Roman"/>
          <w:sz w:val="23"/>
          <w:szCs w:val="23"/>
        </w:rPr>
        <w:t>ние заданий, получение комментариев, совершенствование своей работы, формирование портфолио);</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использовать возможности электронной почты, Интернет-мессенджеров и социальных сетей для обучения;</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вести личный дневник (блог) с использованием возможностей Интернета;</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осуществлять защиту от троянских вирусов, фишинговых атак, информации от компьютерных вирусов с помощью антивирусных пр</w:t>
      </w:r>
      <w:r w:rsidRPr="00972A38">
        <w:rPr>
          <w:rFonts w:ascii="Times New Roman" w:hAnsi="Times New Roman"/>
          <w:sz w:val="23"/>
          <w:szCs w:val="23"/>
        </w:rPr>
        <w:t>о</w:t>
      </w:r>
      <w:r w:rsidRPr="00972A38">
        <w:rPr>
          <w:rFonts w:ascii="Times New Roman" w:hAnsi="Times New Roman"/>
          <w:sz w:val="23"/>
          <w:szCs w:val="23"/>
        </w:rPr>
        <w:t xml:space="preserve">грамм; </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соблюдать правила безопасного поведения в Интернете;</w:t>
      </w:r>
    </w:p>
    <w:p w:rsidR="00B540EE" w:rsidRPr="00972A38" w:rsidRDefault="00B540EE" w:rsidP="001D494A">
      <w:pPr>
        <w:pStyle w:val="a7"/>
        <w:widowControl w:val="0"/>
        <w:numPr>
          <w:ilvl w:val="0"/>
          <w:numId w:val="18"/>
        </w:numPr>
        <w:tabs>
          <w:tab w:val="clear" w:pos="720"/>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различать безопасные ресурсы Интернета и ресурсы, содержание которых несовместимо с задачами воспитания и образования или н</w:t>
      </w:r>
      <w:r w:rsidRPr="00972A38">
        <w:rPr>
          <w:rFonts w:ascii="Times New Roman" w:hAnsi="Times New Roman"/>
          <w:sz w:val="23"/>
          <w:szCs w:val="23"/>
        </w:rPr>
        <w:t>е</w:t>
      </w:r>
      <w:r w:rsidRPr="00972A38">
        <w:rPr>
          <w:rFonts w:ascii="Times New Roman" w:hAnsi="Times New Roman"/>
          <w:sz w:val="23"/>
          <w:szCs w:val="23"/>
        </w:rPr>
        <w:t>желательно.</w:t>
      </w:r>
    </w:p>
    <w:p w:rsidR="00B540EE" w:rsidRPr="00972A38" w:rsidRDefault="00B540EE" w:rsidP="001D494A">
      <w:pPr>
        <w:pStyle w:val="a7"/>
        <w:widowControl w:val="0"/>
        <w:tabs>
          <w:tab w:val="left" w:pos="993"/>
        </w:tabs>
        <w:spacing w:before="0" w:beforeAutospacing="0" w:after="0" w:afterAutospacing="0"/>
        <w:ind w:firstLine="709"/>
        <w:jc w:val="both"/>
        <w:textAlignment w:val="baseline"/>
        <w:rPr>
          <w:rFonts w:ascii="Times New Roman" w:hAnsi="Times New Roman"/>
          <w:sz w:val="23"/>
          <w:szCs w:val="23"/>
        </w:rPr>
      </w:pPr>
    </w:p>
    <w:p w:rsidR="00B540EE" w:rsidRPr="00972A38" w:rsidRDefault="00B540EE" w:rsidP="001D494A">
      <w:pPr>
        <w:pStyle w:val="a7"/>
        <w:widowControl w:val="0"/>
        <w:tabs>
          <w:tab w:val="left" w:pos="993"/>
        </w:tabs>
        <w:spacing w:before="0" w:beforeAutospacing="0" w:after="0" w:afterAutospacing="0"/>
        <w:ind w:firstLine="709"/>
        <w:jc w:val="center"/>
        <w:textAlignment w:val="baseline"/>
        <w:rPr>
          <w:rFonts w:ascii="Times New Roman" w:hAnsi="Times New Roman"/>
          <w:b/>
          <w:sz w:val="23"/>
          <w:szCs w:val="23"/>
        </w:rPr>
      </w:pPr>
      <w:r w:rsidRPr="00972A38">
        <w:rPr>
          <w:rFonts w:ascii="Times New Roman" w:hAnsi="Times New Roman"/>
          <w:b/>
          <w:sz w:val="23"/>
          <w:szCs w:val="23"/>
        </w:rPr>
        <w:t>Виды взаимодействия с учебными, научными и социальными организациями, формы привлечения консультантов, экспертов и н</w:t>
      </w:r>
      <w:r w:rsidRPr="00972A38">
        <w:rPr>
          <w:rFonts w:ascii="Times New Roman" w:hAnsi="Times New Roman"/>
          <w:b/>
          <w:sz w:val="23"/>
          <w:szCs w:val="23"/>
        </w:rPr>
        <w:t>а</w:t>
      </w:r>
      <w:r w:rsidRPr="00972A38">
        <w:rPr>
          <w:rFonts w:ascii="Times New Roman" w:hAnsi="Times New Roman"/>
          <w:b/>
          <w:sz w:val="23"/>
          <w:szCs w:val="23"/>
        </w:rPr>
        <w:t>учных руководителей</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972A38" w:rsidRDefault="00B540EE" w:rsidP="001D494A">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договор с университетом о взаимовыгодном сотрудничестве (привлечение научных сотрудников, преподавателей университетов в кач</w:t>
      </w:r>
      <w:r w:rsidRPr="00972A38">
        <w:rPr>
          <w:rFonts w:ascii="Times New Roman" w:hAnsi="Times New Roman"/>
          <w:sz w:val="23"/>
          <w:szCs w:val="23"/>
        </w:rPr>
        <w:t>е</w:t>
      </w:r>
      <w:r w:rsidRPr="00972A38">
        <w:rPr>
          <w:rFonts w:ascii="Times New Roman" w:hAnsi="Times New Roman"/>
          <w:sz w:val="23"/>
          <w:szCs w:val="23"/>
        </w:rPr>
        <w:t>стве экспертов, консультантов, научных руководителей в обмен на предоставление возможности прохождения практики студентам или возможн</w:t>
      </w:r>
      <w:r w:rsidRPr="00972A38">
        <w:rPr>
          <w:rFonts w:ascii="Times New Roman" w:hAnsi="Times New Roman"/>
          <w:sz w:val="23"/>
          <w:szCs w:val="23"/>
        </w:rPr>
        <w:t>о</w:t>
      </w:r>
      <w:r w:rsidRPr="00972A38">
        <w:rPr>
          <w:rFonts w:ascii="Times New Roman" w:hAnsi="Times New Roman"/>
          <w:sz w:val="23"/>
          <w:szCs w:val="23"/>
        </w:rPr>
        <w:t>сти проведения исследований на базе организации);</w:t>
      </w:r>
    </w:p>
    <w:p w:rsidR="00B540EE" w:rsidRPr="00972A38" w:rsidRDefault="00B540EE" w:rsidP="001D494A">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договор о сотрудничестве может основываться на оплате услуг экспертов, консультантов, научных руководителей;</w:t>
      </w:r>
    </w:p>
    <w:p w:rsidR="00B540EE" w:rsidRPr="00972A38" w:rsidRDefault="00B540EE" w:rsidP="001D494A">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экспертная, научная и консультационная поддержка может осуществляться в рамках сетевого взаимодействия образовательных орган</w:t>
      </w:r>
      <w:r w:rsidRPr="00972A38">
        <w:rPr>
          <w:rFonts w:ascii="Times New Roman" w:hAnsi="Times New Roman"/>
          <w:sz w:val="23"/>
          <w:szCs w:val="23"/>
        </w:rPr>
        <w:t>и</w:t>
      </w:r>
      <w:r w:rsidRPr="00972A38">
        <w:rPr>
          <w:rFonts w:ascii="Times New Roman" w:hAnsi="Times New Roman"/>
          <w:sz w:val="23"/>
          <w:szCs w:val="23"/>
        </w:rPr>
        <w:lastRenderedPageBreak/>
        <w:t>заций основного общего образования;</w:t>
      </w:r>
    </w:p>
    <w:p w:rsidR="00B540EE" w:rsidRPr="00972A38" w:rsidRDefault="00B540EE" w:rsidP="001D494A">
      <w:pPr>
        <w:pStyle w:val="a7"/>
        <w:widowControl w:val="0"/>
        <w:numPr>
          <w:ilvl w:val="0"/>
          <w:numId w:val="8"/>
        </w:numPr>
        <w:tabs>
          <w:tab w:val="clear" w:pos="720"/>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консультационная, экспертная, научная поддержка может осуществляться в рамках организации повышения квалификации на базе ст</w:t>
      </w:r>
      <w:r w:rsidRPr="00972A38">
        <w:rPr>
          <w:rFonts w:ascii="Times New Roman" w:hAnsi="Times New Roman"/>
          <w:sz w:val="23"/>
          <w:szCs w:val="23"/>
        </w:rPr>
        <w:t>а</w:t>
      </w:r>
      <w:r w:rsidRPr="00972A38">
        <w:rPr>
          <w:rFonts w:ascii="Times New Roman" w:hAnsi="Times New Roman"/>
          <w:sz w:val="23"/>
          <w:szCs w:val="23"/>
        </w:rPr>
        <w:t>жировочных площадок (школ), применяющих современные образовательные технологии, имеющих высокие образовательные результаты об</w:t>
      </w:r>
      <w:r w:rsidRPr="00972A38">
        <w:rPr>
          <w:rFonts w:ascii="Times New Roman" w:hAnsi="Times New Roman"/>
          <w:sz w:val="23"/>
          <w:szCs w:val="23"/>
        </w:rPr>
        <w:t>у</w:t>
      </w:r>
      <w:r w:rsidRPr="00972A38">
        <w:rPr>
          <w:rFonts w:ascii="Times New Roman" w:hAnsi="Times New Roman"/>
          <w:sz w:val="23"/>
          <w:szCs w:val="23"/>
        </w:rPr>
        <w:t>чающихся, реализующих эффективные модели финансово-экономического управления.</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Взаимодействие с учебными, научными и социальными организациями может включать проведение: единовременного или регулярного н</w:t>
      </w:r>
      <w:r w:rsidRPr="00972A38">
        <w:rPr>
          <w:rFonts w:ascii="Times New Roman" w:hAnsi="Times New Roman"/>
          <w:sz w:val="23"/>
          <w:szCs w:val="23"/>
        </w:rPr>
        <w:t>а</w:t>
      </w:r>
      <w:r w:rsidRPr="00972A38">
        <w:rPr>
          <w:rFonts w:ascii="Times New Roman" w:hAnsi="Times New Roman"/>
          <w:sz w:val="23"/>
          <w:szCs w:val="23"/>
        </w:rPr>
        <w:t>учного семинара; научно-практической конференции; консультаций; круглых столов; вебинаров; мастер-классов, тренингов и др.</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p>
    <w:p w:rsidR="00C66CE5" w:rsidRPr="00972A38" w:rsidRDefault="00C66CE5" w:rsidP="001D494A">
      <w:pPr>
        <w:pStyle w:val="a7"/>
        <w:widowControl w:val="0"/>
        <w:tabs>
          <w:tab w:val="left" w:pos="567"/>
        </w:tabs>
        <w:spacing w:before="0" w:beforeAutospacing="0" w:after="0" w:afterAutospacing="0"/>
        <w:ind w:firstLine="709"/>
        <w:jc w:val="center"/>
        <w:rPr>
          <w:rFonts w:ascii="Times New Roman" w:hAnsi="Times New Roman"/>
          <w:b/>
          <w:sz w:val="23"/>
          <w:szCs w:val="23"/>
        </w:rPr>
      </w:pPr>
      <w:r w:rsidRPr="00972A38">
        <w:rPr>
          <w:rFonts w:ascii="Times New Roman" w:hAnsi="Times New Roman"/>
          <w:b/>
          <w:sz w:val="23"/>
          <w:szCs w:val="23"/>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972A38" w:rsidRDefault="004E6316"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У</w:t>
      </w:r>
      <w:r w:rsidR="00B540EE" w:rsidRPr="00972A38">
        <w:rPr>
          <w:rFonts w:ascii="Times New Roman" w:hAnsi="Times New Roman"/>
          <w:sz w:val="23"/>
          <w:szCs w:val="23"/>
        </w:rPr>
        <w:t>словия реализации основной образовательной программы, в том числе программы УУД, должны обеспечить участникам овладение кл</w:t>
      </w:r>
      <w:r w:rsidR="00B540EE" w:rsidRPr="00972A38">
        <w:rPr>
          <w:rFonts w:ascii="Times New Roman" w:hAnsi="Times New Roman"/>
          <w:sz w:val="23"/>
          <w:szCs w:val="23"/>
        </w:rPr>
        <w:t>ю</w:t>
      </w:r>
      <w:r w:rsidR="00B540EE" w:rsidRPr="00972A38">
        <w:rPr>
          <w:rFonts w:ascii="Times New Roman" w:hAnsi="Times New Roman"/>
          <w:sz w:val="23"/>
          <w:szCs w:val="23"/>
        </w:rPr>
        <w:t>чевыми компетенциями, включая формирование опыта проектно-исследовательской деятельности и ИКТ-компетенций.</w:t>
      </w:r>
    </w:p>
    <w:p w:rsidR="00B540EE" w:rsidRPr="00972A38" w:rsidRDefault="004E6316"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Т</w:t>
      </w:r>
      <w:r w:rsidR="00B540EE" w:rsidRPr="00972A38">
        <w:rPr>
          <w:rFonts w:ascii="Times New Roman" w:hAnsi="Times New Roman"/>
          <w:sz w:val="23"/>
          <w:szCs w:val="23"/>
        </w:rPr>
        <w:t>ребования к условиям включают:</w:t>
      </w:r>
    </w:p>
    <w:p w:rsidR="00B540EE" w:rsidRPr="00972A38" w:rsidRDefault="00B540EE" w:rsidP="001D4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укомплектованность образовательной организации педагогическими, руководящими и иными работниками;</w:t>
      </w:r>
    </w:p>
    <w:p w:rsidR="00B540EE" w:rsidRPr="00972A38" w:rsidRDefault="00B540EE" w:rsidP="001D4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уровень квалификации педагогических и иных работников образовательной организации;</w:t>
      </w:r>
    </w:p>
    <w:p w:rsidR="00B540EE" w:rsidRPr="00972A38" w:rsidRDefault="00B540EE" w:rsidP="001D494A">
      <w:pPr>
        <w:pStyle w:val="a7"/>
        <w:widowControl w:val="0"/>
        <w:numPr>
          <w:ilvl w:val="0"/>
          <w:numId w:val="9"/>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Педагогические кадры имеют необходимый уровень подготовки для реализации программы УУД, что может включать в себя следующее:</w:t>
      </w:r>
    </w:p>
    <w:p w:rsidR="00B540EE" w:rsidRPr="00972A38" w:rsidRDefault="00B540EE" w:rsidP="001D494A">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педагоги владеют представлениями о возрастных особенностях учащихся начальной, основной и старшей школы;</w:t>
      </w:r>
    </w:p>
    <w:p w:rsidR="00B540EE" w:rsidRPr="00972A38" w:rsidRDefault="00B540EE" w:rsidP="001D494A">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педагоги прошли курсы повышения квалификации, посвященные ФГОС;</w:t>
      </w:r>
    </w:p>
    <w:p w:rsidR="00B540EE" w:rsidRPr="00972A38" w:rsidRDefault="00B540EE" w:rsidP="001D494A">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педагоги участвовали в разработке собственной программы по формированию УУД или участвовали во внутришкольном семинаре, п</w:t>
      </w:r>
      <w:r w:rsidRPr="00972A38">
        <w:rPr>
          <w:rFonts w:ascii="Times New Roman" w:hAnsi="Times New Roman"/>
          <w:sz w:val="23"/>
          <w:szCs w:val="23"/>
        </w:rPr>
        <w:t>о</w:t>
      </w:r>
      <w:r w:rsidRPr="00972A38">
        <w:rPr>
          <w:rFonts w:ascii="Times New Roman" w:hAnsi="Times New Roman"/>
          <w:sz w:val="23"/>
          <w:szCs w:val="23"/>
        </w:rPr>
        <w:t>священном особенностям применения выбранной программы по УУД;</w:t>
      </w:r>
    </w:p>
    <w:p w:rsidR="00B540EE" w:rsidRPr="00972A38" w:rsidRDefault="00B540EE" w:rsidP="001D494A">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педагоги могут строить </w:t>
      </w:r>
      <w:r w:rsidR="00581743" w:rsidRPr="00972A38">
        <w:rPr>
          <w:rFonts w:ascii="Times New Roman" w:hAnsi="Times New Roman"/>
          <w:sz w:val="23"/>
          <w:szCs w:val="23"/>
        </w:rPr>
        <w:t>образовательную деятельность</w:t>
      </w:r>
      <w:r w:rsidRPr="00972A38">
        <w:rPr>
          <w:rFonts w:ascii="Times New Roman" w:hAnsi="Times New Roman"/>
          <w:sz w:val="23"/>
          <w:szCs w:val="23"/>
        </w:rPr>
        <w:t xml:space="preserve"> в рамках учебного предмета в соответствии с особенностями формирования ко</w:t>
      </w:r>
      <w:r w:rsidRPr="00972A38">
        <w:rPr>
          <w:rFonts w:ascii="Times New Roman" w:hAnsi="Times New Roman"/>
          <w:sz w:val="23"/>
          <w:szCs w:val="23"/>
        </w:rPr>
        <w:t>н</w:t>
      </w:r>
      <w:r w:rsidRPr="00972A38">
        <w:rPr>
          <w:rFonts w:ascii="Times New Roman" w:hAnsi="Times New Roman"/>
          <w:sz w:val="23"/>
          <w:szCs w:val="23"/>
        </w:rPr>
        <w:t>кретных УУД;</w:t>
      </w:r>
    </w:p>
    <w:p w:rsidR="00B540EE" w:rsidRPr="00972A38" w:rsidRDefault="00B540EE" w:rsidP="001D494A">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педагоги осуществляют формирование УУД в рамках проектной, исследовательской деятельностей;</w:t>
      </w:r>
    </w:p>
    <w:p w:rsidR="00B540EE" w:rsidRPr="00972A38" w:rsidRDefault="00B540EE" w:rsidP="001D494A">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характер взаимодействия педагога и обучающегося не противоречит представлениям об условиях формирования УУД;</w:t>
      </w:r>
    </w:p>
    <w:p w:rsidR="00B540EE" w:rsidRPr="00972A38" w:rsidRDefault="00B540EE" w:rsidP="001D494A">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педагоги владеют навыками формирующего оценивания;</w:t>
      </w:r>
    </w:p>
    <w:p w:rsidR="00B540EE" w:rsidRPr="00972A38" w:rsidRDefault="00B540EE" w:rsidP="001D494A">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наличие позиции тьютора или педагоги владеют навыками тьюторского сопровождения обучающихся;</w:t>
      </w:r>
    </w:p>
    <w:p w:rsidR="00B540EE" w:rsidRPr="00972A38" w:rsidRDefault="00B540EE" w:rsidP="001D494A">
      <w:pPr>
        <w:pStyle w:val="a7"/>
        <w:widowControl w:val="0"/>
        <w:numPr>
          <w:ilvl w:val="0"/>
          <w:numId w:val="10"/>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Информационно-методическое обеспечение может также включать в себя, но не ограничиваться работой по описанным ниже направлен</w:t>
      </w:r>
      <w:r w:rsidRPr="00972A38">
        <w:rPr>
          <w:rFonts w:ascii="Times New Roman" w:hAnsi="Times New Roman"/>
          <w:sz w:val="23"/>
          <w:szCs w:val="23"/>
        </w:rPr>
        <w:t>и</w:t>
      </w:r>
      <w:r w:rsidRPr="00972A38">
        <w:rPr>
          <w:rFonts w:ascii="Times New Roman" w:hAnsi="Times New Roman"/>
          <w:sz w:val="23"/>
          <w:szCs w:val="23"/>
        </w:rPr>
        <w:t>ям, в том числе учебное сотрудничество, совместную деятельность, разновозрастное сотрудничество, дискуссию, тренинги, групповую игру, о</w:t>
      </w:r>
      <w:r w:rsidRPr="00972A38">
        <w:rPr>
          <w:rFonts w:ascii="Times New Roman" w:hAnsi="Times New Roman"/>
          <w:sz w:val="23"/>
          <w:szCs w:val="23"/>
        </w:rPr>
        <w:t>с</w:t>
      </w:r>
      <w:r w:rsidRPr="00972A38">
        <w:rPr>
          <w:rFonts w:ascii="Times New Roman" w:hAnsi="Times New Roman"/>
          <w:sz w:val="23"/>
          <w:szCs w:val="23"/>
        </w:rPr>
        <w:t>воение культуры аргументации, рефлексию, педагогическое общение.</w:t>
      </w:r>
    </w:p>
    <w:p w:rsidR="00B540EE" w:rsidRPr="00972A38" w:rsidRDefault="00C66CE5" w:rsidP="001D494A">
      <w:pPr>
        <w:pStyle w:val="a7"/>
        <w:widowControl w:val="0"/>
        <w:tabs>
          <w:tab w:val="left" w:pos="567"/>
        </w:tabs>
        <w:spacing w:before="0" w:beforeAutospacing="0" w:after="0" w:afterAutospacing="0"/>
        <w:jc w:val="center"/>
        <w:rPr>
          <w:rFonts w:ascii="Times New Roman" w:hAnsi="Times New Roman"/>
          <w:sz w:val="23"/>
          <w:szCs w:val="23"/>
        </w:rPr>
      </w:pPr>
      <w:r w:rsidRPr="00972A38">
        <w:rPr>
          <w:rFonts w:ascii="Times New Roman" w:hAnsi="Times New Roman"/>
          <w:b/>
          <w:sz w:val="23"/>
          <w:szCs w:val="23"/>
        </w:rPr>
        <w:t>Методика и инструментарий оценки успешности освоения и применения обучающимися универсальных учебных действий</w:t>
      </w:r>
    </w:p>
    <w:p w:rsidR="00C66CE5" w:rsidRPr="00972A38" w:rsidRDefault="00C66CE5" w:rsidP="001D494A">
      <w:pPr>
        <w:pStyle w:val="a7"/>
        <w:widowControl w:val="0"/>
        <w:tabs>
          <w:tab w:val="left" w:pos="567"/>
        </w:tabs>
        <w:spacing w:before="0" w:beforeAutospacing="0" w:after="0" w:afterAutospacing="0"/>
        <w:jc w:val="center"/>
        <w:rPr>
          <w:rFonts w:ascii="Times New Roman" w:hAnsi="Times New Roman"/>
          <w:b/>
          <w:sz w:val="23"/>
          <w:szCs w:val="23"/>
        </w:rPr>
      </w:pPr>
    </w:p>
    <w:p w:rsidR="00B540EE" w:rsidRPr="00972A38" w:rsidRDefault="00B540EE" w:rsidP="001D494A">
      <w:pPr>
        <w:pStyle w:val="a7"/>
        <w:widowControl w:val="0"/>
        <w:tabs>
          <w:tab w:val="left" w:pos="567"/>
        </w:tabs>
        <w:spacing w:before="0" w:beforeAutospacing="0" w:after="0" w:afterAutospacing="0"/>
        <w:jc w:val="center"/>
        <w:rPr>
          <w:rFonts w:ascii="Times New Roman" w:hAnsi="Times New Roman"/>
          <w:b/>
          <w:sz w:val="23"/>
          <w:szCs w:val="23"/>
        </w:rPr>
      </w:pPr>
      <w:r w:rsidRPr="00972A38">
        <w:rPr>
          <w:rFonts w:ascii="Times New Roman" w:hAnsi="Times New Roman"/>
          <w:b/>
          <w:sz w:val="23"/>
          <w:szCs w:val="23"/>
        </w:rPr>
        <w:lastRenderedPageBreak/>
        <w:t>Система оценки деятельности образовательной организации по формированию и развитию универсальных учебных действий у обуча</w:t>
      </w:r>
      <w:r w:rsidRPr="00972A38">
        <w:rPr>
          <w:rFonts w:ascii="Times New Roman" w:hAnsi="Times New Roman"/>
          <w:b/>
          <w:sz w:val="23"/>
          <w:szCs w:val="23"/>
        </w:rPr>
        <w:t>ю</w:t>
      </w:r>
      <w:r w:rsidRPr="00972A38">
        <w:rPr>
          <w:rFonts w:ascii="Times New Roman" w:hAnsi="Times New Roman"/>
          <w:b/>
          <w:sz w:val="23"/>
          <w:szCs w:val="23"/>
        </w:rPr>
        <w:t>щихся</w:t>
      </w:r>
    </w:p>
    <w:p w:rsidR="00B540EE" w:rsidRPr="00972A38" w:rsidRDefault="004E6316"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С</w:t>
      </w:r>
      <w:r w:rsidR="00B540EE" w:rsidRPr="00972A38">
        <w:rPr>
          <w:rFonts w:ascii="Times New Roman" w:hAnsi="Times New Roman"/>
          <w:sz w:val="23"/>
          <w:szCs w:val="23"/>
        </w:rPr>
        <w:t>истема оценки деятельности образовательной организации по формированию и развитию универсальных учебных действий у обуча</w:t>
      </w:r>
      <w:r w:rsidR="00B540EE" w:rsidRPr="00972A38">
        <w:rPr>
          <w:rFonts w:ascii="Times New Roman" w:hAnsi="Times New Roman"/>
          <w:sz w:val="23"/>
          <w:szCs w:val="23"/>
        </w:rPr>
        <w:t>ю</w:t>
      </w:r>
      <w:r w:rsidR="00B540EE" w:rsidRPr="00972A38">
        <w:rPr>
          <w:rFonts w:ascii="Times New Roman" w:hAnsi="Times New Roman"/>
          <w:sz w:val="23"/>
          <w:szCs w:val="23"/>
        </w:rPr>
        <w:t>щихся также описана в пункте «Система оценки достижения планируемых результатов освоения основной образовательной программы общего образования» целевого раздела.</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Система оценки в сфере УУД может включать в себя следующие принципы и характеристики:</w:t>
      </w:r>
    </w:p>
    <w:p w:rsidR="00B540EE" w:rsidRPr="00972A38" w:rsidRDefault="00B540EE" w:rsidP="001D494A">
      <w:pPr>
        <w:pStyle w:val="a7"/>
        <w:widowControl w:val="0"/>
        <w:numPr>
          <w:ilvl w:val="0"/>
          <w:numId w:val="11"/>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систематичность сбора и анализа информации;</w:t>
      </w:r>
    </w:p>
    <w:p w:rsidR="00B540EE" w:rsidRPr="00972A38" w:rsidRDefault="00B540EE" w:rsidP="001D494A">
      <w:pPr>
        <w:pStyle w:val="a7"/>
        <w:widowControl w:val="0"/>
        <w:numPr>
          <w:ilvl w:val="0"/>
          <w:numId w:val="11"/>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совокупность показателей и индикаторов оценивания должна учитывать интересы всех участников </w:t>
      </w:r>
      <w:r w:rsidR="00581743" w:rsidRPr="00972A38">
        <w:rPr>
          <w:rFonts w:ascii="Times New Roman" w:hAnsi="Times New Roman"/>
          <w:sz w:val="23"/>
          <w:szCs w:val="23"/>
        </w:rPr>
        <w:t>образовательной деятельности</w:t>
      </w:r>
      <w:r w:rsidRPr="00972A38">
        <w:rPr>
          <w:rFonts w:ascii="Times New Roman" w:hAnsi="Times New Roman"/>
          <w:sz w:val="23"/>
          <w:szCs w:val="23"/>
        </w:rPr>
        <w:t>, то есть быть информативной для управленцев, педагогов, родителей, учащихся;</w:t>
      </w:r>
    </w:p>
    <w:p w:rsidR="00B540EE" w:rsidRPr="00972A38" w:rsidRDefault="00B540EE" w:rsidP="001D494A">
      <w:pPr>
        <w:pStyle w:val="a7"/>
        <w:widowControl w:val="0"/>
        <w:numPr>
          <w:ilvl w:val="0"/>
          <w:numId w:val="11"/>
        </w:numPr>
        <w:tabs>
          <w:tab w:val="clear" w:pos="720"/>
          <w:tab w:val="left" w:pos="567"/>
          <w:tab w:val="num"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доступность и прозрачность данных о результатах оценивания для всех участников </w:t>
      </w:r>
      <w:r w:rsidR="00581743" w:rsidRPr="00972A38">
        <w:rPr>
          <w:rFonts w:ascii="Times New Roman" w:hAnsi="Times New Roman"/>
          <w:sz w:val="23"/>
          <w:szCs w:val="23"/>
        </w:rPr>
        <w:t>образовательной деятельности</w:t>
      </w:r>
      <w:r w:rsidRPr="00972A38">
        <w:rPr>
          <w:rFonts w:ascii="Times New Roman" w:hAnsi="Times New Roman"/>
          <w:sz w:val="23"/>
          <w:szCs w:val="23"/>
        </w:rPr>
        <w:t>.</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Оценка деятельности образовательной организации по формированию и развитию УУД у учащихся может учитывать работу по обеспеч</w:t>
      </w:r>
      <w:r w:rsidRPr="00972A38">
        <w:rPr>
          <w:rFonts w:ascii="Times New Roman" w:hAnsi="Times New Roman"/>
          <w:sz w:val="23"/>
          <w:szCs w:val="23"/>
        </w:rPr>
        <w:t>е</w:t>
      </w:r>
      <w:r w:rsidRPr="00972A38">
        <w:rPr>
          <w:rFonts w:ascii="Times New Roman" w:hAnsi="Times New Roman"/>
          <w:sz w:val="23"/>
          <w:szCs w:val="23"/>
        </w:rPr>
        <w:t>нию кадровых, методических, материально-технических условий.</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p>
    <w:p w:rsidR="00B540EE" w:rsidRPr="00972A38" w:rsidRDefault="00B540EE" w:rsidP="001D494A">
      <w:pPr>
        <w:pStyle w:val="a7"/>
        <w:widowControl w:val="0"/>
        <w:tabs>
          <w:tab w:val="left" w:pos="567"/>
        </w:tabs>
        <w:spacing w:before="0" w:beforeAutospacing="0" w:after="0" w:afterAutospacing="0"/>
        <w:jc w:val="center"/>
        <w:rPr>
          <w:rFonts w:ascii="Times New Roman" w:hAnsi="Times New Roman"/>
          <w:b/>
          <w:sz w:val="23"/>
          <w:szCs w:val="23"/>
        </w:rPr>
      </w:pPr>
      <w:r w:rsidRPr="00972A38">
        <w:rPr>
          <w:rFonts w:ascii="Times New Roman" w:hAnsi="Times New Roman"/>
          <w:b/>
          <w:sz w:val="23"/>
          <w:szCs w:val="23"/>
        </w:rPr>
        <w:t>Методика и инструментарий мониторинга успешности освоения и применения обучающимися универсальных учебных действий</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В процессе реализации мониторинга успешности освоения и применения УУД могут быть учтены следующие этапы освоения УУД:</w:t>
      </w:r>
    </w:p>
    <w:p w:rsidR="00B540EE" w:rsidRPr="00972A38" w:rsidRDefault="00B540EE" w:rsidP="001D494A">
      <w:pPr>
        <w:pStyle w:val="a7"/>
        <w:widowControl w:val="0"/>
        <w:numPr>
          <w:ilvl w:val="0"/>
          <w:numId w:val="12"/>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w:t>
      </w:r>
      <w:r w:rsidRPr="00972A38">
        <w:rPr>
          <w:rFonts w:ascii="Times New Roman" w:hAnsi="Times New Roman"/>
          <w:sz w:val="23"/>
          <w:szCs w:val="23"/>
        </w:rPr>
        <w:t>е</w:t>
      </w:r>
      <w:r w:rsidRPr="00972A38">
        <w:rPr>
          <w:rFonts w:ascii="Times New Roman" w:hAnsi="Times New Roman"/>
          <w:sz w:val="23"/>
          <w:szCs w:val="23"/>
        </w:rPr>
        <w:t>ния);</w:t>
      </w:r>
    </w:p>
    <w:p w:rsidR="00B540EE" w:rsidRPr="00972A38" w:rsidRDefault="00B540EE" w:rsidP="001D494A">
      <w:pPr>
        <w:pStyle w:val="a7"/>
        <w:widowControl w:val="0"/>
        <w:numPr>
          <w:ilvl w:val="0"/>
          <w:numId w:val="12"/>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учебное действие может быть выполнено в сотрудничестве с педагогом, тьютором (требуются разъяснения для установления связи о</w:t>
      </w:r>
      <w:r w:rsidRPr="00972A38">
        <w:rPr>
          <w:rFonts w:ascii="Times New Roman" w:hAnsi="Times New Roman"/>
          <w:sz w:val="23"/>
          <w:szCs w:val="23"/>
        </w:rPr>
        <w:t>т</w:t>
      </w:r>
      <w:r w:rsidRPr="00972A38">
        <w:rPr>
          <w:rFonts w:ascii="Times New Roman" w:hAnsi="Times New Roman"/>
          <w:sz w:val="23"/>
          <w:szCs w:val="23"/>
        </w:rPr>
        <w:t>дельных операций и условий задачи, ученик может выполнять действия по уже усвоенному алгоритму);</w:t>
      </w:r>
    </w:p>
    <w:p w:rsidR="00B540EE" w:rsidRPr="00972A38" w:rsidRDefault="00B540EE" w:rsidP="001D494A">
      <w:pPr>
        <w:pStyle w:val="a7"/>
        <w:widowControl w:val="0"/>
        <w:numPr>
          <w:ilvl w:val="0"/>
          <w:numId w:val="12"/>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неадекватный перенос учебных действий на новые виды задач (при изменении условий задачи не может самостоятельно внести корре</w:t>
      </w:r>
      <w:r w:rsidRPr="00972A38">
        <w:rPr>
          <w:rFonts w:ascii="Times New Roman" w:hAnsi="Times New Roman"/>
          <w:sz w:val="23"/>
          <w:szCs w:val="23"/>
        </w:rPr>
        <w:t>к</w:t>
      </w:r>
      <w:r w:rsidRPr="00972A38">
        <w:rPr>
          <w:rFonts w:ascii="Times New Roman" w:hAnsi="Times New Roman"/>
          <w:sz w:val="23"/>
          <w:szCs w:val="23"/>
        </w:rPr>
        <w:t>тивы в действия);</w:t>
      </w:r>
    </w:p>
    <w:p w:rsidR="00B540EE" w:rsidRPr="00972A38" w:rsidRDefault="00B540EE" w:rsidP="001D494A">
      <w:pPr>
        <w:pStyle w:val="a7"/>
        <w:widowControl w:val="0"/>
        <w:numPr>
          <w:ilvl w:val="0"/>
          <w:numId w:val="12"/>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адекватный перенос учебных действий (самостоятельное обнаружение учеником несоответствия между условиями задачами и имеющ</w:t>
      </w:r>
      <w:r w:rsidRPr="00972A38">
        <w:rPr>
          <w:rFonts w:ascii="Times New Roman" w:hAnsi="Times New Roman"/>
          <w:sz w:val="23"/>
          <w:szCs w:val="23"/>
        </w:rPr>
        <w:t>и</w:t>
      </w:r>
      <w:r w:rsidRPr="00972A38">
        <w:rPr>
          <w:rFonts w:ascii="Times New Roman" w:hAnsi="Times New Roman"/>
          <w:sz w:val="23"/>
          <w:szCs w:val="23"/>
        </w:rPr>
        <w:t>мися способами ее решения и правильное изменение способа в сотрудничестве с учителем);</w:t>
      </w:r>
    </w:p>
    <w:p w:rsidR="00B540EE" w:rsidRPr="00972A38" w:rsidRDefault="00B540EE" w:rsidP="001D494A">
      <w:pPr>
        <w:pStyle w:val="a7"/>
        <w:widowControl w:val="0"/>
        <w:numPr>
          <w:ilvl w:val="0"/>
          <w:numId w:val="12"/>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972A38" w:rsidRDefault="00B540EE" w:rsidP="001D494A">
      <w:pPr>
        <w:pStyle w:val="a7"/>
        <w:widowControl w:val="0"/>
        <w:numPr>
          <w:ilvl w:val="0"/>
          <w:numId w:val="12"/>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обобщение учебных действий на основе выявления общих принципов.</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Система оценки универсальных учебных действий может быть:</w:t>
      </w:r>
    </w:p>
    <w:p w:rsidR="00B540EE" w:rsidRPr="00972A38" w:rsidRDefault="00B540EE" w:rsidP="001D494A">
      <w:pPr>
        <w:pStyle w:val="a7"/>
        <w:widowControl w:val="0"/>
        <w:numPr>
          <w:ilvl w:val="0"/>
          <w:numId w:val="12"/>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уровневой (определяются уровни владения универсальными учебными действиями);</w:t>
      </w:r>
    </w:p>
    <w:p w:rsidR="00B540EE" w:rsidRPr="00972A38" w:rsidRDefault="00B540EE" w:rsidP="001D494A">
      <w:pPr>
        <w:pStyle w:val="a7"/>
        <w:widowControl w:val="0"/>
        <w:numPr>
          <w:ilvl w:val="0"/>
          <w:numId w:val="12"/>
        </w:numPr>
        <w:tabs>
          <w:tab w:val="clear" w:pos="720"/>
          <w:tab w:val="left" w:pos="567"/>
          <w:tab w:val="left" w:pos="993"/>
        </w:tabs>
        <w:spacing w:before="0" w:beforeAutospacing="0" w:after="0" w:afterAutospacing="0"/>
        <w:ind w:left="0" w:firstLine="709"/>
        <w:jc w:val="both"/>
        <w:textAlignment w:val="baseline"/>
        <w:rPr>
          <w:rFonts w:ascii="Times New Roman" w:hAnsi="Times New Roman"/>
          <w:sz w:val="23"/>
          <w:szCs w:val="23"/>
        </w:rPr>
      </w:pPr>
      <w:r w:rsidRPr="00972A38">
        <w:rPr>
          <w:rFonts w:ascii="Times New Roman" w:hAnsi="Times New Roman"/>
          <w:sz w:val="23"/>
          <w:szCs w:val="23"/>
        </w:rPr>
        <w:t xml:space="preserve">позиционной – не только учителя производят оценивание, оценка формируется на основе рефлексивных отчетов разных участников </w:t>
      </w:r>
      <w:r w:rsidR="00581743" w:rsidRPr="00972A38">
        <w:rPr>
          <w:rFonts w:ascii="Times New Roman" w:hAnsi="Times New Roman"/>
          <w:sz w:val="23"/>
          <w:szCs w:val="23"/>
        </w:rPr>
        <w:t>о</w:t>
      </w:r>
      <w:r w:rsidR="00581743" w:rsidRPr="00972A38">
        <w:rPr>
          <w:rFonts w:ascii="Times New Roman" w:hAnsi="Times New Roman"/>
          <w:sz w:val="23"/>
          <w:szCs w:val="23"/>
        </w:rPr>
        <w:t>б</w:t>
      </w:r>
      <w:r w:rsidR="00581743" w:rsidRPr="00972A38">
        <w:rPr>
          <w:rFonts w:ascii="Times New Roman" w:hAnsi="Times New Roman"/>
          <w:sz w:val="23"/>
          <w:szCs w:val="23"/>
        </w:rPr>
        <w:t>разовательной деятельности</w:t>
      </w:r>
      <w:r w:rsidRPr="00972A38">
        <w:rPr>
          <w:rFonts w:ascii="Times New Roman" w:hAnsi="Times New Roman"/>
          <w:sz w:val="23"/>
          <w:szCs w:val="23"/>
        </w:rPr>
        <w:t>: родителей, представителей общественности, принимающей участие в отдельном проекте или виде социальной пра</w:t>
      </w:r>
      <w:r w:rsidRPr="00972A38">
        <w:rPr>
          <w:rFonts w:ascii="Times New Roman" w:hAnsi="Times New Roman"/>
          <w:sz w:val="23"/>
          <w:szCs w:val="23"/>
        </w:rPr>
        <w:t>к</w:t>
      </w:r>
      <w:r w:rsidRPr="00972A38">
        <w:rPr>
          <w:rFonts w:ascii="Times New Roman" w:hAnsi="Times New Roman"/>
          <w:sz w:val="23"/>
          <w:szCs w:val="23"/>
        </w:rPr>
        <w:t>тики, сверстников, самого обучающегося – в результате появляется некоторая карта самооценивания и позиционного внешнего оценивания.</w:t>
      </w:r>
    </w:p>
    <w:p w:rsidR="00B540EE" w:rsidRPr="00972A38" w:rsidRDefault="00B540EE" w:rsidP="001D494A">
      <w:pPr>
        <w:pStyle w:val="a7"/>
        <w:widowControl w:val="0"/>
        <w:tabs>
          <w:tab w:val="left" w:pos="567"/>
        </w:tabs>
        <w:spacing w:before="0" w:beforeAutospacing="0" w:after="0" w:afterAutospacing="0"/>
        <w:ind w:firstLine="709"/>
        <w:jc w:val="both"/>
        <w:rPr>
          <w:rFonts w:ascii="Times New Roman" w:hAnsi="Times New Roman"/>
          <w:sz w:val="23"/>
          <w:szCs w:val="23"/>
        </w:rPr>
      </w:pPr>
      <w:r w:rsidRPr="00972A38">
        <w:rPr>
          <w:rFonts w:ascii="Times New Roman" w:hAnsi="Times New Roman"/>
          <w:sz w:val="23"/>
          <w:szCs w:val="23"/>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w:t>
      </w:r>
      <w:r w:rsidRPr="00972A38">
        <w:rPr>
          <w:rFonts w:ascii="Times New Roman" w:hAnsi="Times New Roman"/>
          <w:sz w:val="23"/>
          <w:szCs w:val="23"/>
        </w:rPr>
        <w:t>т</w:t>
      </w:r>
      <w:r w:rsidRPr="00972A38">
        <w:rPr>
          <w:rFonts w:ascii="Times New Roman" w:hAnsi="Times New Roman"/>
          <w:sz w:val="23"/>
          <w:szCs w:val="23"/>
        </w:rPr>
        <w:t>слеживания динамики индивидуальных достижений.</w:t>
      </w:r>
    </w:p>
    <w:p w:rsidR="00B540EE" w:rsidRPr="00972A38" w:rsidRDefault="00B540EE" w:rsidP="001D494A">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3"/>
          <w:szCs w:val="23"/>
          <w:lang w:val="ru-RU"/>
        </w:rPr>
      </w:pPr>
      <w:r w:rsidRPr="00972A38">
        <w:rPr>
          <w:rFonts w:ascii="Times New Roman" w:hAnsi="Times New Roman" w:cs="Times New Roman"/>
          <w:color w:val="auto"/>
          <w:sz w:val="23"/>
          <w:szCs w:val="23"/>
          <w:lang w:val="ru-RU"/>
        </w:rPr>
        <w:lastRenderedPageBreak/>
        <w:t>Представленные формы и методы мониторинга носят рекомендательный характер и могут быть скорректированы и дополнены образов</w:t>
      </w:r>
      <w:r w:rsidRPr="00972A38">
        <w:rPr>
          <w:rFonts w:ascii="Times New Roman" w:hAnsi="Times New Roman" w:cs="Times New Roman"/>
          <w:color w:val="auto"/>
          <w:sz w:val="23"/>
          <w:szCs w:val="23"/>
          <w:lang w:val="ru-RU"/>
        </w:rPr>
        <w:t>а</w:t>
      </w:r>
      <w:r w:rsidRPr="00972A38">
        <w:rPr>
          <w:rFonts w:ascii="Times New Roman" w:hAnsi="Times New Roman" w:cs="Times New Roman"/>
          <w:color w:val="auto"/>
          <w:sz w:val="23"/>
          <w:szCs w:val="23"/>
          <w:lang w:val="ru-RU"/>
        </w:rPr>
        <w:t>тельной организацией в соответствии с конкретными особенностями и характеристиками текущей ситуации.</w:t>
      </w:r>
    </w:p>
    <w:p w:rsidR="00940641" w:rsidRPr="00972A38" w:rsidRDefault="00940641" w:rsidP="001D494A">
      <w:pPr>
        <w:pStyle w:val="3"/>
        <w:spacing w:before="0" w:beforeAutospacing="0" w:after="0" w:afterAutospacing="0"/>
        <w:ind w:firstLine="709"/>
        <w:rPr>
          <w:b w:val="0"/>
          <w:i/>
          <w:sz w:val="23"/>
          <w:szCs w:val="23"/>
        </w:rPr>
      </w:pPr>
      <w:bookmarkStart w:id="209" w:name="_Toc406059015"/>
    </w:p>
    <w:p w:rsidR="00B540EE" w:rsidRPr="001D494A" w:rsidRDefault="00140CF3" w:rsidP="00140CF3">
      <w:pPr>
        <w:pStyle w:val="2"/>
      </w:pPr>
      <w:bookmarkStart w:id="210" w:name="_Toc409691668"/>
      <w:bookmarkStart w:id="211" w:name="_Toc410653992"/>
      <w:bookmarkStart w:id="212" w:name="_Toc284663378"/>
      <w:r w:rsidRPr="001D494A">
        <w:t xml:space="preserve">2.2. </w:t>
      </w:r>
      <w:r w:rsidR="00B540EE" w:rsidRPr="001D494A">
        <w:t>Примерные программы учебных предметов, курсов</w:t>
      </w:r>
      <w:bookmarkEnd w:id="209"/>
      <w:bookmarkEnd w:id="210"/>
      <w:bookmarkEnd w:id="211"/>
      <w:bookmarkEnd w:id="212"/>
    </w:p>
    <w:p w:rsidR="00140CF3" w:rsidRPr="001D494A" w:rsidRDefault="00533ABE" w:rsidP="001D494A">
      <w:pPr>
        <w:pStyle w:val="2"/>
        <w:spacing w:line="240" w:lineRule="auto"/>
        <w:rPr>
          <w:b w:val="0"/>
          <w:sz w:val="23"/>
          <w:szCs w:val="23"/>
        </w:rPr>
      </w:pPr>
      <w:bookmarkStart w:id="213" w:name="_Toc284663379"/>
      <w:r w:rsidRPr="001D494A">
        <w:rPr>
          <w:sz w:val="23"/>
          <w:szCs w:val="23"/>
        </w:rPr>
        <w:t>2.2.1 Общие положения</w:t>
      </w:r>
      <w:bookmarkEnd w:id="213"/>
    </w:p>
    <w:p w:rsidR="001E5C7E" w:rsidRPr="001D494A" w:rsidRDefault="001E5C7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Примерные программы учебных предметов на уровне основного общего образования составлены в соответствии с требованиями к резул</w:t>
      </w:r>
      <w:r w:rsidRPr="001D494A">
        <w:rPr>
          <w:rFonts w:ascii="Times New Roman" w:hAnsi="Times New Roman" w:cs="Times New Roman"/>
          <w:sz w:val="23"/>
          <w:szCs w:val="23"/>
        </w:rPr>
        <w:t>ь</w:t>
      </w:r>
      <w:r w:rsidRPr="001D494A">
        <w:rPr>
          <w:rFonts w:ascii="Times New Roman" w:hAnsi="Times New Roman" w:cs="Times New Roman"/>
          <w:sz w:val="23"/>
          <w:szCs w:val="23"/>
        </w:rPr>
        <w:t>татам основного общего образования, утвержденными Федеральным государственным образовательным стандартом основного общего образов</w:t>
      </w:r>
      <w:r w:rsidRPr="001D494A">
        <w:rPr>
          <w:rFonts w:ascii="Times New Roman" w:hAnsi="Times New Roman" w:cs="Times New Roman"/>
          <w:sz w:val="23"/>
          <w:szCs w:val="23"/>
        </w:rPr>
        <w:t>а</w:t>
      </w:r>
      <w:r w:rsidRPr="001D494A">
        <w:rPr>
          <w:rFonts w:ascii="Times New Roman" w:hAnsi="Times New Roman" w:cs="Times New Roman"/>
          <w:sz w:val="23"/>
          <w:szCs w:val="23"/>
        </w:rPr>
        <w:t>ния.</w:t>
      </w:r>
    </w:p>
    <w:p w:rsidR="001E5C7E" w:rsidRPr="001D494A" w:rsidRDefault="001E5C7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Программы разработана с учетом актуальных задач воспитания, обучения и развития обучающихся и условий, необходимых для развития их личностных и познавательных качеств, психологических, возрастных и других особенностей обучающихся.</w:t>
      </w:r>
    </w:p>
    <w:p w:rsidR="004E6316" w:rsidRPr="001D494A" w:rsidRDefault="001E5C7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Примерные программы учебных предметов не определяют количество часов на изучение учебного предмета и не ограничивают возмо</w:t>
      </w:r>
      <w:r w:rsidRPr="001D494A">
        <w:rPr>
          <w:rFonts w:ascii="Times New Roman" w:hAnsi="Times New Roman" w:cs="Times New Roman"/>
          <w:sz w:val="23"/>
          <w:szCs w:val="23"/>
        </w:rPr>
        <w:t>ж</w:t>
      </w:r>
      <w:r w:rsidRPr="001D494A">
        <w:rPr>
          <w:rFonts w:ascii="Times New Roman" w:hAnsi="Times New Roman" w:cs="Times New Roman"/>
          <w:sz w:val="23"/>
          <w:szCs w:val="23"/>
        </w:rPr>
        <w:t>ность его изучения в том или ином классе. Они</w:t>
      </w:r>
      <w:r w:rsidR="004E6316" w:rsidRPr="001D494A">
        <w:rPr>
          <w:rFonts w:ascii="Times New Roman" w:hAnsi="Times New Roman" w:cs="Times New Roman"/>
          <w:sz w:val="23"/>
          <w:szCs w:val="23"/>
        </w:rPr>
        <w:t xml:space="preserve"> являются ориентиром для составления рабочих программ: они определяет инвариантную (обяз</w:t>
      </w:r>
      <w:r w:rsidR="004E6316" w:rsidRPr="001D494A">
        <w:rPr>
          <w:rFonts w:ascii="Times New Roman" w:hAnsi="Times New Roman" w:cs="Times New Roman"/>
          <w:sz w:val="23"/>
          <w:szCs w:val="23"/>
        </w:rPr>
        <w:t>а</w:t>
      </w:r>
      <w:r w:rsidR="004E6316" w:rsidRPr="001D494A">
        <w:rPr>
          <w:rFonts w:ascii="Times New Roman" w:hAnsi="Times New Roman" w:cs="Times New Roman"/>
          <w:sz w:val="23"/>
          <w:szCs w:val="23"/>
        </w:rPr>
        <w:t>тельную) и вариативную части учебного курса. Авторы рабочих программ могут по своему усмотрению структурировать учебный материал, опр</w:t>
      </w:r>
      <w:r w:rsidR="004E6316" w:rsidRPr="001D494A">
        <w:rPr>
          <w:rFonts w:ascii="Times New Roman" w:hAnsi="Times New Roman" w:cs="Times New Roman"/>
          <w:sz w:val="23"/>
          <w:szCs w:val="23"/>
        </w:rPr>
        <w:t>е</w:t>
      </w:r>
      <w:r w:rsidR="004E6316" w:rsidRPr="001D494A">
        <w:rPr>
          <w:rFonts w:ascii="Times New Roman" w:hAnsi="Times New Roman" w:cs="Times New Roman"/>
          <w:sz w:val="23"/>
          <w:szCs w:val="23"/>
        </w:rPr>
        <w:t xml:space="preserve">делять последовательность его изучения, расширения объема содержания. </w:t>
      </w:r>
    </w:p>
    <w:p w:rsidR="004E6316" w:rsidRPr="00C87E18" w:rsidRDefault="004E6316" w:rsidP="00C87E18">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140CF3" w:rsidRPr="001D494A" w:rsidRDefault="00140CF3" w:rsidP="001D494A">
      <w:pPr>
        <w:pStyle w:val="2"/>
        <w:spacing w:line="240" w:lineRule="auto"/>
        <w:rPr>
          <w:sz w:val="23"/>
          <w:szCs w:val="23"/>
        </w:rPr>
      </w:pPr>
      <w:bookmarkStart w:id="214" w:name="_Toc410653993"/>
      <w:bookmarkStart w:id="215" w:name="_Toc284663380"/>
      <w:r w:rsidRPr="001D494A">
        <w:rPr>
          <w:sz w:val="23"/>
          <w:szCs w:val="23"/>
        </w:rPr>
        <w:t xml:space="preserve">2.2.2. Основное содержание </w:t>
      </w:r>
      <w:r w:rsidR="0048158A" w:rsidRPr="001D494A">
        <w:rPr>
          <w:sz w:val="23"/>
          <w:szCs w:val="23"/>
        </w:rPr>
        <w:t xml:space="preserve">учебных предметов на </w:t>
      </w:r>
      <w:r w:rsidR="00D47489" w:rsidRPr="001D494A">
        <w:rPr>
          <w:sz w:val="23"/>
          <w:szCs w:val="23"/>
        </w:rPr>
        <w:t>уровне</w:t>
      </w:r>
      <w:r w:rsidR="0048158A" w:rsidRPr="001D494A">
        <w:rPr>
          <w:sz w:val="23"/>
          <w:szCs w:val="23"/>
        </w:rPr>
        <w:t xml:space="preserve"> основн</w:t>
      </w:r>
      <w:r w:rsidR="00731D9E" w:rsidRPr="001D494A">
        <w:rPr>
          <w:sz w:val="23"/>
          <w:szCs w:val="23"/>
        </w:rPr>
        <w:t>о</w:t>
      </w:r>
      <w:r w:rsidR="0048158A" w:rsidRPr="001D494A">
        <w:rPr>
          <w:sz w:val="23"/>
          <w:szCs w:val="23"/>
        </w:rPr>
        <w:t>го общего образования</w:t>
      </w:r>
      <w:bookmarkEnd w:id="214"/>
      <w:bookmarkEnd w:id="215"/>
    </w:p>
    <w:p w:rsidR="00B540EE" w:rsidRPr="001D494A" w:rsidRDefault="0048158A" w:rsidP="001D494A">
      <w:pPr>
        <w:pStyle w:val="3"/>
        <w:spacing w:before="0" w:beforeAutospacing="0" w:after="0" w:afterAutospacing="0"/>
        <w:ind w:firstLine="709"/>
        <w:rPr>
          <w:sz w:val="23"/>
          <w:szCs w:val="23"/>
        </w:rPr>
      </w:pPr>
      <w:bookmarkStart w:id="216" w:name="_Toc409691669"/>
      <w:bookmarkStart w:id="217" w:name="_Toc410653994"/>
      <w:bookmarkStart w:id="218" w:name="_Toc284663381"/>
      <w:r w:rsidRPr="001D494A">
        <w:rPr>
          <w:sz w:val="23"/>
          <w:szCs w:val="23"/>
        </w:rPr>
        <w:t xml:space="preserve">2.2.2.1. </w:t>
      </w:r>
      <w:r w:rsidR="00B540EE" w:rsidRPr="001D494A">
        <w:rPr>
          <w:sz w:val="23"/>
          <w:szCs w:val="23"/>
        </w:rPr>
        <w:t>Русский язык</w:t>
      </w:r>
      <w:bookmarkEnd w:id="216"/>
      <w:bookmarkEnd w:id="217"/>
      <w:bookmarkEnd w:id="218"/>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Русский язык – родной язык русского народа и государственный язык Российской Федерации, являющийся также средством межнаци</w:t>
      </w:r>
      <w:r w:rsidRPr="001D494A">
        <w:rPr>
          <w:rFonts w:ascii="Times New Roman" w:hAnsi="Times New Roman" w:cs="Times New Roman"/>
          <w:sz w:val="23"/>
          <w:szCs w:val="23"/>
        </w:rPr>
        <w:t>о</w:t>
      </w:r>
      <w:r w:rsidRPr="001D494A">
        <w:rPr>
          <w:rFonts w:ascii="Times New Roman" w:hAnsi="Times New Roman" w:cs="Times New Roman"/>
          <w:sz w:val="23"/>
          <w:szCs w:val="23"/>
        </w:rPr>
        <w:t>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w:t>
      </w:r>
      <w:r w:rsidRPr="001D494A">
        <w:rPr>
          <w:rFonts w:ascii="Times New Roman" w:hAnsi="Times New Roman" w:cs="Times New Roman"/>
          <w:sz w:val="23"/>
          <w:szCs w:val="23"/>
        </w:rPr>
        <w:t>в</w:t>
      </w:r>
      <w:r w:rsidRPr="001D494A">
        <w:rPr>
          <w:rFonts w:ascii="Times New Roman" w:hAnsi="Times New Roman" w:cs="Times New Roman"/>
          <w:sz w:val="23"/>
          <w:szCs w:val="23"/>
        </w:rPr>
        <w:t>ственной и культурной ценности народа.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Изучение русского языка направлено на развитие и совершенствование коммуникативной, языковой и культуроведческой компетенций.</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Коммуникативная компетенция – овладение всеми видами речевой деятельности и основами культуры устной и письменной речи, умени</w:t>
      </w:r>
      <w:r w:rsidRPr="001D494A">
        <w:rPr>
          <w:rFonts w:ascii="Times New Roman" w:hAnsi="Times New Roman" w:cs="Times New Roman"/>
          <w:sz w:val="23"/>
          <w:szCs w:val="23"/>
        </w:rPr>
        <w:t>я</w:t>
      </w:r>
      <w:r w:rsidRPr="001D494A">
        <w:rPr>
          <w:rFonts w:ascii="Times New Roman" w:hAnsi="Times New Roman" w:cs="Times New Roman"/>
          <w:sz w:val="23"/>
          <w:szCs w:val="23"/>
        </w:rPr>
        <w:t>ми и навыками использования языка в различных сферах и ситуациях общения, соответствующих опыту, интересам, психологическим особенн</w:t>
      </w:r>
      <w:r w:rsidRPr="001D494A">
        <w:rPr>
          <w:rFonts w:ascii="Times New Roman" w:hAnsi="Times New Roman" w:cs="Times New Roman"/>
          <w:sz w:val="23"/>
          <w:szCs w:val="23"/>
        </w:rPr>
        <w:t>о</w:t>
      </w:r>
      <w:r w:rsidRPr="001D494A">
        <w:rPr>
          <w:rFonts w:ascii="Times New Roman" w:hAnsi="Times New Roman" w:cs="Times New Roman"/>
          <w:sz w:val="23"/>
          <w:szCs w:val="23"/>
        </w:rPr>
        <w:t>стям обучающихся основной школы.</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В процессе изучения русского языка создаются предпосылки для восприятия и понимания художественной литературы как искусства сл</w:t>
      </w:r>
      <w:r w:rsidRPr="001D494A">
        <w:rPr>
          <w:rFonts w:ascii="Times New Roman" w:hAnsi="Times New Roman" w:cs="Times New Roman"/>
          <w:sz w:val="23"/>
          <w:szCs w:val="23"/>
        </w:rPr>
        <w:t>о</w:t>
      </w:r>
      <w:r w:rsidRPr="001D494A">
        <w:rPr>
          <w:rFonts w:ascii="Times New Roman" w:hAnsi="Times New Roman" w:cs="Times New Roman"/>
          <w:sz w:val="23"/>
          <w:szCs w:val="23"/>
        </w:rPr>
        <w:t>ва, закладываются основы, необходимые для изучения иностранных языков.</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lastRenderedPageBreak/>
        <w:t>Владение русским языком, умение общаться, добиваться успеха в процессе коммуникации являются теми характеристиками личности, к</w:t>
      </w:r>
      <w:r w:rsidRPr="001D494A">
        <w:rPr>
          <w:rFonts w:ascii="Times New Roman" w:hAnsi="Times New Roman" w:cs="Times New Roman"/>
          <w:sz w:val="23"/>
          <w:szCs w:val="23"/>
        </w:rPr>
        <w:t>о</w:t>
      </w:r>
      <w:r w:rsidRPr="001D494A">
        <w:rPr>
          <w:rFonts w:ascii="Times New Roman" w:hAnsi="Times New Roman" w:cs="Times New Roman"/>
          <w:sz w:val="23"/>
          <w:szCs w:val="23"/>
        </w:rPr>
        <w:t>торые во многом определяют достижения обучающихся практически во всех областях жизни, способствуют их социальной адаптации к изменя</w:t>
      </w:r>
      <w:r w:rsidRPr="001D494A">
        <w:rPr>
          <w:rFonts w:ascii="Times New Roman" w:hAnsi="Times New Roman" w:cs="Times New Roman"/>
          <w:sz w:val="23"/>
          <w:szCs w:val="23"/>
        </w:rPr>
        <w:t>ю</w:t>
      </w:r>
      <w:r w:rsidRPr="001D494A">
        <w:rPr>
          <w:rFonts w:ascii="Times New Roman" w:hAnsi="Times New Roman" w:cs="Times New Roman"/>
          <w:sz w:val="23"/>
          <w:szCs w:val="23"/>
        </w:rPr>
        <w:t>щимся условиям современного мира.</w:t>
      </w:r>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Речь. Речевая деятельность</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b/>
          <w:sz w:val="23"/>
          <w:szCs w:val="23"/>
        </w:rPr>
        <w:t>Речь</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Язык и речь. Речевое общение. Виды речи (устная и письменная, диалогическая и монологическая). Тексты устные и письменные.</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Основные особенности разговорной речи, функциональных стилей (научного, публицистического, официально-делового), языка художес</w:t>
      </w:r>
      <w:r w:rsidRPr="001D494A">
        <w:rPr>
          <w:rFonts w:ascii="Times New Roman" w:hAnsi="Times New Roman" w:cs="Times New Roman"/>
          <w:sz w:val="23"/>
          <w:szCs w:val="23"/>
        </w:rPr>
        <w:t>т</w:t>
      </w:r>
      <w:r w:rsidRPr="001D494A">
        <w:rPr>
          <w:rFonts w:ascii="Times New Roman" w:hAnsi="Times New Roman" w:cs="Times New Roman"/>
          <w:sz w:val="23"/>
          <w:szCs w:val="23"/>
        </w:rPr>
        <w:t>венной литературы. Основные жанры разговорной речи (рассказ, беседа, спор), научного (отзыв, выступление, доклад, реферат, статья, рецензия), публицистического (выступление, статья, интервью, очерк), официально-делового (расписка, доверенность, заявление, резюме) стилей.</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Текст как продукт речевой деятельности. Функционально-смысловые разновидности текста (повествование, описание, рассуждение). Функциональные разновидности языка.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Анализ текста с точки зрения его темы, цели, основной мысли, основной и дополнительной информации, принадлежности к функционал</w:t>
      </w:r>
      <w:r w:rsidRPr="001D494A">
        <w:rPr>
          <w:rFonts w:ascii="Times New Roman" w:hAnsi="Times New Roman" w:cs="Times New Roman"/>
          <w:sz w:val="23"/>
          <w:szCs w:val="23"/>
        </w:rPr>
        <w:t>ь</w:t>
      </w:r>
      <w:r w:rsidRPr="001D494A">
        <w:rPr>
          <w:rFonts w:ascii="Times New Roman" w:hAnsi="Times New Roman" w:cs="Times New Roman"/>
          <w:sz w:val="23"/>
          <w:szCs w:val="23"/>
        </w:rPr>
        <w:t>но-смысловому типу и функциональной разновидности языка.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Информационная переработка текста (план, конспект, аннотация).</w:t>
      </w:r>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Речевая деятельность</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Виды речевой деятельности (говорение, слушание, письмо, чтение).</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Речевая ситуация и ее компоненты.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и др.; сочетание разных видов диалога). Полилог. Свободная беседа, обсуждение, дискуссия.</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Адекватное понимание устной и письменной речи в соответствии с условиями и целями общения.</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Овладение различными видами чтения (ознакомительным, изучающим, просмотровым), приемами работы с учебной книгой и другими и</w:t>
      </w:r>
      <w:r w:rsidRPr="001D494A">
        <w:rPr>
          <w:rFonts w:ascii="Times New Roman" w:hAnsi="Times New Roman" w:cs="Times New Roman"/>
          <w:sz w:val="23"/>
          <w:szCs w:val="23"/>
        </w:rPr>
        <w:t>н</w:t>
      </w:r>
      <w:r w:rsidRPr="001D494A">
        <w:rPr>
          <w:rFonts w:ascii="Times New Roman" w:hAnsi="Times New Roman" w:cs="Times New Roman"/>
          <w:sz w:val="23"/>
          <w:szCs w:val="23"/>
        </w:rPr>
        <w:t>формационными источниками, включая СМИ и ресурсы Интернета.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Создание устных монологических и диалогических высказываний разной коммуникативной направленности в зависимости от целей, сферы и ситуации общения.</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Изложение содержания прослушанного или прочитанного текста (подробное, сжатое, выборочное). Написание сочинений; создание пис</w:t>
      </w:r>
      <w:r w:rsidRPr="001D494A">
        <w:rPr>
          <w:rFonts w:ascii="Times New Roman" w:hAnsi="Times New Roman" w:cs="Times New Roman"/>
          <w:sz w:val="23"/>
          <w:szCs w:val="23"/>
        </w:rPr>
        <w:t>ь</w:t>
      </w:r>
      <w:r w:rsidRPr="001D494A">
        <w:rPr>
          <w:rFonts w:ascii="Times New Roman" w:hAnsi="Times New Roman" w:cs="Times New Roman"/>
          <w:sz w:val="23"/>
          <w:szCs w:val="23"/>
        </w:rPr>
        <w:t>менных текстов разных стилей и жанров (тезисов, конспекта, отзыва, рецензии, аннотации; письма; расписки, доверенности, заявления).</w:t>
      </w:r>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 xml:space="preserve"> Культура речи</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Культура речи и ее основные аспекты: нормативный, коммуникативный, этический. Основные критерии культуры речи.</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Языковая норма, ее функции. Основные нормы русского литературного языка (орфоэпические, лексические, грамматические, стилистич</w:t>
      </w:r>
      <w:r w:rsidRPr="001D494A">
        <w:rPr>
          <w:rFonts w:ascii="Times New Roman" w:hAnsi="Times New Roman" w:cs="Times New Roman"/>
          <w:sz w:val="23"/>
          <w:szCs w:val="23"/>
        </w:rPr>
        <w:t>е</w:t>
      </w:r>
      <w:r w:rsidRPr="001D494A">
        <w:rPr>
          <w:rFonts w:ascii="Times New Roman" w:hAnsi="Times New Roman" w:cs="Times New Roman"/>
          <w:sz w:val="23"/>
          <w:szCs w:val="23"/>
        </w:rPr>
        <w:t>ские, орфографические, пунктуационные). Варианты норм. Оценка правильности, коммуникативных качеств и эффективности речи. Виды ли</w:t>
      </w:r>
      <w:r w:rsidRPr="001D494A">
        <w:rPr>
          <w:rFonts w:ascii="Times New Roman" w:hAnsi="Times New Roman" w:cs="Times New Roman"/>
          <w:sz w:val="23"/>
          <w:szCs w:val="23"/>
        </w:rPr>
        <w:t>н</w:t>
      </w:r>
      <w:r w:rsidRPr="001D494A">
        <w:rPr>
          <w:rFonts w:ascii="Times New Roman" w:hAnsi="Times New Roman" w:cs="Times New Roman"/>
          <w:sz w:val="23"/>
          <w:szCs w:val="23"/>
        </w:rPr>
        <w:t>гвистических словарей и их роль в овладении словарным богатством и нормами современного русского литературного языка.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Речевой этикет. Культура межнационального общения. Овладение национально-культурными нормами речевого и неречевого поведения в различных ситуациях формального и неформального межличностного и межкультурного общения.</w:t>
      </w:r>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Общие сведения о языке. Основные разделы науки о языке</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b/>
          <w:sz w:val="23"/>
          <w:szCs w:val="23"/>
        </w:rPr>
        <w:t>Общие сведения о языке</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lastRenderedPageBreak/>
        <w:t>Роль языка в жизни человека и общества. Русский язык – национальный язык русского народа, государственный язык Российской Федер</w:t>
      </w:r>
      <w:r w:rsidRPr="001D494A">
        <w:rPr>
          <w:rFonts w:ascii="Times New Roman" w:hAnsi="Times New Roman" w:cs="Times New Roman"/>
          <w:sz w:val="23"/>
          <w:szCs w:val="23"/>
        </w:rPr>
        <w:t>а</w:t>
      </w:r>
      <w:r w:rsidRPr="001D494A">
        <w:rPr>
          <w:rFonts w:ascii="Times New Roman" w:hAnsi="Times New Roman" w:cs="Times New Roman"/>
          <w:sz w:val="23"/>
          <w:szCs w:val="23"/>
        </w:rPr>
        <w:t>ции и язык межнационального общения. Русский язык в современном мире. Русский язык как развивающееся явление.</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Русский язык как один из индоевропейских языков. Русский язык в кругу других славянских языков. Роль старославянского языка в разв</w:t>
      </w:r>
      <w:r w:rsidRPr="001D494A">
        <w:rPr>
          <w:rFonts w:ascii="Times New Roman" w:hAnsi="Times New Roman" w:cs="Times New Roman"/>
          <w:sz w:val="23"/>
          <w:szCs w:val="23"/>
        </w:rPr>
        <w:t>и</w:t>
      </w:r>
      <w:r w:rsidRPr="001D494A">
        <w:rPr>
          <w:rFonts w:ascii="Times New Roman" w:hAnsi="Times New Roman" w:cs="Times New Roman"/>
          <w:sz w:val="23"/>
          <w:szCs w:val="23"/>
        </w:rPr>
        <w:t>тии русского языка.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Формы функционирования современного русского языка (литературный язык, понятие о русском литературном языке и его нормах), терр</w:t>
      </w:r>
      <w:r w:rsidRPr="001D494A">
        <w:rPr>
          <w:rFonts w:ascii="Times New Roman" w:hAnsi="Times New Roman" w:cs="Times New Roman"/>
          <w:sz w:val="23"/>
          <w:szCs w:val="23"/>
        </w:rPr>
        <w:t>и</w:t>
      </w:r>
      <w:r w:rsidRPr="001D494A">
        <w:rPr>
          <w:rFonts w:ascii="Times New Roman" w:hAnsi="Times New Roman" w:cs="Times New Roman"/>
          <w:sz w:val="23"/>
          <w:szCs w:val="23"/>
        </w:rPr>
        <w:t>ториальные диалекты, просторечие, профессиональные разновидности, жаргон).</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Взаимосвязь языка и культуры. Отражение в языке культуры и истории народа. Взаимообогащение языков народов России. 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Русский язык – язык русской художественной литературы. Основные изобразительно-выразительные средства русского языка и их испол</w:t>
      </w:r>
      <w:r w:rsidRPr="001D494A">
        <w:rPr>
          <w:rFonts w:ascii="Times New Roman" w:hAnsi="Times New Roman" w:cs="Times New Roman"/>
          <w:sz w:val="23"/>
          <w:szCs w:val="23"/>
        </w:rPr>
        <w:t>ь</w:t>
      </w:r>
      <w:r w:rsidRPr="001D494A">
        <w:rPr>
          <w:rFonts w:ascii="Times New Roman" w:hAnsi="Times New Roman" w:cs="Times New Roman"/>
          <w:sz w:val="23"/>
          <w:szCs w:val="23"/>
        </w:rPr>
        <w:t>зование в речи (метафора, эпитет, сравнение, гипербола, олицетворение, фразеологизм и др.).</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Основные лингвистические словари. Извлечение необходимой информации из словарей.</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Выдающиеся отечественные лингвисты.</w:t>
      </w:r>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Фонетика, орфоэпия и графика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Звук как единица языка. Система гласных звуков. Система согласных звуков. Изменение звуков в речевом потоке. Фонетическая тран</w:t>
      </w:r>
      <w:r w:rsidRPr="001D494A">
        <w:rPr>
          <w:rFonts w:ascii="Times New Roman" w:hAnsi="Times New Roman" w:cs="Times New Roman"/>
          <w:sz w:val="23"/>
          <w:szCs w:val="23"/>
        </w:rPr>
        <w:t>с</w:t>
      </w:r>
      <w:r w:rsidRPr="001D494A">
        <w:rPr>
          <w:rFonts w:ascii="Times New Roman" w:hAnsi="Times New Roman" w:cs="Times New Roman"/>
          <w:sz w:val="23"/>
          <w:szCs w:val="23"/>
        </w:rPr>
        <w:t>крипция. Слог. Ударение, его смыслоразличительная роль, подвижность ударения при формо- и словообразовании. Фонетический анализ слова.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Интонация, ее функции. Основные элементы интонации.</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Орфоэпия как раздел лингвистики. Основные нормы произношения и ударения.</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Связь фонетики с графикой и орфографией.</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Пр</w:t>
      </w:r>
      <w:r w:rsidRPr="001D494A">
        <w:rPr>
          <w:rFonts w:ascii="Times New Roman" w:hAnsi="Times New Roman" w:cs="Times New Roman"/>
          <w:sz w:val="23"/>
          <w:szCs w:val="23"/>
        </w:rPr>
        <w:t>и</w:t>
      </w:r>
      <w:r w:rsidRPr="001D494A">
        <w:rPr>
          <w:rFonts w:ascii="Times New Roman" w:hAnsi="Times New Roman" w:cs="Times New Roman"/>
          <w:sz w:val="23"/>
          <w:szCs w:val="23"/>
        </w:rPr>
        <w:t>менение знаний и умений по фонетике в практике правописания.</w:t>
      </w:r>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Морфемика и словообразование</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Состав слова. Морфема как минимальная значимая единица языка. Основа слова и окончание. Виды морфем: корень, приставка, суффикс, окончание. Чередование звуков в морфемах. Морфемный анализ слова.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Основные способы образования слов. Исходная (производящая) основа и словообразующая морфема. Словообразовательная пара. Слов</w:t>
      </w:r>
      <w:r w:rsidRPr="001D494A">
        <w:rPr>
          <w:rFonts w:ascii="Times New Roman" w:hAnsi="Times New Roman" w:cs="Times New Roman"/>
          <w:sz w:val="23"/>
          <w:szCs w:val="23"/>
        </w:rPr>
        <w:t>о</w:t>
      </w:r>
      <w:r w:rsidRPr="001D494A">
        <w:rPr>
          <w:rFonts w:ascii="Times New Roman" w:hAnsi="Times New Roman" w:cs="Times New Roman"/>
          <w:sz w:val="23"/>
          <w:szCs w:val="23"/>
        </w:rPr>
        <w:t>образовательная цепочка. Словообразовательное гнездо. Словообразовательный анализ слова.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Применение знаний и умений по морфемике и словообразованию в практике правописания.</w:t>
      </w:r>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Лексикология и фразеология</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Слово как единица языка. Лексическое и грамматическое значение слова. Однозначные и многозначные слова; прямое и переносное знач</w:t>
      </w:r>
      <w:r w:rsidRPr="001D494A">
        <w:rPr>
          <w:rFonts w:ascii="Times New Roman" w:hAnsi="Times New Roman" w:cs="Times New Roman"/>
          <w:sz w:val="23"/>
          <w:szCs w:val="23"/>
        </w:rPr>
        <w:t>е</w:t>
      </w:r>
      <w:r w:rsidRPr="001D494A">
        <w:rPr>
          <w:rFonts w:ascii="Times New Roman" w:hAnsi="Times New Roman" w:cs="Times New Roman"/>
          <w:sz w:val="23"/>
          <w:szCs w:val="23"/>
        </w:rPr>
        <w:t>ния слова. Лексическая сочетаемость. Синонимы. Антонимы. Омонимы. Паронимы. Активный и пассивный словарный запас. Архаизмы, истори</w:t>
      </w:r>
      <w:r w:rsidRPr="001D494A">
        <w:rPr>
          <w:rFonts w:ascii="Times New Roman" w:hAnsi="Times New Roman" w:cs="Times New Roman"/>
          <w:sz w:val="23"/>
          <w:szCs w:val="23"/>
        </w:rPr>
        <w:t>з</w:t>
      </w:r>
      <w:r w:rsidRPr="001D494A">
        <w:rPr>
          <w:rFonts w:ascii="Times New Roman" w:hAnsi="Times New Roman" w:cs="Times New Roman"/>
          <w:sz w:val="23"/>
          <w:szCs w:val="23"/>
        </w:rPr>
        <w:t>мы, неологизмы. Сферы употребления русской лексики. Стилистические пласты лексики (книжный, нейтральный, сниженный). Исконно русские и заимствованные слова. Фразеологизмы и их признаки. Основные лексические нормы современного русского литературного языка (нормы упо</w:t>
      </w:r>
      <w:r w:rsidRPr="001D494A">
        <w:rPr>
          <w:rFonts w:ascii="Times New Roman" w:hAnsi="Times New Roman" w:cs="Times New Roman"/>
          <w:sz w:val="23"/>
          <w:szCs w:val="23"/>
        </w:rPr>
        <w:t>т</w:t>
      </w:r>
      <w:r w:rsidRPr="001D494A">
        <w:rPr>
          <w:rFonts w:ascii="Times New Roman" w:hAnsi="Times New Roman" w:cs="Times New Roman"/>
          <w:sz w:val="23"/>
          <w:szCs w:val="23"/>
        </w:rPr>
        <w:lastRenderedPageBreak/>
        <w:t>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Понятие об этимологии как науке о происхождении слов и фразеологизмов.</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Оценка своей и чужой речи с точки зрения точного, уместного и выразительного словоупотребления.</w:t>
      </w:r>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Морфология</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Части речи как лексико-грамматические разряды слов. Классификация частей речи. Самостоятельные (знаменательные) части речи. Общ</w:t>
      </w:r>
      <w:r w:rsidRPr="001D494A">
        <w:rPr>
          <w:rFonts w:ascii="Times New Roman" w:hAnsi="Times New Roman" w:cs="Times New Roman"/>
          <w:sz w:val="23"/>
          <w:szCs w:val="23"/>
        </w:rPr>
        <w:t>е</w:t>
      </w:r>
      <w:r w:rsidRPr="001D494A">
        <w:rPr>
          <w:rFonts w:ascii="Times New Roman" w:hAnsi="Times New Roman" w:cs="Times New Roman"/>
          <w:sz w:val="23"/>
          <w:szCs w:val="23"/>
        </w:rPr>
        <w:t>категориальное значение, морфологические и синтаксические свойства каждой самостоятельной (знаменательной) части речи. Служебные части речи. Междометия и звукоподражательные слова.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Морфологический анализ слова.</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Омонимия слов разных частей речи.</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Основные морфологические нормы русского литературного языка (нормы образования форм им</w:t>
      </w:r>
      <w:r w:rsidR="00245F1D" w:rsidRPr="001D494A">
        <w:rPr>
          <w:rFonts w:ascii="Times New Roman" w:hAnsi="Times New Roman" w:cs="Times New Roman"/>
          <w:sz w:val="23"/>
          <w:szCs w:val="23"/>
        </w:rPr>
        <w:t>е</w:t>
      </w:r>
      <w:r w:rsidRPr="001D494A">
        <w:rPr>
          <w:rFonts w:ascii="Times New Roman" w:hAnsi="Times New Roman" w:cs="Times New Roman"/>
          <w:sz w:val="23"/>
          <w:szCs w:val="23"/>
        </w:rPr>
        <w:t>н прилагательных, им</w:t>
      </w:r>
      <w:r w:rsidR="00245F1D" w:rsidRPr="001D494A">
        <w:rPr>
          <w:rFonts w:ascii="Times New Roman" w:hAnsi="Times New Roman" w:cs="Times New Roman"/>
          <w:sz w:val="23"/>
          <w:szCs w:val="23"/>
        </w:rPr>
        <w:t>е</w:t>
      </w:r>
      <w:r w:rsidRPr="001D494A">
        <w:rPr>
          <w:rFonts w:ascii="Times New Roman" w:hAnsi="Times New Roman" w:cs="Times New Roman"/>
          <w:sz w:val="23"/>
          <w:szCs w:val="23"/>
        </w:rPr>
        <w:t>н существител</w:t>
      </w:r>
      <w:r w:rsidRPr="001D494A">
        <w:rPr>
          <w:rFonts w:ascii="Times New Roman" w:hAnsi="Times New Roman" w:cs="Times New Roman"/>
          <w:sz w:val="23"/>
          <w:szCs w:val="23"/>
        </w:rPr>
        <w:t>ь</w:t>
      </w:r>
      <w:r w:rsidRPr="001D494A">
        <w:rPr>
          <w:rFonts w:ascii="Times New Roman" w:hAnsi="Times New Roman" w:cs="Times New Roman"/>
          <w:sz w:val="23"/>
          <w:szCs w:val="23"/>
        </w:rPr>
        <w:t>ных, местоимений, глаголов, причастий и деепричастий, числительных и др.).</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Применение знаний и умений по морфологии в практике правописания.</w:t>
      </w:r>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Синтаксис</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Единицы синтаксиса русского языка. Словосочетание как синтаксическая единица, его типы. Виды связи в словосочетании. Типы предл</w:t>
      </w:r>
      <w:r w:rsidRPr="001D494A">
        <w:rPr>
          <w:rFonts w:ascii="Times New Roman" w:hAnsi="Times New Roman" w:cs="Times New Roman"/>
          <w:sz w:val="23"/>
          <w:szCs w:val="23"/>
        </w:rPr>
        <w:t>о</w:t>
      </w:r>
      <w:r w:rsidRPr="001D494A">
        <w:rPr>
          <w:rFonts w:ascii="Times New Roman" w:hAnsi="Times New Roman" w:cs="Times New Roman"/>
          <w:sz w:val="23"/>
          <w:szCs w:val="23"/>
        </w:rPr>
        <w:t>жений по цели высказывания и эмоциональной окраске. Грамматическая основа предложения. Главные и второстепенные члены, способы их в</w:t>
      </w:r>
      <w:r w:rsidRPr="001D494A">
        <w:rPr>
          <w:rFonts w:ascii="Times New Roman" w:hAnsi="Times New Roman" w:cs="Times New Roman"/>
          <w:sz w:val="23"/>
          <w:szCs w:val="23"/>
        </w:rPr>
        <w:t>ы</w:t>
      </w:r>
      <w:r w:rsidRPr="001D494A">
        <w:rPr>
          <w:rFonts w:ascii="Times New Roman" w:hAnsi="Times New Roman" w:cs="Times New Roman"/>
          <w:sz w:val="23"/>
          <w:szCs w:val="23"/>
        </w:rPr>
        <w:t>ражения. Типы сказуемого. Предложения простые и сложные. Структурные типы простых предложений (двусоставные и односоставные, распр</w:t>
      </w:r>
      <w:r w:rsidRPr="001D494A">
        <w:rPr>
          <w:rFonts w:ascii="Times New Roman" w:hAnsi="Times New Roman" w:cs="Times New Roman"/>
          <w:sz w:val="23"/>
          <w:szCs w:val="23"/>
        </w:rPr>
        <w:t>о</w:t>
      </w:r>
      <w:r w:rsidRPr="001D494A">
        <w:rPr>
          <w:rFonts w:ascii="Times New Roman" w:hAnsi="Times New Roman" w:cs="Times New Roman"/>
          <w:sz w:val="23"/>
          <w:szCs w:val="23"/>
        </w:rPr>
        <w:t>страненные – нераспространенные, предложения осложненной и неосложненной структуры, полные и неполные). Типы односоставных предлож</w:t>
      </w:r>
      <w:r w:rsidRPr="001D494A">
        <w:rPr>
          <w:rFonts w:ascii="Times New Roman" w:hAnsi="Times New Roman" w:cs="Times New Roman"/>
          <w:sz w:val="23"/>
          <w:szCs w:val="23"/>
        </w:rPr>
        <w:t>е</w:t>
      </w:r>
      <w:r w:rsidRPr="001D494A">
        <w:rPr>
          <w:rFonts w:ascii="Times New Roman" w:hAnsi="Times New Roman" w:cs="Times New Roman"/>
          <w:sz w:val="23"/>
          <w:szCs w:val="23"/>
        </w:rPr>
        <w:t>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Способы передачи чужой речи.</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Синтаксический анализ простого и сложного предложения.</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Понятие текста, основные признаки текста (членимость, смысловая цельность, связность).</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Основные синтаксические нормы современного русского литературного языка (нормы употребления однородных членов в составе прост</w:t>
      </w:r>
      <w:r w:rsidRPr="001D494A">
        <w:rPr>
          <w:rFonts w:ascii="Times New Roman" w:hAnsi="Times New Roman" w:cs="Times New Roman"/>
          <w:sz w:val="23"/>
          <w:szCs w:val="23"/>
        </w:rPr>
        <w:t>о</w:t>
      </w:r>
      <w:r w:rsidRPr="001D494A">
        <w:rPr>
          <w:rFonts w:ascii="Times New Roman" w:hAnsi="Times New Roman" w:cs="Times New Roman"/>
          <w:sz w:val="23"/>
          <w:szCs w:val="23"/>
        </w:rPr>
        <w:t>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w:t>
      </w:r>
      <w:r w:rsidR="00245F1D" w:rsidRPr="001D494A">
        <w:rPr>
          <w:rFonts w:ascii="Times New Roman" w:hAnsi="Times New Roman" w:cs="Times New Roman"/>
          <w:sz w:val="23"/>
          <w:szCs w:val="23"/>
        </w:rPr>
        <w:t>е</w:t>
      </w:r>
      <w:r w:rsidRPr="001D494A">
        <w:rPr>
          <w:rFonts w:ascii="Times New Roman" w:hAnsi="Times New Roman" w:cs="Times New Roman"/>
          <w:sz w:val="23"/>
          <w:szCs w:val="23"/>
        </w:rPr>
        <w:t>нном предложении; построение сложноподчин</w:t>
      </w:r>
      <w:r w:rsidR="00245F1D" w:rsidRPr="001D494A">
        <w:rPr>
          <w:rFonts w:ascii="Times New Roman" w:hAnsi="Times New Roman" w:cs="Times New Roman"/>
          <w:sz w:val="23"/>
          <w:szCs w:val="23"/>
        </w:rPr>
        <w:t>е</w:t>
      </w:r>
      <w:r w:rsidRPr="001D494A">
        <w:rPr>
          <w:rFonts w:ascii="Times New Roman" w:hAnsi="Times New Roman" w:cs="Times New Roman"/>
          <w:sz w:val="23"/>
          <w:szCs w:val="23"/>
        </w:rPr>
        <w:t>нного предложения с придаточным изъяснительным, присо</w:t>
      </w:r>
      <w:r w:rsidRPr="001D494A">
        <w:rPr>
          <w:rFonts w:ascii="Times New Roman" w:hAnsi="Times New Roman" w:cs="Times New Roman"/>
          <w:sz w:val="23"/>
          <w:szCs w:val="23"/>
        </w:rPr>
        <w:t>е</w:t>
      </w:r>
      <w:r w:rsidRPr="001D494A">
        <w:rPr>
          <w:rFonts w:ascii="Times New Roman" w:hAnsi="Times New Roman" w:cs="Times New Roman"/>
          <w:sz w:val="23"/>
          <w:szCs w:val="23"/>
        </w:rPr>
        <w:t>дин</w:t>
      </w:r>
      <w:r w:rsidR="00245F1D" w:rsidRPr="001D494A">
        <w:rPr>
          <w:rFonts w:ascii="Times New Roman" w:hAnsi="Times New Roman" w:cs="Times New Roman"/>
          <w:sz w:val="23"/>
          <w:szCs w:val="23"/>
        </w:rPr>
        <w:t>е</w:t>
      </w:r>
      <w:r w:rsidRPr="001D494A">
        <w:rPr>
          <w:rFonts w:ascii="Times New Roman" w:hAnsi="Times New Roman" w:cs="Times New Roman"/>
          <w:sz w:val="23"/>
          <w:szCs w:val="23"/>
        </w:rPr>
        <w:t>нным к главной части союзом чтобы, союзными словами какой, который; нормы построения бессоюзного предложения; нормы построения предложений с прямойи косвенной речью (цитирование в предложении с косвенной речью и др.).</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Применение знаний и умений по синтаксису в практике правописания.</w:t>
      </w:r>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Правописание: орфография и пунктуация</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Орфография. Понятие орфограммы. Правописание гласных и согласных в составе морфем. Правописание ъ и ь. Слитные, дефисные и ра</w:t>
      </w:r>
      <w:r w:rsidRPr="001D494A">
        <w:rPr>
          <w:rFonts w:ascii="Times New Roman" w:hAnsi="Times New Roman" w:cs="Times New Roman"/>
          <w:sz w:val="23"/>
          <w:szCs w:val="23"/>
        </w:rPr>
        <w:t>з</w:t>
      </w:r>
      <w:r w:rsidRPr="001D494A">
        <w:rPr>
          <w:rFonts w:ascii="Times New Roman" w:hAnsi="Times New Roman" w:cs="Times New Roman"/>
          <w:sz w:val="23"/>
          <w:szCs w:val="23"/>
        </w:rPr>
        <w:t>дельные написания. Прописная и строчная буквы. Перенос слов. Соблюдение основных орфографических норм.</w:t>
      </w:r>
    </w:p>
    <w:p w:rsidR="00B540EE" w:rsidRPr="001D494A" w:rsidRDefault="00B540EE" w:rsidP="00C87E18">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норм.Орфографический анализ слова и пунктуационный анализ предложения.</w:t>
      </w:r>
    </w:p>
    <w:p w:rsidR="00B540EE" w:rsidRPr="001D494A" w:rsidRDefault="0048158A" w:rsidP="001D494A">
      <w:pPr>
        <w:pStyle w:val="3"/>
        <w:spacing w:before="0" w:beforeAutospacing="0" w:after="0" w:afterAutospacing="0"/>
        <w:ind w:firstLine="709"/>
        <w:rPr>
          <w:sz w:val="23"/>
          <w:szCs w:val="23"/>
        </w:rPr>
      </w:pPr>
      <w:bookmarkStart w:id="219" w:name="_Toc409691670"/>
      <w:bookmarkStart w:id="220" w:name="_Toc410653995"/>
      <w:bookmarkStart w:id="221" w:name="_Toc284663382"/>
      <w:r w:rsidRPr="001D494A">
        <w:rPr>
          <w:sz w:val="23"/>
          <w:szCs w:val="23"/>
        </w:rPr>
        <w:lastRenderedPageBreak/>
        <w:t xml:space="preserve">2.2.2.2. </w:t>
      </w:r>
      <w:r w:rsidR="00B540EE" w:rsidRPr="001D494A">
        <w:rPr>
          <w:sz w:val="23"/>
          <w:szCs w:val="23"/>
        </w:rPr>
        <w:t>Литература</w:t>
      </w:r>
      <w:bookmarkEnd w:id="219"/>
      <w:bookmarkEnd w:id="220"/>
      <w:bookmarkEnd w:id="221"/>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Цели и задачи литературного образования</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w:t>
      </w:r>
    </w:p>
    <w:p w:rsidR="00B540EE" w:rsidRPr="001D494A" w:rsidRDefault="00B540EE" w:rsidP="001D494A">
      <w:pPr>
        <w:pStyle w:val="34"/>
        <w:spacing w:after="0" w:line="240" w:lineRule="auto"/>
        <w:ind w:left="0" w:firstLine="709"/>
        <w:jc w:val="both"/>
        <w:rPr>
          <w:rFonts w:ascii="Times New Roman" w:hAnsi="Times New Roman"/>
          <w:sz w:val="23"/>
          <w:szCs w:val="23"/>
        </w:rPr>
      </w:pPr>
      <w:r w:rsidRPr="001D494A">
        <w:rPr>
          <w:rFonts w:ascii="Times New Roman" w:hAnsi="Times New Roman"/>
          <w:sz w:val="23"/>
          <w:szCs w:val="23"/>
        </w:rPr>
        <w:t>Знакомство с фольклорными и литературными произведениями разных времен и народов, их, обсуждение, анализ и интерпретация предо</w:t>
      </w:r>
      <w:r w:rsidRPr="001D494A">
        <w:rPr>
          <w:rFonts w:ascii="Times New Roman" w:hAnsi="Times New Roman"/>
          <w:sz w:val="23"/>
          <w:szCs w:val="23"/>
        </w:rPr>
        <w:t>с</w:t>
      </w:r>
      <w:r w:rsidRPr="001D494A">
        <w:rPr>
          <w:rFonts w:ascii="Times New Roman" w:hAnsi="Times New Roman"/>
          <w:sz w:val="23"/>
          <w:szCs w:val="23"/>
        </w:rPr>
        <w:t>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w:t>
      </w:r>
      <w:r w:rsidRPr="001D494A">
        <w:rPr>
          <w:rFonts w:ascii="Times New Roman" w:hAnsi="Times New Roman"/>
          <w:sz w:val="23"/>
          <w:szCs w:val="23"/>
        </w:rPr>
        <w:t>с</w:t>
      </w:r>
      <w:r w:rsidRPr="001D494A">
        <w:rPr>
          <w:rFonts w:ascii="Times New Roman" w:hAnsi="Times New Roman"/>
          <w:sz w:val="23"/>
          <w:szCs w:val="23"/>
        </w:rPr>
        <w:t xml:space="preserve">принимать родную культуру в контексте мировой. </w:t>
      </w:r>
    </w:p>
    <w:p w:rsidR="00B540EE" w:rsidRPr="001D494A" w:rsidRDefault="00B540EE" w:rsidP="001D494A">
      <w:pPr>
        <w:pStyle w:val="34"/>
        <w:spacing w:after="0" w:line="240" w:lineRule="auto"/>
        <w:ind w:left="0" w:firstLine="709"/>
        <w:jc w:val="both"/>
        <w:rPr>
          <w:rFonts w:ascii="Times New Roman" w:hAnsi="Times New Roman"/>
          <w:sz w:val="23"/>
          <w:szCs w:val="23"/>
        </w:rPr>
      </w:pPr>
      <w:r w:rsidRPr="001D494A">
        <w:rPr>
          <w:rFonts w:ascii="Times New Roman" w:hAnsi="Times New Roman"/>
          <w:b/>
          <w:sz w:val="23"/>
          <w:szCs w:val="23"/>
        </w:rPr>
        <w:t>Стратегическая</w:t>
      </w:r>
      <w:r w:rsidR="00536200" w:rsidRPr="001D494A">
        <w:rPr>
          <w:rFonts w:ascii="Times New Roman" w:hAnsi="Times New Roman"/>
          <w:b/>
          <w:sz w:val="23"/>
          <w:szCs w:val="23"/>
        </w:rPr>
        <w:t xml:space="preserve"> </w:t>
      </w:r>
      <w:r w:rsidRPr="001D494A">
        <w:rPr>
          <w:rFonts w:ascii="Times New Roman" w:hAnsi="Times New Roman"/>
          <w:b/>
          <w:bCs/>
          <w:sz w:val="23"/>
          <w:szCs w:val="23"/>
        </w:rPr>
        <w:t>цель</w:t>
      </w:r>
      <w:r w:rsidR="00536200" w:rsidRPr="001D494A">
        <w:rPr>
          <w:rFonts w:ascii="Times New Roman" w:hAnsi="Times New Roman"/>
          <w:b/>
          <w:bCs/>
          <w:sz w:val="23"/>
          <w:szCs w:val="23"/>
        </w:rPr>
        <w:t xml:space="preserve"> </w:t>
      </w:r>
      <w:r w:rsidRPr="001D494A">
        <w:rPr>
          <w:rFonts w:ascii="Times New Roman" w:hAnsi="Times New Roman"/>
          <w:b/>
          <w:sz w:val="23"/>
          <w:szCs w:val="23"/>
        </w:rPr>
        <w:t>изучения</w:t>
      </w:r>
      <w:r w:rsidR="00536200" w:rsidRPr="001D494A">
        <w:rPr>
          <w:rFonts w:ascii="Times New Roman" w:hAnsi="Times New Roman"/>
          <w:b/>
          <w:sz w:val="23"/>
          <w:szCs w:val="23"/>
        </w:rPr>
        <w:t xml:space="preserve"> </w:t>
      </w:r>
      <w:r w:rsidRPr="001D494A">
        <w:rPr>
          <w:rFonts w:ascii="Times New Roman" w:hAnsi="Times New Roman"/>
          <w:b/>
          <w:sz w:val="23"/>
          <w:szCs w:val="23"/>
        </w:rPr>
        <w:t>литературы</w:t>
      </w:r>
      <w:r w:rsidRPr="001D494A">
        <w:rPr>
          <w:rFonts w:ascii="Times New Roman" w:hAnsi="Times New Roman"/>
          <w:sz w:val="23"/>
          <w:szCs w:val="23"/>
        </w:rPr>
        <w:t xml:space="preserve"> в школе – формирование потребности в качественном чтении, культуры читательского во</w:t>
      </w:r>
      <w:r w:rsidRPr="001D494A">
        <w:rPr>
          <w:rFonts w:ascii="Times New Roman" w:hAnsi="Times New Roman"/>
          <w:sz w:val="23"/>
          <w:szCs w:val="23"/>
        </w:rPr>
        <w:t>с</w:t>
      </w:r>
      <w:r w:rsidRPr="001D494A">
        <w:rPr>
          <w:rFonts w:ascii="Times New Roman" w:hAnsi="Times New Roman"/>
          <w:sz w:val="23"/>
          <w:szCs w:val="23"/>
        </w:rPr>
        <w:t>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самых различных литературных произведений и самосто</w:t>
      </w:r>
      <w:r w:rsidRPr="001D494A">
        <w:rPr>
          <w:rFonts w:ascii="Times New Roman" w:hAnsi="Times New Roman"/>
          <w:sz w:val="23"/>
          <w:szCs w:val="23"/>
        </w:rPr>
        <w:t>я</w:t>
      </w:r>
      <w:r w:rsidRPr="001D494A">
        <w:rPr>
          <w:rFonts w:ascii="Times New Roman" w:hAnsi="Times New Roman"/>
          <w:sz w:val="23"/>
          <w:szCs w:val="23"/>
        </w:rPr>
        <w:t>тельному истолкованию прочитанного в устной и письменной форме. На основе формируемого при этом навыка у обучающихся развивается ум</w:t>
      </w:r>
      <w:r w:rsidRPr="001D494A">
        <w:rPr>
          <w:rFonts w:ascii="Times New Roman" w:hAnsi="Times New Roman"/>
          <w:sz w:val="23"/>
          <w:szCs w:val="23"/>
        </w:rPr>
        <w:t>е</w:t>
      </w:r>
      <w:r w:rsidRPr="001D494A">
        <w:rPr>
          <w:rFonts w:ascii="Times New Roman" w:hAnsi="Times New Roman"/>
          <w:sz w:val="23"/>
          <w:szCs w:val="23"/>
        </w:rPr>
        <w:t>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школе (5-9 классы) закладывает для достижения этих целей н</w:t>
      </w:r>
      <w:r w:rsidRPr="001D494A">
        <w:rPr>
          <w:rFonts w:ascii="Times New Roman" w:hAnsi="Times New Roman"/>
          <w:sz w:val="23"/>
          <w:szCs w:val="23"/>
        </w:rPr>
        <w:t>е</w:t>
      </w:r>
      <w:r w:rsidRPr="001D494A">
        <w:rPr>
          <w:rFonts w:ascii="Times New Roman" w:hAnsi="Times New Roman"/>
          <w:sz w:val="23"/>
          <w:szCs w:val="23"/>
        </w:rPr>
        <w:t xml:space="preserve">обходимый фундамент. </w:t>
      </w:r>
    </w:p>
    <w:p w:rsidR="00B540EE" w:rsidRPr="001D494A" w:rsidRDefault="00B540EE" w:rsidP="001D494A">
      <w:pPr>
        <w:spacing w:after="0" w:line="240" w:lineRule="auto"/>
        <w:ind w:firstLine="709"/>
        <w:jc w:val="both"/>
        <w:rPr>
          <w:rFonts w:ascii="Times New Roman" w:hAnsi="Times New Roman" w:cs="Times New Roman"/>
          <w:bCs/>
          <w:sz w:val="23"/>
          <w:szCs w:val="23"/>
        </w:rPr>
      </w:pPr>
      <w:r w:rsidRPr="001D494A">
        <w:rPr>
          <w:rFonts w:ascii="Times New Roman" w:hAnsi="Times New Roman" w:cs="Times New Roman"/>
          <w:bCs/>
          <w:sz w:val="23"/>
          <w:szCs w:val="23"/>
        </w:rPr>
        <w:t xml:space="preserve">Основным </w:t>
      </w:r>
      <w:r w:rsidRPr="001D494A">
        <w:rPr>
          <w:rFonts w:ascii="Times New Roman" w:hAnsi="Times New Roman" w:cs="Times New Roman"/>
          <w:b/>
          <w:bCs/>
          <w:sz w:val="23"/>
          <w:szCs w:val="23"/>
        </w:rPr>
        <w:t xml:space="preserve">объектом изучения литературы как школьного предмета </w:t>
      </w:r>
      <w:r w:rsidRPr="001D494A">
        <w:rPr>
          <w:rFonts w:ascii="Times New Roman" w:hAnsi="Times New Roman" w:cs="Times New Roman"/>
          <w:bCs/>
          <w:sz w:val="23"/>
          <w:szCs w:val="23"/>
        </w:rPr>
        <w:t>является литературное произведение в его жанрово-родовой и и</w:t>
      </w:r>
      <w:r w:rsidRPr="001D494A">
        <w:rPr>
          <w:rFonts w:ascii="Times New Roman" w:hAnsi="Times New Roman" w:cs="Times New Roman"/>
          <w:bCs/>
          <w:sz w:val="23"/>
          <w:szCs w:val="23"/>
        </w:rPr>
        <w:t>с</w:t>
      </w:r>
      <w:r w:rsidRPr="001D494A">
        <w:rPr>
          <w:rFonts w:ascii="Times New Roman" w:hAnsi="Times New Roman" w:cs="Times New Roman"/>
          <w:bCs/>
          <w:sz w:val="23"/>
          <w:szCs w:val="23"/>
        </w:rPr>
        <w:t xml:space="preserve">торико-культурной специфике, а </w:t>
      </w:r>
      <w:r w:rsidRPr="001D494A">
        <w:rPr>
          <w:rFonts w:ascii="Times New Roman" w:hAnsi="Times New Roman" w:cs="Times New Roman"/>
          <w:b/>
          <w:bCs/>
          <w:sz w:val="23"/>
          <w:szCs w:val="23"/>
        </w:rPr>
        <w:t>предметом</w:t>
      </w:r>
      <w:r w:rsidR="00536200" w:rsidRPr="001D494A">
        <w:rPr>
          <w:rFonts w:ascii="Times New Roman" w:hAnsi="Times New Roman" w:cs="Times New Roman"/>
          <w:b/>
          <w:bCs/>
          <w:sz w:val="23"/>
          <w:szCs w:val="23"/>
        </w:rPr>
        <w:t xml:space="preserve"> </w:t>
      </w:r>
      <w:r w:rsidRPr="001D494A">
        <w:rPr>
          <w:rFonts w:ascii="Times New Roman" w:hAnsi="Times New Roman" w:cs="Times New Roman"/>
          <w:b/>
          <w:bCs/>
          <w:sz w:val="23"/>
          <w:szCs w:val="23"/>
        </w:rPr>
        <w:t>литературного</w:t>
      </w:r>
      <w:r w:rsidR="00536200" w:rsidRPr="001D494A">
        <w:rPr>
          <w:rFonts w:ascii="Times New Roman" w:hAnsi="Times New Roman" w:cs="Times New Roman"/>
          <w:b/>
          <w:bCs/>
          <w:sz w:val="23"/>
          <w:szCs w:val="23"/>
        </w:rPr>
        <w:t xml:space="preserve"> </w:t>
      </w:r>
      <w:r w:rsidRPr="001D494A">
        <w:rPr>
          <w:rFonts w:ascii="Times New Roman" w:hAnsi="Times New Roman" w:cs="Times New Roman"/>
          <w:b/>
          <w:bCs/>
          <w:sz w:val="23"/>
          <w:szCs w:val="23"/>
        </w:rPr>
        <w:t>образования</w:t>
      </w:r>
      <w:r w:rsidRPr="001D494A">
        <w:rPr>
          <w:rFonts w:ascii="Times New Roman" w:hAnsi="Times New Roman" w:cs="Times New Roman"/>
          <w:bCs/>
          <w:sz w:val="23"/>
          <w:szCs w:val="23"/>
        </w:rPr>
        <w:t xml:space="preserve"> в целом – системная деятельность школьников по освоению навыков культурного чтения и письма, последовательно формирующихся на уроках литературы. </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 xml:space="preserve">Изучение литературы в школе решает следующие образовательные </w:t>
      </w:r>
      <w:r w:rsidRPr="001D494A">
        <w:rPr>
          <w:rFonts w:ascii="Times New Roman" w:hAnsi="Times New Roman" w:cs="Times New Roman"/>
          <w:b/>
          <w:bCs/>
          <w:sz w:val="23"/>
          <w:szCs w:val="23"/>
        </w:rPr>
        <w:t>задачи</w:t>
      </w:r>
      <w:r w:rsidRPr="001D494A">
        <w:rPr>
          <w:rFonts w:ascii="Times New Roman" w:hAnsi="Times New Roman" w:cs="Times New Roman"/>
          <w:sz w:val="23"/>
          <w:szCs w:val="23"/>
        </w:rPr>
        <w:t>:</w:t>
      </w:r>
    </w:p>
    <w:p w:rsidR="00B540EE" w:rsidRPr="001D494A" w:rsidRDefault="00B540EE" w:rsidP="001D494A">
      <w:pPr>
        <w:pStyle w:val="a8"/>
        <w:widowControl w:val="0"/>
        <w:numPr>
          <w:ilvl w:val="0"/>
          <w:numId w:val="20"/>
        </w:numPr>
        <w:autoSpaceDE w:val="0"/>
        <w:autoSpaceDN w:val="0"/>
        <w:adjustRightInd w:val="0"/>
        <w:ind w:left="0" w:firstLine="709"/>
        <w:jc w:val="both"/>
        <w:rPr>
          <w:rFonts w:ascii="Times New Roman" w:eastAsiaTheme="minorEastAsia" w:hAnsi="Times New Roman"/>
          <w:sz w:val="23"/>
          <w:szCs w:val="23"/>
        </w:rPr>
      </w:pPr>
      <w:r w:rsidRPr="001D494A">
        <w:rPr>
          <w:rFonts w:ascii="Times New Roman" w:hAnsi="Times New Roman"/>
          <w:sz w:val="23"/>
          <w:szCs w:val="23"/>
        </w:rPr>
        <w:t xml:space="preserve">формирование потребности в систематическом чтении как средстве познания мира и себя в этом мире, </w:t>
      </w:r>
      <w:r w:rsidRPr="001D494A">
        <w:rPr>
          <w:rFonts w:ascii="Times New Roman" w:eastAsiaTheme="minorEastAsia" w:hAnsi="Times New Roman"/>
          <w:sz w:val="23"/>
          <w:szCs w:val="23"/>
        </w:rPr>
        <w:t>гармонизации отношений ч</w:t>
      </w:r>
      <w:r w:rsidRPr="001D494A">
        <w:rPr>
          <w:rFonts w:ascii="Times New Roman" w:eastAsiaTheme="minorEastAsia" w:hAnsi="Times New Roman"/>
          <w:sz w:val="23"/>
          <w:szCs w:val="23"/>
        </w:rPr>
        <w:t>е</w:t>
      </w:r>
      <w:r w:rsidRPr="001D494A">
        <w:rPr>
          <w:rFonts w:ascii="Times New Roman" w:eastAsiaTheme="minorEastAsia" w:hAnsi="Times New Roman"/>
          <w:sz w:val="23"/>
          <w:szCs w:val="23"/>
        </w:rPr>
        <w:t xml:space="preserve">ловека и общества, </w:t>
      </w:r>
      <w:r w:rsidRPr="001D494A">
        <w:rPr>
          <w:rFonts w:ascii="Times New Roman" w:hAnsi="Times New Roman"/>
          <w:sz w:val="23"/>
          <w:szCs w:val="23"/>
        </w:rPr>
        <w:t xml:space="preserve">многоаспектного диалога с автором произведения, с разнообразными читательскими позициями; </w:t>
      </w:r>
      <w:r w:rsidRPr="001D494A">
        <w:rPr>
          <w:rFonts w:ascii="Times New Roman" w:eastAsiaTheme="minorEastAsia" w:hAnsi="Times New Roman"/>
          <w:sz w:val="23"/>
          <w:szCs w:val="23"/>
        </w:rPr>
        <w:t>осознание значимости чтения и изучения литературы для своего дальнейшего развития;</w:t>
      </w:r>
    </w:p>
    <w:p w:rsidR="00B540EE" w:rsidRPr="001D494A" w:rsidRDefault="00B540EE" w:rsidP="001D494A">
      <w:pPr>
        <w:pStyle w:val="a8"/>
        <w:widowControl w:val="0"/>
        <w:numPr>
          <w:ilvl w:val="0"/>
          <w:numId w:val="20"/>
        </w:numPr>
        <w:autoSpaceDE w:val="0"/>
        <w:autoSpaceDN w:val="0"/>
        <w:adjustRightInd w:val="0"/>
        <w:ind w:left="0" w:firstLine="709"/>
        <w:jc w:val="both"/>
        <w:rPr>
          <w:rFonts w:ascii="Times New Roman" w:eastAsiaTheme="minorEastAsia" w:hAnsi="Times New Roman"/>
          <w:sz w:val="23"/>
          <w:szCs w:val="23"/>
        </w:rPr>
      </w:pPr>
      <w:r w:rsidRPr="001D494A">
        <w:rPr>
          <w:rFonts w:ascii="Times New Roman" w:hAnsi="Times New Roman"/>
          <w:sz w:val="23"/>
          <w:szCs w:val="23"/>
        </w:rPr>
        <w:t>формирование отношения к литературе как к одной из основных национально-культурных ценностей народа</w:t>
      </w:r>
      <w:r w:rsidRPr="001D494A">
        <w:rPr>
          <w:rFonts w:ascii="Times New Roman" w:eastAsiaTheme="minorEastAsia" w:hAnsi="Times New Roman"/>
          <w:sz w:val="23"/>
          <w:szCs w:val="23"/>
        </w:rPr>
        <w:t>, к особому способу п</w:t>
      </w:r>
      <w:r w:rsidRPr="001D494A">
        <w:rPr>
          <w:rFonts w:ascii="Times New Roman" w:eastAsiaTheme="minorEastAsia" w:hAnsi="Times New Roman"/>
          <w:sz w:val="23"/>
          <w:szCs w:val="23"/>
        </w:rPr>
        <w:t>о</w:t>
      </w:r>
      <w:r w:rsidRPr="001D494A">
        <w:rPr>
          <w:rFonts w:ascii="Times New Roman" w:eastAsiaTheme="minorEastAsia" w:hAnsi="Times New Roman"/>
          <w:sz w:val="23"/>
          <w:szCs w:val="23"/>
        </w:rPr>
        <w:t>знания жизни;</w:t>
      </w:r>
    </w:p>
    <w:p w:rsidR="00B540EE" w:rsidRPr="001D494A" w:rsidRDefault="00B540EE" w:rsidP="001D494A">
      <w:pPr>
        <w:pStyle w:val="a8"/>
        <w:numPr>
          <w:ilvl w:val="0"/>
          <w:numId w:val="20"/>
        </w:numPr>
        <w:ind w:left="0" w:firstLine="709"/>
        <w:jc w:val="both"/>
        <w:rPr>
          <w:rFonts w:ascii="Times New Roman" w:hAnsi="Times New Roman"/>
          <w:b/>
          <w:bCs/>
          <w:sz w:val="23"/>
          <w:szCs w:val="23"/>
        </w:rPr>
      </w:pPr>
      <w:r w:rsidRPr="001D494A">
        <w:rPr>
          <w:rFonts w:ascii="Times New Roman" w:hAnsi="Times New Roman"/>
          <w:sz w:val="23"/>
          <w:szCs w:val="23"/>
        </w:rPr>
        <w:t>обеспечение культурной самоидентификации, осознание коммуникативно-эстетических возможностей языка на основе изучения выдающихся произведений российской культуры, культуры своего народа, мировой культуры;</w:t>
      </w:r>
    </w:p>
    <w:p w:rsidR="00B540EE" w:rsidRPr="001D494A" w:rsidRDefault="00B540EE" w:rsidP="001D494A">
      <w:pPr>
        <w:pStyle w:val="a8"/>
        <w:numPr>
          <w:ilvl w:val="0"/>
          <w:numId w:val="20"/>
        </w:numPr>
        <w:ind w:left="0" w:firstLine="709"/>
        <w:jc w:val="both"/>
        <w:rPr>
          <w:rFonts w:ascii="Times New Roman" w:hAnsi="Times New Roman"/>
          <w:sz w:val="23"/>
          <w:szCs w:val="23"/>
        </w:rPr>
      </w:pPr>
      <w:r w:rsidRPr="001D494A">
        <w:rPr>
          <w:rFonts w:ascii="Times New Roman" w:hAnsi="Times New Roman"/>
          <w:sz w:val="23"/>
          <w:szCs w:val="23"/>
        </w:rPr>
        <w:t>развитие представлений о литературном произведении как о художественном мире, особым образом построенном авт</w:t>
      </w:r>
      <w:r w:rsidRPr="001D494A">
        <w:rPr>
          <w:rFonts w:ascii="Times New Roman" w:hAnsi="Times New Roman"/>
          <w:sz w:val="23"/>
          <w:szCs w:val="23"/>
        </w:rPr>
        <w:t>о</w:t>
      </w:r>
      <w:r w:rsidRPr="001D494A">
        <w:rPr>
          <w:rFonts w:ascii="Times New Roman" w:hAnsi="Times New Roman"/>
          <w:sz w:val="23"/>
          <w:szCs w:val="23"/>
        </w:rPr>
        <w:t>ром;</w:t>
      </w:r>
      <w:r w:rsidRPr="001D494A">
        <w:rPr>
          <w:rFonts w:ascii="Times New Roman" w:eastAsiaTheme="minorEastAsia" w:hAnsi="Times New Roman"/>
          <w:sz w:val="23"/>
          <w:szCs w:val="23"/>
        </w:rPr>
        <w:t>овладение процедурами смыслового и эстетического анализа текста на основе понимания принципиальных отличий литературного художес</w:t>
      </w:r>
      <w:r w:rsidRPr="001D494A">
        <w:rPr>
          <w:rFonts w:ascii="Times New Roman" w:eastAsiaTheme="minorEastAsia" w:hAnsi="Times New Roman"/>
          <w:sz w:val="23"/>
          <w:szCs w:val="23"/>
        </w:rPr>
        <w:t>т</w:t>
      </w:r>
      <w:r w:rsidRPr="001D494A">
        <w:rPr>
          <w:rFonts w:ascii="Times New Roman" w:eastAsiaTheme="minorEastAsia" w:hAnsi="Times New Roman"/>
          <w:sz w:val="23"/>
          <w:szCs w:val="23"/>
        </w:rPr>
        <w:t>венного текста от научного, делового, публицистического и т. п.;</w:t>
      </w:r>
    </w:p>
    <w:p w:rsidR="00B540EE" w:rsidRPr="001D494A" w:rsidRDefault="00B540EE" w:rsidP="001D494A">
      <w:pPr>
        <w:pStyle w:val="a8"/>
        <w:numPr>
          <w:ilvl w:val="0"/>
          <w:numId w:val="20"/>
        </w:numPr>
        <w:ind w:left="0" w:firstLine="709"/>
        <w:jc w:val="both"/>
        <w:rPr>
          <w:rFonts w:ascii="Times New Roman" w:hAnsi="Times New Roman"/>
          <w:sz w:val="23"/>
          <w:szCs w:val="23"/>
        </w:rPr>
      </w:pPr>
      <w:r w:rsidRPr="001D494A">
        <w:rPr>
          <w:rFonts w:ascii="Times New Roman" w:eastAsiaTheme="minorEastAsia" w:hAnsi="Times New Roman"/>
          <w:sz w:val="23"/>
          <w:szCs w:val="23"/>
        </w:rPr>
        <w:t>формирование умений воспринимать, анализировать, критически оценивать и интерпретировать прочитанное, осознавать художес</w:t>
      </w:r>
      <w:r w:rsidRPr="001D494A">
        <w:rPr>
          <w:rFonts w:ascii="Times New Roman" w:eastAsiaTheme="minorEastAsia" w:hAnsi="Times New Roman"/>
          <w:sz w:val="23"/>
          <w:szCs w:val="23"/>
        </w:rPr>
        <w:t>т</w:t>
      </w:r>
      <w:r w:rsidRPr="001D494A">
        <w:rPr>
          <w:rFonts w:ascii="Times New Roman" w:eastAsiaTheme="minorEastAsia" w:hAnsi="Times New Roman"/>
          <w:sz w:val="23"/>
          <w:szCs w:val="23"/>
        </w:rPr>
        <w:t>венную картину жизни, отраж</w:t>
      </w:r>
      <w:r w:rsidR="00245F1D" w:rsidRPr="001D494A">
        <w:rPr>
          <w:rFonts w:ascii="Times New Roman" w:eastAsiaTheme="minorEastAsia" w:hAnsi="Times New Roman"/>
          <w:sz w:val="23"/>
          <w:szCs w:val="23"/>
        </w:rPr>
        <w:t>е</w:t>
      </w:r>
      <w:r w:rsidRPr="001D494A">
        <w:rPr>
          <w:rFonts w:ascii="Times New Roman" w:eastAsiaTheme="minorEastAsia" w:hAnsi="Times New Roman"/>
          <w:sz w:val="23"/>
          <w:szCs w:val="23"/>
        </w:rPr>
        <w:t>нную в литературном произведении, на уровне не только эмоционального восприятия, но и интеллектуального о</w:t>
      </w:r>
      <w:r w:rsidRPr="001D494A">
        <w:rPr>
          <w:rFonts w:ascii="Times New Roman" w:eastAsiaTheme="minorEastAsia" w:hAnsi="Times New Roman"/>
          <w:sz w:val="23"/>
          <w:szCs w:val="23"/>
        </w:rPr>
        <w:t>с</w:t>
      </w:r>
      <w:r w:rsidRPr="001D494A">
        <w:rPr>
          <w:rFonts w:ascii="Times New Roman" w:eastAsiaTheme="minorEastAsia" w:hAnsi="Times New Roman"/>
          <w:sz w:val="23"/>
          <w:szCs w:val="23"/>
        </w:rPr>
        <w:t>мысления;</w:t>
      </w:r>
    </w:p>
    <w:p w:rsidR="00B540EE" w:rsidRPr="001D494A" w:rsidRDefault="00B540EE" w:rsidP="001D494A">
      <w:pPr>
        <w:pStyle w:val="a8"/>
        <w:numPr>
          <w:ilvl w:val="0"/>
          <w:numId w:val="20"/>
        </w:numPr>
        <w:ind w:left="0" w:firstLine="709"/>
        <w:jc w:val="both"/>
        <w:rPr>
          <w:rFonts w:ascii="Times New Roman" w:hAnsi="Times New Roman"/>
          <w:b/>
          <w:bCs/>
          <w:sz w:val="23"/>
          <w:szCs w:val="23"/>
        </w:rPr>
      </w:pPr>
      <w:r w:rsidRPr="001D494A">
        <w:rPr>
          <w:rFonts w:ascii="Times New Roman" w:eastAsiaTheme="minorEastAsia" w:hAnsi="Times New Roman"/>
          <w:sz w:val="23"/>
          <w:szCs w:val="23"/>
        </w:rPr>
        <w:lastRenderedPageBreak/>
        <w:t xml:space="preserve">воспитание квалифицированного читателя со сформированным эстетическим вкусом; </w:t>
      </w:r>
      <w:r w:rsidRPr="001D494A">
        <w:rPr>
          <w:rFonts w:ascii="Times New Roman" w:hAnsi="Times New Roman"/>
          <w:sz w:val="23"/>
          <w:szCs w:val="23"/>
        </w:rPr>
        <w:t>воспитание культуры понимания чужой поз</w:t>
      </w:r>
      <w:r w:rsidRPr="001D494A">
        <w:rPr>
          <w:rFonts w:ascii="Times New Roman" w:hAnsi="Times New Roman"/>
          <w:sz w:val="23"/>
          <w:szCs w:val="23"/>
        </w:rPr>
        <w:t>и</w:t>
      </w:r>
      <w:r w:rsidRPr="001D494A">
        <w:rPr>
          <w:rFonts w:ascii="Times New Roman" w:hAnsi="Times New Roman"/>
          <w:sz w:val="23"/>
          <w:szCs w:val="23"/>
        </w:rPr>
        <w:t xml:space="preserve">ции; ответственного отношения к разнообразным художественным смыслам, а также к ценностным позициям других людей, к культуре других эпох и народов; </w:t>
      </w:r>
      <w:r w:rsidRPr="001D494A">
        <w:rPr>
          <w:rFonts w:ascii="Times New Roman" w:eastAsiaTheme="minorEastAsia" w:hAnsi="Times New Roman"/>
          <w:sz w:val="23"/>
          <w:szCs w:val="23"/>
        </w:rPr>
        <w:t>развитие способности понимать литературные художественные произведения, отражающие разные этнокультурные традиции;</w:t>
      </w:r>
    </w:p>
    <w:p w:rsidR="00B540EE" w:rsidRPr="001D494A" w:rsidRDefault="00B540EE" w:rsidP="001D494A">
      <w:pPr>
        <w:pStyle w:val="a8"/>
        <w:numPr>
          <w:ilvl w:val="0"/>
          <w:numId w:val="20"/>
        </w:numPr>
        <w:ind w:left="0" w:firstLine="709"/>
        <w:jc w:val="both"/>
        <w:rPr>
          <w:rFonts w:ascii="Times New Roman" w:hAnsi="Times New Roman"/>
          <w:sz w:val="23"/>
          <w:szCs w:val="23"/>
        </w:rPr>
      </w:pPr>
      <w:r w:rsidRPr="001D494A">
        <w:rPr>
          <w:rFonts w:ascii="Times New Roman" w:hAnsi="Times New Roman"/>
          <w:sz w:val="23"/>
          <w:szCs w:val="23"/>
        </w:rPr>
        <w:t xml:space="preserve">воспитание у читателя культуры выражения собственной позиции, </w:t>
      </w:r>
      <w:r w:rsidRPr="001D494A">
        <w:rPr>
          <w:rFonts w:ascii="Times New Roman" w:eastAsiaTheme="minorEastAsia" w:hAnsi="Times New Roman"/>
          <w:sz w:val="23"/>
          <w:szCs w:val="23"/>
        </w:rPr>
        <w:t>способности аргументировать сво</w:t>
      </w:r>
      <w:r w:rsidR="00245F1D" w:rsidRPr="001D494A">
        <w:rPr>
          <w:rFonts w:ascii="Times New Roman" w:eastAsiaTheme="minorEastAsia" w:hAnsi="Times New Roman"/>
          <w:sz w:val="23"/>
          <w:szCs w:val="23"/>
        </w:rPr>
        <w:t>е</w:t>
      </w:r>
      <w:r w:rsidRPr="001D494A">
        <w:rPr>
          <w:rFonts w:ascii="Times New Roman" w:eastAsiaTheme="minorEastAsia" w:hAnsi="Times New Roman"/>
          <w:sz w:val="23"/>
          <w:szCs w:val="23"/>
        </w:rPr>
        <w:t xml:space="preserve"> мнение и оформлять его сл</w:t>
      </w:r>
      <w:r w:rsidRPr="001D494A">
        <w:rPr>
          <w:rFonts w:ascii="Times New Roman" w:eastAsiaTheme="minorEastAsia" w:hAnsi="Times New Roman"/>
          <w:sz w:val="23"/>
          <w:szCs w:val="23"/>
        </w:rPr>
        <w:t>о</w:t>
      </w:r>
      <w:r w:rsidRPr="001D494A">
        <w:rPr>
          <w:rFonts w:ascii="Times New Roman" w:eastAsiaTheme="minorEastAsia" w:hAnsi="Times New Roman"/>
          <w:sz w:val="23"/>
          <w:szCs w:val="23"/>
        </w:rPr>
        <w:t>весно в устных и письменных высказываниях разных жанров, создавать разв</w:t>
      </w:r>
      <w:r w:rsidR="00245F1D" w:rsidRPr="001D494A">
        <w:rPr>
          <w:rFonts w:ascii="Times New Roman" w:eastAsiaTheme="minorEastAsia" w:hAnsi="Times New Roman"/>
          <w:sz w:val="23"/>
          <w:szCs w:val="23"/>
        </w:rPr>
        <w:t>е</w:t>
      </w:r>
      <w:r w:rsidRPr="001D494A">
        <w:rPr>
          <w:rFonts w:ascii="Times New Roman" w:eastAsiaTheme="minorEastAsia" w:hAnsi="Times New Roman"/>
          <w:sz w:val="23"/>
          <w:szCs w:val="23"/>
        </w:rPr>
        <w:t>рнутые высказывания аналитического и интерпретирующего хара</w:t>
      </w:r>
      <w:r w:rsidRPr="001D494A">
        <w:rPr>
          <w:rFonts w:ascii="Times New Roman" w:eastAsiaTheme="minorEastAsia" w:hAnsi="Times New Roman"/>
          <w:sz w:val="23"/>
          <w:szCs w:val="23"/>
        </w:rPr>
        <w:t>к</w:t>
      </w:r>
      <w:r w:rsidRPr="001D494A">
        <w:rPr>
          <w:rFonts w:ascii="Times New Roman" w:eastAsiaTheme="minorEastAsia" w:hAnsi="Times New Roman"/>
          <w:sz w:val="23"/>
          <w:szCs w:val="23"/>
        </w:rPr>
        <w:t>тера, участвовать вобсуждении прочитанного, сознательно планировать сво</w:t>
      </w:r>
      <w:r w:rsidR="00245F1D" w:rsidRPr="001D494A">
        <w:rPr>
          <w:rFonts w:ascii="Times New Roman" w:eastAsiaTheme="minorEastAsia" w:hAnsi="Times New Roman"/>
          <w:sz w:val="23"/>
          <w:szCs w:val="23"/>
        </w:rPr>
        <w:t>е</w:t>
      </w:r>
      <w:r w:rsidRPr="001D494A">
        <w:rPr>
          <w:rFonts w:ascii="Times New Roman" w:eastAsiaTheme="minorEastAsia" w:hAnsi="Times New Roman"/>
          <w:sz w:val="23"/>
          <w:szCs w:val="23"/>
        </w:rPr>
        <w:t xml:space="preserve"> досуговое чтение; </w:t>
      </w:r>
      <w:r w:rsidRPr="001D494A">
        <w:rPr>
          <w:rFonts w:ascii="Times New Roman" w:hAnsi="Times New Roman"/>
          <w:sz w:val="23"/>
          <w:szCs w:val="23"/>
        </w:rPr>
        <w:t>развитие коммуникативно-эстетических способн</w:t>
      </w:r>
      <w:r w:rsidRPr="001D494A">
        <w:rPr>
          <w:rFonts w:ascii="Times New Roman" w:hAnsi="Times New Roman"/>
          <w:sz w:val="23"/>
          <w:szCs w:val="23"/>
        </w:rPr>
        <w:t>о</w:t>
      </w:r>
      <w:r w:rsidRPr="001D494A">
        <w:rPr>
          <w:rFonts w:ascii="Times New Roman" w:hAnsi="Times New Roman"/>
          <w:sz w:val="23"/>
          <w:szCs w:val="23"/>
        </w:rPr>
        <w:t>стей через активизацию речи, творческого мышления и воображения, исследовательской и творческой рефлексии.</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w:t>
      </w:r>
      <w:r w:rsidRPr="001D494A">
        <w:rPr>
          <w:rFonts w:ascii="Times New Roman" w:hAnsi="Times New Roman" w:cs="Times New Roman"/>
          <w:sz w:val="23"/>
          <w:szCs w:val="23"/>
        </w:rPr>
        <w:t>и</w:t>
      </w:r>
      <w:r w:rsidRPr="001D494A">
        <w:rPr>
          <w:rFonts w:ascii="Times New Roman" w:hAnsi="Times New Roman" w:cs="Times New Roman"/>
          <w:sz w:val="23"/>
          <w:szCs w:val="23"/>
        </w:rPr>
        <w:t xml:space="preserve">сываются через термины «формирование», «развитие», которые предполагают процессуальность). </w:t>
      </w:r>
    </w:p>
    <w:p w:rsidR="00B540EE" w:rsidRPr="001D494A" w:rsidRDefault="00B540EE" w:rsidP="001D494A">
      <w:pPr>
        <w:spacing w:after="0" w:line="240" w:lineRule="auto"/>
        <w:ind w:firstLine="709"/>
        <w:jc w:val="both"/>
        <w:rPr>
          <w:rFonts w:ascii="Times New Roman" w:hAnsi="Times New Roman" w:cs="Times New Roman"/>
          <w:sz w:val="23"/>
          <w:szCs w:val="23"/>
        </w:rPr>
      </w:pPr>
    </w:p>
    <w:p w:rsidR="00B540EE" w:rsidRPr="001D494A" w:rsidRDefault="00B540EE" w:rsidP="001D494A">
      <w:pPr>
        <w:spacing w:after="0" w:line="240" w:lineRule="auto"/>
        <w:ind w:firstLine="709"/>
        <w:jc w:val="both"/>
        <w:rPr>
          <w:rFonts w:ascii="Times New Roman" w:hAnsi="Times New Roman" w:cs="Times New Roman"/>
          <w:b/>
          <w:sz w:val="23"/>
          <w:szCs w:val="23"/>
        </w:rPr>
      </w:pPr>
      <w:r w:rsidRPr="001D494A">
        <w:rPr>
          <w:rFonts w:ascii="Times New Roman" w:hAnsi="Times New Roman" w:cs="Times New Roman"/>
          <w:b/>
          <w:sz w:val="23"/>
          <w:szCs w:val="23"/>
        </w:rPr>
        <w:t>Особенности примерной программы по литературе</w:t>
      </w:r>
    </w:p>
    <w:p w:rsidR="00B540EE" w:rsidRPr="001D494A" w:rsidRDefault="00B540EE" w:rsidP="001D494A">
      <w:pPr>
        <w:pStyle w:val="4"/>
        <w:spacing w:before="0" w:line="240" w:lineRule="auto"/>
        <w:ind w:firstLine="709"/>
        <w:jc w:val="both"/>
        <w:rPr>
          <w:rFonts w:ascii="Times New Roman" w:hAnsi="Times New Roman" w:cs="Times New Roman"/>
          <w:b w:val="0"/>
          <w:i w:val="0"/>
          <w:color w:val="auto"/>
          <w:sz w:val="23"/>
          <w:szCs w:val="23"/>
        </w:rPr>
      </w:pPr>
      <w:r w:rsidRPr="001D494A">
        <w:rPr>
          <w:rFonts w:ascii="Times New Roman" w:hAnsi="Times New Roman" w:cs="Times New Roman"/>
          <w:b w:val="0"/>
          <w:i w:val="0"/>
          <w:color w:val="auto"/>
          <w:sz w:val="23"/>
          <w:szCs w:val="23"/>
        </w:rPr>
        <w:tab/>
      </w:r>
      <w:bookmarkStart w:id="222" w:name="_Toc410653996"/>
      <w:bookmarkStart w:id="223" w:name="_Toc410703000"/>
      <w:bookmarkStart w:id="224" w:name="_Toc284662756"/>
      <w:bookmarkStart w:id="225" w:name="_Toc284663383"/>
      <w:r w:rsidRPr="001D494A">
        <w:rPr>
          <w:rFonts w:ascii="Times New Roman" w:hAnsi="Times New Roman" w:cs="Times New Roman"/>
          <w:b w:val="0"/>
          <w:i w:val="0"/>
          <w:color w:val="auto"/>
          <w:sz w:val="23"/>
          <w:szCs w:val="23"/>
        </w:rPr>
        <w:t>Примерная программа по литературе строится с учетом:</w:t>
      </w:r>
      <w:bookmarkEnd w:id="222"/>
      <w:bookmarkEnd w:id="223"/>
      <w:bookmarkEnd w:id="224"/>
      <w:bookmarkEnd w:id="225"/>
    </w:p>
    <w:p w:rsidR="00B540EE" w:rsidRPr="001D494A" w:rsidRDefault="00B540EE" w:rsidP="001D494A">
      <w:pPr>
        <w:numPr>
          <w:ilvl w:val="0"/>
          <w:numId w:val="19"/>
        </w:numPr>
        <w:tabs>
          <w:tab w:val="left" w:pos="993"/>
        </w:tabs>
        <w:spacing w:after="0" w:line="240" w:lineRule="auto"/>
        <w:ind w:left="0" w:firstLine="709"/>
        <w:jc w:val="both"/>
        <w:rPr>
          <w:rFonts w:ascii="Times New Roman" w:hAnsi="Times New Roman" w:cs="Times New Roman"/>
          <w:sz w:val="23"/>
          <w:szCs w:val="23"/>
        </w:rPr>
      </w:pPr>
      <w:r w:rsidRPr="001D494A">
        <w:rPr>
          <w:rFonts w:ascii="Times New Roman" w:hAnsi="Times New Roman" w:cs="Times New Roman"/>
          <w:b/>
          <w:sz w:val="23"/>
          <w:szCs w:val="23"/>
        </w:rPr>
        <w:t>лучших традиций</w:t>
      </w:r>
      <w:r w:rsidRPr="001D494A">
        <w:rPr>
          <w:rFonts w:ascii="Times New Roman" w:hAnsi="Times New Roman" w:cs="Times New Roman"/>
          <w:sz w:val="23"/>
          <w:szCs w:val="23"/>
        </w:rPr>
        <w:t xml:space="preserve"> отечественной </w:t>
      </w:r>
      <w:r w:rsidRPr="001D494A">
        <w:rPr>
          <w:rFonts w:ascii="Times New Roman" w:hAnsi="Times New Roman" w:cs="Times New Roman"/>
          <w:b/>
          <w:sz w:val="23"/>
          <w:szCs w:val="23"/>
        </w:rPr>
        <w:t>методики</w:t>
      </w:r>
      <w:r w:rsidR="00536200" w:rsidRPr="001D494A">
        <w:rPr>
          <w:rFonts w:ascii="Times New Roman" w:hAnsi="Times New Roman" w:cs="Times New Roman"/>
          <w:b/>
          <w:sz w:val="23"/>
          <w:szCs w:val="23"/>
        </w:rPr>
        <w:t xml:space="preserve"> </w:t>
      </w:r>
      <w:r w:rsidRPr="001D494A">
        <w:rPr>
          <w:rFonts w:ascii="Times New Roman" w:hAnsi="Times New Roman" w:cs="Times New Roman"/>
          <w:b/>
          <w:sz w:val="23"/>
          <w:szCs w:val="23"/>
        </w:rPr>
        <w:t>преподавания</w:t>
      </w:r>
      <w:r w:rsidRPr="001D494A">
        <w:rPr>
          <w:rFonts w:ascii="Times New Roman" w:hAnsi="Times New Roman" w:cs="Times New Roman"/>
          <w:sz w:val="23"/>
          <w:szCs w:val="23"/>
        </w:rPr>
        <w:t xml:space="preserve"> литературы;</w:t>
      </w:r>
    </w:p>
    <w:p w:rsidR="00B540EE" w:rsidRPr="001D494A" w:rsidRDefault="00B540EE" w:rsidP="001D494A">
      <w:pPr>
        <w:numPr>
          <w:ilvl w:val="0"/>
          <w:numId w:val="19"/>
        </w:numPr>
        <w:tabs>
          <w:tab w:val="left" w:pos="993"/>
        </w:tabs>
        <w:spacing w:after="0" w:line="240" w:lineRule="auto"/>
        <w:ind w:left="0" w:firstLine="709"/>
        <w:jc w:val="both"/>
        <w:rPr>
          <w:rFonts w:ascii="Times New Roman" w:hAnsi="Times New Roman" w:cs="Times New Roman"/>
          <w:sz w:val="23"/>
          <w:szCs w:val="23"/>
        </w:rPr>
      </w:pPr>
      <w:r w:rsidRPr="001D494A">
        <w:rPr>
          <w:rFonts w:ascii="Times New Roman" w:hAnsi="Times New Roman" w:cs="Times New Roman"/>
          <w:b/>
          <w:sz w:val="23"/>
          <w:szCs w:val="23"/>
        </w:rPr>
        <w:t>традиций</w:t>
      </w:r>
      <w:r w:rsidR="00536200" w:rsidRPr="001D494A">
        <w:rPr>
          <w:rFonts w:ascii="Times New Roman" w:hAnsi="Times New Roman" w:cs="Times New Roman"/>
          <w:b/>
          <w:sz w:val="23"/>
          <w:szCs w:val="23"/>
        </w:rPr>
        <w:t xml:space="preserve"> </w:t>
      </w:r>
      <w:r w:rsidRPr="001D494A">
        <w:rPr>
          <w:rFonts w:ascii="Times New Roman" w:hAnsi="Times New Roman" w:cs="Times New Roman"/>
          <w:b/>
          <w:sz w:val="23"/>
          <w:szCs w:val="23"/>
        </w:rPr>
        <w:t>изучения</w:t>
      </w:r>
      <w:r w:rsidR="00536200" w:rsidRPr="001D494A">
        <w:rPr>
          <w:rFonts w:ascii="Times New Roman" w:hAnsi="Times New Roman" w:cs="Times New Roman"/>
          <w:b/>
          <w:sz w:val="23"/>
          <w:szCs w:val="23"/>
        </w:rPr>
        <w:t xml:space="preserve"> </w:t>
      </w:r>
      <w:r w:rsidRPr="001D494A">
        <w:rPr>
          <w:rFonts w:ascii="Times New Roman" w:hAnsi="Times New Roman" w:cs="Times New Roman"/>
          <w:b/>
          <w:sz w:val="23"/>
          <w:szCs w:val="23"/>
        </w:rPr>
        <w:t>конкретных</w:t>
      </w:r>
      <w:r w:rsidR="00536200" w:rsidRPr="001D494A">
        <w:rPr>
          <w:rFonts w:ascii="Times New Roman" w:hAnsi="Times New Roman" w:cs="Times New Roman"/>
          <w:b/>
          <w:sz w:val="23"/>
          <w:szCs w:val="23"/>
        </w:rPr>
        <w:t xml:space="preserve"> </w:t>
      </w:r>
      <w:r w:rsidRPr="001D494A">
        <w:rPr>
          <w:rFonts w:ascii="Times New Roman" w:hAnsi="Times New Roman" w:cs="Times New Roman"/>
          <w:b/>
          <w:sz w:val="23"/>
          <w:szCs w:val="23"/>
        </w:rPr>
        <w:t>произведений</w:t>
      </w:r>
      <w:r w:rsidRPr="001D494A">
        <w:rPr>
          <w:rFonts w:ascii="Times New Roman" w:hAnsi="Times New Roman" w:cs="Times New Roman"/>
          <w:sz w:val="23"/>
          <w:szCs w:val="23"/>
        </w:rPr>
        <w:t xml:space="preserve"> (прежде всего русской и зарубежной классики), сложившихся в школьной практике;</w:t>
      </w:r>
    </w:p>
    <w:p w:rsidR="00B540EE" w:rsidRPr="001D494A" w:rsidRDefault="00B540EE" w:rsidP="001D494A">
      <w:pPr>
        <w:numPr>
          <w:ilvl w:val="0"/>
          <w:numId w:val="19"/>
        </w:numPr>
        <w:tabs>
          <w:tab w:val="left" w:pos="993"/>
        </w:tabs>
        <w:spacing w:after="0" w:line="240" w:lineRule="auto"/>
        <w:ind w:left="0" w:firstLine="709"/>
        <w:jc w:val="both"/>
        <w:rPr>
          <w:rFonts w:ascii="Times New Roman" w:hAnsi="Times New Roman" w:cs="Times New Roman"/>
          <w:sz w:val="23"/>
          <w:szCs w:val="23"/>
        </w:rPr>
      </w:pPr>
      <w:r w:rsidRPr="001D494A">
        <w:rPr>
          <w:rFonts w:ascii="Times New Roman" w:hAnsi="Times New Roman" w:cs="Times New Roman"/>
          <w:b/>
          <w:sz w:val="23"/>
          <w:szCs w:val="23"/>
        </w:rPr>
        <w:t xml:space="preserve">традиций научного анализа, </w:t>
      </w:r>
      <w:r w:rsidRPr="001D494A">
        <w:rPr>
          <w:rFonts w:ascii="Times New Roman" w:hAnsi="Times New Roman" w:cs="Times New Roman"/>
          <w:sz w:val="23"/>
          <w:szCs w:val="23"/>
        </w:rPr>
        <w:t>а также</w:t>
      </w:r>
      <w:r w:rsidRPr="001D494A">
        <w:rPr>
          <w:rFonts w:ascii="Times New Roman" w:hAnsi="Times New Roman" w:cs="Times New Roman"/>
          <w:b/>
          <w:sz w:val="23"/>
          <w:szCs w:val="23"/>
        </w:rPr>
        <w:t xml:space="preserve"> художественной интерпретации </w:t>
      </w:r>
      <w:r w:rsidRPr="001D494A">
        <w:rPr>
          <w:rFonts w:ascii="Times New Roman" w:hAnsi="Times New Roman" w:cs="Times New Roman"/>
          <w:sz w:val="23"/>
          <w:szCs w:val="23"/>
        </w:rPr>
        <w:t>средствами</w:t>
      </w:r>
      <w:r w:rsidRPr="001D494A">
        <w:rPr>
          <w:rFonts w:ascii="Times New Roman" w:hAnsi="Times New Roman" w:cs="Times New Roman"/>
          <w:b/>
          <w:sz w:val="23"/>
          <w:szCs w:val="23"/>
        </w:rPr>
        <w:t xml:space="preserve"> литературы и других видов искусств </w:t>
      </w:r>
      <w:r w:rsidRPr="001D494A">
        <w:rPr>
          <w:rFonts w:ascii="Times New Roman" w:hAnsi="Times New Roman" w:cs="Times New Roman"/>
          <w:sz w:val="23"/>
          <w:szCs w:val="23"/>
        </w:rPr>
        <w:t>литерату</w:t>
      </w:r>
      <w:r w:rsidRPr="001D494A">
        <w:rPr>
          <w:rFonts w:ascii="Times New Roman" w:hAnsi="Times New Roman" w:cs="Times New Roman"/>
          <w:sz w:val="23"/>
          <w:szCs w:val="23"/>
        </w:rPr>
        <w:t>р</w:t>
      </w:r>
      <w:r w:rsidRPr="001D494A">
        <w:rPr>
          <w:rFonts w:ascii="Times New Roman" w:hAnsi="Times New Roman" w:cs="Times New Roman"/>
          <w:sz w:val="23"/>
          <w:szCs w:val="23"/>
        </w:rPr>
        <w:t>ных произведений,входящих в</w:t>
      </w:r>
      <w:r w:rsidRPr="001D494A">
        <w:rPr>
          <w:rFonts w:ascii="Times New Roman" w:hAnsi="Times New Roman" w:cs="Times New Roman"/>
          <w:b/>
          <w:sz w:val="23"/>
          <w:szCs w:val="23"/>
        </w:rPr>
        <w:t xml:space="preserve"> национальный литературный канон; </w:t>
      </w:r>
    </w:p>
    <w:p w:rsidR="00B540EE" w:rsidRPr="001D494A" w:rsidRDefault="00B540EE" w:rsidP="001D494A">
      <w:pPr>
        <w:numPr>
          <w:ilvl w:val="0"/>
          <w:numId w:val="19"/>
        </w:numPr>
        <w:tabs>
          <w:tab w:val="left" w:pos="993"/>
        </w:tabs>
        <w:spacing w:after="0" w:line="240" w:lineRule="auto"/>
        <w:ind w:left="0" w:firstLine="709"/>
        <w:jc w:val="both"/>
        <w:rPr>
          <w:rFonts w:ascii="Times New Roman" w:hAnsi="Times New Roman" w:cs="Times New Roman"/>
          <w:sz w:val="23"/>
          <w:szCs w:val="23"/>
        </w:rPr>
      </w:pPr>
      <w:r w:rsidRPr="001D494A">
        <w:rPr>
          <w:rFonts w:ascii="Times New Roman" w:hAnsi="Times New Roman" w:cs="Times New Roman"/>
          <w:sz w:val="23"/>
          <w:szCs w:val="23"/>
        </w:rPr>
        <w:t xml:space="preserve">необходимой </w:t>
      </w:r>
      <w:r w:rsidRPr="001D494A">
        <w:rPr>
          <w:rFonts w:ascii="Times New Roman" w:hAnsi="Times New Roman" w:cs="Times New Roman"/>
          <w:b/>
          <w:sz w:val="23"/>
          <w:szCs w:val="23"/>
        </w:rPr>
        <w:t>вариативности</w:t>
      </w:r>
      <w:r w:rsidRPr="001D494A">
        <w:rPr>
          <w:rFonts w:ascii="Times New Roman" w:hAnsi="Times New Roman" w:cs="Times New Roman"/>
          <w:sz w:val="23"/>
          <w:szCs w:val="23"/>
        </w:rPr>
        <w:t xml:space="preserve"> любой программы по литературе при сохранении обязательных базовых элементов содержания;</w:t>
      </w:r>
    </w:p>
    <w:p w:rsidR="00B540EE" w:rsidRPr="001D494A" w:rsidRDefault="00B540EE" w:rsidP="001D494A">
      <w:pPr>
        <w:numPr>
          <w:ilvl w:val="0"/>
          <w:numId w:val="19"/>
        </w:numPr>
        <w:tabs>
          <w:tab w:val="left" w:pos="993"/>
        </w:tabs>
        <w:spacing w:after="0" w:line="240" w:lineRule="auto"/>
        <w:ind w:left="0" w:firstLine="709"/>
        <w:jc w:val="both"/>
        <w:rPr>
          <w:rFonts w:ascii="Times New Roman" w:hAnsi="Times New Roman" w:cs="Times New Roman"/>
          <w:sz w:val="23"/>
          <w:szCs w:val="23"/>
        </w:rPr>
      </w:pPr>
      <w:r w:rsidRPr="001D494A">
        <w:rPr>
          <w:rFonts w:ascii="Times New Roman" w:hAnsi="Times New Roman" w:cs="Times New Roman"/>
          <w:sz w:val="23"/>
          <w:szCs w:val="23"/>
        </w:rPr>
        <w:t xml:space="preserve">соответствия рекомендуемых к изучению литературных произведений </w:t>
      </w:r>
      <w:r w:rsidRPr="001D494A">
        <w:rPr>
          <w:rFonts w:ascii="Times New Roman" w:hAnsi="Times New Roman" w:cs="Times New Roman"/>
          <w:b/>
          <w:sz w:val="23"/>
          <w:szCs w:val="23"/>
        </w:rPr>
        <w:t>возрастным и психологическим</w:t>
      </w:r>
      <w:r w:rsidRPr="001D494A">
        <w:rPr>
          <w:rFonts w:ascii="Times New Roman" w:hAnsi="Times New Roman" w:cs="Times New Roman"/>
          <w:sz w:val="23"/>
          <w:szCs w:val="23"/>
        </w:rPr>
        <w:t xml:space="preserve"> особенностям обучающихся;</w:t>
      </w:r>
    </w:p>
    <w:p w:rsidR="00B540EE" w:rsidRPr="001D494A" w:rsidRDefault="00B540EE" w:rsidP="001D494A">
      <w:pPr>
        <w:numPr>
          <w:ilvl w:val="0"/>
          <w:numId w:val="19"/>
        </w:numPr>
        <w:tabs>
          <w:tab w:val="left" w:pos="993"/>
        </w:tabs>
        <w:spacing w:after="0" w:line="240" w:lineRule="auto"/>
        <w:ind w:left="0" w:firstLine="709"/>
        <w:jc w:val="both"/>
        <w:rPr>
          <w:rFonts w:ascii="Times New Roman" w:hAnsi="Times New Roman" w:cs="Times New Roman"/>
          <w:sz w:val="23"/>
          <w:szCs w:val="23"/>
        </w:rPr>
      </w:pPr>
      <w:r w:rsidRPr="001D494A">
        <w:rPr>
          <w:rFonts w:ascii="Times New Roman" w:hAnsi="Times New Roman" w:cs="Times New Roman"/>
          <w:sz w:val="23"/>
          <w:szCs w:val="23"/>
        </w:rPr>
        <w:t xml:space="preserve">требований современного </w:t>
      </w:r>
      <w:r w:rsidRPr="001D494A">
        <w:rPr>
          <w:rFonts w:ascii="Times New Roman" w:hAnsi="Times New Roman" w:cs="Times New Roman"/>
          <w:b/>
          <w:sz w:val="23"/>
          <w:szCs w:val="23"/>
        </w:rPr>
        <w:t>исторического контекста</w:t>
      </w:r>
      <w:r w:rsidRPr="001D494A">
        <w:rPr>
          <w:rFonts w:ascii="Times New Roman" w:hAnsi="Times New Roman" w:cs="Times New Roman"/>
          <w:sz w:val="23"/>
          <w:szCs w:val="23"/>
        </w:rPr>
        <w:t>;</w:t>
      </w:r>
    </w:p>
    <w:p w:rsidR="00B540EE" w:rsidRPr="001D494A" w:rsidRDefault="00B540EE" w:rsidP="001D494A">
      <w:pPr>
        <w:numPr>
          <w:ilvl w:val="0"/>
          <w:numId w:val="19"/>
        </w:numPr>
        <w:tabs>
          <w:tab w:val="left" w:pos="993"/>
        </w:tabs>
        <w:spacing w:after="0" w:line="240" w:lineRule="auto"/>
        <w:ind w:left="0" w:firstLine="709"/>
        <w:jc w:val="both"/>
        <w:rPr>
          <w:rFonts w:ascii="Times New Roman" w:hAnsi="Times New Roman" w:cs="Times New Roman"/>
          <w:sz w:val="23"/>
          <w:szCs w:val="23"/>
        </w:rPr>
      </w:pPr>
      <w:r w:rsidRPr="001D494A">
        <w:rPr>
          <w:rFonts w:ascii="Times New Roman" w:hAnsi="Times New Roman" w:cs="Times New Roman"/>
          <w:b/>
          <w:sz w:val="23"/>
          <w:szCs w:val="23"/>
        </w:rPr>
        <w:t>количества учебного времени</w:t>
      </w:r>
      <w:r w:rsidRPr="001D494A">
        <w:rPr>
          <w:rFonts w:ascii="Times New Roman" w:hAnsi="Times New Roman" w:cs="Times New Roman"/>
          <w:sz w:val="23"/>
          <w:szCs w:val="23"/>
        </w:rPr>
        <w:t xml:space="preserve">, отведенного на изучение литературы. </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 xml:space="preserve">Примерная программа по литературе должна быть, прежде всего, </w:t>
      </w:r>
      <w:r w:rsidRPr="001D494A">
        <w:rPr>
          <w:rFonts w:ascii="Times New Roman" w:hAnsi="Times New Roman" w:cs="Times New Roman"/>
          <w:b/>
          <w:sz w:val="23"/>
          <w:szCs w:val="23"/>
        </w:rPr>
        <w:t>реалистичной по объему и выполнимой</w:t>
      </w:r>
      <w:r w:rsidRPr="001D494A">
        <w:rPr>
          <w:rFonts w:ascii="Times New Roman" w:hAnsi="Times New Roman" w:cs="Times New Roman"/>
          <w:sz w:val="23"/>
          <w:szCs w:val="23"/>
        </w:rPr>
        <w:t>. Всего на изучение литературы в основной школе в соответствии с примерным учебным планом планируется отвести 408-442 часа (5 класс – 3 часа в неделю, 6 класс – 2-3 часа в неделю, 7 класс – 2 часа в неделю, 8 класс – 2 часа в неделю, 9 класс – 3 часа в неделю). Ввиду того, что на изучение одного эпического (лироэп</w:t>
      </w:r>
      <w:r w:rsidRPr="001D494A">
        <w:rPr>
          <w:rFonts w:ascii="Times New Roman" w:hAnsi="Times New Roman" w:cs="Times New Roman"/>
          <w:sz w:val="23"/>
          <w:szCs w:val="23"/>
        </w:rPr>
        <w:t>и</w:t>
      </w:r>
      <w:r w:rsidRPr="001D494A">
        <w:rPr>
          <w:rFonts w:ascii="Times New Roman" w:hAnsi="Times New Roman" w:cs="Times New Roman"/>
          <w:sz w:val="23"/>
          <w:szCs w:val="23"/>
        </w:rPr>
        <w:t>ческого, драматического) произведения (в зависимости от его объема) уходит в среднем 3-5 часов (в реальности – от 1 часа до 10-12 часов, если речь идет о крупной эпической форме), а на изучение одного лирического произведения – около 1 часа, количество произведений для включения в программу должно соответствовать выделенному количеству часов. Оптимальное количество произведений (на пять лет основной школы): пр</w:t>
      </w:r>
      <w:r w:rsidRPr="001D494A">
        <w:rPr>
          <w:rFonts w:ascii="Times New Roman" w:hAnsi="Times New Roman" w:cs="Times New Roman"/>
          <w:sz w:val="23"/>
          <w:szCs w:val="23"/>
        </w:rPr>
        <w:t>и</w:t>
      </w:r>
      <w:r w:rsidRPr="001D494A">
        <w:rPr>
          <w:rFonts w:ascii="Times New Roman" w:hAnsi="Times New Roman" w:cs="Times New Roman"/>
          <w:sz w:val="23"/>
          <w:szCs w:val="23"/>
        </w:rPr>
        <w:t>мерно 70-75 эпических (драматических, лироэпических) произведений и 60-65 лирических произведений. Такое количество текстов позволит, с одной стороны, достаточно полно представить русскую и зарубежную классику и современную литературу разных родов и жанров, а с другой – действительно прочитать рекомендуемые произведения, а не только поговорить о них в общих чертах, успевая ознакомиться с ними лишь в с</w:t>
      </w:r>
      <w:r w:rsidRPr="001D494A">
        <w:rPr>
          <w:rFonts w:ascii="Times New Roman" w:hAnsi="Times New Roman" w:cs="Times New Roman"/>
          <w:sz w:val="23"/>
          <w:szCs w:val="23"/>
        </w:rPr>
        <w:t>о</w:t>
      </w:r>
      <w:r w:rsidRPr="001D494A">
        <w:rPr>
          <w:rFonts w:ascii="Times New Roman" w:hAnsi="Times New Roman" w:cs="Times New Roman"/>
          <w:sz w:val="23"/>
          <w:szCs w:val="23"/>
        </w:rPr>
        <w:t>кращении или не успевая сделать даже этого.</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 xml:space="preserve">Примерная программа дает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1D494A">
        <w:rPr>
          <w:rFonts w:ascii="Times New Roman" w:hAnsi="Times New Roman" w:cs="Times New Roman"/>
          <w:b/>
          <w:sz w:val="23"/>
          <w:szCs w:val="23"/>
        </w:rPr>
        <w:t>конструктор</w:t>
      </w:r>
      <w:r w:rsidRPr="001D494A">
        <w:rPr>
          <w:rFonts w:ascii="Times New Roman" w:hAnsi="Times New Roman" w:cs="Times New Roman"/>
          <w:sz w:val="23"/>
          <w:szCs w:val="23"/>
        </w:rPr>
        <w:t>,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w:t>
      </w:r>
      <w:r w:rsidRPr="001D494A">
        <w:rPr>
          <w:rFonts w:ascii="Times New Roman" w:hAnsi="Times New Roman" w:cs="Times New Roman"/>
          <w:sz w:val="23"/>
          <w:szCs w:val="23"/>
        </w:rPr>
        <w:t>р</w:t>
      </w:r>
      <w:r w:rsidRPr="001D494A">
        <w:rPr>
          <w:rFonts w:ascii="Times New Roman" w:hAnsi="Times New Roman" w:cs="Times New Roman"/>
          <w:sz w:val="23"/>
          <w:szCs w:val="23"/>
        </w:rPr>
        <w:lastRenderedPageBreak/>
        <w:t xml:space="preserve">жания программы во всех образовательных </w:t>
      </w:r>
      <w:r w:rsidR="004C4581" w:rsidRPr="001D494A">
        <w:rPr>
          <w:rFonts w:ascii="Times New Roman" w:hAnsi="Times New Roman" w:cs="Times New Roman"/>
          <w:sz w:val="23"/>
          <w:szCs w:val="23"/>
        </w:rPr>
        <w:t>организац</w:t>
      </w:r>
      <w:r w:rsidRPr="001D494A">
        <w:rPr>
          <w:rFonts w:ascii="Times New Roman" w:hAnsi="Times New Roman" w:cs="Times New Roman"/>
          <w:sz w:val="23"/>
          <w:szCs w:val="23"/>
        </w:rPr>
        <w:t xml:space="preserve">иях, возможности компоновки – необходимую вариативность. Программу рекомендуется составлять с учетом возрастных и психологических особенностей учеников и с опорой на отечественные традиции преподавания литературы в школе. Так, например, изучение романа «Евгений Онегин» и поэмы «Мертвые души» в силу их сложности для подростков имеет смысл проводить при завершении основного общего образования в 9 классе. </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В соответствии с действующим законодательством «образовательные программы самостоятельно разрабатываются и утверждаются орг</w:t>
      </w:r>
      <w:r w:rsidRPr="001D494A">
        <w:rPr>
          <w:rFonts w:ascii="Times New Roman" w:hAnsi="Times New Roman" w:cs="Times New Roman"/>
          <w:sz w:val="23"/>
          <w:szCs w:val="23"/>
        </w:rPr>
        <w:t>а</w:t>
      </w:r>
      <w:r w:rsidRPr="001D494A">
        <w:rPr>
          <w:rFonts w:ascii="Times New Roman" w:hAnsi="Times New Roman" w:cs="Times New Roman"/>
          <w:sz w:val="23"/>
          <w:szCs w:val="23"/>
        </w:rPr>
        <w:t>низацией, осуществляющей образовательную деятельность». Это значит, что конкретный учитель, опираясь на ФГОС и примерную программу, разрабатывает собственную рабочую программу в соответствии с локальными нормативными правовыми актами образовательной организации. Он может также воспользоваться программами других авторов (например, авторов того или иного учебника), при необходимости доработав их. При этом он имеет право опираться на какую-то одну линию учебников, использовать несколько учебников или учебных пособий. Законодател</w:t>
      </w:r>
      <w:r w:rsidRPr="001D494A">
        <w:rPr>
          <w:rFonts w:ascii="Times New Roman" w:hAnsi="Times New Roman" w:cs="Times New Roman"/>
          <w:sz w:val="23"/>
          <w:szCs w:val="23"/>
        </w:rPr>
        <w:t>ь</w:t>
      </w:r>
      <w:r w:rsidRPr="001D494A">
        <w:rPr>
          <w:rFonts w:ascii="Times New Roman" w:hAnsi="Times New Roman" w:cs="Times New Roman"/>
          <w:sz w:val="23"/>
          <w:szCs w:val="23"/>
        </w:rPr>
        <w:t>ство требует соответствия разработанной программы Федеральному государственному образовательному стандарту и уч</w:t>
      </w:r>
      <w:r w:rsidR="00245F1D" w:rsidRPr="001D494A">
        <w:rPr>
          <w:rFonts w:ascii="Times New Roman" w:hAnsi="Times New Roman" w:cs="Times New Roman"/>
          <w:sz w:val="23"/>
          <w:szCs w:val="23"/>
        </w:rPr>
        <w:t>е</w:t>
      </w:r>
      <w:r w:rsidRPr="001D494A">
        <w:rPr>
          <w:rFonts w:ascii="Times New Roman" w:hAnsi="Times New Roman" w:cs="Times New Roman"/>
          <w:sz w:val="23"/>
          <w:szCs w:val="23"/>
        </w:rPr>
        <w:t xml:space="preserve">та положений данной примерной образовательной программы. </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Содержание программы по литературе включает в себя указание литературных произведений и их авторов. Также в программе присутс</w:t>
      </w:r>
      <w:r w:rsidRPr="001D494A">
        <w:rPr>
          <w:rFonts w:ascii="Times New Roman" w:hAnsi="Times New Roman" w:cs="Times New Roman"/>
          <w:sz w:val="23"/>
          <w:szCs w:val="23"/>
        </w:rPr>
        <w:t>т</w:t>
      </w:r>
      <w:r w:rsidRPr="001D494A">
        <w:rPr>
          <w:rFonts w:ascii="Times New Roman" w:hAnsi="Times New Roman" w:cs="Times New Roman"/>
          <w:sz w:val="23"/>
          <w:szCs w:val="23"/>
        </w:rPr>
        <w:t>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 xml:space="preserve">Рабочая программа учебного курса строится на произведениях из </w:t>
      </w:r>
      <w:r w:rsidRPr="001D494A">
        <w:rPr>
          <w:rFonts w:ascii="Times New Roman" w:hAnsi="Times New Roman" w:cs="Times New Roman"/>
          <w:b/>
          <w:sz w:val="23"/>
          <w:szCs w:val="23"/>
        </w:rPr>
        <w:t>трех списков</w:t>
      </w:r>
      <w:r w:rsidRPr="001D494A">
        <w:rPr>
          <w:rFonts w:ascii="Times New Roman" w:hAnsi="Times New Roman" w:cs="Times New Roman"/>
          <w:sz w:val="23"/>
          <w:szCs w:val="23"/>
        </w:rPr>
        <w:t>: А, В и С (см. таблицу ниже). Особо подчеркнем, что все эти три списка равноправны по статусу (то есть произведения из них должны быть представлены в рабочих программах); разница их в том, что они включают в себя элементы разных порядков.</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b/>
          <w:bCs/>
          <w:sz w:val="23"/>
          <w:szCs w:val="23"/>
        </w:rPr>
        <w:t>Список А</w:t>
      </w:r>
      <w:r w:rsidRPr="001D494A">
        <w:rPr>
          <w:rFonts w:ascii="Times New Roman" w:hAnsi="Times New Roman" w:cs="Times New Roman"/>
          <w:sz w:val="23"/>
          <w:szCs w:val="23"/>
        </w:rPr>
        <w:t xml:space="preserve"> представляет собой </w:t>
      </w:r>
      <w:r w:rsidRPr="001D494A">
        <w:rPr>
          <w:rFonts w:ascii="Times New Roman" w:hAnsi="Times New Roman" w:cs="Times New Roman"/>
          <w:b/>
          <w:bCs/>
          <w:sz w:val="23"/>
          <w:szCs w:val="23"/>
        </w:rPr>
        <w:t>перечень конкретных произведений</w:t>
      </w:r>
      <w:r w:rsidRPr="001D494A">
        <w:rPr>
          <w:rFonts w:ascii="Times New Roman" w:hAnsi="Times New Roman" w:cs="Times New Roman"/>
          <w:sz w:val="23"/>
          <w:szCs w:val="23"/>
        </w:rPr>
        <w:t xml:space="preserve"> (например: </w:t>
      </w:r>
      <w:r w:rsidRPr="001D494A">
        <w:rPr>
          <w:rFonts w:ascii="Times New Roman" w:hAnsi="Times New Roman" w:cs="Times New Roman"/>
          <w:iCs/>
          <w:sz w:val="23"/>
          <w:szCs w:val="23"/>
        </w:rPr>
        <w:t>А.С.Пушкин «Евгений Онегин», Н.В.Гоголь «Мертвые души»</w:t>
      </w:r>
      <w:r w:rsidRPr="001D494A">
        <w:rPr>
          <w:rFonts w:ascii="Times New Roman" w:hAnsi="Times New Roman" w:cs="Times New Roman"/>
          <w:sz w:val="23"/>
          <w:szCs w:val="23"/>
        </w:rPr>
        <w:t xml:space="preserve"> и </w:t>
      </w:r>
      <w:r w:rsidR="00245F1D" w:rsidRPr="001D494A">
        <w:rPr>
          <w:rFonts w:ascii="Times New Roman" w:hAnsi="Times New Roman" w:cs="Times New Roman"/>
          <w:sz w:val="23"/>
          <w:szCs w:val="23"/>
        </w:rPr>
        <w:t>т. д.</w:t>
      </w:r>
      <w:r w:rsidRPr="001D494A">
        <w:rPr>
          <w:rFonts w:ascii="Times New Roman" w:hAnsi="Times New Roman" w:cs="Times New Roman"/>
          <w:sz w:val="23"/>
          <w:szCs w:val="23"/>
        </w:rPr>
        <w:t>). В инвариантные блоки программ включаются все указанные в списке А произведения. В этот список попадают ключевые, базовые произведения литературы, предназначенные для обязательного изучения. Вариативной части в списке А нет.</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b/>
          <w:bCs/>
          <w:sz w:val="23"/>
          <w:szCs w:val="23"/>
        </w:rPr>
        <w:t>Список В</w:t>
      </w:r>
      <w:r w:rsidRPr="001D494A">
        <w:rPr>
          <w:rFonts w:ascii="Times New Roman" w:hAnsi="Times New Roman" w:cs="Times New Roman"/>
          <w:sz w:val="23"/>
          <w:szCs w:val="23"/>
        </w:rPr>
        <w:t xml:space="preserve"> представляет собой </w:t>
      </w:r>
      <w:r w:rsidRPr="001D494A">
        <w:rPr>
          <w:rFonts w:ascii="Times New Roman" w:hAnsi="Times New Roman" w:cs="Times New Roman"/>
          <w:b/>
          <w:bCs/>
          <w:sz w:val="23"/>
          <w:szCs w:val="23"/>
        </w:rPr>
        <w:t>перечень</w:t>
      </w:r>
      <w:r w:rsidR="00536200" w:rsidRPr="001D494A">
        <w:rPr>
          <w:rFonts w:ascii="Times New Roman" w:hAnsi="Times New Roman" w:cs="Times New Roman"/>
          <w:b/>
          <w:bCs/>
          <w:sz w:val="23"/>
          <w:szCs w:val="23"/>
        </w:rPr>
        <w:t xml:space="preserve"> </w:t>
      </w:r>
      <w:r w:rsidRPr="001D494A">
        <w:rPr>
          <w:rFonts w:ascii="Times New Roman" w:hAnsi="Times New Roman" w:cs="Times New Roman"/>
          <w:b/>
          <w:bCs/>
          <w:sz w:val="23"/>
          <w:szCs w:val="23"/>
        </w:rPr>
        <w:t>авторов</w:t>
      </w:r>
      <w:r w:rsidRPr="001D494A">
        <w:rPr>
          <w:rFonts w:ascii="Times New Roman" w:hAnsi="Times New Roman" w:cs="Times New Roman"/>
          <w:sz w:val="23"/>
          <w:szCs w:val="23"/>
        </w:rPr>
        <w:t xml:space="preserve">; конкретное произведение выбирается составителем программ (минимальное количество произведений указано, например: </w:t>
      </w:r>
      <w:r w:rsidRPr="001D494A">
        <w:rPr>
          <w:rFonts w:ascii="Times New Roman" w:hAnsi="Times New Roman" w:cs="Times New Roman"/>
          <w:iCs/>
          <w:sz w:val="23"/>
          <w:szCs w:val="23"/>
        </w:rPr>
        <w:t>А.Блок. 1стихотворение; М.Булгаков. 1 повесть</w:t>
      </w:r>
      <w:r w:rsidRPr="001D494A">
        <w:rPr>
          <w:rFonts w:ascii="Times New Roman" w:hAnsi="Times New Roman" w:cs="Times New Roman"/>
          <w:sz w:val="23"/>
          <w:szCs w:val="23"/>
        </w:rPr>
        <w:t xml:space="preserve">). Иногда в списке В названо произведение – в таком случае речь идет о выборе его фрагментов (например </w:t>
      </w:r>
      <w:r w:rsidRPr="001D494A">
        <w:rPr>
          <w:rFonts w:ascii="Times New Roman" w:hAnsi="Times New Roman" w:cs="Times New Roman"/>
          <w:iCs/>
          <w:sz w:val="23"/>
          <w:szCs w:val="23"/>
        </w:rPr>
        <w:t>А.Твардовский. «Василий Теркин», главы по выбору</w:t>
      </w:r>
      <w:r w:rsidRPr="001D494A">
        <w:rPr>
          <w:rFonts w:ascii="Times New Roman" w:hAnsi="Times New Roman" w:cs="Times New Roman"/>
          <w:sz w:val="23"/>
          <w:szCs w:val="23"/>
        </w:rPr>
        <w:t xml:space="preserve">). В программах представляются произведения всех указанных в списке В авторов. В этот список попадают ключевые, базовые для культуры авторы, знакомство с которыми обязательно в школе и в творчестве которых можно выбрать те или иные произведения исходя из потребностей конкретного класса. Единство списков в разных рабочих программах скрепляется в списке В фигурой автора; вариативная часть – конкретное произведение, выбор которого оказывается тоже во многом предопределен (традицией изучения в школе, жанром, разработанностью методических подходов и </w:t>
      </w:r>
      <w:r w:rsidR="00245F1D" w:rsidRPr="001D494A">
        <w:rPr>
          <w:rFonts w:ascii="Times New Roman" w:hAnsi="Times New Roman" w:cs="Times New Roman"/>
          <w:sz w:val="23"/>
          <w:szCs w:val="23"/>
        </w:rPr>
        <w:t>т. п.</w:t>
      </w:r>
      <w:r w:rsidRPr="001D494A">
        <w:rPr>
          <w:rFonts w:ascii="Times New Roman" w:hAnsi="Times New Roman" w:cs="Times New Roman"/>
          <w:sz w:val="23"/>
          <w:szCs w:val="23"/>
        </w:rPr>
        <w:t>)</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b/>
          <w:bCs/>
          <w:sz w:val="23"/>
          <w:szCs w:val="23"/>
        </w:rPr>
        <w:t>Список С</w:t>
      </w:r>
      <w:r w:rsidRPr="001D494A">
        <w:rPr>
          <w:rFonts w:ascii="Times New Roman" w:hAnsi="Times New Roman" w:cs="Times New Roman"/>
          <w:sz w:val="23"/>
          <w:szCs w:val="23"/>
        </w:rPr>
        <w:t xml:space="preserve"> представляет собой </w:t>
      </w:r>
      <w:r w:rsidRPr="001D494A">
        <w:rPr>
          <w:rFonts w:ascii="Times New Roman" w:hAnsi="Times New Roman" w:cs="Times New Roman"/>
          <w:b/>
          <w:bCs/>
          <w:sz w:val="23"/>
          <w:szCs w:val="23"/>
        </w:rPr>
        <w:t>перечень авторов</w:t>
      </w:r>
      <w:r w:rsidRPr="001D494A">
        <w:rPr>
          <w:rFonts w:ascii="Times New Roman" w:hAnsi="Times New Roman" w:cs="Times New Roman"/>
          <w:sz w:val="23"/>
          <w:szCs w:val="23"/>
        </w:rPr>
        <w:t xml:space="preserve">, </w:t>
      </w:r>
      <w:r w:rsidRPr="001D494A">
        <w:rPr>
          <w:rFonts w:ascii="Times New Roman" w:hAnsi="Times New Roman" w:cs="Times New Roman"/>
          <w:b/>
          <w:bCs/>
          <w:sz w:val="23"/>
          <w:szCs w:val="23"/>
        </w:rPr>
        <w:t>сгруппированных по определенному</w:t>
      </w:r>
      <w:r w:rsidR="00536200" w:rsidRPr="001D494A">
        <w:rPr>
          <w:rFonts w:ascii="Times New Roman" w:hAnsi="Times New Roman" w:cs="Times New Roman"/>
          <w:b/>
          <w:bCs/>
          <w:sz w:val="23"/>
          <w:szCs w:val="23"/>
        </w:rPr>
        <w:t xml:space="preserve"> </w:t>
      </w:r>
      <w:r w:rsidRPr="001D494A">
        <w:rPr>
          <w:rFonts w:ascii="Times New Roman" w:hAnsi="Times New Roman" w:cs="Times New Roman"/>
          <w:b/>
          <w:bCs/>
          <w:sz w:val="23"/>
          <w:szCs w:val="23"/>
        </w:rPr>
        <w:t>принципу</w:t>
      </w:r>
      <w:r w:rsidRPr="001D494A">
        <w:rPr>
          <w:rFonts w:ascii="Times New Roman" w:hAnsi="Times New Roman" w:cs="Times New Roman"/>
          <w:sz w:val="23"/>
          <w:szCs w:val="23"/>
        </w:rPr>
        <w:t xml:space="preserve"> (тематическому, хронологическому, жанровому и </w:t>
      </w:r>
      <w:r w:rsidR="00245F1D" w:rsidRPr="001D494A">
        <w:rPr>
          <w:rFonts w:ascii="Times New Roman" w:hAnsi="Times New Roman" w:cs="Times New Roman"/>
          <w:sz w:val="23"/>
          <w:szCs w:val="23"/>
        </w:rPr>
        <w:t>т. п.</w:t>
      </w:r>
      <w:r w:rsidRPr="001D494A">
        <w:rPr>
          <w:rFonts w:ascii="Times New Roman" w:hAnsi="Times New Roman" w:cs="Times New Roman"/>
          <w:sz w:val="23"/>
          <w:szCs w:val="23"/>
        </w:rPr>
        <w:t>); конкретного автора и произведение выбирает составитель программы (минимальное количество произведений указано, напр</w:t>
      </w:r>
      <w:r w:rsidRPr="001D494A">
        <w:rPr>
          <w:rFonts w:ascii="Times New Roman" w:hAnsi="Times New Roman" w:cs="Times New Roman"/>
          <w:sz w:val="23"/>
          <w:szCs w:val="23"/>
        </w:rPr>
        <w:t>и</w:t>
      </w:r>
      <w:r w:rsidRPr="001D494A">
        <w:rPr>
          <w:rFonts w:ascii="Times New Roman" w:hAnsi="Times New Roman" w:cs="Times New Roman"/>
          <w:sz w:val="23"/>
          <w:szCs w:val="23"/>
        </w:rPr>
        <w:t xml:space="preserve">мер: </w:t>
      </w:r>
      <w:r w:rsidRPr="001D494A">
        <w:rPr>
          <w:rFonts w:ascii="Times New Roman" w:hAnsi="Times New Roman" w:cs="Times New Roman"/>
          <w:iCs/>
          <w:sz w:val="23"/>
          <w:szCs w:val="23"/>
        </w:rPr>
        <w:t>Поэты пушкинской поры: К.Н.Батюшков, А.А.Дельвиг, Н.М.Языков, Е.А.Баратынский (2-3 стихотворения на выбор)</w:t>
      </w:r>
      <w:r w:rsidRPr="001D494A">
        <w:rPr>
          <w:rFonts w:ascii="Times New Roman" w:hAnsi="Times New Roman" w:cs="Times New Roman"/>
          <w:sz w:val="23"/>
          <w:szCs w:val="23"/>
        </w:rPr>
        <w:t>). В программах указ</w:t>
      </w:r>
      <w:r w:rsidRPr="001D494A">
        <w:rPr>
          <w:rFonts w:ascii="Times New Roman" w:hAnsi="Times New Roman" w:cs="Times New Roman"/>
          <w:sz w:val="23"/>
          <w:szCs w:val="23"/>
        </w:rPr>
        <w:t>ы</w:t>
      </w:r>
      <w:r w:rsidRPr="001D494A">
        <w:rPr>
          <w:rFonts w:ascii="Times New Roman" w:hAnsi="Times New Roman" w:cs="Times New Roman"/>
          <w:sz w:val="23"/>
          <w:szCs w:val="23"/>
        </w:rPr>
        <w:t>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Поскольку эти «точки сборки» притягивают к себе нескольких авторов, конкретный выбор произведений остается за составителем программ. Единство рабочих программ скрепляется в списке С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lastRenderedPageBreak/>
        <w:t xml:space="preserve">Таким образом, видно, что инвариантная часть программы очень высока и становится средством обеспечения единого образовательного пространства. Единство прошивает программу на разных уровнях: это общие для изучения произведения, общие авторы, общие проблемно-тематические и жанровые блоки. Кроме того – и это самое важное – </w:t>
      </w:r>
      <w:r w:rsidRPr="001D494A">
        <w:rPr>
          <w:rFonts w:ascii="Times New Roman" w:hAnsi="Times New Roman" w:cs="Times New Roman"/>
          <w:b/>
          <w:sz w:val="23"/>
          <w:szCs w:val="23"/>
        </w:rPr>
        <w:t>в логике ФГОС единство образовательного пространства достигается за счет формирования общих компетенций</w:t>
      </w:r>
      <w:r w:rsidRPr="001D494A">
        <w:rPr>
          <w:rFonts w:ascii="Times New Roman" w:hAnsi="Times New Roman" w:cs="Times New Roman"/>
          <w:sz w:val="23"/>
          <w:szCs w:val="23"/>
        </w:rPr>
        <w:t>. При смене образовательно</w:t>
      </w:r>
      <w:r w:rsidR="004C4581" w:rsidRPr="001D494A">
        <w:rPr>
          <w:rFonts w:ascii="Times New Roman" w:hAnsi="Times New Roman" w:cs="Times New Roman"/>
          <w:sz w:val="23"/>
          <w:szCs w:val="23"/>
        </w:rPr>
        <w:t>йорганизации</w:t>
      </w:r>
      <w:r w:rsidRPr="001D494A">
        <w:rPr>
          <w:rFonts w:ascii="Times New Roman" w:hAnsi="Times New Roman" w:cs="Times New Roman"/>
          <w:sz w:val="23"/>
          <w:szCs w:val="23"/>
        </w:rPr>
        <w:t xml:space="preserve"> обучающийся должен попасть не «в то же произведение», к</w:t>
      </w:r>
      <w:r w:rsidRPr="001D494A">
        <w:rPr>
          <w:rFonts w:ascii="Times New Roman" w:hAnsi="Times New Roman" w:cs="Times New Roman"/>
          <w:sz w:val="23"/>
          <w:szCs w:val="23"/>
        </w:rPr>
        <w:t>о</w:t>
      </w:r>
      <w:r w:rsidRPr="001D494A">
        <w:rPr>
          <w:rFonts w:ascii="Times New Roman" w:hAnsi="Times New Roman" w:cs="Times New Roman"/>
          <w:sz w:val="23"/>
          <w:szCs w:val="23"/>
        </w:rPr>
        <w:t>торое он оставил в предыдущей школе (при наличии нескольких программ по литературе это физически невозможно и стремиться к достижению такого единства – утопия), а «в ту же систему сформированных умений», на т</w:t>
      </w:r>
      <w:r w:rsidR="00D47489" w:rsidRPr="001D494A">
        <w:rPr>
          <w:rFonts w:ascii="Times New Roman" w:hAnsi="Times New Roman" w:cs="Times New Roman"/>
          <w:sz w:val="23"/>
          <w:szCs w:val="23"/>
        </w:rPr>
        <w:t>от</w:t>
      </w:r>
      <w:r w:rsidRPr="001D494A">
        <w:rPr>
          <w:rFonts w:ascii="Times New Roman" w:hAnsi="Times New Roman" w:cs="Times New Roman"/>
          <w:sz w:val="23"/>
          <w:szCs w:val="23"/>
        </w:rPr>
        <w:t xml:space="preserve"> же </w:t>
      </w:r>
      <w:r w:rsidR="00D47489" w:rsidRPr="001D494A">
        <w:rPr>
          <w:rFonts w:ascii="Times New Roman" w:hAnsi="Times New Roman" w:cs="Times New Roman"/>
          <w:sz w:val="23"/>
          <w:szCs w:val="23"/>
        </w:rPr>
        <w:t>уровень</w:t>
      </w:r>
      <w:r w:rsidRPr="001D494A">
        <w:rPr>
          <w:rFonts w:ascii="Times New Roman" w:hAnsi="Times New Roman" w:cs="Times New Roman"/>
          <w:sz w:val="23"/>
          <w:szCs w:val="23"/>
        </w:rPr>
        <w:t xml:space="preserve"> владения базовыми предметными компетенциями. </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Дополнительно составители программ могут самостоятельно выбрать литературные произведения (не из списков) для изучения при усл</w:t>
      </w:r>
      <w:r w:rsidRPr="001D494A">
        <w:rPr>
          <w:rFonts w:ascii="Times New Roman" w:hAnsi="Times New Roman" w:cs="Times New Roman"/>
          <w:sz w:val="23"/>
          <w:szCs w:val="23"/>
        </w:rPr>
        <w:t>о</w:t>
      </w:r>
      <w:r w:rsidRPr="001D494A">
        <w:rPr>
          <w:rFonts w:ascii="Times New Roman" w:hAnsi="Times New Roman" w:cs="Times New Roman"/>
          <w:sz w:val="23"/>
          <w:szCs w:val="23"/>
        </w:rPr>
        <w:t>вии освоения необходимого минимума произведений из всех трех указанных списков. Весьма полезно предложить сделать свой выбор и обуча</w:t>
      </w:r>
      <w:r w:rsidRPr="001D494A">
        <w:rPr>
          <w:rFonts w:ascii="Times New Roman" w:hAnsi="Times New Roman" w:cs="Times New Roman"/>
          <w:sz w:val="23"/>
          <w:szCs w:val="23"/>
        </w:rPr>
        <w:t>ю</w:t>
      </w:r>
      <w:r w:rsidRPr="001D494A">
        <w:rPr>
          <w:rFonts w:ascii="Times New Roman" w:hAnsi="Times New Roman" w:cs="Times New Roman"/>
          <w:sz w:val="23"/>
          <w:szCs w:val="23"/>
        </w:rPr>
        <w:t>щимся; если в течение года на уроках литературы будет рассмотрено хотя бы одно произведение по выбору самих школьников, это может серье</w:t>
      </w:r>
      <w:r w:rsidRPr="001D494A">
        <w:rPr>
          <w:rFonts w:ascii="Times New Roman" w:hAnsi="Times New Roman" w:cs="Times New Roman"/>
          <w:sz w:val="23"/>
          <w:szCs w:val="23"/>
        </w:rPr>
        <w:t>з</w:t>
      </w:r>
      <w:r w:rsidRPr="001D494A">
        <w:rPr>
          <w:rFonts w:ascii="Times New Roman" w:hAnsi="Times New Roman" w:cs="Times New Roman"/>
          <w:sz w:val="23"/>
          <w:szCs w:val="23"/>
        </w:rPr>
        <w:t>но повысить интерес к предмету и мотивацию к чтению.</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Предложенная структура списка позволит обеспечить единство инвариантной части всех программ и одновременно удовлетворить потре</w:t>
      </w:r>
      <w:r w:rsidRPr="001D494A">
        <w:rPr>
          <w:rFonts w:ascii="Times New Roman" w:hAnsi="Times New Roman" w:cs="Times New Roman"/>
          <w:sz w:val="23"/>
          <w:szCs w:val="23"/>
        </w:rPr>
        <w:t>б</w:t>
      </w:r>
      <w:r w:rsidRPr="001D494A">
        <w:rPr>
          <w:rFonts w:ascii="Times New Roman" w:hAnsi="Times New Roman" w:cs="Times New Roman"/>
          <w:sz w:val="23"/>
          <w:szCs w:val="23"/>
        </w:rPr>
        <w:t>ности обучающихся и учителей разных образовательных организаций в самостоятельном выборе произведений.</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Особо подчеркнем, что общность изучаемого списка резко возрастет в старшей школе, где происходит освоение историко-литературного курса (это происходит уже и в 9 классе, где такой курс начинается). В итоге литературного образования у обучающихся из разных школ разных регионов страны окажется прочитанным значительный и значимый для культуры список общих произведений. Средние же классы школы более вариативны по своей природе. Гибкость, вариативность нужны здесь потому, что именно в этих классах падает интерес детей к чтению. Одна из причин такого падения интереса состоит как раз в том, что предлагаемое детям чтение не всегда учитывает их собственные потребности и интер</w:t>
      </w:r>
      <w:r w:rsidRPr="001D494A">
        <w:rPr>
          <w:rFonts w:ascii="Times New Roman" w:hAnsi="Times New Roman" w:cs="Times New Roman"/>
          <w:sz w:val="23"/>
          <w:szCs w:val="23"/>
        </w:rPr>
        <w:t>е</w:t>
      </w:r>
      <w:r w:rsidRPr="001D494A">
        <w:rPr>
          <w:rFonts w:ascii="Times New Roman" w:hAnsi="Times New Roman" w:cs="Times New Roman"/>
          <w:sz w:val="23"/>
          <w:szCs w:val="23"/>
        </w:rPr>
        <w:t>сы.</w:t>
      </w:r>
    </w:p>
    <w:p w:rsidR="00B540EE" w:rsidRPr="001D494A" w:rsidRDefault="00B540EE" w:rsidP="001D494A">
      <w:pPr>
        <w:spacing w:after="0" w:line="240" w:lineRule="auto"/>
        <w:ind w:firstLine="709"/>
        <w:jc w:val="both"/>
        <w:rPr>
          <w:rFonts w:ascii="Times New Roman" w:hAnsi="Times New Roman" w:cs="Times New Roman"/>
          <w:sz w:val="23"/>
          <w:szCs w:val="23"/>
        </w:rPr>
      </w:pPr>
      <w:r w:rsidRPr="001D494A">
        <w:rPr>
          <w:rFonts w:ascii="Times New Roman" w:hAnsi="Times New Roman" w:cs="Times New Roman"/>
          <w:sz w:val="23"/>
          <w:szCs w:val="23"/>
        </w:rPr>
        <w:t>Отнесенность произведения к конкретному списку учитывается при разработке промежуточного и итогового контроля. Ввиду того что из</w:t>
      </w:r>
      <w:r w:rsidRPr="001D494A">
        <w:rPr>
          <w:rFonts w:ascii="Times New Roman" w:hAnsi="Times New Roman" w:cs="Times New Roman"/>
          <w:sz w:val="23"/>
          <w:szCs w:val="23"/>
        </w:rPr>
        <w:t>у</w:t>
      </w:r>
      <w:r w:rsidRPr="001D494A">
        <w:rPr>
          <w:rFonts w:ascii="Times New Roman" w:hAnsi="Times New Roman" w:cs="Times New Roman"/>
          <w:sz w:val="23"/>
          <w:szCs w:val="23"/>
        </w:rPr>
        <w:t xml:space="preserve">чаются произведения из всех трех списков, контрольно-измерительные материалы в рамках государственной итоговой аттестации будут опираться на использование материала произведений всех указанных списков. Однако сам характер вопросов (тем), предлагаемых для экзамена, различен в зависимости от списка. По произведениям из списка А будут формулироваться конкретные вопросы в соответствии с изучаемыми произведениями (примеры тем: «Особенности композиции романа «Герой нашего времени», «Тема чести и долга в «Капитанской дочке» и </w:t>
      </w:r>
      <w:r w:rsidR="00245F1D" w:rsidRPr="001D494A">
        <w:rPr>
          <w:rFonts w:ascii="Times New Roman" w:hAnsi="Times New Roman" w:cs="Times New Roman"/>
          <w:sz w:val="23"/>
          <w:szCs w:val="23"/>
        </w:rPr>
        <w:t>т. п.</w:t>
      </w:r>
      <w:r w:rsidRPr="001D494A">
        <w:rPr>
          <w:rFonts w:ascii="Times New Roman" w:hAnsi="Times New Roman" w:cs="Times New Roman"/>
          <w:sz w:val="23"/>
          <w:szCs w:val="23"/>
        </w:rPr>
        <w:t>). Списки В и С предполагают выбор в заданных границах, поэтому темы и вопросы будут носить более общий характер, с тем чтобы обучающийся для ответа мог самостоятельно выбрать материал (примеры тем: «Тема поэта и поэзии в лирике А.С.Пушкина», «Проблема нравственного выбора в прозе о Вел</w:t>
      </w:r>
      <w:r w:rsidRPr="001D494A">
        <w:rPr>
          <w:rFonts w:ascii="Times New Roman" w:hAnsi="Times New Roman" w:cs="Times New Roman"/>
          <w:sz w:val="23"/>
          <w:szCs w:val="23"/>
        </w:rPr>
        <w:t>и</w:t>
      </w:r>
      <w:r w:rsidRPr="001D494A">
        <w:rPr>
          <w:rFonts w:ascii="Times New Roman" w:hAnsi="Times New Roman" w:cs="Times New Roman"/>
          <w:sz w:val="23"/>
          <w:szCs w:val="23"/>
        </w:rPr>
        <w:t xml:space="preserve">кой Отечественной войне», «Особенности басен И.А.Крылова» и </w:t>
      </w:r>
      <w:r w:rsidR="00245F1D" w:rsidRPr="001D494A">
        <w:rPr>
          <w:rFonts w:ascii="Times New Roman" w:hAnsi="Times New Roman" w:cs="Times New Roman"/>
          <w:sz w:val="23"/>
          <w:szCs w:val="23"/>
        </w:rPr>
        <w:t>т. п.</w:t>
      </w:r>
      <w:r w:rsidRPr="001D494A">
        <w:rPr>
          <w:rFonts w:ascii="Times New Roman" w:hAnsi="Times New Roman" w:cs="Times New Roman"/>
          <w:sz w:val="23"/>
          <w:szCs w:val="23"/>
        </w:rPr>
        <w:t>). Такой подход согласуется с идеей возвращаемого в старшие классы соч</w:t>
      </w:r>
      <w:r w:rsidRPr="001D494A">
        <w:rPr>
          <w:rFonts w:ascii="Times New Roman" w:hAnsi="Times New Roman" w:cs="Times New Roman"/>
          <w:sz w:val="23"/>
          <w:szCs w:val="23"/>
        </w:rPr>
        <w:t>и</w:t>
      </w:r>
      <w:r w:rsidRPr="001D494A">
        <w:rPr>
          <w:rFonts w:ascii="Times New Roman" w:hAnsi="Times New Roman" w:cs="Times New Roman"/>
          <w:sz w:val="23"/>
          <w:szCs w:val="23"/>
        </w:rPr>
        <w:t>нения, работая над которым обучающиеся определяют необходимый для раскрытия темы материал сами. Принципы формирования рабочих пр</w:t>
      </w:r>
      <w:r w:rsidRPr="001D494A">
        <w:rPr>
          <w:rFonts w:ascii="Times New Roman" w:hAnsi="Times New Roman" w:cs="Times New Roman"/>
          <w:sz w:val="23"/>
          <w:szCs w:val="23"/>
        </w:rPr>
        <w:t>о</w:t>
      </w:r>
      <w:r w:rsidRPr="001D494A">
        <w:rPr>
          <w:rFonts w:ascii="Times New Roman" w:hAnsi="Times New Roman" w:cs="Times New Roman"/>
          <w:sz w:val="23"/>
          <w:szCs w:val="23"/>
        </w:rPr>
        <w:t xml:space="preserve">грамм, заложенные в примерную программу, позволяют заранее готовиться к итоговому сочинению. </w:t>
      </w:r>
    </w:p>
    <w:p w:rsidR="00B540EE" w:rsidRPr="001D494A" w:rsidRDefault="00B540EE" w:rsidP="001D494A">
      <w:pPr>
        <w:pStyle w:val="24"/>
        <w:ind w:right="0" w:firstLine="709"/>
        <w:rPr>
          <w:sz w:val="23"/>
          <w:szCs w:val="23"/>
        </w:rPr>
      </w:pPr>
      <w:r w:rsidRPr="001D494A">
        <w:rPr>
          <w:sz w:val="23"/>
          <w:szCs w:val="23"/>
        </w:rPr>
        <w:t>При формировании списков учитывались эстетическая значимость произведения, соответствие его возрастным и психологическим особе</w:t>
      </w:r>
      <w:r w:rsidRPr="001D494A">
        <w:rPr>
          <w:sz w:val="23"/>
          <w:szCs w:val="23"/>
        </w:rPr>
        <w:t>н</w:t>
      </w:r>
      <w:r w:rsidRPr="001D494A">
        <w:rPr>
          <w:sz w:val="23"/>
          <w:szCs w:val="23"/>
        </w:rPr>
        <w:t>ностям школьников, а также сложившиеся в образовательной отечественной практике традиции преподавания литературы. В таблице представл</w:t>
      </w:r>
      <w:r w:rsidRPr="001D494A">
        <w:rPr>
          <w:sz w:val="23"/>
          <w:szCs w:val="23"/>
        </w:rPr>
        <w:t>е</w:t>
      </w:r>
      <w:r w:rsidRPr="001D494A">
        <w:rPr>
          <w:sz w:val="23"/>
          <w:szCs w:val="23"/>
        </w:rPr>
        <w:t>ны списки в кратком виде, чтобы легче было увидеть принцип; более детализированные списки представлены после таблицы. В скобках указыв</w:t>
      </w:r>
      <w:r w:rsidRPr="001D494A">
        <w:rPr>
          <w:sz w:val="23"/>
          <w:szCs w:val="23"/>
        </w:rPr>
        <w:t>а</w:t>
      </w:r>
      <w:r w:rsidRPr="001D494A">
        <w:rPr>
          <w:sz w:val="23"/>
          <w:szCs w:val="23"/>
        </w:rPr>
        <w:t>ется класс, в котором обращение к тому или иному произведению, автору, проблемно-тематическому или жанровому блоку наиболее целесообра</w:t>
      </w:r>
      <w:r w:rsidRPr="001D494A">
        <w:rPr>
          <w:sz w:val="23"/>
          <w:szCs w:val="23"/>
        </w:rPr>
        <w:t>з</w:t>
      </w:r>
      <w:r w:rsidRPr="001D494A">
        <w:rPr>
          <w:sz w:val="23"/>
          <w:szCs w:val="23"/>
        </w:rPr>
        <w:t>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070"/>
        <w:gridCol w:w="3969"/>
        <w:gridCol w:w="4961"/>
      </w:tblGrid>
      <w:tr w:rsidR="00B540EE" w:rsidRPr="001D494A" w:rsidTr="00BD48D0">
        <w:tc>
          <w:tcPr>
            <w:tcW w:w="5070" w:type="dxa"/>
          </w:tcPr>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Список А</w:t>
            </w:r>
          </w:p>
        </w:tc>
        <w:tc>
          <w:tcPr>
            <w:tcW w:w="3969" w:type="dxa"/>
          </w:tcPr>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Список В</w:t>
            </w:r>
          </w:p>
        </w:tc>
        <w:tc>
          <w:tcPr>
            <w:tcW w:w="4961" w:type="dxa"/>
          </w:tcPr>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Список С</w:t>
            </w:r>
          </w:p>
        </w:tc>
      </w:tr>
      <w:tr w:rsidR="00B540EE" w:rsidRPr="001D494A" w:rsidTr="00BD48D0">
        <w:trPr>
          <w:trHeight w:val="274"/>
        </w:trPr>
        <w:tc>
          <w:tcPr>
            <w:tcW w:w="5070" w:type="dxa"/>
          </w:tcPr>
          <w:p w:rsidR="00B540EE" w:rsidRPr="001D494A" w:rsidRDefault="00B540EE" w:rsidP="001D494A">
            <w:pPr>
              <w:spacing w:after="0" w:line="240" w:lineRule="auto"/>
              <w:rPr>
                <w:rFonts w:ascii="Times New Roman" w:hAnsi="Times New Roman" w:cs="Times New Roman"/>
                <w:b/>
                <w:bCs/>
                <w:sz w:val="23"/>
                <w:szCs w:val="23"/>
                <w:shd w:val="clear" w:color="auto" w:fill="FFFFFF"/>
              </w:rPr>
            </w:pPr>
          </w:p>
          <w:p w:rsidR="00B540EE" w:rsidRPr="001D494A" w:rsidRDefault="00B540EE" w:rsidP="001D494A">
            <w:pPr>
              <w:spacing w:after="0" w:line="240" w:lineRule="auto"/>
              <w:jc w:val="center"/>
              <w:rPr>
                <w:rFonts w:ascii="Times New Roman" w:hAnsi="Times New Roman" w:cs="Times New Roman"/>
                <w:b/>
                <w:bCs/>
                <w:sz w:val="23"/>
                <w:szCs w:val="23"/>
                <w:shd w:val="clear" w:color="auto" w:fill="FFFFFF"/>
              </w:rPr>
            </w:pPr>
            <w:r w:rsidRPr="001D494A">
              <w:rPr>
                <w:rFonts w:ascii="Times New Roman" w:hAnsi="Times New Roman" w:cs="Times New Roman"/>
                <w:b/>
                <w:bCs/>
                <w:sz w:val="23"/>
                <w:szCs w:val="23"/>
                <w:shd w:val="clear" w:color="auto" w:fill="FFFFFF"/>
              </w:rPr>
              <w:t>«Слово о полку Игореве»</w:t>
            </w:r>
          </w:p>
          <w:p w:rsidR="00B540EE" w:rsidRPr="001D494A" w:rsidRDefault="00B540EE" w:rsidP="001D494A">
            <w:pPr>
              <w:spacing w:after="0" w:line="240" w:lineRule="auto"/>
              <w:jc w:val="center"/>
              <w:rPr>
                <w:rFonts w:ascii="Times New Roman" w:hAnsi="Times New Roman" w:cs="Times New Roman"/>
                <w:bCs/>
                <w:sz w:val="23"/>
                <w:szCs w:val="23"/>
                <w:shd w:val="clear" w:color="auto" w:fill="FFFFFF"/>
              </w:rPr>
            </w:pPr>
            <w:r w:rsidRPr="001D494A">
              <w:rPr>
                <w:rFonts w:ascii="Times New Roman" w:hAnsi="Times New Roman" w:cs="Times New Roman"/>
                <w:bCs/>
                <w:sz w:val="23"/>
                <w:szCs w:val="23"/>
                <w:shd w:val="clear" w:color="auto" w:fill="FFFFFF"/>
              </w:rPr>
              <w:lastRenderedPageBreak/>
              <w:t>(8-9 кл)</w:t>
            </w:r>
          </w:p>
          <w:p w:rsidR="00B540EE" w:rsidRPr="001D494A" w:rsidRDefault="00B540EE" w:rsidP="001D494A">
            <w:pPr>
              <w:spacing w:after="0" w:line="240" w:lineRule="auto"/>
              <w:jc w:val="center"/>
              <w:rPr>
                <w:rFonts w:ascii="Times New Roman" w:hAnsi="Times New Roman" w:cs="Times New Roman"/>
                <w:b/>
                <w:bCs/>
                <w:sz w:val="23"/>
                <w:szCs w:val="23"/>
                <w:shd w:val="clear" w:color="auto" w:fill="FFFFFF"/>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shd w:val="clear" w:color="auto" w:fill="FFFFFF"/>
              </w:rPr>
              <w:t>Д.И. Фонвизин</w:t>
            </w:r>
            <w:r w:rsidRPr="001D494A">
              <w:rPr>
                <w:rFonts w:ascii="Times New Roman" w:hAnsi="Times New Roman" w:cs="Times New Roman"/>
                <w:sz w:val="23"/>
                <w:szCs w:val="23"/>
              </w:rPr>
              <w:t xml:space="preserve"> «Недоросль»</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(8-9 кл)</w:t>
            </w:r>
          </w:p>
          <w:p w:rsidR="00B540EE" w:rsidRPr="001D494A" w:rsidRDefault="00B540EE" w:rsidP="001D494A">
            <w:pPr>
              <w:spacing w:after="0" w:line="240" w:lineRule="auto"/>
              <w:jc w:val="center"/>
              <w:rPr>
                <w:rFonts w:ascii="Times New Roman" w:hAnsi="Times New Roman" w:cs="Times New Roman"/>
                <w:b/>
                <w:bCs/>
                <w:sz w:val="23"/>
                <w:szCs w:val="23"/>
                <w:shd w:val="clear" w:color="auto" w:fill="FFFFFF"/>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shd w:val="clear" w:color="auto" w:fill="FFFFFF"/>
              </w:rPr>
              <w:t>Н.М. Карамзин</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«Бедная Лиза»</w:t>
            </w:r>
          </w:p>
          <w:p w:rsidR="00B540EE" w:rsidRPr="001D494A" w:rsidRDefault="00B540EE" w:rsidP="001D494A">
            <w:pPr>
              <w:spacing w:after="0" w:line="240" w:lineRule="auto"/>
              <w:jc w:val="center"/>
              <w:rPr>
                <w:rFonts w:ascii="Times New Roman" w:hAnsi="Times New Roman" w:cs="Times New Roman"/>
                <w:bCs/>
                <w:iCs/>
                <w:sz w:val="23"/>
                <w:szCs w:val="23"/>
                <w:shd w:val="clear" w:color="auto" w:fill="FFFFFF"/>
              </w:rPr>
            </w:pPr>
            <w:r w:rsidRPr="001D494A">
              <w:rPr>
                <w:rFonts w:ascii="Times New Roman" w:hAnsi="Times New Roman" w:cs="Times New Roman"/>
                <w:bCs/>
                <w:iCs/>
                <w:sz w:val="23"/>
                <w:szCs w:val="23"/>
                <w:shd w:val="clear" w:color="auto" w:fill="FFFFFF"/>
              </w:rPr>
              <w:t>(8-9 кл)</w:t>
            </w:r>
          </w:p>
          <w:p w:rsidR="00B540EE" w:rsidRPr="001D494A" w:rsidRDefault="00B540EE" w:rsidP="001D494A">
            <w:pPr>
              <w:spacing w:after="0" w:line="240" w:lineRule="auto"/>
              <w:jc w:val="center"/>
              <w:rPr>
                <w:rFonts w:ascii="Times New Roman" w:hAnsi="Times New Roman" w:cs="Times New Roman"/>
                <w:b/>
                <w:bCs/>
                <w:iCs/>
                <w:sz w:val="23"/>
                <w:szCs w:val="23"/>
                <w:shd w:val="clear" w:color="auto" w:fill="FFFFFF"/>
              </w:rPr>
            </w:pPr>
          </w:p>
          <w:p w:rsidR="00B540EE" w:rsidRPr="001D494A" w:rsidRDefault="00B540EE" w:rsidP="001D494A">
            <w:pPr>
              <w:spacing w:after="0" w:line="240" w:lineRule="auto"/>
              <w:jc w:val="center"/>
              <w:rPr>
                <w:rFonts w:ascii="Times New Roman" w:hAnsi="Times New Roman" w:cs="Times New Roman"/>
                <w:b/>
                <w:bCs/>
                <w:iCs/>
                <w:sz w:val="23"/>
                <w:szCs w:val="23"/>
                <w:shd w:val="clear" w:color="auto" w:fill="FFFFFF"/>
              </w:rPr>
            </w:pPr>
          </w:p>
          <w:p w:rsidR="00B540EE" w:rsidRPr="001D494A" w:rsidRDefault="00B540EE" w:rsidP="001D494A">
            <w:pPr>
              <w:spacing w:after="0" w:line="240" w:lineRule="auto"/>
              <w:jc w:val="center"/>
              <w:rPr>
                <w:rFonts w:ascii="Times New Roman" w:hAnsi="Times New Roman" w:cs="Times New Roman"/>
                <w:iCs/>
                <w:sz w:val="23"/>
                <w:szCs w:val="23"/>
              </w:rPr>
            </w:pPr>
            <w:r w:rsidRPr="001D494A">
              <w:rPr>
                <w:rFonts w:ascii="Times New Roman" w:hAnsi="Times New Roman" w:cs="Times New Roman"/>
                <w:b/>
                <w:bCs/>
                <w:iCs/>
                <w:sz w:val="23"/>
                <w:szCs w:val="23"/>
                <w:shd w:val="clear" w:color="auto" w:fill="FFFFFF"/>
              </w:rPr>
              <w:t>А.С. Грибоедов</w:t>
            </w:r>
          </w:p>
          <w:p w:rsidR="00B540EE" w:rsidRPr="001D494A" w:rsidRDefault="00B540EE" w:rsidP="001D494A">
            <w:pPr>
              <w:spacing w:after="0" w:line="240" w:lineRule="auto"/>
              <w:jc w:val="center"/>
              <w:rPr>
                <w:rFonts w:ascii="Times New Roman" w:hAnsi="Times New Roman" w:cs="Times New Roman"/>
                <w:iCs/>
                <w:sz w:val="23"/>
                <w:szCs w:val="23"/>
              </w:rPr>
            </w:pPr>
            <w:r w:rsidRPr="001D494A">
              <w:rPr>
                <w:rFonts w:ascii="Times New Roman" w:hAnsi="Times New Roman" w:cs="Times New Roman"/>
                <w:iCs/>
                <w:sz w:val="23"/>
                <w:szCs w:val="23"/>
              </w:rPr>
              <w:t>«Горе от ума»</w:t>
            </w:r>
          </w:p>
          <w:p w:rsidR="00B540EE" w:rsidRPr="001D494A" w:rsidRDefault="00B540EE" w:rsidP="001D494A">
            <w:pPr>
              <w:spacing w:after="0" w:line="240" w:lineRule="auto"/>
              <w:jc w:val="center"/>
              <w:rPr>
                <w:rFonts w:ascii="Times New Roman" w:hAnsi="Times New Roman" w:cs="Times New Roman"/>
                <w:bCs/>
                <w:iCs/>
                <w:sz w:val="23"/>
                <w:szCs w:val="23"/>
                <w:shd w:val="clear" w:color="auto" w:fill="FFFFFF"/>
              </w:rPr>
            </w:pPr>
            <w:r w:rsidRPr="001D494A">
              <w:rPr>
                <w:rFonts w:ascii="Times New Roman" w:hAnsi="Times New Roman" w:cs="Times New Roman"/>
                <w:bCs/>
                <w:iCs/>
                <w:sz w:val="23"/>
                <w:szCs w:val="23"/>
                <w:shd w:val="clear" w:color="auto" w:fill="FFFFFF"/>
              </w:rPr>
              <w:t>(9 кл)</w:t>
            </w:r>
          </w:p>
          <w:p w:rsidR="00B540EE" w:rsidRPr="001D494A" w:rsidRDefault="00B540EE" w:rsidP="001D494A">
            <w:pPr>
              <w:spacing w:after="0" w:line="240" w:lineRule="auto"/>
              <w:jc w:val="center"/>
              <w:rPr>
                <w:rFonts w:ascii="Times New Roman" w:hAnsi="Times New Roman" w:cs="Times New Roman"/>
                <w:b/>
                <w:bCs/>
                <w:iCs/>
                <w:sz w:val="23"/>
                <w:szCs w:val="23"/>
                <w:shd w:val="clear" w:color="auto" w:fill="FFFFFF"/>
              </w:rPr>
            </w:pPr>
          </w:p>
          <w:p w:rsidR="00B540EE" w:rsidRPr="001D494A" w:rsidRDefault="00B540EE" w:rsidP="001D494A">
            <w:pPr>
              <w:spacing w:after="0" w:line="240" w:lineRule="auto"/>
              <w:jc w:val="center"/>
              <w:rPr>
                <w:rFonts w:ascii="Times New Roman" w:hAnsi="Times New Roman" w:cs="Times New Roman"/>
                <w:b/>
                <w:bCs/>
                <w:iCs/>
                <w:sz w:val="23"/>
                <w:szCs w:val="23"/>
                <w:shd w:val="clear" w:color="auto" w:fill="FFFFFF"/>
              </w:rPr>
            </w:pPr>
          </w:p>
          <w:p w:rsidR="00B540EE" w:rsidRPr="001D494A" w:rsidRDefault="00B540EE" w:rsidP="001D494A">
            <w:pPr>
              <w:spacing w:after="0" w:line="240" w:lineRule="auto"/>
              <w:jc w:val="center"/>
              <w:rPr>
                <w:rFonts w:ascii="Times New Roman" w:hAnsi="Times New Roman" w:cs="Times New Roman"/>
                <w:b/>
                <w:bCs/>
                <w:iCs/>
                <w:sz w:val="23"/>
                <w:szCs w:val="23"/>
                <w:shd w:val="clear" w:color="auto" w:fill="FFFFFF"/>
              </w:rPr>
            </w:pPr>
          </w:p>
          <w:p w:rsidR="00B540EE" w:rsidRPr="001D494A" w:rsidRDefault="00B540EE" w:rsidP="001D494A">
            <w:pPr>
              <w:spacing w:after="0" w:line="240" w:lineRule="auto"/>
              <w:jc w:val="center"/>
              <w:rPr>
                <w:rFonts w:ascii="Times New Roman" w:hAnsi="Times New Roman" w:cs="Times New Roman"/>
                <w:iCs/>
                <w:sz w:val="23"/>
                <w:szCs w:val="23"/>
              </w:rPr>
            </w:pPr>
            <w:r w:rsidRPr="001D494A">
              <w:rPr>
                <w:rFonts w:ascii="Times New Roman" w:hAnsi="Times New Roman" w:cs="Times New Roman"/>
                <w:b/>
                <w:bCs/>
                <w:iCs/>
                <w:sz w:val="23"/>
                <w:szCs w:val="23"/>
                <w:shd w:val="clear" w:color="auto" w:fill="FFFFFF"/>
              </w:rPr>
              <w:t>А.С. Пушкин</w:t>
            </w:r>
          </w:p>
          <w:p w:rsidR="00B540EE" w:rsidRPr="001D494A" w:rsidRDefault="00B540EE" w:rsidP="001D494A">
            <w:pPr>
              <w:spacing w:after="0" w:line="240" w:lineRule="auto"/>
              <w:jc w:val="center"/>
              <w:rPr>
                <w:rFonts w:ascii="Times New Roman" w:hAnsi="Times New Roman" w:cs="Times New Roman"/>
                <w:iCs/>
                <w:sz w:val="23"/>
                <w:szCs w:val="23"/>
              </w:rPr>
            </w:pPr>
            <w:r w:rsidRPr="001D494A">
              <w:rPr>
                <w:rFonts w:ascii="Times New Roman" w:hAnsi="Times New Roman" w:cs="Times New Roman"/>
                <w:iCs/>
                <w:sz w:val="23"/>
                <w:szCs w:val="23"/>
              </w:rPr>
              <w:t>«</w:t>
            </w:r>
            <w:r w:rsidRPr="001D494A">
              <w:rPr>
                <w:rFonts w:ascii="Times New Roman" w:hAnsi="Times New Roman" w:cs="Times New Roman"/>
                <w:sz w:val="23"/>
                <w:szCs w:val="23"/>
                <w:shd w:val="clear" w:color="auto" w:fill="FFFFFF"/>
              </w:rPr>
              <w:t>Евгений Онегин» (9 кл),</w:t>
            </w:r>
          </w:p>
          <w:p w:rsidR="00B540EE" w:rsidRPr="001D494A" w:rsidRDefault="00B540EE" w:rsidP="001D494A">
            <w:pPr>
              <w:spacing w:after="0" w:line="240" w:lineRule="auto"/>
              <w:jc w:val="center"/>
              <w:rPr>
                <w:rFonts w:ascii="Times New Roman" w:hAnsi="Times New Roman" w:cs="Times New Roman"/>
                <w:iCs/>
                <w:sz w:val="23"/>
                <w:szCs w:val="23"/>
              </w:rPr>
            </w:pPr>
            <w:r w:rsidRPr="001D494A">
              <w:rPr>
                <w:rFonts w:ascii="Times New Roman" w:hAnsi="Times New Roman" w:cs="Times New Roman"/>
                <w:iCs/>
                <w:sz w:val="23"/>
                <w:szCs w:val="23"/>
              </w:rPr>
              <w:t>«Дубровский» (6-7 кл),</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iCs/>
                <w:sz w:val="23"/>
                <w:szCs w:val="23"/>
              </w:rPr>
              <w:t>«Капитанская дочка» (7-8 кл)</w:t>
            </w:r>
          </w:p>
          <w:p w:rsidR="00B540EE" w:rsidRPr="001D494A" w:rsidRDefault="00B540EE" w:rsidP="001D494A">
            <w:pPr>
              <w:spacing w:after="0" w:line="240" w:lineRule="auto"/>
              <w:jc w:val="center"/>
              <w:rPr>
                <w:rFonts w:ascii="Times New Roman" w:hAnsi="Times New Roman" w:cs="Times New Roman"/>
                <w:b/>
                <w:bCs/>
                <w:sz w:val="23"/>
                <w:szCs w:val="23"/>
              </w:rPr>
            </w:pPr>
          </w:p>
          <w:p w:rsidR="00B540EE" w:rsidRPr="001D494A" w:rsidRDefault="00B540EE" w:rsidP="001D494A">
            <w:pPr>
              <w:spacing w:after="0" w:line="240" w:lineRule="auto"/>
              <w:jc w:val="center"/>
              <w:rPr>
                <w:rFonts w:ascii="Times New Roman" w:hAnsi="Times New Roman" w:cs="Times New Roman"/>
                <w:b/>
                <w:bCs/>
                <w:sz w:val="23"/>
                <w:szCs w:val="23"/>
              </w:rPr>
            </w:pPr>
          </w:p>
          <w:p w:rsidR="00B540EE" w:rsidRPr="001D494A" w:rsidRDefault="00B540EE" w:rsidP="001D494A">
            <w:pPr>
              <w:spacing w:after="0" w:line="240" w:lineRule="auto"/>
              <w:jc w:val="center"/>
              <w:rPr>
                <w:rFonts w:ascii="Times New Roman" w:hAnsi="Times New Roman" w:cs="Times New Roman"/>
                <w:b/>
                <w:bCs/>
                <w:sz w:val="23"/>
                <w:szCs w:val="23"/>
              </w:rPr>
            </w:pP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М.Ю. Лермонтов</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«Герой нашего времени»</w:t>
            </w:r>
          </w:p>
          <w:p w:rsidR="00B540EE" w:rsidRPr="001D494A" w:rsidRDefault="00B540EE" w:rsidP="001D494A">
            <w:pPr>
              <w:spacing w:after="0" w:line="240" w:lineRule="auto"/>
              <w:jc w:val="center"/>
              <w:rPr>
                <w:rFonts w:ascii="Times New Roman" w:hAnsi="Times New Roman" w:cs="Times New Roman"/>
                <w:bCs/>
                <w:sz w:val="23"/>
                <w:szCs w:val="23"/>
              </w:rPr>
            </w:pPr>
            <w:r w:rsidRPr="001D494A">
              <w:rPr>
                <w:rFonts w:ascii="Times New Roman" w:hAnsi="Times New Roman" w:cs="Times New Roman"/>
                <w:bCs/>
                <w:sz w:val="23"/>
                <w:szCs w:val="23"/>
              </w:rPr>
              <w:t>(9 кл)</w:t>
            </w:r>
          </w:p>
          <w:p w:rsidR="00B540EE" w:rsidRPr="001D494A" w:rsidRDefault="00B540EE" w:rsidP="001D494A">
            <w:pPr>
              <w:spacing w:after="0" w:line="240" w:lineRule="auto"/>
              <w:jc w:val="center"/>
              <w:rPr>
                <w:rFonts w:ascii="Times New Roman" w:hAnsi="Times New Roman" w:cs="Times New Roman"/>
                <w:b/>
                <w:bCs/>
                <w:sz w:val="23"/>
                <w:szCs w:val="23"/>
              </w:rPr>
            </w:pPr>
          </w:p>
          <w:p w:rsidR="00B540EE" w:rsidRPr="001D494A" w:rsidRDefault="00B540EE" w:rsidP="001D494A">
            <w:pPr>
              <w:spacing w:after="0" w:line="240" w:lineRule="auto"/>
              <w:jc w:val="center"/>
              <w:rPr>
                <w:rFonts w:ascii="Times New Roman" w:hAnsi="Times New Roman" w:cs="Times New Roman"/>
                <w:b/>
                <w:bCs/>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Н.В. Гоголь</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«Ревизор» (7-8 кл), «Мертвые души» (9-10 кл)</w:t>
            </w:r>
          </w:p>
          <w:p w:rsidR="00B540EE" w:rsidRPr="001D494A" w:rsidRDefault="00B540EE" w:rsidP="001D494A">
            <w:pPr>
              <w:spacing w:after="0" w:line="240" w:lineRule="auto"/>
              <w:jc w:val="center"/>
              <w:rPr>
                <w:rFonts w:ascii="Times New Roman" w:hAnsi="Times New Roman" w:cs="Times New Roman"/>
                <w:b/>
                <w:bCs/>
                <w:sz w:val="23"/>
                <w:szCs w:val="23"/>
                <w:shd w:val="clear" w:color="auto" w:fill="FFFFFF"/>
              </w:rPr>
            </w:pPr>
          </w:p>
        </w:tc>
        <w:tc>
          <w:tcPr>
            <w:tcW w:w="3969" w:type="dxa"/>
          </w:tcPr>
          <w:p w:rsidR="00B540EE" w:rsidRPr="001D494A" w:rsidRDefault="00B540EE" w:rsidP="001D494A">
            <w:pPr>
              <w:pStyle w:val="2"/>
              <w:widowControl w:val="0"/>
              <w:spacing w:line="240" w:lineRule="auto"/>
              <w:jc w:val="center"/>
              <w:rPr>
                <w:sz w:val="23"/>
                <w:szCs w:val="23"/>
                <w:u w:val="single"/>
              </w:rPr>
            </w:pPr>
            <w:bookmarkStart w:id="226" w:name="_Toc405145673"/>
            <w:bookmarkStart w:id="227" w:name="_Toc406059016"/>
            <w:bookmarkStart w:id="228" w:name="_Toc409682195"/>
            <w:bookmarkStart w:id="229" w:name="_Toc409691671"/>
            <w:bookmarkStart w:id="230" w:name="_Toc410653997"/>
            <w:bookmarkStart w:id="231" w:name="_Toc410703001"/>
            <w:bookmarkStart w:id="232" w:name="_Toc284662757"/>
            <w:bookmarkStart w:id="233" w:name="_Toc284663384"/>
            <w:r w:rsidRPr="001D494A">
              <w:rPr>
                <w:sz w:val="23"/>
                <w:szCs w:val="23"/>
                <w:u w:val="single"/>
              </w:rPr>
              <w:lastRenderedPageBreak/>
              <w:t>РУССКАЯ ЛИТЕРАТУРА</w:t>
            </w:r>
            <w:bookmarkEnd w:id="226"/>
            <w:bookmarkEnd w:id="227"/>
            <w:bookmarkEnd w:id="228"/>
            <w:bookmarkEnd w:id="229"/>
            <w:bookmarkEnd w:id="230"/>
            <w:bookmarkEnd w:id="231"/>
            <w:bookmarkEnd w:id="232"/>
            <w:bookmarkEnd w:id="233"/>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pStyle w:val="2"/>
              <w:widowControl w:val="0"/>
              <w:spacing w:line="240" w:lineRule="auto"/>
              <w:jc w:val="center"/>
              <w:rPr>
                <w:sz w:val="23"/>
                <w:szCs w:val="23"/>
              </w:rPr>
            </w:pPr>
            <w:bookmarkStart w:id="234" w:name="_Toc405145674"/>
            <w:bookmarkStart w:id="235" w:name="_Toc406059017"/>
            <w:bookmarkStart w:id="236" w:name="_Toc409682196"/>
            <w:bookmarkStart w:id="237" w:name="_Toc409691672"/>
            <w:bookmarkStart w:id="238" w:name="_Toc410653998"/>
            <w:bookmarkStart w:id="239" w:name="_Toc410703002"/>
            <w:bookmarkStart w:id="240" w:name="_Toc284662758"/>
            <w:bookmarkStart w:id="241" w:name="_Toc284663385"/>
            <w:r w:rsidRPr="001D494A">
              <w:rPr>
                <w:sz w:val="23"/>
                <w:szCs w:val="23"/>
              </w:rPr>
              <w:lastRenderedPageBreak/>
              <w:t>М.В. Ломоносов</w:t>
            </w:r>
            <w:bookmarkEnd w:id="234"/>
            <w:bookmarkEnd w:id="235"/>
            <w:bookmarkEnd w:id="236"/>
            <w:bookmarkEnd w:id="237"/>
            <w:bookmarkEnd w:id="238"/>
            <w:bookmarkEnd w:id="239"/>
            <w:bookmarkEnd w:id="240"/>
            <w:bookmarkEnd w:id="241"/>
          </w:p>
          <w:p w:rsidR="00B540EE" w:rsidRPr="001D494A" w:rsidRDefault="00B540EE" w:rsidP="001D494A">
            <w:pPr>
              <w:pStyle w:val="2"/>
              <w:widowControl w:val="0"/>
              <w:spacing w:line="240" w:lineRule="auto"/>
              <w:jc w:val="center"/>
              <w:rPr>
                <w:b w:val="0"/>
                <w:bCs w:val="0"/>
                <w:sz w:val="23"/>
                <w:szCs w:val="23"/>
                <w:shd w:val="clear" w:color="auto" w:fill="FFFFFF"/>
              </w:rPr>
            </w:pPr>
            <w:bookmarkStart w:id="242" w:name="_Toc405145675"/>
            <w:bookmarkStart w:id="243" w:name="_Toc406059018"/>
            <w:bookmarkStart w:id="244" w:name="_Toc409682197"/>
            <w:bookmarkStart w:id="245" w:name="_Toc409691673"/>
            <w:bookmarkStart w:id="246" w:name="_Toc410653999"/>
            <w:bookmarkStart w:id="247" w:name="_Toc410703003"/>
            <w:bookmarkStart w:id="248" w:name="_Toc284662759"/>
            <w:bookmarkStart w:id="249" w:name="_Toc284663386"/>
            <w:r w:rsidRPr="001D494A">
              <w:rPr>
                <w:b w:val="0"/>
                <w:sz w:val="23"/>
                <w:szCs w:val="23"/>
              </w:rPr>
              <w:t>(1 ст-е, 8-9 кл)</w:t>
            </w:r>
            <w:bookmarkEnd w:id="242"/>
            <w:bookmarkEnd w:id="243"/>
            <w:bookmarkEnd w:id="244"/>
            <w:bookmarkEnd w:id="245"/>
            <w:bookmarkEnd w:id="246"/>
            <w:bookmarkEnd w:id="247"/>
            <w:bookmarkEnd w:id="248"/>
            <w:bookmarkEnd w:id="249"/>
          </w:p>
          <w:p w:rsidR="00B540EE" w:rsidRPr="001D494A" w:rsidRDefault="00B540EE" w:rsidP="001D494A">
            <w:pPr>
              <w:pStyle w:val="2"/>
              <w:widowControl w:val="0"/>
              <w:spacing w:line="240" w:lineRule="auto"/>
              <w:jc w:val="center"/>
              <w:rPr>
                <w:bCs w:val="0"/>
                <w:iCs/>
                <w:sz w:val="23"/>
                <w:szCs w:val="23"/>
                <w:shd w:val="clear" w:color="auto" w:fill="FFFFFF"/>
              </w:rPr>
            </w:pPr>
          </w:p>
          <w:p w:rsidR="00B540EE" w:rsidRPr="001D494A" w:rsidRDefault="00B540EE" w:rsidP="001D494A">
            <w:pPr>
              <w:pStyle w:val="2"/>
              <w:widowControl w:val="0"/>
              <w:spacing w:line="240" w:lineRule="auto"/>
              <w:jc w:val="center"/>
              <w:rPr>
                <w:b w:val="0"/>
                <w:iCs/>
                <w:sz w:val="23"/>
                <w:szCs w:val="23"/>
                <w:shd w:val="clear" w:color="auto" w:fill="FFFFFF"/>
              </w:rPr>
            </w:pPr>
            <w:bookmarkStart w:id="250" w:name="_Toc405145676"/>
            <w:bookmarkStart w:id="251" w:name="_Toc406059019"/>
            <w:bookmarkStart w:id="252" w:name="_Toc409682198"/>
            <w:bookmarkStart w:id="253" w:name="_Toc409691674"/>
            <w:bookmarkStart w:id="254" w:name="_Toc410654000"/>
            <w:bookmarkStart w:id="255" w:name="_Toc410703004"/>
            <w:bookmarkStart w:id="256" w:name="_Toc284662760"/>
            <w:bookmarkStart w:id="257" w:name="_Toc284663387"/>
            <w:r w:rsidRPr="001D494A">
              <w:rPr>
                <w:iCs/>
                <w:sz w:val="23"/>
                <w:szCs w:val="23"/>
                <w:shd w:val="clear" w:color="auto" w:fill="FFFFFF"/>
              </w:rPr>
              <w:t>Г.Р. Державин</w:t>
            </w:r>
            <w:bookmarkEnd w:id="250"/>
            <w:bookmarkEnd w:id="251"/>
            <w:bookmarkEnd w:id="252"/>
            <w:bookmarkEnd w:id="253"/>
            <w:bookmarkEnd w:id="254"/>
            <w:bookmarkEnd w:id="255"/>
            <w:bookmarkEnd w:id="256"/>
            <w:bookmarkEnd w:id="257"/>
          </w:p>
          <w:p w:rsidR="00B540EE" w:rsidRPr="001D494A" w:rsidRDefault="00B540EE" w:rsidP="001D494A">
            <w:pPr>
              <w:pStyle w:val="2"/>
              <w:widowControl w:val="0"/>
              <w:spacing w:line="240" w:lineRule="auto"/>
              <w:jc w:val="center"/>
              <w:rPr>
                <w:b w:val="0"/>
                <w:iCs/>
                <w:sz w:val="23"/>
                <w:szCs w:val="23"/>
                <w:shd w:val="clear" w:color="auto" w:fill="FFFFFF"/>
              </w:rPr>
            </w:pPr>
            <w:bookmarkStart w:id="258" w:name="_Toc405145677"/>
            <w:bookmarkStart w:id="259" w:name="_Toc406059020"/>
            <w:bookmarkStart w:id="260" w:name="_Toc409682199"/>
            <w:bookmarkStart w:id="261" w:name="_Toc409691675"/>
            <w:bookmarkStart w:id="262" w:name="_Toc410654001"/>
            <w:bookmarkStart w:id="263" w:name="_Toc410703005"/>
            <w:bookmarkStart w:id="264" w:name="_Toc284662761"/>
            <w:bookmarkStart w:id="265" w:name="_Toc284663388"/>
            <w:r w:rsidRPr="001D494A">
              <w:rPr>
                <w:b w:val="0"/>
                <w:iCs/>
                <w:sz w:val="23"/>
                <w:szCs w:val="23"/>
                <w:shd w:val="clear" w:color="auto" w:fill="FFFFFF"/>
              </w:rPr>
              <w:t>(1-2 ст-я, 8-9 кл)</w:t>
            </w:r>
            <w:bookmarkEnd w:id="258"/>
            <w:bookmarkEnd w:id="259"/>
            <w:bookmarkEnd w:id="260"/>
            <w:bookmarkEnd w:id="261"/>
            <w:bookmarkEnd w:id="262"/>
            <w:bookmarkEnd w:id="263"/>
            <w:bookmarkEnd w:id="264"/>
            <w:bookmarkEnd w:id="265"/>
          </w:p>
          <w:p w:rsidR="00B540EE" w:rsidRPr="001D494A" w:rsidRDefault="00B540EE" w:rsidP="001D494A">
            <w:pPr>
              <w:pStyle w:val="2"/>
              <w:widowControl w:val="0"/>
              <w:spacing w:line="240" w:lineRule="auto"/>
              <w:jc w:val="center"/>
              <w:rPr>
                <w:bCs w:val="0"/>
                <w:sz w:val="23"/>
                <w:szCs w:val="23"/>
                <w:shd w:val="clear" w:color="auto" w:fill="FFFFFF"/>
              </w:rPr>
            </w:pPr>
          </w:p>
          <w:p w:rsidR="00B540EE" w:rsidRPr="001D494A" w:rsidRDefault="00B540EE" w:rsidP="001D494A">
            <w:pPr>
              <w:pStyle w:val="2"/>
              <w:widowControl w:val="0"/>
              <w:spacing w:line="240" w:lineRule="auto"/>
              <w:jc w:val="center"/>
              <w:rPr>
                <w:bCs w:val="0"/>
                <w:sz w:val="23"/>
                <w:szCs w:val="23"/>
                <w:shd w:val="clear" w:color="auto" w:fill="FFFFFF"/>
              </w:rPr>
            </w:pPr>
            <w:bookmarkStart w:id="266" w:name="_Toc405145678"/>
            <w:bookmarkStart w:id="267" w:name="_Toc406059021"/>
            <w:bookmarkStart w:id="268" w:name="_Toc409682200"/>
            <w:bookmarkStart w:id="269" w:name="_Toc409691676"/>
            <w:bookmarkStart w:id="270" w:name="_Toc410654002"/>
            <w:bookmarkStart w:id="271" w:name="_Toc410703006"/>
            <w:bookmarkStart w:id="272" w:name="_Toc284662762"/>
            <w:bookmarkStart w:id="273" w:name="_Toc284663389"/>
            <w:r w:rsidRPr="001D494A">
              <w:rPr>
                <w:sz w:val="23"/>
                <w:szCs w:val="23"/>
                <w:shd w:val="clear" w:color="auto" w:fill="FFFFFF"/>
              </w:rPr>
              <w:t>И.А. Крылов</w:t>
            </w:r>
            <w:bookmarkEnd w:id="266"/>
            <w:bookmarkEnd w:id="267"/>
            <w:bookmarkEnd w:id="268"/>
            <w:bookmarkEnd w:id="269"/>
            <w:bookmarkEnd w:id="270"/>
            <w:bookmarkEnd w:id="271"/>
            <w:bookmarkEnd w:id="272"/>
            <w:bookmarkEnd w:id="273"/>
          </w:p>
          <w:p w:rsidR="00B540EE" w:rsidRPr="001D494A" w:rsidRDefault="00B540EE" w:rsidP="001D494A">
            <w:pPr>
              <w:pStyle w:val="2"/>
              <w:widowControl w:val="0"/>
              <w:spacing w:line="240" w:lineRule="auto"/>
              <w:jc w:val="center"/>
              <w:rPr>
                <w:iCs/>
                <w:sz w:val="23"/>
                <w:szCs w:val="23"/>
              </w:rPr>
            </w:pPr>
            <w:bookmarkStart w:id="274" w:name="_Toc405145679"/>
            <w:bookmarkStart w:id="275" w:name="_Toc406059022"/>
            <w:bookmarkStart w:id="276" w:name="_Toc409682201"/>
            <w:bookmarkStart w:id="277" w:name="_Toc409691677"/>
            <w:bookmarkStart w:id="278" w:name="_Toc410654003"/>
            <w:bookmarkStart w:id="279" w:name="_Toc410703007"/>
            <w:bookmarkStart w:id="280" w:name="_Toc284662763"/>
            <w:bookmarkStart w:id="281" w:name="_Toc284663390"/>
            <w:r w:rsidRPr="001D494A">
              <w:rPr>
                <w:b w:val="0"/>
                <w:iCs/>
                <w:sz w:val="23"/>
                <w:szCs w:val="23"/>
              </w:rPr>
              <w:t>(3 басни на выбор, 5-6 кл)</w:t>
            </w:r>
            <w:bookmarkEnd w:id="274"/>
            <w:bookmarkEnd w:id="275"/>
            <w:bookmarkEnd w:id="276"/>
            <w:bookmarkEnd w:id="277"/>
            <w:bookmarkEnd w:id="278"/>
            <w:bookmarkEnd w:id="279"/>
            <w:bookmarkEnd w:id="280"/>
            <w:bookmarkEnd w:id="281"/>
          </w:p>
          <w:p w:rsidR="00B540EE" w:rsidRPr="001D494A" w:rsidRDefault="00B540EE" w:rsidP="001D494A">
            <w:pPr>
              <w:pStyle w:val="2"/>
              <w:widowControl w:val="0"/>
              <w:spacing w:line="240" w:lineRule="auto"/>
              <w:jc w:val="center"/>
              <w:rPr>
                <w:iCs/>
                <w:sz w:val="23"/>
                <w:szCs w:val="23"/>
                <w:shd w:val="clear" w:color="auto" w:fill="FFFFFF"/>
              </w:rPr>
            </w:pPr>
          </w:p>
          <w:p w:rsidR="00B540EE" w:rsidRPr="001D494A" w:rsidRDefault="00B540EE" w:rsidP="001D494A">
            <w:pPr>
              <w:pStyle w:val="2"/>
              <w:widowControl w:val="0"/>
              <w:spacing w:line="240" w:lineRule="auto"/>
              <w:jc w:val="center"/>
              <w:rPr>
                <w:b w:val="0"/>
                <w:bCs w:val="0"/>
                <w:iCs/>
                <w:sz w:val="23"/>
                <w:szCs w:val="23"/>
                <w:shd w:val="clear" w:color="auto" w:fill="FFFFFF"/>
              </w:rPr>
            </w:pPr>
            <w:bookmarkStart w:id="282" w:name="_Toc405145680"/>
            <w:bookmarkStart w:id="283" w:name="_Toc406059023"/>
            <w:bookmarkStart w:id="284" w:name="_Toc409682202"/>
            <w:bookmarkStart w:id="285" w:name="_Toc409691678"/>
            <w:bookmarkStart w:id="286" w:name="_Toc410654004"/>
            <w:bookmarkStart w:id="287" w:name="_Toc410703008"/>
            <w:bookmarkStart w:id="288" w:name="_Toc284662764"/>
            <w:bookmarkStart w:id="289" w:name="_Toc284663391"/>
            <w:r w:rsidRPr="001D494A">
              <w:rPr>
                <w:iCs/>
                <w:sz w:val="23"/>
                <w:szCs w:val="23"/>
                <w:shd w:val="clear" w:color="auto" w:fill="FFFFFF"/>
              </w:rPr>
              <w:t>В.А. Жуковский</w:t>
            </w:r>
            <w:bookmarkEnd w:id="282"/>
            <w:bookmarkEnd w:id="283"/>
            <w:bookmarkEnd w:id="284"/>
            <w:bookmarkEnd w:id="285"/>
            <w:bookmarkEnd w:id="286"/>
            <w:bookmarkEnd w:id="287"/>
            <w:bookmarkEnd w:id="288"/>
            <w:bookmarkEnd w:id="289"/>
          </w:p>
          <w:p w:rsidR="00B540EE" w:rsidRPr="001D494A" w:rsidRDefault="00B540EE" w:rsidP="001D494A">
            <w:pPr>
              <w:pStyle w:val="2"/>
              <w:widowControl w:val="0"/>
              <w:spacing w:line="240" w:lineRule="auto"/>
              <w:jc w:val="center"/>
              <w:rPr>
                <w:sz w:val="23"/>
                <w:szCs w:val="23"/>
              </w:rPr>
            </w:pPr>
            <w:bookmarkStart w:id="290" w:name="_Toc405145681"/>
            <w:bookmarkStart w:id="291" w:name="_Toc406059024"/>
            <w:bookmarkStart w:id="292" w:name="_Toc409682203"/>
            <w:bookmarkStart w:id="293" w:name="_Toc409691679"/>
            <w:bookmarkStart w:id="294" w:name="_Toc410654005"/>
            <w:bookmarkStart w:id="295" w:name="_Toc410703009"/>
            <w:bookmarkStart w:id="296" w:name="_Toc284662765"/>
            <w:bookmarkStart w:id="297" w:name="_Toc284663392"/>
            <w:r w:rsidRPr="001D494A">
              <w:rPr>
                <w:b w:val="0"/>
                <w:iCs/>
                <w:sz w:val="23"/>
                <w:szCs w:val="23"/>
              </w:rPr>
              <w:t>(1-2 баллады, 6-7 кл; 1-2 эл</w:t>
            </w:r>
            <w:r w:rsidRPr="001D494A">
              <w:rPr>
                <w:b w:val="0"/>
                <w:iCs/>
                <w:sz w:val="23"/>
                <w:szCs w:val="23"/>
              </w:rPr>
              <w:t>е</w:t>
            </w:r>
            <w:r w:rsidRPr="001D494A">
              <w:rPr>
                <w:b w:val="0"/>
                <w:iCs/>
                <w:sz w:val="23"/>
                <w:szCs w:val="23"/>
              </w:rPr>
              <w:t>гии, 8-9 кл)</w:t>
            </w:r>
            <w:bookmarkEnd w:id="290"/>
            <w:bookmarkEnd w:id="291"/>
            <w:bookmarkEnd w:id="292"/>
            <w:bookmarkEnd w:id="293"/>
            <w:bookmarkEnd w:id="294"/>
            <w:bookmarkEnd w:id="295"/>
            <w:bookmarkEnd w:id="296"/>
            <w:bookmarkEnd w:id="297"/>
          </w:p>
          <w:p w:rsidR="00B540EE" w:rsidRPr="001D494A" w:rsidRDefault="00B540EE" w:rsidP="001D494A">
            <w:pPr>
              <w:spacing w:after="0" w:line="240" w:lineRule="auto"/>
              <w:jc w:val="center"/>
              <w:rPr>
                <w:rFonts w:ascii="Times New Roman" w:hAnsi="Times New Roman" w:cs="Times New Roman"/>
                <w:b/>
                <w:bCs/>
                <w:iCs/>
                <w:sz w:val="23"/>
                <w:szCs w:val="23"/>
                <w:shd w:val="clear" w:color="auto" w:fill="FFFFFF"/>
              </w:rPr>
            </w:pPr>
          </w:p>
          <w:p w:rsidR="00B540EE" w:rsidRPr="001D494A" w:rsidRDefault="00B540EE" w:rsidP="001D494A">
            <w:pPr>
              <w:spacing w:after="0" w:line="240" w:lineRule="auto"/>
              <w:jc w:val="center"/>
              <w:rPr>
                <w:rFonts w:ascii="Times New Roman" w:hAnsi="Times New Roman" w:cs="Times New Roman"/>
                <w:iCs/>
                <w:sz w:val="23"/>
                <w:szCs w:val="23"/>
              </w:rPr>
            </w:pPr>
            <w:r w:rsidRPr="001D494A">
              <w:rPr>
                <w:rFonts w:ascii="Times New Roman" w:hAnsi="Times New Roman" w:cs="Times New Roman"/>
                <w:b/>
                <w:bCs/>
                <w:iCs/>
                <w:sz w:val="23"/>
                <w:szCs w:val="23"/>
                <w:shd w:val="clear" w:color="auto" w:fill="FFFFFF"/>
              </w:rPr>
              <w:t>А.С. Пушкин</w:t>
            </w:r>
          </w:p>
          <w:p w:rsidR="00B540EE" w:rsidRPr="001D494A" w:rsidRDefault="00B540EE" w:rsidP="001D494A">
            <w:pPr>
              <w:spacing w:after="0" w:line="240" w:lineRule="auto"/>
              <w:jc w:val="center"/>
              <w:rPr>
                <w:rFonts w:ascii="Times New Roman" w:hAnsi="Times New Roman" w:cs="Times New Roman"/>
                <w:iCs/>
                <w:sz w:val="23"/>
                <w:szCs w:val="23"/>
              </w:rPr>
            </w:pPr>
            <w:r w:rsidRPr="001D494A">
              <w:rPr>
                <w:rFonts w:ascii="Times New Roman" w:hAnsi="Times New Roman" w:cs="Times New Roman"/>
                <w:iCs/>
                <w:sz w:val="23"/>
                <w:szCs w:val="23"/>
              </w:rPr>
              <w:t>Лирика (10 стихотворений различной тематики, представляющих разные периоды творчества – на выбор; 5-9 кл, входят в программу каждого класса)</w:t>
            </w:r>
          </w:p>
          <w:p w:rsidR="00B540EE" w:rsidRPr="001D494A" w:rsidRDefault="00B540EE" w:rsidP="001D494A">
            <w:pPr>
              <w:spacing w:after="0" w:line="240" w:lineRule="auto"/>
              <w:jc w:val="center"/>
              <w:rPr>
                <w:rFonts w:ascii="Times New Roman" w:hAnsi="Times New Roman" w:cs="Times New Roman"/>
                <w:iCs/>
                <w:sz w:val="23"/>
                <w:szCs w:val="23"/>
              </w:rPr>
            </w:pPr>
            <w:r w:rsidRPr="001D494A">
              <w:rPr>
                <w:rFonts w:ascii="Times New Roman" w:hAnsi="Times New Roman" w:cs="Times New Roman"/>
                <w:iCs/>
                <w:sz w:val="23"/>
                <w:szCs w:val="23"/>
              </w:rPr>
              <w:t>«Маленькие трагедии» (1-2 на выбор, 8-9 кл)</w:t>
            </w:r>
          </w:p>
          <w:p w:rsidR="00B540EE" w:rsidRPr="001D494A" w:rsidRDefault="00B540EE" w:rsidP="001D494A">
            <w:pPr>
              <w:spacing w:after="0" w:line="240" w:lineRule="auto"/>
              <w:jc w:val="center"/>
              <w:rPr>
                <w:rFonts w:ascii="Times New Roman" w:hAnsi="Times New Roman" w:cs="Times New Roman"/>
                <w:iCs/>
                <w:sz w:val="23"/>
                <w:szCs w:val="23"/>
              </w:rPr>
            </w:pPr>
            <w:r w:rsidRPr="001D494A">
              <w:rPr>
                <w:rFonts w:ascii="Times New Roman" w:hAnsi="Times New Roman" w:cs="Times New Roman"/>
                <w:iCs/>
                <w:sz w:val="23"/>
                <w:szCs w:val="23"/>
              </w:rPr>
              <w:t>«Повести Белкина» (2-3 на выбор, 7-8 кл)</w:t>
            </w:r>
          </w:p>
          <w:p w:rsidR="00B540EE" w:rsidRPr="001D494A" w:rsidRDefault="00B540EE" w:rsidP="001D494A">
            <w:pPr>
              <w:spacing w:after="0" w:line="240" w:lineRule="auto"/>
              <w:jc w:val="center"/>
              <w:rPr>
                <w:rFonts w:ascii="Times New Roman" w:hAnsi="Times New Roman" w:cs="Times New Roman"/>
                <w:iCs/>
                <w:sz w:val="23"/>
                <w:szCs w:val="23"/>
              </w:rPr>
            </w:pPr>
            <w:r w:rsidRPr="001D494A">
              <w:rPr>
                <w:rFonts w:ascii="Times New Roman" w:hAnsi="Times New Roman" w:cs="Times New Roman"/>
                <w:iCs/>
                <w:sz w:val="23"/>
                <w:szCs w:val="23"/>
              </w:rPr>
              <w:t>Поэмы (1 на выбор, 7-9 кл в завис</w:t>
            </w:r>
            <w:r w:rsidRPr="001D494A">
              <w:rPr>
                <w:rFonts w:ascii="Times New Roman" w:hAnsi="Times New Roman" w:cs="Times New Roman"/>
                <w:iCs/>
                <w:sz w:val="23"/>
                <w:szCs w:val="23"/>
              </w:rPr>
              <w:t>и</w:t>
            </w:r>
            <w:r w:rsidRPr="001D494A">
              <w:rPr>
                <w:rFonts w:ascii="Times New Roman" w:hAnsi="Times New Roman" w:cs="Times New Roman"/>
                <w:iCs/>
                <w:sz w:val="23"/>
                <w:szCs w:val="23"/>
              </w:rPr>
              <w:t>мости от выбранной поэмы)</w:t>
            </w:r>
          </w:p>
          <w:p w:rsidR="00B540EE" w:rsidRPr="001D494A" w:rsidRDefault="00B540EE" w:rsidP="001D494A">
            <w:pPr>
              <w:pStyle w:val="2"/>
              <w:widowControl w:val="0"/>
              <w:spacing w:line="240" w:lineRule="auto"/>
              <w:jc w:val="center"/>
              <w:rPr>
                <w:b w:val="0"/>
                <w:sz w:val="23"/>
                <w:szCs w:val="23"/>
                <w:shd w:val="clear" w:color="auto" w:fill="FFFFFF"/>
              </w:rPr>
            </w:pPr>
            <w:bookmarkStart w:id="298" w:name="_Toc405145682"/>
            <w:bookmarkStart w:id="299" w:name="_Toc406059025"/>
            <w:bookmarkStart w:id="300" w:name="_Toc409682204"/>
            <w:bookmarkStart w:id="301" w:name="_Toc409691680"/>
            <w:bookmarkStart w:id="302" w:name="_Toc410654006"/>
            <w:bookmarkStart w:id="303" w:name="_Toc410703010"/>
            <w:bookmarkStart w:id="304" w:name="_Toc284662766"/>
            <w:bookmarkStart w:id="305" w:name="_Toc284663393"/>
            <w:r w:rsidRPr="001D494A">
              <w:rPr>
                <w:b w:val="0"/>
                <w:sz w:val="23"/>
                <w:szCs w:val="23"/>
                <w:shd w:val="clear" w:color="auto" w:fill="FFFFFF"/>
              </w:rPr>
              <w:t>Сказки (1 на выбор, 5 кл)</w:t>
            </w:r>
            <w:bookmarkEnd w:id="298"/>
            <w:bookmarkEnd w:id="299"/>
            <w:bookmarkEnd w:id="300"/>
            <w:bookmarkEnd w:id="301"/>
            <w:bookmarkEnd w:id="302"/>
            <w:bookmarkEnd w:id="303"/>
            <w:bookmarkEnd w:id="304"/>
            <w:bookmarkEnd w:id="305"/>
          </w:p>
          <w:p w:rsidR="00B540EE" w:rsidRPr="001D494A" w:rsidRDefault="00B540EE" w:rsidP="001D494A">
            <w:pPr>
              <w:pStyle w:val="2"/>
              <w:widowControl w:val="0"/>
              <w:spacing w:line="240" w:lineRule="auto"/>
              <w:jc w:val="center"/>
              <w:rPr>
                <w:bCs w:val="0"/>
                <w:sz w:val="23"/>
                <w:szCs w:val="23"/>
                <w:shd w:val="clear" w:color="auto" w:fill="FFFFFF"/>
              </w:rPr>
            </w:pPr>
          </w:p>
          <w:p w:rsidR="00B540EE" w:rsidRPr="001D494A" w:rsidRDefault="00B540EE" w:rsidP="001D494A">
            <w:pPr>
              <w:pStyle w:val="2"/>
              <w:widowControl w:val="0"/>
              <w:spacing w:line="240" w:lineRule="auto"/>
              <w:jc w:val="center"/>
              <w:rPr>
                <w:bCs w:val="0"/>
                <w:sz w:val="23"/>
                <w:szCs w:val="23"/>
                <w:shd w:val="clear" w:color="auto" w:fill="FFFFFF"/>
              </w:rPr>
            </w:pPr>
            <w:bookmarkStart w:id="306" w:name="_Toc405145683"/>
            <w:bookmarkStart w:id="307" w:name="_Toc406059026"/>
            <w:bookmarkStart w:id="308" w:name="_Toc409682205"/>
            <w:bookmarkStart w:id="309" w:name="_Toc409691681"/>
            <w:bookmarkStart w:id="310" w:name="_Toc410654007"/>
            <w:bookmarkStart w:id="311" w:name="_Toc410703011"/>
            <w:bookmarkStart w:id="312" w:name="_Toc284662767"/>
            <w:bookmarkStart w:id="313" w:name="_Toc284663394"/>
            <w:r w:rsidRPr="001D494A">
              <w:rPr>
                <w:sz w:val="23"/>
                <w:szCs w:val="23"/>
                <w:shd w:val="clear" w:color="auto" w:fill="FFFFFF"/>
              </w:rPr>
              <w:t>М.Ю. Лермонтов</w:t>
            </w:r>
            <w:bookmarkEnd w:id="306"/>
            <w:bookmarkEnd w:id="307"/>
            <w:bookmarkEnd w:id="308"/>
            <w:bookmarkEnd w:id="309"/>
            <w:bookmarkEnd w:id="310"/>
            <w:bookmarkEnd w:id="311"/>
            <w:bookmarkEnd w:id="312"/>
            <w:bookmarkEnd w:id="313"/>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Лирика (10 ст-й на выбор, 5-9 класс, входят в программу каждого класса)</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Поэмы (1-2 на выбор, 8-9 класс)</w:t>
            </w:r>
          </w:p>
          <w:p w:rsidR="00B540EE" w:rsidRPr="001D494A" w:rsidRDefault="00B540EE" w:rsidP="001D494A">
            <w:pPr>
              <w:pStyle w:val="1"/>
              <w:spacing w:before="0" w:line="240" w:lineRule="auto"/>
              <w:jc w:val="center"/>
              <w:rPr>
                <w:rFonts w:ascii="Times New Roman" w:hAnsi="Times New Roman" w:cs="Times New Roman"/>
                <w:color w:val="auto"/>
                <w:sz w:val="23"/>
                <w:szCs w:val="23"/>
              </w:rPr>
            </w:pPr>
          </w:p>
          <w:p w:rsidR="00B540EE" w:rsidRPr="001D494A" w:rsidRDefault="00B540EE" w:rsidP="001D494A">
            <w:pPr>
              <w:pStyle w:val="1"/>
              <w:spacing w:before="0" w:line="240" w:lineRule="auto"/>
              <w:jc w:val="center"/>
              <w:rPr>
                <w:rFonts w:ascii="Times New Roman" w:hAnsi="Times New Roman" w:cs="Times New Roman"/>
                <w:color w:val="auto"/>
                <w:sz w:val="23"/>
                <w:szCs w:val="23"/>
              </w:rPr>
            </w:pPr>
            <w:bookmarkStart w:id="314" w:name="_Toc405145684"/>
            <w:bookmarkStart w:id="315" w:name="_Toc406059027"/>
            <w:bookmarkStart w:id="316" w:name="_Toc409682206"/>
            <w:bookmarkStart w:id="317" w:name="_Toc409691682"/>
            <w:bookmarkStart w:id="318" w:name="_Toc410654008"/>
            <w:bookmarkStart w:id="319" w:name="_Toc410703012"/>
            <w:bookmarkStart w:id="320" w:name="_Toc284662768"/>
            <w:bookmarkStart w:id="321" w:name="_Toc284663395"/>
            <w:r w:rsidRPr="001D494A">
              <w:rPr>
                <w:rFonts w:ascii="Times New Roman" w:hAnsi="Times New Roman" w:cs="Times New Roman"/>
                <w:color w:val="auto"/>
                <w:sz w:val="23"/>
                <w:szCs w:val="23"/>
              </w:rPr>
              <w:t>Н.В. Гоголь</w:t>
            </w:r>
            <w:bookmarkEnd w:id="314"/>
            <w:bookmarkEnd w:id="315"/>
            <w:bookmarkEnd w:id="316"/>
            <w:bookmarkEnd w:id="317"/>
            <w:bookmarkEnd w:id="318"/>
            <w:bookmarkEnd w:id="319"/>
            <w:bookmarkEnd w:id="320"/>
            <w:bookmarkEnd w:id="321"/>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Повести (5 из разных циклов, на в</w:t>
            </w:r>
            <w:r w:rsidRPr="001D494A">
              <w:rPr>
                <w:rFonts w:ascii="Times New Roman" w:hAnsi="Times New Roman" w:cs="Times New Roman"/>
                <w:sz w:val="23"/>
                <w:szCs w:val="23"/>
              </w:rPr>
              <w:t>ы</w:t>
            </w:r>
            <w:r w:rsidRPr="001D494A">
              <w:rPr>
                <w:rFonts w:ascii="Times New Roman" w:hAnsi="Times New Roman" w:cs="Times New Roman"/>
                <w:sz w:val="23"/>
                <w:szCs w:val="23"/>
              </w:rPr>
              <w:t>бор, 5-9 класс, входят в программу каждого класса)</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pStyle w:val="1"/>
              <w:spacing w:before="0" w:line="240" w:lineRule="auto"/>
              <w:jc w:val="center"/>
              <w:rPr>
                <w:rFonts w:ascii="Times New Roman" w:hAnsi="Times New Roman" w:cs="Times New Roman"/>
                <w:color w:val="auto"/>
                <w:sz w:val="23"/>
                <w:szCs w:val="23"/>
              </w:rPr>
            </w:pPr>
            <w:bookmarkStart w:id="322" w:name="_Toc405145685"/>
            <w:bookmarkStart w:id="323" w:name="_Toc406059028"/>
            <w:bookmarkStart w:id="324" w:name="_Toc409682207"/>
            <w:bookmarkStart w:id="325" w:name="_Toc409691683"/>
            <w:bookmarkStart w:id="326" w:name="_Toc410654009"/>
            <w:bookmarkStart w:id="327" w:name="_Toc410703013"/>
            <w:bookmarkStart w:id="328" w:name="_Toc284662769"/>
            <w:bookmarkStart w:id="329" w:name="_Toc284663396"/>
            <w:r w:rsidRPr="001D494A">
              <w:rPr>
                <w:rFonts w:ascii="Times New Roman" w:hAnsi="Times New Roman" w:cs="Times New Roman"/>
                <w:color w:val="auto"/>
                <w:sz w:val="23"/>
                <w:szCs w:val="23"/>
              </w:rPr>
              <w:t>И.С. Тургенев</w:t>
            </w:r>
            <w:bookmarkEnd w:id="322"/>
            <w:bookmarkEnd w:id="323"/>
            <w:bookmarkEnd w:id="324"/>
            <w:bookmarkEnd w:id="325"/>
            <w:bookmarkEnd w:id="326"/>
            <w:bookmarkEnd w:id="327"/>
            <w:bookmarkEnd w:id="328"/>
            <w:bookmarkEnd w:id="329"/>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(1 рассказ, 1 повесть, 1 стихотворение в прозе, 6-8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Ф.И. Тютчев</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(3-4 ст-я, 5-8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pStyle w:val="1"/>
              <w:spacing w:before="0" w:line="240" w:lineRule="auto"/>
              <w:jc w:val="center"/>
              <w:rPr>
                <w:rFonts w:ascii="Times New Roman" w:hAnsi="Times New Roman" w:cs="Times New Roman"/>
                <w:color w:val="auto"/>
                <w:sz w:val="23"/>
                <w:szCs w:val="23"/>
              </w:rPr>
            </w:pPr>
            <w:bookmarkStart w:id="330" w:name="_Toc405145686"/>
            <w:bookmarkStart w:id="331" w:name="_Toc406059029"/>
            <w:bookmarkStart w:id="332" w:name="_Toc409682208"/>
            <w:bookmarkStart w:id="333" w:name="_Toc409691684"/>
            <w:bookmarkStart w:id="334" w:name="_Toc410654010"/>
            <w:bookmarkStart w:id="335" w:name="_Toc410703014"/>
            <w:bookmarkStart w:id="336" w:name="_Toc284662770"/>
            <w:bookmarkStart w:id="337" w:name="_Toc284663397"/>
            <w:r w:rsidRPr="001D494A">
              <w:rPr>
                <w:rFonts w:ascii="Times New Roman" w:hAnsi="Times New Roman" w:cs="Times New Roman"/>
                <w:color w:val="auto"/>
                <w:sz w:val="23"/>
                <w:szCs w:val="23"/>
              </w:rPr>
              <w:t>А.А.Фет</w:t>
            </w:r>
            <w:bookmarkEnd w:id="330"/>
            <w:bookmarkEnd w:id="331"/>
            <w:bookmarkEnd w:id="332"/>
            <w:bookmarkEnd w:id="333"/>
            <w:bookmarkEnd w:id="334"/>
            <w:bookmarkEnd w:id="335"/>
            <w:bookmarkEnd w:id="336"/>
            <w:bookmarkEnd w:id="337"/>
          </w:p>
          <w:p w:rsidR="00B540EE" w:rsidRPr="001D494A" w:rsidRDefault="00B540EE" w:rsidP="001D494A">
            <w:pPr>
              <w:pStyle w:val="1"/>
              <w:spacing w:before="0" w:line="240" w:lineRule="auto"/>
              <w:jc w:val="center"/>
              <w:rPr>
                <w:rFonts w:ascii="Times New Roman" w:hAnsi="Times New Roman" w:cs="Times New Roman"/>
                <w:color w:val="auto"/>
                <w:sz w:val="23"/>
                <w:szCs w:val="23"/>
              </w:rPr>
            </w:pPr>
            <w:bookmarkStart w:id="338" w:name="_Toc405145687"/>
            <w:bookmarkStart w:id="339" w:name="_Toc406059030"/>
            <w:bookmarkStart w:id="340" w:name="_Toc409682209"/>
            <w:bookmarkStart w:id="341" w:name="_Toc409691685"/>
            <w:bookmarkStart w:id="342" w:name="_Toc410654011"/>
            <w:bookmarkStart w:id="343" w:name="_Toc410703015"/>
            <w:bookmarkStart w:id="344" w:name="_Toc284662771"/>
            <w:bookmarkStart w:id="345" w:name="_Toc284663398"/>
            <w:r w:rsidRPr="001D494A">
              <w:rPr>
                <w:rFonts w:ascii="Times New Roman" w:hAnsi="Times New Roman" w:cs="Times New Roman"/>
                <w:color w:val="auto"/>
                <w:sz w:val="23"/>
                <w:szCs w:val="23"/>
              </w:rPr>
              <w:t>(3-4 ст-я, 5-8 кл)</w:t>
            </w:r>
            <w:bookmarkEnd w:id="338"/>
            <w:bookmarkEnd w:id="339"/>
            <w:bookmarkEnd w:id="340"/>
            <w:bookmarkEnd w:id="341"/>
            <w:bookmarkEnd w:id="342"/>
            <w:bookmarkEnd w:id="343"/>
            <w:bookmarkEnd w:id="344"/>
            <w:bookmarkEnd w:id="345"/>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pStyle w:val="1"/>
              <w:spacing w:before="0" w:line="240" w:lineRule="auto"/>
              <w:jc w:val="center"/>
              <w:rPr>
                <w:rFonts w:ascii="Times New Roman" w:hAnsi="Times New Roman" w:cs="Times New Roman"/>
                <w:color w:val="auto"/>
                <w:sz w:val="23"/>
                <w:szCs w:val="23"/>
              </w:rPr>
            </w:pPr>
            <w:bookmarkStart w:id="346" w:name="_Toc405145688"/>
            <w:bookmarkStart w:id="347" w:name="_Toc406059031"/>
            <w:bookmarkStart w:id="348" w:name="_Toc409682210"/>
            <w:bookmarkStart w:id="349" w:name="_Toc409691686"/>
            <w:bookmarkStart w:id="350" w:name="_Toc410654012"/>
            <w:bookmarkStart w:id="351" w:name="_Toc410703016"/>
            <w:bookmarkStart w:id="352" w:name="_Toc284662772"/>
            <w:bookmarkStart w:id="353" w:name="_Toc284663399"/>
            <w:r w:rsidRPr="001D494A">
              <w:rPr>
                <w:rFonts w:ascii="Times New Roman" w:hAnsi="Times New Roman" w:cs="Times New Roman"/>
                <w:color w:val="auto"/>
                <w:sz w:val="23"/>
                <w:szCs w:val="23"/>
              </w:rPr>
              <w:t>Н.А.Некрасов</w:t>
            </w:r>
            <w:bookmarkEnd w:id="346"/>
            <w:bookmarkEnd w:id="347"/>
            <w:bookmarkEnd w:id="348"/>
            <w:bookmarkEnd w:id="349"/>
            <w:bookmarkEnd w:id="350"/>
            <w:bookmarkEnd w:id="351"/>
            <w:bookmarkEnd w:id="352"/>
            <w:bookmarkEnd w:id="353"/>
          </w:p>
          <w:p w:rsidR="00B540EE" w:rsidRPr="001D494A" w:rsidRDefault="00B540EE" w:rsidP="001D494A">
            <w:pPr>
              <w:pStyle w:val="1"/>
              <w:spacing w:before="0" w:line="240" w:lineRule="auto"/>
              <w:jc w:val="center"/>
              <w:rPr>
                <w:rFonts w:ascii="Times New Roman" w:hAnsi="Times New Roman" w:cs="Times New Roman"/>
                <w:b/>
                <w:bCs/>
                <w:color w:val="auto"/>
                <w:sz w:val="23"/>
                <w:szCs w:val="23"/>
              </w:rPr>
            </w:pPr>
            <w:bookmarkStart w:id="354" w:name="_Toc405145689"/>
            <w:bookmarkStart w:id="355" w:name="_Toc406059032"/>
            <w:bookmarkStart w:id="356" w:name="_Toc409682211"/>
            <w:bookmarkStart w:id="357" w:name="_Toc409691687"/>
            <w:bookmarkStart w:id="358" w:name="_Toc410654013"/>
            <w:bookmarkStart w:id="359" w:name="_Toc410703017"/>
            <w:bookmarkStart w:id="360" w:name="_Toc284662773"/>
            <w:bookmarkStart w:id="361" w:name="_Toc284663400"/>
            <w:r w:rsidRPr="001D494A">
              <w:rPr>
                <w:rFonts w:ascii="Times New Roman" w:hAnsi="Times New Roman" w:cs="Times New Roman"/>
                <w:color w:val="auto"/>
                <w:sz w:val="23"/>
                <w:szCs w:val="23"/>
              </w:rPr>
              <w:t>(1–2 ст-я, 5-8 кл)</w:t>
            </w:r>
            <w:bookmarkEnd w:id="354"/>
            <w:bookmarkEnd w:id="355"/>
            <w:bookmarkEnd w:id="356"/>
            <w:bookmarkEnd w:id="357"/>
            <w:bookmarkEnd w:id="358"/>
            <w:bookmarkEnd w:id="359"/>
            <w:bookmarkEnd w:id="360"/>
            <w:bookmarkEnd w:id="361"/>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pStyle w:val="1"/>
              <w:spacing w:before="0" w:line="240" w:lineRule="auto"/>
              <w:jc w:val="center"/>
              <w:rPr>
                <w:rFonts w:ascii="Times New Roman" w:hAnsi="Times New Roman" w:cs="Times New Roman"/>
                <w:color w:val="auto"/>
                <w:sz w:val="23"/>
                <w:szCs w:val="23"/>
              </w:rPr>
            </w:pPr>
            <w:bookmarkStart w:id="362" w:name="_Toc405145690"/>
            <w:bookmarkStart w:id="363" w:name="_Toc406059033"/>
            <w:bookmarkStart w:id="364" w:name="_Toc409682212"/>
            <w:bookmarkStart w:id="365" w:name="_Toc409691688"/>
            <w:bookmarkStart w:id="366" w:name="_Toc410654014"/>
            <w:bookmarkStart w:id="367" w:name="_Toc410703018"/>
            <w:bookmarkStart w:id="368" w:name="_Toc284662774"/>
            <w:bookmarkStart w:id="369" w:name="_Toc284663401"/>
            <w:r w:rsidRPr="001D494A">
              <w:rPr>
                <w:rFonts w:ascii="Times New Roman" w:hAnsi="Times New Roman" w:cs="Times New Roman"/>
                <w:color w:val="auto"/>
                <w:sz w:val="23"/>
                <w:szCs w:val="23"/>
              </w:rPr>
              <w:t>Н.С.Лесков</w:t>
            </w:r>
            <w:bookmarkEnd w:id="362"/>
            <w:bookmarkEnd w:id="363"/>
            <w:bookmarkEnd w:id="364"/>
            <w:bookmarkEnd w:id="365"/>
            <w:bookmarkEnd w:id="366"/>
            <w:bookmarkEnd w:id="367"/>
            <w:bookmarkEnd w:id="368"/>
            <w:bookmarkEnd w:id="369"/>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(1 повесть или рассказ, 6-8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pStyle w:val="1"/>
              <w:spacing w:before="0" w:line="240" w:lineRule="auto"/>
              <w:jc w:val="center"/>
              <w:rPr>
                <w:rFonts w:ascii="Times New Roman" w:hAnsi="Times New Roman" w:cs="Times New Roman"/>
                <w:color w:val="auto"/>
                <w:sz w:val="23"/>
                <w:szCs w:val="23"/>
              </w:rPr>
            </w:pPr>
            <w:bookmarkStart w:id="370" w:name="_Toc405145691"/>
            <w:bookmarkStart w:id="371" w:name="_Toc406059034"/>
            <w:bookmarkStart w:id="372" w:name="_Toc409682213"/>
            <w:bookmarkStart w:id="373" w:name="_Toc409691689"/>
            <w:bookmarkStart w:id="374" w:name="_Toc410654015"/>
            <w:bookmarkStart w:id="375" w:name="_Toc410703019"/>
            <w:bookmarkStart w:id="376" w:name="_Toc284662775"/>
            <w:bookmarkStart w:id="377" w:name="_Toc284663402"/>
            <w:r w:rsidRPr="001D494A">
              <w:rPr>
                <w:rFonts w:ascii="Times New Roman" w:hAnsi="Times New Roman" w:cs="Times New Roman"/>
                <w:color w:val="auto"/>
                <w:sz w:val="23"/>
                <w:szCs w:val="23"/>
              </w:rPr>
              <w:t>М.Е.Салтыков-Щедрин</w:t>
            </w:r>
            <w:bookmarkEnd w:id="370"/>
            <w:bookmarkEnd w:id="371"/>
            <w:bookmarkEnd w:id="372"/>
            <w:bookmarkEnd w:id="373"/>
            <w:bookmarkEnd w:id="374"/>
            <w:bookmarkEnd w:id="375"/>
            <w:bookmarkEnd w:id="376"/>
            <w:bookmarkEnd w:id="377"/>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(2 сказки, 7-8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pStyle w:val="1"/>
              <w:spacing w:before="0" w:line="240" w:lineRule="auto"/>
              <w:jc w:val="center"/>
              <w:rPr>
                <w:rFonts w:ascii="Times New Roman" w:hAnsi="Times New Roman" w:cs="Times New Roman"/>
                <w:color w:val="auto"/>
                <w:sz w:val="23"/>
                <w:szCs w:val="23"/>
              </w:rPr>
            </w:pPr>
            <w:bookmarkStart w:id="378" w:name="_Toc405145692"/>
            <w:bookmarkStart w:id="379" w:name="_Toc406059035"/>
            <w:bookmarkStart w:id="380" w:name="_Toc409682214"/>
            <w:bookmarkStart w:id="381" w:name="_Toc409691690"/>
            <w:bookmarkStart w:id="382" w:name="_Toc410654016"/>
            <w:bookmarkStart w:id="383" w:name="_Toc410703020"/>
            <w:bookmarkStart w:id="384" w:name="_Toc284662776"/>
            <w:bookmarkStart w:id="385" w:name="_Toc284663403"/>
            <w:r w:rsidRPr="001D494A">
              <w:rPr>
                <w:rFonts w:ascii="Times New Roman" w:hAnsi="Times New Roman" w:cs="Times New Roman"/>
                <w:color w:val="auto"/>
                <w:sz w:val="23"/>
                <w:szCs w:val="23"/>
              </w:rPr>
              <w:t>Л.Н.Толстой</w:t>
            </w:r>
            <w:bookmarkEnd w:id="378"/>
            <w:bookmarkEnd w:id="379"/>
            <w:bookmarkEnd w:id="380"/>
            <w:bookmarkEnd w:id="381"/>
            <w:bookmarkEnd w:id="382"/>
            <w:bookmarkEnd w:id="383"/>
            <w:bookmarkEnd w:id="384"/>
            <w:bookmarkEnd w:id="385"/>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(1 повесть, 1 рассказ; 5-8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pStyle w:val="1"/>
              <w:spacing w:before="0" w:line="240" w:lineRule="auto"/>
              <w:jc w:val="center"/>
              <w:rPr>
                <w:rFonts w:ascii="Times New Roman" w:hAnsi="Times New Roman" w:cs="Times New Roman"/>
                <w:color w:val="auto"/>
                <w:sz w:val="23"/>
                <w:szCs w:val="23"/>
              </w:rPr>
            </w:pPr>
            <w:bookmarkStart w:id="386" w:name="_Toc405145693"/>
            <w:bookmarkStart w:id="387" w:name="_Toc406059036"/>
            <w:bookmarkStart w:id="388" w:name="_Toc409682215"/>
            <w:bookmarkStart w:id="389" w:name="_Toc409691691"/>
            <w:bookmarkStart w:id="390" w:name="_Toc410654017"/>
            <w:bookmarkStart w:id="391" w:name="_Toc410703021"/>
            <w:bookmarkStart w:id="392" w:name="_Toc284662777"/>
            <w:bookmarkStart w:id="393" w:name="_Toc284663404"/>
            <w:r w:rsidRPr="001D494A">
              <w:rPr>
                <w:rFonts w:ascii="Times New Roman" w:hAnsi="Times New Roman" w:cs="Times New Roman"/>
                <w:color w:val="auto"/>
                <w:sz w:val="23"/>
                <w:szCs w:val="23"/>
              </w:rPr>
              <w:t>А.П.Чехов</w:t>
            </w:r>
            <w:bookmarkEnd w:id="386"/>
            <w:bookmarkEnd w:id="387"/>
            <w:bookmarkEnd w:id="388"/>
            <w:bookmarkEnd w:id="389"/>
            <w:bookmarkEnd w:id="390"/>
            <w:bookmarkEnd w:id="391"/>
            <w:bookmarkEnd w:id="392"/>
            <w:bookmarkEnd w:id="393"/>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(3 рассказа, 6-8 кл.)</w:t>
            </w:r>
          </w:p>
          <w:p w:rsidR="00B540EE" w:rsidRPr="001D494A" w:rsidRDefault="00B540EE" w:rsidP="001D494A">
            <w:pPr>
              <w:spacing w:after="0" w:line="240" w:lineRule="auto"/>
              <w:jc w:val="center"/>
              <w:rPr>
                <w:rFonts w:ascii="Times New Roman" w:hAnsi="Times New Roman" w:cs="Times New Roman"/>
                <w:sz w:val="23"/>
                <w:szCs w:val="23"/>
                <w:shd w:val="clear" w:color="auto" w:fill="FFFFFF"/>
              </w:rPr>
            </w:pP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bookmarkStart w:id="394" w:name="_Toc405145694"/>
            <w:bookmarkStart w:id="395" w:name="_Toc406059037"/>
            <w:bookmarkStart w:id="396" w:name="_Toc409682216"/>
            <w:bookmarkStart w:id="397" w:name="_Toc409691692"/>
            <w:bookmarkStart w:id="398" w:name="_Toc410654018"/>
            <w:bookmarkStart w:id="399" w:name="_Toc410703022"/>
            <w:bookmarkStart w:id="400" w:name="_Toc284662778"/>
            <w:bookmarkStart w:id="401" w:name="_Toc284663405"/>
            <w:r w:rsidRPr="001D494A">
              <w:rPr>
                <w:rFonts w:ascii="Times New Roman" w:hAnsi="Times New Roman" w:cs="Times New Roman"/>
                <w:iCs/>
                <w:color w:val="auto"/>
                <w:sz w:val="23"/>
                <w:szCs w:val="23"/>
                <w:shd w:val="clear" w:color="auto" w:fill="FFFFFF"/>
              </w:rPr>
              <w:t>А.А.Блок</w:t>
            </w:r>
            <w:bookmarkEnd w:id="394"/>
            <w:bookmarkEnd w:id="395"/>
            <w:bookmarkEnd w:id="396"/>
            <w:bookmarkEnd w:id="397"/>
            <w:bookmarkEnd w:id="398"/>
            <w:bookmarkEnd w:id="399"/>
            <w:bookmarkEnd w:id="400"/>
            <w:bookmarkEnd w:id="401"/>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iCs/>
                <w:sz w:val="23"/>
                <w:szCs w:val="23"/>
                <w:shd w:val="clear" w:color="auto" w:fill="FFFFFF"/>
              </w:rPr>
              <w:t>(2 ст-я, 7-9 кл.)</w:t>
            </w:r>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bookmarkStart w:id="402" w:name="_Toc405145695"/>
            <w:bookmarkStart w:id="403" w:name="_Toc406059038"/>
            <w:bookmarkStart w:id="404" w:name="_Toc409682217"/>
            <w:bookmarkStart w:id="405" w:name="_Toc409691693"/>
            <w:bookmarkStart w:id="406" w:name="_Toc410654019"/>
            <w:bookmarkStart w:id="407" w:name="_Toc410703023"/>
            <w:bookmarkStart w:id="408" w:name="_Toc284662779"/>
            <w:bookmarkStart w:id="409" w:name="_Toc284663406"/>
            <w:r w:rsidRPr="001D494A">
              <w:rPr>
                <w:rFonts w:ascii="Times New Roman" w:hAnsi="Times New Roman" w:cs="Times New Roman"/>
                <w:iCs/>
                <w:color w:val="auto"/>
                <w:sz w:val="23"/>
                <w:szCs w:val="23"/>
                <w:shd w:val="clear" w:color="auto" w:fill="FFFFFF"/>
              </w:rPr>
              <w:t>А.А.Ахматова</w:t>
            </w:r>
            <w:bookmarkEnd w:id="402"/>
            <w:bookmarkEnd w:id="403"/>
            <w:bookmarkEnd w:id="404"/>
            <w:bookmarkEnd w:id="405"/>
            <w:bookmarkEnd w:id="406"/>
            <w:bookmarkEnd w:id="407"/>
            <w:bookmarkEnd w:id="408"/>
            <w:bookmarkEnd w:id="409"/>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iCs/>
                <w:sz w:val="23"/>
                <w:szCs w:val="23"/>
                <w:shd w:val="clear" w:color="auto" w:fill="FFFFFF"/>
              </w:rPr>
              <w:t>(1 ст-е, 7-9 кл.)</w:t>
            </w:r>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bookmarkStart w:id="410" w:name="_Toc405145696"/>
            <w:bookmarkStart w:id="411" w:name="_Toc406059039"/>
            <w:bookmarkStart w:id="412" w:name="_Toc409682218"/>
            <w:bookmarkStart w:id="413" w:name="_Toc409691694"/>
            <w:bookmarkStart w:id="414" w:name="_Toc410654020"/>
            <w:bookmarkStart w:id="415" w:name="_Toc410703024"/>
            <w:bookmarkStart w:id="416" w:name="_Toc284662780"/>
            <w:bookmarkStart w:id="417" w:name="_Toc284663407"/>
            <w:r w:rsidRPr="001D494A">
              <w:rPr>
                <w:rFonts w:ascii="Times New Roman" w:hAnsi="Times New Roman" w:cs="Times New Roman"/>
                <w:iCs/>
                <w:color w:val="auto"/>
                <w:sz w:val="23"/>
                <w:szCs w:val="23"/>
                <w:shd w:val="clear" w:color="auto" w:fill="FFFFFF"/>
              </w:rPr>
              <w:t>Н.С.Гумилев</w:t>
            </w:r>
            <w:bookmarkEnd w:id="410"/>
            <w:bookmarkEnd w:id="411"/>
            <w:bookmarkEnd w:id="412"/>
            <w:bookmarkEnd w:id="413"/>
            <w:bookmarkEnd w:id="414"/>
            <w:bookmarkEnd w:id="415"/>
            <w:bookmarkEnd w:id="416"/>
            <w:bookmarkEnd w:id="417"/>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iCs/>
                <w:sz w:val="23"/>
                <w:szCs w:val="23"/>
                <w:shd w:val="clear" w:color="auto" w:fill="FFFFFF"/>
              </w:rPr>
              <w:t>(1 ст-е, 6-8 кл)</w:t>
            </w:r>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bookmarkStart w:id="418" w:name="_Toc405145697"/>
            <w:bookmarkStart w:id="419" w:name="_Toc406059040"/>
            <w:bookmarkStart w:id="420" w:name="_Toc409682219"/>
            <w:bookmarkStart w:id="421" w:name="_Toc409691695"/>
            <w:bookmarkStart w:id="422" w:name="_Toc410654021"/>
            <w:bookmarkStart w:id="423" w:name="_Toc410703025"/>
            <w:bookmarkStart w:id="424" w:name="_Toc284662781"/>
            <w:bookmarkStart w:id="425" w:name="_Toc284663408"/>
            <w:r w:rsidRPr="001D494A">
              <w:rPr>
                <w:rFonts w:ascii="Times New Roman" w:hAnsi="Times New Roman" w:cs="Times New Roman"/>
                <w:iCs/>
                <w:color w:val="auto"/>
                <w:sz w:val="23"/>
                <w:szCs w:val="23"/>
                <w:shd w:val="clear" w:color="auto" w:fill="FFFFFF"/>
              </w:rPr>
              <w:t>М.И.Цветаева</w:t>
            </w:r>
            <w:bookmarkEnd w:id="418"/>
            <w:bookmarkEnd w:id="419"/>
            <w:bookmarkEnd w:id="420"/>
            <w:bookmarkEnd w:id="421"/>
            <w:bookmarkEnd w:id="422"/>
            <w:bookmarkEnd w:id="423"/>
            <w:bookmarkEnd w:id="424"/>
            <w:bookmarkEnd w:id="425"/>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iCs/>
                <w:sz w:val="23"/>
                <w:szCs w:val="23"/>
                <w:shd w:val="clear" w:color="auto" w:fill="FFFFFF"/>
              </w:rPr>
              <w:lastRenderedPageBreak/>
              <w:t>(1ст-е, 6-8 кл)</w:t>
            </w:r>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bookmarkStart w:id="426" w:name="_Toc405145698"/>
            <w:bookmarkStart w:id="427" w:name="_Toc406059041"/>
            <w:bookmarkStart w:id="428" w:name="_Toc409682220"/>
            <w:bookmarkStart w:id="429" w:name="_Toc409691696"/>
            <w:bookmarkStart w:id="430" w:name="_Toc410654022"/>
            <w:bookmarkStart w:id="431" w:name="_Toc410703026"/>
            <w:bookmarkStart w:id="432" w:name="_Toc284662782"/>
            <w:bookmarkStart w:id="433" w:name="_Toc284663409"/>
            <w:r w:rsidRPr="001D494A">
              <w:rPr>
                <w:rFonts w:ascii="Times New Roman" w:hAnsi="Times New Roman" w:cs="Times New Roman"/>
                <w:iCs/>
                <w:color w:val="auto"/>
                <w:sz w:val="23"/>
                <w:szCs w:val="23"/>
                <w:shd w:val="clear" w:color="auto" w:fill="FFFFFF"/>
              </w:rPr>
              <w:t>О.Э.Мандельштам</w:t>
            </w:r>
            <w:bookmarkEnd w:id="426"/>
            <w:bookmarkEnd w:id="427"/>
            <w:bookmarkEnd w:id="428"/>
            <w:bookmarkEnd w:id="429"/>
            <w:bookmarkEnd w:id="430"/>
            <w:bookmarkEnd w:id="431"/>
            <w:bookmarkEnd w:id="432"/>
            <w:bookmarkEnd w:id="433"/>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iCs/>
                <w:sz w:val="23"/>
                <w:szCs w:val="23"/>
                <w:shd w:val="clear" w:color="auto" w:fill="FFFFFF"/>
              </w:rPr>
              <w:t>(1ст-е, 6-8 кл)</w:t>
            </w:r>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bookmarkStart w:id="434" w:name="_Toc405145699"/>
            <w:bookmarkStart w:id="435" w:name="_Toc406059042"/>
            <w:bookmarkStart w:id="436" w:name="_Toc409682221"/>
            <w:bookmarkStart w:id="437" w:name="_Toc409691697"/>
            <w:bookmarkStart w:id="438" w:name="_Toc410654023"/>
            <w:bookmarkStart w:id="439" w:name="_Toc410703027"/>
            <w:bookmarkStart w:id="440" w:name="_Toc284662783"/>
            <w:bookmarkStart w:id="441" w:name="_Toc284663410"/>
            <w:r w:rsidRPr="001D494A">
              <w:rPr>
                <w:rFonts w:ascii="Times New Roman" w:hAnsi="Times New Roman" w:cs="Times New Roman"/>
                <w:iCs/>
                <w:color w:val="auto"/>
                <w:sz w:val="23"/>
                <w:szCs w:val="23"/>
                <w:shd w:val="clear" w:color="auto" w:fill="FFFFFF"/>
              </w:rPr>
              <w:t>В.В.Маяковский</w:t>
            </w:r>
            <w:bookmarkEnd w:id="434"/>
            <w:bookmarkEnd w:id="435"/>
            <w:bookmarkEnd w:id="436"/>
            <w:bookmarkEnd w:id="437"/>
            <w:bookmarkEnd w:id="438"/>
            <w:bookmarkEnd w:id="439"/>
            <w:bookmarkEnd w:id="440"/>
            <w:bookmarkEnd w:id="441"/>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(1 ст-е, 7-8 кл)</w:t>
            </w: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bookmarkStart w:id="442" w:name="_Toc405145700"/>
            <w:bookmarkStart w:id="443" w:name="_Toc406059043"/>
            <w:bookmarkStart w:id="444" w:name="_Toc409682222"/>
            <w:bookmarkStart w:id="445" w:name="_Toc409691698"/>
            <w:bookmarkStart w:id="446" w:name="_Toc410654024"/>
            <w:bookmarkStart w:id="447" w:name="_Toc410703028"/>
            <w:bookmarkStart w:id="448" w:name="_Toc284662784"/>
            <w:bookmarkStart w:id="449" w:name="_Toc284663411"/>
            <w:r w:rsidRPr="001D494A">
              <w:rPr>
                <w:rFonts w:ascii="Times New Roman" w:hAnsi="Times New Roman" w:cs="Times New Roman"/>
                <w:iCs/>
                <w:color w:val="auto"/>
                <w:sz w:val="23"/>
                <w:szCs w:val="23"/>
                <w:shd w:val="clear" w:color="auto" w:fill="FFFFFF"/>
              </w:rPr>
              <w:t>С.А.Есенин</w:t>
            </w:r>
            <w:bookmarkEnd w:id="442"/>
            <w:bookmarkEnd w:id="443"/>
            <w:bookmarkEnd w:id="444"/>
            <w:bookmarkEnd w:id="445"/>
            <w:bookmarkEnd w:id="446"/>
            <w:bookmarkEnd w:id="447"/>
            <w:bookmarkEnd w:id="448"/>
            <w:bookmarkEnd w:id="449"/>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iCs/>
                <w:sz w:val="23"/>
                <w:szCs w:val="23"/>
                <w:shd w:val="clear" w:color="auto" w:fill="FFFFFF"/>
              </w:rPr>
              <w:t>(1ст-е, 5-6 кл)</w:t>
            </w: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bookmarkStart w:id="450" w:name="_Toc405145701"/>
            <w:bookmarkStart w:id="451" w:name="_Toc406059044"/>
            <w:bookmarkStart w:id="452" w:name="_Toc409682223"/>
            <w:bookmarkStart w:id="453" w:name="_Toc409691699"/>
            <w:bookmarkStart w:id="454" w:name="_Toc410654025"/>
            <w:bookmarkStart w:id="455" w:name="_Toc410703029"/>
            <w:bookmarkStart w:id="456" w:name="_Toc284662785"/>
            <w:bookmarkStart w:id="457" w:name="_Toc284663412"/>
            <w:r w:rsidRPr="001D494A">
              <w:rPr>
                <w:rFonts w:ascii="Times New Roman" w:hAnsi="Times New Roman" w:cs="Times New Roman"/>
                <w:iCs/>
                <w:color w:val="auto"/>
                <w:sz w:val="23"/>
                <w:szCs w:val="23"/>
                <w:shd w:val="clear" w:color="auto" w:fill="FFFFFF"/>
              </w:rPr>
              <w:t>М.А.Булгаков</w:t>
            </w:r>
            <w:bookmarkEnd w:id="450"/>
            <w:bookmarkEnd w:id="451"/>
            <w:bookmarkEnd w:id="452"/>
            <w:bookmarkEnd w:id="453"/>
            <w:bookmarkEnd w:id="454"/>
            <w:bookmarkEnd w:id="455"/>
            <w:bookmarkEnd w:id="456"/>
            <w:bookmarkEnd w:id="457"/>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iCs/>
                <w:sz w:val="23"/>
                <w:szCs w:val="23"/>
                <w:shd w:val="clear" w:color="auto" w:fill="FFFFFF"/>
              </w:rPr>
              <w:t>(1 повесть, 7-8 кл)</w:t>
            </w:r>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bookmarkStart w:id="458" w:name="_Toc405145702"/>
            <w:bookmarkStart w:id="459" w:name="_Toc406059045"/>
            <w:bookmarkStart w:id="460" w:name="_Toc409682224"/>
            <w:bookmarkStart w:id="461" w:name="_Toc409691700"/>
            <w:bookmarkStart w:id="462" w:name="_Toc410654026"/>
            <w:bookmarkStart w:id="463" w:name="_Toc410703030"/>
            <w:bookmarkStart w:id="464" w:name="_Toc284662786"/>
            <w:bookmarkStart w:id="465" w:name="_Toc284663413"/>
            <w:r w:rsidRPr="001D494A">
              <w:rPr>
                <w:rFonts w:ascii="Times New Roman" w:hAnsi="Times New Roman" w:cs="Times New Roman"/>
                <w:iCs/>
                <w:color w:val="auto"/>
                <w:sz w:val="23"/>
                <w:szCs w:val="23"/>
                <w:shd w:val="clear" w:color="auto" w:fill="FFFFFF"/>
              </w:rPr>
              <w:t>А.П.Платонов</w:t>
            </w:r>
            <w:bookmarkEnd w:id="458"/>
            <w:bookmarkEnd w:id="459"/>
            <w:bookmarkEnd w:id="460"/>
            <w:bookmarkEnd w:id="461"/>
            <w:bookmarkEnd w:id="462"/>
            <w:bookmarkEnd w:id="463"/>
            <w:bookmarkEnd w:id="464"/>
            <w:bookmarkEnd w:id="465"/>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iCs/>
                <w:sz w:val="23"/>
                <w:szCs w:val="23"/>
                <w:shd w:val="clear" w:color="auto" w:fill="FFFFFF"/>
              </w:rPr>
              <w:t>(1 рассказ, 5-8 кл)</w:t>
            </w:r>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bookmarkStart w:id="466" w:name="_Toc405145703"/>
            <w:bookmarkStart w:id="467" w:name="_Toc406059046"/>
            <w:bookmarkStart w:id="468" w:name="_Toc409682225"/>
            <w:bookmarkStart w:id="469" w:name="_Toc409691701"/>
            <w:bookmarkStart w:id="470" w:name="_Toc410654027"/>
            <w:bookmarkStart w:id="471" w:name="_Toc410703031"/>
            <w:bookmarkStart w:id="472" w:name="_Toc284662787"/>
            <w:bookmarkStart w:id="473" w:name="_Toc284663414"/>
            <w:r w:rsidRPr="001D494A">
              <w:rPr>
                <w:rFonts w:ascii="Times New Roman" w:hAnsi="Times New Roman" w:cs="Times New Roman"/>
                <w:iCs/>
                <w:color w:val="auto"/>
                <w:sz w:val="23"/>
                <w:szCs w:val="23"/>
                <w:shd w:val="clear" w:color="auto" w:fill="FFFFFF"/>
              </w:rPr>
              <w:t>М.М.Зощенко</w:t>
            </w:r>
            <w:bookmarkEnd w:id="466"/>
            <w:bookmarkEnd w:id="467"/>
            <w:bookmarkEnd w:id="468"/>
            <w:bookmarkEnd w:id="469"/>
            <w:bookmarkEnd w:id="470"/>
            <w:bookmarkEnd w:id="471"/>
            <w:bookmarkEnd w:id="472"/>
            <w:bookmarkEnd w:id="473"/>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iCs/>
                <w:sz w:val="23"/>
                <w:szCs w:val="23"/>
                <w:shd w:val="clear" w:color="auto" w:fill="FFFFFF"/>
              </w:rPr>
              <w:t>(2 рассказа, 5-7 кл)</w:t>
            </w:r>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b/>
                <w:bCs/>
                <w:iCs/>
                <w:sz w:val="23"/>
                <w:szCs w:val="23"/>
                <w:shd w:val="clear" w:color="auto" w:fill="FFFFFF"/>
              </w:rPr>
              <w:t>А.Т. Твардовский</w:t>
            </w:r>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iCs/>
                <w:sz w:val="23"/>
                <w:szCs w:val="23"/>
                <w:shd w:val="clear" w:color="auto" w:fill="FFFFFF"/>
              </w:rPr>
              <w:t>(1 ст-е; «Василий Теркин» –главы по выбору, 7-8 кл)</w:t>
            </w:r>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p>
          <w:p w:rsidR="00B540EE" w:rsidRPr="001D494A" w:rsidRDefault="00B540EE" w:rsidP="001D494A">
            <w:pPr>
              <w:spacing w:after="0" w:line="240" w:lineRule="auto"/>
              <w:jc w:val="center"/>
              <w:rPr>
                <w:rFonts w:ascii="Times New Roman" w:hAnsi="Times New Roman" w:cs="Times New Roman"/>
                <w:b/>
                <w:iCs/>
                <w:sz w:val="23"/>
                <w:szCs w:val="23"/>
              </w:rPr>
            </w:pPr>
            <w:r w:rsidRPr="001D494A">
              <w:rPr>
                <w:rFonts w:ascii="Times New Roman" w:hAnsi="Times New Roman" w:cs="Times New Roman"/>
                <w:b/>
                <w:iCs/>
                <w:sz w:val="23"/>
                <w:szCs w:val="23"/>
              </w:rPr>
              <w:t>А.И. Солженицын</w:t>
            </w:r>
          </w:p>
          <w:p w:rsidR="00B540EE" w:rsidRPr="001D494A" w:rsidRDefault="00B540EE" w:rsidP="001D494A">
            <w:pPr>
              <w:spacing w:after="0" w:line="240" w:lineRule="auto"/>
              <w:jc w:val="center"/>
              <w:rPr>
                <w:rFonts w:ascii="Times New Roman" w:hAnsi="Times New Roman" w:cs="Times New Roman"/>
                <w:iCs/>
                <w:sz w:val="23"/>
                <w:szCs w:val="23"/>
              </w:rPr>
            </w:pPr>
            <w:r w:rsidRPr="001D494A">
              <w:rPr>
                <w:rFonts w:ascii="Times New Roman" w:hAnsi="Times New Roman" w:cs="Times New Roman"/>
                <w:iCs/>
                <w:sz w:val="23"/>
                <w:szCs w:val="23"/>
              </w:rPr>
              <w:t>(1 рассказ, 7-9 кл)</w:t>
            </w: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p>
          <w:p w:rsidR="00B540EE" w:rsidRPr="001D494A" w:rsidRDefault="00B540EE" w:rsidP="001D494A">
            <w:pPr>
              <w:pStyle w:val="1"/>
              <w:spacing w:before="0" w:line="240" w:lineRule="auto"/>
              <w:jc w:val="center"/>
              <w:rPr>
                <w:rFonts w:ascii="Times New Roman" w:hAnsi="Times New Roman" w:cs="Times New Roman"/>
                <w:iCs/>
                <w:color w:val="auto"/>
                <w:sz w:val="23"/>
                <w:szCs w:val="23"/>
                <w:shd w:val="clear" w:color="auto" w:fill="FFFFFF"/>
              </w:rPr>
            </w:pPr>
            <w:bookmarkStart w:id="474" w:name="_Toc405145704"/>
            <w:bookmarkStart w:id="475" w:name="_Toc406059047"/>
            <w:bookmarkStart w:id="476" w:name="_Toc409682226"/>
            <w:bookmarkStart w:id="477" w:name="_Toc409691702"/>
            <w:bookmarkStart w:id="478" w:name="_Toc410654028"/>
            <w:bookmarkStart w:id="479" w:name="_Toc410703032"/>
            <w:bookmarkStart w:id="480" w:name="_Toc284662788"/>
            <w:bookmarkStart w:id="481" w:name="_Toc284663415"/>
            <w:r w:rsidRPr="001D494A">
              <w:rPr>
                <w:rFonts w:ascii="Times New Roman" w:hAnsi="Times New Roman" w:cs="Times New Roman"/>
                <w:iCs/>
                <w:color w:val="auto"/>
                <w:sz w:val="23"/>
                <w:szCs w:val="23"/>
                <w:shd w:val="clear" w:color="auto" w:fill="FFFFFF"/>
              </w:rPr>
              <w:t>В.М.Шукшин</w:t>
            </w:r>
            <w:bookmarkEnd w:id="474"/>
            <w:bookmarkEnd w:id="475"/>
            <w:bookmarkEnd w:id="476"/>
            <w:bookmarkEnd w:id="477"/>
            <w:bookmarkEnd w:id="478"/>
            <w:bookmarkEnd w:id="479"/>
            <w:bookmarkEnd w:id="480"/>
            <w:bookmarkEnd w:id="481"/>
          </w:p>
          <w:p w:rsidR="00B540EE" w:rsidRPr="001D494A" w:rsidRDefault="00B540EE" w:rsidP="001D494A">
            <w:pPr>
              <w:spacing w:after="0" w:line="240" w:lineRule="auto"/>
              <w:jc w:val="center"/>
              <w:rPr>
                <w:rFonts w:ascii="Times New Roman" w:hAnsi="Times New Roman" w:cs="Times New Roman"/>
                <w:iCs/>
                <w:sz w:val="23"/>
                <w:szCs w:val="23"/>
                <w:shd w:val="clear" w:color="auto" w:fill="FFFFFF"/>
              </w:rPr>
            </w:pPr>
            <w:r w:rsidRPr="001D494A">
              <w:rPr>
                <w:rFonts w:ascii="Times New Roman" w:hAnsi="Times New Roman" w:cs="Times New Roman"/>
                <w:iCs/>
                <w:sz w:val="23"/>
                <w:szCs w:val="23"/>
                <w:shd w:val="clear" w:color="auto" w:fill="FFFFFF"/>
              </w:rPr>
              <w:t>(1 рассказ, 7-9 кл)</w:t>
            </w:r>
          </w:p>
        </w:tc>
        <w:tc>
          <w:tcPr>
            <w:tcW w:w="4961" w:type="dxa"/>
          </w:tcPr>
          <w:p w:rsidR="00B540EE" w:rsidRPr="001D494A" w:rsidRDefault="00B540EE" w:rsidP="001D494A">
            <w:pPr>
              <w:spacing w:after="0" w:line="240" w:lineRule="auto"/>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sz w:val="23"/>
                <w:szCs w:val="23"/>
              </w:rPr>
              <w:t>Русский фольклор</w:t>
            </w:r>
            <w:r w:rsidRPr="001D494A">
              <w:rPr>
                <w:rFonts w:ascii="Times New Roman" w:hAnsi="Times New Roman" w:cs="Times New Roman"/>
                <w:sz w:val="23"/>
                <w:szCs w:val="23"/>
              </w:rPr>
              <w:t>:</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lastRenderedPageBreak/>
              <w:t>сказки (волшебные, бытовые, о животных), б</w:t>
            </w:r>
            <w:r w:rsidRPr="001D494A">
              <w:rPr>
                <w:rFonts w:ascii="Times New Roman" w:hAnsi="Times New Roman" w:cs="Times New Roman"/>
                <w:sz w:val="23"/>
                <w:szCs w:val="23"/>
              </w:rPr>
              <w:t>ы</w:t>
            </w:r>
            <w:r w:rsidRPr="001D494A">
              <w:rPr>
                <w:rFonts w:ascii="Times New Roman" w:hAnsi="Times New Roman" w:cs="Times New Roman"/>
                <w:sz w:val="23"/>
                <w:szCs w:val="23"/>
              </w:rPr>
              <w:t>лины, загадки, пословицы, поговорки и др. (10 произведений разных жанров,5-7 кл)</w:t>
            </w:r>
          </w:p>
          <w:p w:rsidR="00B540EE" w:rsidRPr="001D494A" w:rsidRDefault="00B540EE" w:rsidP="001D494A">
            <w:pPr>
              <w:pStyle w:val="afa"/>
              <w:spacing w:after="0" w:line="240" w:lineRule="auto"/>
              <w:rPr>
                <w:rFonts w:ascii="Times New Roman" w:hAnsi="Times New Roman"/>
                <w:sz w:val="23"/>
                <w:szCs w:val="23"/>
              </w:rPr>
            </w:pPr>
          </w:p>
          <w:p w:rsidR="00B540EE" w:rsidRPr="001D494A" w:rsidRDefault="00B540EE" w:rsidP="001D494A">
            <w:pPr>
              <w:pStyle w:val="afa"/>
              <w:spacing w:after="0" w:line="240" w:lineRule="auto"/>
              <w:jc w:val="center"/>
              <w:rPr>
                <w:rFonts w:ascii="Times New Roman" w:hAnsi="Times New Roman"/>
                <w:b/>
                <w:sz w:val="23"/>
                <w:szCs w:val="23"/>
              </w:rPr>
            </w:pPr>
            <w:r w:rsidRPr="001D494A">
              <w:rPr>
                <w:rFonts w:ascii="Times New Roman" w:hAnsi="Times New Roman"/>
                <w:sz w:val="23"/>
                <w:szCs w:val="23"/>
              </w:rPr>
              <w:t>Древнерусская литература (1-2 произведения на выбор; например «Повесть о разорении Рязани Батыем», «Житие Сергия Радонежского», «Д</w:t>
            </w:r>
            <w:r w:rsidRPr="001D494A">
              <w:rPr>
                <w:rFonts w:ascii="Times New Roman" w:hAnsi="Times New Roman"/>
                <w:sz w:val="23"/>
                <w:szCs w:val="23"/>
              </w:rPr>
              <w:t>о</w:t>
            </w:r>
            <w:r w:rsidRPr="001D494A">
              <w:rPr>
                <w:rFonts w:ascii="Times New Roman" w:hAnsi="Times New Roman"/>
                <w:sz w:val="23"/>
                <w:szCs w:val="23"/>
              </w:rPr>
              <w:t>мострой» и др., 6-8 кл)</w:t>
            </w:r>
          </w:p>
          <w:p w:rsidR="00B540EE" w:rsidRPr="001D494A" w:rsidRDefault="00B540EE" w:rsidP="001D494A">
            <w:pPr>
              <w:spacing w:after="0" w:line="240" w:lineRule="auto"/>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 xml:space="preserve">Поэты пушкинской поры: </w:t>
            </w:r>
            <w:r w:rsidRPr="001D494A">
              <w:rPr>
                <w:rFonts w:ascii="Times New Roman" w:hAnsi="Times New Roman" w:cs="Times New Roman"/>
                <w:b/>
                <w:bCs/>
                <w:sz w:val="23"/>
                <w:szCs w:val="23"/>
              </w:rPr>
              <w:t>К.Н.Батюшков</w:t>
            </w:r>
            <w:r w:rsidRPr="001D494A">
              <w:rPr>
                <w:rFonts w:ascii="Times New Roman" w:hAnsi="Times New Roman" w:cs="Times New Roman"/>
                <w:sz w:val="23"/>
                <w:szCs w:val="23"/>
              </w:rPr>
              <w:t xml:space="preserve">, </w:t>
            </w:r>
            <w:r w:rsidRPr="001D494A">
              <w:rPr>
                <w:rFonts w:ascii="Times New Roman" w:hAnsi="Times New Roman" w:cs="Times New Roman"/>
                <w:b/>
                <w:bCs/>
                <w:sz w:val="23"/>
                <w:szCs w:val="23"/>
              </w:rPr>
              <w:t>А.А.Дельвиг</w:t>
            </w:r>
            <w:r w:rsidRPr="001D494A">
              <w:rPr>
                <w:rFonts w:ascii="Times New Roman" w:hAnsi="Times New Roman" w:cs="Times New Roman"/>
                <w:sz w:val="23"/>
                <w:szCs w:val="23"/>
              </w:rPr>
              <w:t xml:space="preserve">, </w:t>
            </w:r>
            <w:r w:rsidRPr="001D494A">
              <w:rPr>
                <w:rFonts w:ascii="Times New Roman" w:hAnsi="Times New Roman" w:cs="Times New Roman"/>
                <w:b/>
                <w:bCs/>
                <w:sz w:val="23"/>
                <w:szCs w:val="23"/>
              </w:rPr>
              <w:t>Н.М.Языков</w:t>
            </w:r>
            <w:r w:rsidRPr="001D494A">
              <w:rPr>
                <w:rFonts w:ascii="Times New Roman" w:hAnsi="Times New Roman" w:cs="Times New Roman"/>
                <w:sz w:val="23"/>
                <w:szCs w:val="23"/>
              </w:rPr>
              <w:t xml:space="preserve">, </w:t>
            </w:r>
            <w:r w:rsidRPr="001D494A">
              <w:rPr>
                <w:rFonts w:ascii="Times New Roman" w:hAnsi="Times New Roman" w:cs="Times New Roman"/>
                <w:b/>
                <w:bCs/>
                <w:sz w:val="23"/>
                <w:szCs w:val="23"/>
              </w:rPr>
              <w:t>Е.А.Баратынский</w:t>
            </w:r>
            <w:r w:rsidRPr="001D494A">
              <w:rPr>
                <w:rFonts w:ascii="Times New Roman" w:hAnsi="Times New Roman" w:cs="Times New Roman"/>
                <w:sz w:val="23"/>
                <w:szCs w:val="23"/>
              </w:rPr>
              <w:t xml:space="preserve"> (2-3 ст-я на выбор, 5-9 кл)</w:t>
            </w:r>
          </w:p>
          <w:p w:rsidR="00B540EE" w:rsidRPr="001D494A" w:rsidRDefault="00B540EE" w:rsidP="001D494A">
            <w:pPr>
              <w:spacing w:after="0" w:line="240" w:lineRule="auto"/>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 xml:space="preserve">Поэты 2-й половины </w:t>
            </w:r>
            <w:r w:rsidRPr="001D494A">
              <w:rPr>
                <w:rFonts w:ascii="Times New Roman" w:hAnsi="Times New Roman" w:cs="Times New Roman"/>
                <w:sz w:val="23"/>
                <w:szCs w:val="23"/>
                <w:lang w:val="en-US"/>
              </w:rPr>
              <w:t>XIX</w:t>
            </w:r>
            <w:r w:rsidRPr="001D494A">
              <w:rPr>
                <w:rFonts w:ascii="Times New Roman" w:hAnsi="Times New Roman" w:cs="Times New Roman"/>
                <w:sz w:val="23"/>
                <w:szCs w:val="23"/>
              </w:rPr>
              <w:t xml:space="preserve"> в.:</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А.Н.Майков</w:t>
            </w:r>
            <w:r w:rsidRPr="001D494A">
              <w:rPr>
                <w:rFonts w:ascii="Times New Roman" w:hAnsi="Times New Roman" w:cs="Times New Roman"/>
                <w:sz w:val="23"/>
                <w:szCs w:val="23"/>
              </w:rPr>
              <w:t xml:space="preserve">, </w:t>
            </w:r>
            <w:r w:rsidRPr="001D494A">
              <w:rPr>
                <w:rFonts w:ascii="Times New Roman" w:hAnsi="Times New Roman" w:cs="Times New Roman"/>
                <w:b/>
                <w:bCs/>
                <w:sz w:val="23"/>
                <w:szCs w:val="23"/>
              </w:rPr>
              <w:t>А.К.Толстой</w:t>
            </w:r>
            <w:r w:rsidRPr="001D494A">
              <w:rPr>
                <w:rFonts w:ascii="Times New Roman" w:hAnsi="Times New Roman" w:cs="Times New Roman"/>
                <w:sz w:val="23"/>
                <w:szCs w:val="23"/>
              </w:rPr>
              <w:t>,</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Я.П.Полонский</w:t>
            </w:r>
            <w:r w:rsidRPr="001D494A">
              <w:rPr>
                <w:rFonts w:ascii="Times New Roman" w:hAnsi="Times New Roman" w:cs="Times New Roman"/>
                <w:sz w:val="23"/>
                <w:szCs w:val="23"/>
              </w:rPr>
              <w:t xml:space="preserve"> и др.</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(1-2 ст-я на выбор, 5-9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 xml:space="preserve">Литературные сказки </w:t>
            </w:r>
            <w:r w:rsidRPr="001D494A">
              <w:rPr>
                <w:rFonts w:ascii="Times New Roman" w:hAnsi="Times New Roman" w:cs="Times New Roman"/>
                <w:sz w:val="23"/>
                <w:szCs w:val="23"/>
                <w:lang w:val="en-US"/>
              </w:rPr>
              <w:t>XIX</w:t>
            </w:r>
            <w:r w:rsidRPr="001D494A">
              <w:rPr>
                <w:rFonts w:ascii="Times New Roman" w:hAnsi="Times New Roman" w:cs="Times New Roman"/>
                <w:sz w:val="23"/>
                <w:szCs w:val="23"/>
              </w:rPr>
              <w:t>-ХХ века:</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А.Погорельский</w:t>
            </w:r>
            <w:r w:rsidRPr="001D494A">
              <w:rPr>
                <w:rFonts w:ascii="Times New Roman" w:hAnsi="Times New Roman" w:cs="Times New Roman"/>
                <w:sz w:val="23"/>
                <w:szCs w:val="23"/>
              </w:rPr>
              <w:t>,</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В.Ф.Одоевский, С.Г.Писахов, Б.В.Шергин, А.М.Ремизов, Ю.К.Олеша, Е.В.Клюев</w:t>
            </w:r>
            <w:r w:rsidRPr="001D494A">
              <w:rPr>
                <w:rFonts w:ascii="Times New Roman" w:hAnsi="Times New Roman" w:cs="Times New Roman"/>
                <w:sz w:val="23"/>
                <w:szCs w:val="23"/>
              </w:rPr>
              <w:t>и др.</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(1 сказка на выбор, 5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Прозаики Серебряного века:</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М.Горький, А.И.Куприн,</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Л.Н.Андреев, И.А.Бунин,</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 xml:space="preserve">И.С.Шмелев, А.С. Грин </w:t>
            </w:r>
            <w:r w:rsidRPr="001D494A">
              <w:rPr>
                <w:rFonts w:ascii="Times New Roman" w:hAnsi="Times New Roman" w:cs="Times New Roman"/>
                <w:bCs/>
                <w:sz w:val="23"/>
                <w:szCs w:val="23"/>
              </w:rPr>
              <w:t xml:space="preserve">и др. </w:t>
            </w:r>
            <w:r w:rsidRPr="001D494A">
              <w:rPr>
                <w:rFonts w:ascii="Times New Roman" w:hAnsi="Times New Roman" w:cs="Times New Roman"/>
                <w:sz w:val="23"/>
                <w:szCs w:val="23"/>
              </w:rPr>
              <w:t>(2-3 рассказа или повести на выбор, 5-8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Поэты Серебряного века:</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К.Д.Бальмонт,</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И.А.Бунин,</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М.А.Волошин,</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В.Хлебников</w:t>
            </w:r>
            <w:r w:rsidRPr="001D494A">
              <w:rPr>
                <w:rFonts w:ascii="Times New Roman" w:hAnsi="Times New Roman" w:cs="Times New Roman"/>
                <w:sz w:val="23"/>
                <w:szCs w:val="23"/>
              </w:rPr>
              <w:t xml:space="preserve"> и др.</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(2-3 ст-я на выбор, 5-8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Поэты 20-50-х годов ХХ века:</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Б.Л.Пастернак,</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Н.А.Заболоцкий,</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Д.И.Хармс,</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Н.М.Олейников</w:t>
            </w:r>
            <w:r w:rsidRPr="001D494A">
              <w:rPr>
                <w:rFonts w:ascii="Times New Roman" w:hAnsi="Times New Roman" w:cs="Times New Roman"/>
                <w:sz w:val="23"/>
                <w:szCs w:val="23"/>
              </w:rPr>
              <w:t xml:space="preserve"> и др.</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(3-4 ст-я на выбор, 5-8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Писатели – авторы произведений о Великой Отечественной войне:</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М.А.Шолохов, В.Н.Кондратьев,</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В.В.Быков, В.П.Астафьев</w:t>
            </w:r>
            <w:r w:rsidRPr="001D494A">
              <w:rPr>
                <w:rFonts w:ascii="Times New Roman" w:hAnsi="Times New Roman" w:cs="Times New Roman"/>
                <w:sz w:val="23"/>
                <w:szCs w:val="23"/>
              </w:rPr>
              <w:t xml:space="preserve"> и др.</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(2-3 повести или рассказа – по выбору, 6-9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Писатели – авторы произведений о природе:</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М.М.Пришвин,</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К.Г.Паустовский</w:t>
            </w:r>
            <w:r w:rsidRPr="001D494A">
              <w:rPr>
                <w:rFonts w:ascii="Times New Roman" w:hAnsi="Times New Roman" w:cs="Times New Roman"/>
                <w:sz w:val="23"/>
                <w:szCs w:val="23"/>
              </w:rPr>
              <w:t xml:space="preserve"> и др.</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(1-2 произведения – по выбору, 5-6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Писатели – авторы произведений о детях:</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t>В.Г.Распутин,</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В.П.Астафьев, Ф.А.Искандер, Ю.И.Коваль, Ю.П.Казаков, В.В.Голявкин,В.П.Крапивин, В.Г.Попов, Кир Булычев,</w:t>
            </w:r>
            <w:r w:rsidRPr="001D494A">
              <w:rPr>
                <w:rFonts w:ascii="Times New Roman" w:hAnsi="Times New Roman" w:cs="Times New Roman"/>
                <w:sz w:val="23"/>
                <w:szCs w:val="23"/>
              </w:rPr>
              <w:t>и др.</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(3-4 произведения по выбору, 5-8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Поэты второй половины ХХ века:</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Н.И. Глазков, Е.А.Евтушенко, А.А.Вознесенский, Н.М.Рубцов, Д.Самойлов, А.А. Тарковский, Б.Ш.Окуджава, В.С.Высоцкий, Ю.П.Мориц, И.А.Бродский, А.С.Кушнер, О.Е.Григорьев, Г.В. Сапгир, Вс.Н.Некрасов</w:t>
            </w:r>
            <w:r w:rsidRPr="001D494A">
              <w:rPr>
                <w:rFonts w:ascii="Times New Roman" w:hAnsi="Times New Roman" w:cs="Times New Roman"/>
                <w:sz w:val="23"/>
                <w:szCs w:val="23"/>
              </w:rPr>
              <w:t>и др.</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(3-4 ст-я по выбору, 5-8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Писатели-эмигранты:</w:t>
            </w:r>
          </w:p>
          <w:p w:rsidR="00B540EE" w:rsidRPr="001D494A" w:rsidRDefault="00B540EE" w:rsidP="001D494A">
            <w:pPr>
              <w:spacing w:after="0" w:line="240" w:lineRule="auto"/>
              <w:jc w:val="center"/>
              <w:rPr>
                <w:rFonts w:ascii="Times New Roman" w:hAnsi="Times New Roman" w:cs="Times New Roman"/>
                <w:b/>
                <w:bCs/>
                <w:sz w:val="23"/>
                <w:szCs w:val="23"/>
              </w:rPr>
            </w:pPr>
            <w:r w:rsidRPr="001D494A">
              <w:rPr>
                <w:rFonts w:ascii="Times New Roman" w:hAnsi="Times New Roman" w:cs="Times New Roman"/>
                <w:b/>
                <w:bCs/>
                <w:sz w:val="23"/>
                <w:szCs w:val="23"/>
              </w:rPr>
              <w:lastRenderedPageBreak/>
              <w:t>И.С.Шмелев</w:t>
            </w:r>
            <w:r w:rsidRPr="001D494A">
              <w:rPr>
                <w:rFonts w:ascii="Times New Roman" w:hAnsi="Times New Roman" w:cs="Times New Roman"/>
                <w:sz w:val="23"/>
                <w:szCs w:val="23"/>
              </w:rPr>
              <w:t xml:space="preserve"> (5-7 кл.), </w:t>
            </w:r>
            <w:r w:rsidRPr="001D494A">
              <w:rPr>
                <w:rFonts w:ascii="Times New Roman" w:hAnsi="Times New Roman" w:cs="Times New Roman"/>
                <w:b/>
                <w:bCs/>
                <w:sz w:val="23"/>
                <w:szCs w:val="23"/>
              </w:rPr>
              <w:t>В.В.Набоков,</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bCs/>
                <w:sz w:val="23"/>
                <w:szCs w:val="23"/>
              </w:rPr>
              <w:t xml:space="preserve">С.Д.Довлатов </w:t>
            </w:r>
            <w:r w:rsidRPr="001D494A">
              <w:rPr>
                <w:rFonts w:ascii="Times New Roman" w:hAnsi="Times New Roman" w:cs="Times New Roman"/>
                <w:sz w:val="23"/>
                <w:szCs w:val="23"/>
              </w:rPr>
              <w:t>и др.</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(1 произведение – по выбору, 8-9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Авторы последних десятилетий, пишущие о подростках и для подростков, лауреаты премий и конкурсов (например, «Книгуру», премия им. Владислава Крапивина, Премия Детгиза, «Лучшая детская книга издательства «РО</w:t>
            </w:r>
            <w:r w:rsidRPr="001D494A">
              <w:rPr>
                <w:rFonts w:ascii="Times New Roman" w:hAnsi="Times New Roman" w:cs="Times New Roman"/>
                <w:sz w:val="23"/>
                <w:szCs w:val="23"/>
              </w:rPr>
              <w:t>С</w:t>
            </w:r>
            <w:r w:rsidRPr="001D494A">
              <w:rPr>
                <w:rFonts w:ascii="Times New Roman" w:hAnsi="Times New Roman" w:cs="Times New Roman"/>
                <w:sz w:val="23"/>
                <w:szCs w:val="23"/>
              </w:rPr>
              <w:t>МЭН» и др.):</w:t>
            </w:r>
          </w:p>
          <w:p w:rsidR="00B540EE" w:rsidRPr="001D494A" w:rsidRDefault="00B540EE" w:rsidP="001D494A">
            <w:pPr>
              <w:spacing w:after="0" w:line="240" w:lineRule="auto"/>
              <w:jc w:val="center"/>
              <w:rPr>
                <w:rFonts w:ascii="Times New Roman" w:hAnsi="Times New Roman" w:cs="Times New Roman"/>
                <w:b/>
                <w:sz w:val="23"/>
                <w:szCs w:val="23"/>
              </w:rPr>
            </w:pPr>
            <w:r w:rsidRPr="001D494A">
              <w:rPr>
                <w:rFonts w:ascii="Times New Roman" w:hAnsi="Times New Roman" w:cs="Times New Roman"/>
                <w:b/>
                <w:sz w:val="23"/>
                <w:szCs w:val="23"/>
              </w:rPr>
              <w:t>Н.Назаркин,</w:t>
            </w:r>
          </w:p>
          <w:p w:rsidR="00B540EE" w:rsidRPr="001D494A" w:rsidRDefault="00B540EE" w:rsidP="001D494A">
            <w:pPr>
              <w:spacing w:after="0" w:line="240" w:lineRule="auto"/>
              <w:jc w:val="center"/>
              <w:rPr>
                <w:rFonts w:ascii="Times New Roman" w:hAnsi="Times New Roman" w:cs="Times New Roman"/>
                <w:b/>
                <w:sz w:val="23"/>
                <w:szCs w:val="23"/>
              </w:rPr>
            </w:pPr>
            <w:r w:rsidRPr="001D494A">
              <w:rPr>
                <w:rFonts w:ascii="Times New Roman" w:hAnsi="Times New Roman" w:cs="Times New Roman"/>
                <w:b/>
                <w:sz w:val="23"/>
                <w:szCs w:val="23"/>
              </w:rPr>
              <w:t>А.Гиваргизов, Ю.Кузнецова, Д.Сабитова, Е.Мурашова, М.Аромштам, А.Петрова, С.Седов, С.Востоков(5-7 кл.); Э.Веркин, М.Аромштам, Н.Евдокимова, Н.Абгарян, М.Петросян, А.Жвалевский и Е.Пастернак, Ая Эн, Д.Вильке</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и др.</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(1-2 произведения по выбору, 5-8 кл)</w:t>
            </w:r>
          </w:p>
          <w:p w:rsidR="00B540EE" w:rsidRPr="001D494A" w:rsidRDefault="00B540EE" w:rsidP="001D494A">
            <w:pPr>
              <w:spacing w:after="0" w:line="240" w:lineRule="auto"/>
              <w:jc w:val="center"/>
              <w:rPr>
                <w:rFonts w:ascii="Times New Roman" w:hAnsi="Times New Roman" w:cs="Times New Roman"/>
                <w:sz w:val="23"/>
                <w:szCs w:val="23"/>
              </w:rPr>
            </w:pP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Литература народов России:</w:t>
            </w:r>
          </w:p>
          <w:p w:rsidR="00B540EE" w:rsidRPr="001D494A" w:rsidRDefault="00B540EE" w:rsidP="001D494A">
            <w:pPr>
              <w:spacing w:after="0" w:line="240" w:lineRule="auto"/>
              <w:jc w:val="center"/>
              <w:rPr>
                <w:rFonts w:ascii="Times New Roman" w:hAnsi="Times New Roman" w:cs="Times New Roman"/>
                <w:b/>
                <w:sz w:val="23"/>
                <w:szCs w:val="23"/>
              </w:rPr>
            </w:pPr>
            <w:r w:rsidRPr="001D494A">
              <w:rPr>
                <w:rFonts w:ascii="Times New Roman" w:hAnsi="Times New Roman" w:cs="Times New Roman"/>
                <w:b/>
                <w:sz w:val="23"/>
                <w:szCs w:val="23"/>
              </w:rPr>
              <w:t>Г.Тукай,</w:t>
            </w:r>
          </w:p>
          <w:p w:rsidR="00B540EE" w:rsidRPr="001D494A" w:rsidRDefault="00B540EE" w:rsidP="001D494A">
            <w:pPr>
              <w:spacing w:after="0" w:line="240" w:lineRule="auto"/>
              <w:jc w:val="center"/>
              <w:rPr>
                <w:rFonts w:ascii="Times New Roman" w:hAnsi="Times New Roman" w:cs="Times New Roman"/>
                <w:b/>
                <w:sz w:val="23"/>
                <w:szCs w:val="23"/>
              </w:rPr>
            </w:pPr>
            <w:r w:rsidRPr="001D494A">
              <w:rPr>
                <w:rFonts w:ascii="Times New Roman" w:hAnsi="Times New Roman" w:cs="Times New Roman"/>
                <w:b/>
                <w:sz w:val="23"/>
                <w:szCs w:val="23"/>
              </w:rPr>
              <w:t>М.Карим,</w:t>
            </w:r>
          </w:p>
          <w:p w:rsidR="00B540EE" w:rsidRPr="001D494A" w:rsidRDefault="00B540EE" w:rsidP="001D494A">
            <w:pPr>
              <w:spacing w:after="0" w:line="240" w:lineRule="auto"/>
              <w:jc w:val="center"/>
              <w:rPr>
                <w:rFonts w:ascii="Times New Roman" w:hAnsi="Times New Roman" w:cs="Times New Roman"/>
                <w:b/>
                <w:sz w:val="23"/>
                <w:szCs w:val="23"/>
              </w:rPr>
            </w:pPr>
            <w:r w:rsidRPr="001D494A">
              <w:rPr>
                <w:rFonts w:ascii="Times New Roman" w:hAnsi="Times New Roman" w:cs="Times New Roman"/>
                <w:b/>
                <w:sz w:val="23"/>
                <w:szCs w:val="23"/>
              </w:rPr>
              <w:t>К.Кулиев,</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b/>
                <w:sz w:val="23"/>
                <w:szCs w:val="23"/>
              </w:rPr>
              <w:t>Р.Гамзатов</w:t>
            </w:r>
            <w:r w:rsidRPr="001D494A">
              <w:rPr>
                <w:rFonts w:ascii="Times New Roman" w:hAnsi="Times New Roman" w:cs="Times New Roman"/>
                <w:sz w:val="23"/>
                <w:szCs w:val="23"/>
              </w:rPr>
              <w:t xml:space="preserve"> и др.</w:t>
            </w:r>
          </w:p>
          <w:p w:rsidR="00B540EE" w:rsidRPr="001D494A" w:rsidRDefault="00B540EE" w:rsidP="001D494A">
            <w:pPr>
              <w:spacing w:after="0" w:line="240" w:lineRule="auto"/>
              <w:jc w:val="center"/>
              <w:rPr>
                <w:rFonts w:ascii="Times New Roman" w:hAnsi="Times New Roman" w:cs="Times New Roman"/>
                <w:sz w:val="23"/>
                <w:szCs w:val="23"/>
              </w:rPr>
            </w:pPr>
            <w:r w:rsidRPr="001D494A">
              <w:rPr>
                <w:rFonts w:ascii="Times New Roman" w:hAnsi="Times New Roman" w:cs="Times New Roman"/>
                <w:sz w:val="23"/>
                <w:szCs w:val="23"/>
              </w:rPr>
              <w:t>(1 произведение по выбору, 5-9 кл)</w:t>
            </w:r>
          </w:p>
        </w:tc>
      </w:tr>
      <w:tr w:rsidR="00B540EE" w:rsidRPr="00BD48D0" w:rsidTr="00BD48D0">
        <w:trPr>
          <w:trHeight w:val="699"/>
        </w:trPr>
        <w:tc>
          <w:tcPr>
            <w:tcW w:w="5070" w:type="dxa"/>
          </w:tcPr>
          <w:p w:rsidR="00B540EE" w:rsidRPr="00BD48D0" w:rsidRDefault="00B540EE" w:rsidP="001D494A">
            <w:pPr>
              <w:spacing w:after="0" w:line="240" w:lineRule="auto"/>
              <w:rPr>
                <w:rFonts w:ascii="Times New Roman" w:hAnsi="Times New Roman" w:cs="Times New Roman"/>
                <w:sz w:val="23"/>
                <w:szCs w:val="23"/>
              </w:rPr>
            </w:pPr>
            <w:r w:rsidRPr="00BD48D0">
              <w:rPr>
                <w:rFonts w:ascii="Times New Roman" w:hAnsi="Times New Roman" w:cs="Times New Roman"/>
                <w:b/>
                <w:bCs/>
                <w:sz w:val="23"/>
                <w:szCs w:val="23"/>
              </w:rPr>
              <w:lastRenderedPageBreak/>
              <w:t>В.Шекспир</w:t>
            </w:r>
            <w:r w:rsidRPr="00BD48D0">
              <w:rPr>
                <w:rFonts w:ascii="Times New Roman" w:hAnsi="Times New Roman" w:cs="Times New Roman"/>
                <w:sz w:val="23"/>
                <w:szCs w:val="23"/>
              </w:rPr>
              <w:t xml:space="preserve"> «Ромео и Джульетта» (8-9 кл), «Гамлет» (9-10 кл)</w:t>
            </w:r>
          </w:p>
        </w:tc>
        <w:tc>
          <w:tcPr>
            <w:tcW w:w="3969" w:type="dxa"/>
          </w:tcPr>
          <w:p w:rsidR="00B540EE" w:rsidRPr="00BD48D0" w:rsidRDefault="00B540EE" w:rsidP="001D494A">
            <w:pPr>
              <w:pStyle w:val="26"/>
              <w:spacing w:after="0" w:line="240" w:lineRule="auto"/>
              <w:jc w:val="center"/>
              <w:rPr>
                <w:rFonts w:ascii="Times New Roman" w:hAnsi="Times New Roman" w:cs="Times New Roman"/>
                <w:sz w:val="23"/>
                <w:szCs w:val="23"/>
                <w:u w:val="single"/>
              </w:rPr>
            </w:pPr>
            <w:r w:rsidRPr="00BD48D0">
              <w:rPr>
                <w:rFonts w:ascii="Times New Roman" w:hAnsi="Times New Roman" w:cs="Times New Roman"/>
                <w:sz w:val="23"/>
                <w:szCs w:val="23"/>
                <w:u w:val="single"/>
              </w:rPr>
              <w:t>ЗАРУБЕЖНАЯЛИТЕРАТУРА</w:t>
            </w:r>
          </w:p>
          <w:p w:rsidR="00B540EE" w:rsidRPr="00BD48D0" w:rsidRDefault="00B540EE" w:rsidP="001D494A">
            <w:pPr>
              <w:pStyle w:val="26"/>
              <w:spacing w:after="0" w:line="240" w:lineRule="auto"/>
              <w:jc w:val="center"/>
              <w:rPr>
                <w:rFonts w:ascii="Times New Roman" w:hAnsi="Times New Roman" w:cs="Times New Roman"/>
                <w:sz w:val="23"/>
                <w:szCs w:val="23"/>
              </w:rPr>
            </w:pP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Гомер</w:t>
            </w: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«Илиада» (или «Одиссея») (фрагме</w:t>
            </w:r>
            <w:r w:rsidRPr="00BD48D0">
              <w:rPr>
                <w:rFonts w:ascii="Times New Roman" w:hAnsi="Times New Roman" w:cs="Times New Roman"/>
                <w:sz w:val="23"/>
                <w:szCs w:val="23"/>
              </w:rPr>
              <w:t>н</w:t>
            </w:r>
            <w:r w:rsidRPr="00BD48D0">
              <w:rPr>
                <w:rFonts w:ascii="Times New Roman" w:hAnsi="Times New Roman" w:cs="Times New Roman"/>
                <w:sz w:val="23"/>
                <w:szCs w:val="23"/>
              </w:rPr>
              <w:t>ты по выбору, 6-8 кл)</w:t>
            </w:r>
          </w:p>
          <w:p w:rsidR="00B540EE" w:rsidRPr="00BD48D0" w:rsidRDefault="00B540EE" w:rsidP="001D494A">
            <w:pPr>
              <w:pStyle w:val="26"/>
              <w:spacing w:after="0" w:line="240" w:lineRule="auto"/>
              <w:jc w:val="center"/>
              <w:rPr>
                <w:rFonts w:ascii="Times New Roman" w:hAnsi="Times New Roman" w:cs="Times New Roman"/>
                <w:b/>
                <w:bCs/>
                <w:sz w:val="23"/>
                <w:szCs w:val="23"/>
              </w:rPr>
            </w:pP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 xml:space="preserve">Данте «Божественная комедия» </w:t>
            </w:r>
            <w:r w:rsidRPr="00BD48D0">
              <w:rPr>
                <w:rFonts w:ascii="Times New Roman" w:hAnsi="Times New Roman" w:cs="Times New Roman"/>
                <w:sz w:val="23"/>
                <w:szCs w:val="23"/>
              </w:rPr>
              <w:lastRenderedPageBreak/>
              <w:t>(фрагменты по выбору, 9 кл.)</w:t>
            </w:r>
          </w:p>
          <w:p w:rsidR="00B540EE" w:rsidRPr="00BD48D0" w:rsidRDefault="00B540EE" w:rsidP="001D494A">
            <w:pPr>
              <w:pStyle w:val="26"/>
              <w:spacing w:after="0" w:line="240" w:lineRule="auto"/>
              <w:jc w:val="center"/>
              <w:rPr>
                <w:rFonts w:ascii="Times New Roman" w:hAnsi="Times New Roman" w:cs="Times New Roman"/>
                <w:b/>
                <w:bCs/>
                <w:sz w:val="23"/>
                <w:szCs w:val="23"/>
              </w:rPr>
            </w:pPr>
          </w:p>
          <w:p w:rsidR="00B540EE" w:rsidRPr="00BD48D0" w:rsidRDefault="00B540EE" w:rsidP="001D494A">
            <w:pPr>
              <w:pStyle w:val="26"/>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В.Шекспир</w:t>
            </w: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(1–2 сонета, 7-8 кл)</w:t>
            </w:r>
          </w:p>
          <w:p w:rsidR="00B540EE" w:rsidRPr="00BD48D0" w:rsidRDefault="00B540EE" w:rsidP="001D494A">
            <w:pPr>
              <w:pStyle w:val="26"/>
              <w:spacing w:after="0" w:line="240" w:lineRule="auto"/>
              <w:jc w:val="center"/>
              <w:rPr>
                <w:rFonts w:ascii="Times New Roman" w:hAnsi="Times New Roman" w:cs="Times New Roman"/>
                <w:b/>
                <w:bCs/>
                <w:sz w:val="23"/>
                <w:szCs w:val="23"/>
              </w:rPr>
            </w:pP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М. де Сервантес</w:t>
            </w: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«Дон Кихот»</w:t>
            </w: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(главы по выбору, 7-8 кл)</w:t>
            </w:r>
          </w:p>
          <w:p w:rsidR="00B540EE" w:rsidRPr="00BD48D0" w:rsidRDefault="00B540EE" w:rsidP="001D494A">
            <w:pPr>
              <w:pStyle w:val="26"/>
              <w:spacing w:after="0" w:line="240" w:lineRule="auto"/>
              <w:jc w:val="center"/>
              <w:rPr>
                <w:rFonts w:ascii="Times New Roman" w:hAnsi="Times New Roman" w:cs="Times New Roman"/>
                <w:b/>
                <w:bCs/>
                <w:sz w:val="23"/>
                <w:szCs w:val="23"/>
              </w:rPr>
            </w:pP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Д.Дефо</w:t>
            </w: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«Робинзон Крузо»</w:t>
            </w: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(главы по выбору, 6-7 кл)</w:t>
            </w:r>
          </w:p>
          <w:p w:rsidR="00B540EE" w:rsidRPr="00BD48D0" w:rsidRDefault="00B540EE" w:rsidP="001D494A">
            <w:pPr>
              <w:pStyle w:val="26"/>
              <w:spacing w:after="0" w:line="240" w:lineRule="auto"/>
              <w:jc w:val="center"/>
              <w:rPr>
                <w:rFonts w:ascii="Times New Roman" w:hAnsi="Times New Roman" w:cs="Times New Roman"/>
                <w:b/>
                <w:bCs/>
                <w:sz w:val="23"/>
                <w:szCs w:val="23"/>
              </w:rPr>
            </w:pP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Дж. Свифт</w:t>
            </w: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«Путешествия Гулливера» (фрагме</w:t>
            </w:r>
            <w:r w:rsidRPr="00BD48D0">
              <w:rPr>
                <w:rFonts w:ascii="Times New Roman" w:hAnsi="Times New Roman" w:cs="Times New Roman"/>
                <w:sz w:val="23"/>
                <w:szCs w:val="23"/>
              </w:rPr>
              <w:t>н</w:t>
            </w:r>
            <w:r w:rsidRPr="00BD48D0">
              <w:rPr>
                <w:rFonts w:ascii="Times New Roman" w:hAnsi="Times New Roman" w:cs="Times New Roman"/>
                <w:sz w:val="23"/>
                <w:szCs w:val="23"/>
              </w:rPr>
              <w:t>ты по выбору, 6-7 кл)</w:t>
            </w:r>
          </w:p>
          <w:p w:rsidR="00B540EE" w:rsidRPr="00BD48D0" w:rsidRDefault="00B540EE" w:rsidP="001D494A">
            <w:pPr>
              <w:pStyle w:val="26"/>
              <w:spacing w:after="0" w:line="240" w:lineRule="auto"/>
              <w:jc w:val="center"/>
              <w:rPr>
                <w:rFonts w:ascii="Times New Roman" w:hAnsi="Times New Roman" w:cs="Times New Roman"/>
                <w:b/>
                <w:bCs/>
                <w:sz w:val="23"/>
                <w:szCs w:val="23"/>
              </w:rPr>
            </w:pPr>
          </w:p>
          <w:p w:rsidR="00B540EE" w:rsidRPr="00BD48D0" w:rsidRDefault="00B540EE" w:rsidP="001D494A">
            <w:pPr>
              <w:pStyle w:val="26"/>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Ж-Б. Мольер</w:t>
            </w: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Комедии (1 по выбору, 8-9 кл)</w:t>
            </w:r>
          </w:p>
          <w:p w:rsidR="00B540EE" w:rsidRPr="00BD48D0" w:rsidRDefault="00B540EE" w:rsidP="001D494A">
            <w:pPr>
              <w:pStyle w:val="26"/>
              <w:spacing w:after="0" w:line="240" w:lineRule="auto"/>
              <w:jc w:val="center"/>
              <w:rPr>
                <w:rFonts w:ascii="Times New Roman" w:hAnsi="Times New Roman" w:cs="Times New Roman"/>
                <w:bCs/>
                <w:sz w:val="23"/>
                <w:szCs w:val="23"/>
              </w:rPr>
            </w:pP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И.-В. Гете</w:t>
            </w: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«Фауст» (фрагменты по выбору, 9-10 кл)</w:t>
            </w:r>
          </w:p>
          <w:p w:rsidR="00B540EE" w:rsidRPr="00BD48D0" w:rsidRDefault="00B540EE" w:rsidP="001D494A">
            <w:pPr>
              <w:pStyle w:val="26"/>
              <w:spacing w:after="0" w:line="240" w:lineRule="auto"/>
              <w:jc w:val="center"/>
              <w:rPr>
                <w:rFonts w:ascii="Times New Roman" w:hAnsi="Times New Roman" w:cs="Times New Roman"/>
                <w:b/>
                <w:bCs/>
                <w:sz w:val="23"/>
                <w:szCs w:val="23"/>
              </w:rPr>
            </w:pPr>
          </w:p>
          <w:p w:rsidR="00B540EE" w:rsidRPr="00BD48D0" w:rsidRDefault="00B540EE" w:rsidP="001D494A">
            <w:pPr>
              <w:pStyle w:val="26"/>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Г.Х.Андерсен</w:t>
            </w: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Сказки (1 по выбору, 5 кл)</w:t>
            </w:r>
          </w:p>
          <w:p w:rsidR="00B540EE" w:rsidRPr="00BD48D0" w:rsidRDefault="00B540EE" w:rsidP="001D494A">
            <w:pPr>
              <w:pStyle w:val="26"/>
              <w:spacing w:after="0" w:line="240" w:lineRule="auto"/>
              <w:jc w:val="center"/>
              <w:rPr>
                <w:rFonts w:ascii="Times New Roman" w:hAnsi="Times New Roman" w:cs="Times New Roman"/>
                <w:b/>
                <w:bCs/>
                <w:sz w:val="23"/>
                <w:szCs w:val="23"/>
              </w:rPr>
            </w:pP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Дж. Г. Байрон</w:t>
            </w:r>
          </w:p>
          <w:p w:rsidR="00B540EE" w:rsidRPr="00BD48D0" w:rsidRDefault="00B540EE" w:rsidP="001D494A">
            <w:pPr>
              <w:pStyle w:val="26"/>
              <w:spacing w:after="0" w:line="240" w:lineRule="auto"/>
              <w:jc w:val="center"/>
              <w:rPr>
                <w:rFonts w:ascii="Times New Roman" w:hAnsi="Times New Roman" w:cs="Times New Roman"/>
                <w:b/>
                <w:bCs/>
                <w:sz w:val="23"/>
                <w:szCs w:val="23"/>
              </w:rPr>
            </w:pPr>
            <w:r w:rsidRPr="00BD48D0">
              <w:rPr>
                <w:rFonts w:ascii="Times New Roman" w:hAnsi="Times New Roman" w:cs="Times New Roman"/>
                <w:sz w:val="23"/>
                <w:szCs w:val="23"/>
              </w:rPr>
              <w:t>(1 ст-е и фрагменты одной из поэм по выбору, 9 кл.)</w:t>
            </w:r>
          </w:p>
        </w:tc>
        <w:tc>
          <w:tcPr>
            <w:tcW w:w="4961" w:type="dxa"/>
          </w:tcPr>
          <w:p w:rsidR="00B540EE" w:rsidRPr="00BD48D0" w:rsidRDefault="00B540EE" w:rsidP="001D494A">
            <w:pPr>
              <w:spacing w:after="0" w:line="240" w:lineRule="auto"/>
              <w:rPr>
                <w:rFonts w:ascii="Times New Roman" w:hAnsi="Times New Roman" w:cs="Times New Roman"/>
                <w:sz w:val="23"/>
                <w:szCs w:val="23"/>
              </w:rPr>
            </w:pPr>
            <w:r w:rsidRPr="00BD48D0">
              <w:rPr>
                <w:rFonts w:ascii="Times New Roman" w:hAnsi="Times New Roman" w:cs="Times New Roman"/>
                <w:b/>
                <w:sz w:val="23"/>
                <w:szCs w:val="23"/>
              </w:rPr>
              <w:lastRenderedPageBreak/>
              <w:t xml:space="preserve">Зарубежный фольклор </w:t>
            </w:r>
            <w:r w:rsidRPr="00BD48D0">
              <w:rPr>
                <w:rFonts w:ascii="Times New Roman" w:hAnsi="Times New Roman" w:cs="Times New Roman"/>
                <w:sz w:val="23"/>
                <w:szCs w:val="23"/>
              </w:rPr>
              <w:t>легенды, баллады, с</w:t>
            </w:r>
            <w:r w:rsidRPr="00BD48D0">
              <w:rPr>
                <w:rFonts w:ascii="Times New Roman" w:hAnsi="Times New Roman" w:cs="Times New Roman"/>
                <w:sz w:val="23"/>
                <w:szCs w:val="23"/>
              </w:rPr>
              <w:t>а</w:t>
            </w:r>
            <w:r w:rsidRPr="00BD48D0">
              <w:rPr>
                <w:rFonts w:ascii="Times New Roman" w:hAnsi="Times New Roman" w:cs="Times New Roman"/>
                <w:sz w:val="23"/>
                <w:szCs w:val="23"/>
              </w:rPr>
              <w:t>ги, песни</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(2-3 произведения на выбор, 5-7 кл)</w:t>
            </w:r>
          </w:p>
          <w:p w:rsidR="00B540EE" w:rsidRPr="00BD48D0" w:rsidRDefault="00B540EE" w:rsidP="001D494A">
            <w:pPr>
              <w:spacing w:after="0" w:line="240" w:lineRule="auto"/>
              <w:jc w:val="center"/>
              <w:rPr>
                <w:rFonts w:ascii="Times New Roman" w:hAnsi="Times New Roman" w:cs="Times New Roman"/>
                <w:sz w:val="23"/>
                <w:szCs w:val="23"/>
              </w:rPr>
            </w:pP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Зарубежные писатели-сказочники:</w:t>
            </w:r>
          </w:p>
          <w:p w:rsidR="00B540EE" w:rsidRPr="00BD48D0" w:rsidRDefault="00B540EE" w:rsidP="001D494A">
            <w:pPr>
              <w:spacing w:after="0" w:line="240" w:lineRule="auto"/>
              <w:jc w:val="center"/>
              <w:rPr>
                <w:rFonts w:ascii="Times New Roman" w:hAnsi="Times New Roman" w:cs="Times New Roman"/>
                <w:b/>
                <w:bCs/>
                <w:sz w:val="23"/>
                <w:szCs w:val="23"/>
              </w:rPr>
            </w:pPr>
            <w:r w:rsidRPr="00BD48D0">
              <w:rPr>
                <w:rFonts w:ascii="Times New Roman" w:hAnsi="Times New Roman" w:cs="Times New Roman"/>
                <w:b/>
                <w:bCs/>
                <w:sz w:val="23"/>
                <w:szCs w:val="23"/>
              </w:rPr>
              <w:t>Ш.Перро, В.Гауф, Э.Т.А. Гофман, Бр.Гримм,</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b/>
                <w:bCs/>
                <w:sz w:val="23"/>
                <w:szCs w:val="23"/>
              </w:rPr>
              <w:t xml:space="preserve">Л.Кэрролл, Л.Ф.Баум, Д.М. Барри, Д.Родари, </w:t>
            </w:r>
            <w:r w:rsidRPr="00BD48D0">
              <w:rPr>
                <w:rFonts w:ascii="Times New Roman" w:hAnsi="Times New Roman" w:cs="Times New Roman"/>
                <w:b/>
                <w:bCs/>
                <w:sz w:val="23"/>
                <w:szCs w:val="23"/>
              </w:rPr>
              <w:lastRenderedPageBreak/>
              <w:t>М.Энде, Д.Р.Р.Толкиен, К.Льюис</w:t>
            </w:r>
            <w:r w:rsidRPr="00BD48D0">
              <w:rPr>
                <w:rFonts w:ascii="Times New Roman" w:hAnsi="Times New Roman" w:cs="Times New Roman"/>
                <w:sz w:val="23"/>
                <w:szCs w:val="23"/>
              </w:rPr>
              <w:t xml:space="preserve"> и др.</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(2-3 произведения на выбор, 5-6 кл)</w:t>
            </w:r>
          </w:p>
          <w:p w:rsidR="00B540EE" w:rsidRPr="00BD48D0" w:rsidRDefault="00B540EE" w:rsidP="001D494A">
            <w:pPr>
              <w:spacing w:after="0" w:line="240" w:lineRule="auto"/>
              <w:jc w:val="center"/>
              <w:rPr>
                <w:rFonts w:ascii="Times New Roman" w:hAnsi="Times New Roman" w:cs="Times New Roman"/>
                <w:sz w:val="23"/>
                <w:szCs w:val="23"/>
              </w:rPr>
            </w:pP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 xml:space="preserve">Зарубежные писатели </w:t>
            </w:r>
            <w:r w:rsidRPr="00BD48D0">
              <w:rPr>
                <w:rFonts w:ascii="Times New Roman" w:hAnsi="Times New Roman" w:cs="Times New Roman"/>
                <w:sz w:val="23"/>
                <w:szCs w:val="23"/>
                <w:lang w:val="en-US"/>
              </w:rPr>
              <w:t>XIX</w:t>
            </w:r>
            <w:r w:rsidRPr="00BD48D0">
              <w:rPr>
                <w:rFonts w:ascii="Times New Roman" w:hAnsi="Times New Roman" w:cs="Times New Roman"/>
                <w:sz w:val="23"/>
                <w:szCs w:val="23"/>
              </w:rPr>
              <w:t xml:space="preserve"> –</w:t>
            </w:r>
            <w:r w:rsidRPr="00BD48D0">
              <w:rPr>
                <w:rFonts w:ascii="Times New Roman" w:hAnsi="Times New Roman" w:cs="Times New Roman"/>
                <w:sz w:val="23"/>
                <w:szCs w:val="23"/>
                <w:lang w:val="en-US"/>
              </w:rPr>
              <w:t>XX</w:t>
            </w:r>
            <w:r w:rsidRPr="00BD48D0">
              <w:rPr>
                <w:rFonts w:ascii="Times New Roman" w:hAnsi="Times New Roman" w:cs="Times New Roman"/>
                <w:sz w:val="23"/>
                <w:szCs w:val="23"/>
              </w:rPr>
              <w:t xml:space="preserve"> веков – авторы рассказов и новелл:</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b/>
                <w:bCs/>
                <w:sz w:val="23"/>
                <w:szCs w:val="23"/>
              </w:rPr>
              <w:t xml:space="preserve">П.Мериме, Э. По, О`Генри, О.Уайльд, А.К.Дойл, Джером К. Джером, У.Сароян, </w:t>
            </w:r>
            <w:r w:rsidRPr="00BD48D0">
              <w:rPr>
                <w:rFonts w:ascii="Times New Roman" w:hAnsi="Times New Roman" w:cs="Times New Roman"/>
                <w:sz w:val="23"/>
                <w:szCs w:val="23"/>
              </w:rPr>
              <w:t>и др.</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(2-3 произведения на выбор, 7-9 кл)</w:t>
            </w:r>
          </w:p>
          <w:p w:rsidR="00B540EE" w:rsidRPr="00BD48D0" w:rsidRDefault="00B540EE" w:rsidP="001D494A">
            <w:pPr>
              <w:spacing w:after="0" w:line="240" w:lineRule="auto"/>
              <w:jc w:val="center"/>
              <w:rPr>
                <w:rFonts w:ascii="Times New Roman" w:hAnsi="Times New Roman" w:cs="Times New Roman"/>
                <w:sz w:val="23"/>
                <w:szCs w:val="23"/>
              </w:rPr>
            </w:pP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 xml:space="preserve">Зарубежные писатели- романисты </w:t>
            </w:r>
            <w:r w:rsidRPr="00BD48D0">
              <w:rPr>
                <w:rFonts w:ascii="Times New Roman" w:hAnsi="Times New Roman" w:cs="Times New Roman"/>
                <w:sz w:val="23"/>
                <w:szCs w:val="23"/>
                <w:lang w:val="en-US"/>
              </w:rPr>
              <w:t>XIX</w:t>
            </w:r>
            <w:r w:rsidRPr="00BD48D0">
              <w:rPr>
                <w:rFonts w:ascii="Times New Roman" w:hAnsi="Times New Roman" w:cs="Times New Roman"/>
                <w:sz w:val="23"/>
                <w:szCs w:val="23"/>
              </w:rPr>
              <w:t>–ХХ в</w:t>
            </w:r>
            <w:r w:rsidRPr="00BD48D0">
              <w:rPr>
                <w:rFonts w:ascii="Times New Roman" w:hAnsi="Times New Roman" w:cs="Times New Roman"/>
                <w:sz w:val="23"/>
                <w:szCs w:val="23"/>
              </w:rPr>
              <w:t>е</w:t>
            </w:r>
            <w:r w:rsidRPr="00BD48D0">
              <w:rPr>
                <w:rFonts w:ascii="Times New Roman" w:hAnsi="Times New Roman" w:cs="Times New Roman"/>
                <w:sz w:val="23"/>
                <w:szCs w:val="23"/>
              </w:rPr>
              <w:t>ка:</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b/>
                <w:bCs/>
                <w:sz w:val="23"/>
                <w:szCs w:val="23"/>
              </w:rPr>
              <w:t>А.Дюма, В.Скотт, В.Гюго, Ч.Диккенс, М.Рид, Ж.Верн, Г.Уэллс, Э.М.Ремарк</w:t>
            </w:r>
            <w:r w:rsidRPr="00BD48D0">
              <w:rPr>
                <w:rFonts w:ascii="Times New Roman" w:hAnsi="Times New Roman" w:cs="Times New Roman"/>
                <w:sz w:val="23"/>
                <w:szCs w:val="23"/>
              </w:rPr>
              <w:t>и др.</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(1-2 романа по выбору, 7-9 кл)</w:t>
            </w:r>
          </w:p>
          <w:p w:rsidR="00B540EE" w:rsidRPr="00BD48D0" w:rsidRDefault="00B540EE" w:rsidP="001D494A">
            <w:pPr>
              <w:spacing w:after="0" w:line="240" w:lineRule="auto"/>
              <w:jc w:val="center"/>
              <w:rPr>
                <w:rFonts w:ascii="Times New Roman" w:hAnsi="Times New Roman" w:cs="Times New Roman"/>
                <w:sz w:val="23"/>
                <w:szCs w:val="23"/>
              </w:rPr>
            </w:pP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Зарубежные писатели – авторы произведений о детях и подростках:</w:t>
            </w:r>
          </w:p>
          <w:p w:rsidR="00B540EE" w:rsidRPr="00BD48D0" w:rsidRDefault="00B540EE" w:rsidP="001D494A">
            <w:pPr>
              <w:spacing w:after="0" w:line="240" w:lineRule="auto"/>
              <w:jc w:val="center"/>
              <w:rPr>
                <w:rFonts w:ascii="Times New Roman" w:hAnsi="Times New Roman" w:cs="Times New Roman"/>
                <w:b/>
                <w:bCs/>
                <w:sz w:val="23"/>
                <w:szCs w:val="23"/>
              </w:rPr>
            </w:pPr>
            <w:r w:rsidRPr="00BD48D0">
              <w:rPr>
                <w:rFonts w:ascii="Times New Roman" w:hAnsi="Times New Roman" w:cs="Times New Roman"/>
                <w:b/>
                <w:bCs/>
                <w:sz w:val="23"/>
                <w:szCs w:val="23"/>
              </w:rPr>
              <w:t>М.Твен, Ф.Х.Б</w:t>
            </w:r>
            <w:r w:rsidR="00245F1D" w:rsidRPr="00BD48D0">
              <w:rPr>
                <w:rFonts w:ascii="Times New Roman" w:hAnsi="Times New Roman" w:cs="Times New Roman"/>
                <w:b/>
                <w:bCs/>
                <w:sz w:val="23"/>
                <w:szCs w:val="23"/>
              </w:rPr>
              <w:t>е</w:t>
            </w:r>
            <w:r w:rsidRPr="00BD48D0">
              <w:rPr>
                <w:rFonts w:ascii="Times New Roman" w:hAnsi="Times New Roman" w:cs="Times New Roman"/>
                <w:b/>
                <w:bCs/>
                <w:sz w:val="23"/>
                <w:szCs w:val="23"/>
              </w:rPr>
              <w:t>рнетт, Л.М.Монтгомери, А.де Сент-Экзюпери, А.Линдгрен, Я.Корчак,Харпер Ли,</w:t>
            </w:r>
          </w:p>
          <w:p w:rsidR="00B540EE" w:rsidRPr="00BD48D0" w:rsidRDefault="00B540EE" w:rsidP="001D494A">
            <w:pPr>
              <w:spacing w:after="0" w:line="240" w:lineRule="auto"/>
              <w:jc w:val="center"/>
              <w:rPr>
                <w:rFonts w:ascii="Times New Roman" w:hAnsi="Times New Roman" w:cs="Times New Roman"/>
                <w:b/>
                <w:bCs/>
                <w:sz w:val="23"/>
                <w:szCs w:val="23"/>
              </w:rPr>
            </w:pPr>
            <w:r w:rsidRPr="00BD48D0">
              <w:rPr>
                <w:rFonts w:ascii="Times New Roman" w:hAnsi="Times New Roman" w:cs="Times New Roman"/>
                <w:b/>
                <w:bCs/>
                <w:sz w:val="23"/>
                <w:szCs w:val="23"/>
              </w:rPr>
              <w:t>У.Голдинг, Р.Брэдбери,</w:t>
            </w:r>
          </w:p>
          <w:p w:rsidR="00B540EE" w:rsidRPr="00BD48D0" w:rsidRDefault="00B540EE" w:rsidP="001D494A">
            <w:pPr>
              <w:spacing w:after="0" w:line="240" w:lineRule="auto"/>
              <w:jc w:val="center"/>
              <w:rPr>
                <w:rFonts w:ascii="Times New Roman" w:hAnsi="Times New Roman" w:cs="Times New Roman"/>
                <w:b/>
                <w:bCs/>
                <w:sz w:val="23"/>
                <w:szCs w:val="23"/>
              </w:rPr>
            </w:pPr>
            <w:r w:rsidRPr="00BD48D0">
              <w:rPr>
                <w:rFonts w:ascii="Times New Roman" w:hAnsi="Times New Roman" w:cs="Times New Roman"/>
                <w:b/>
                <w:bCs/>
                <w:sz w:val="23"/>
                <w:szCs w:val="23"/>
              </w:rPr>
              <w:t>Д.Сэлинджер, П.Гэллико,</w:t>
            </w:r>
            <w:r w:rsidRPr="00BD48D0">
              <w:rPr>
                <w:rFonts w:ascii="Times New Roman" w:hAnsi="Times New Roman" w:cs="Times New Roman"/>
                <w:b/>
                <w:sz w:val="23"/>
                <w:szCs w:val="23"/>
              </w:rPr>
              <w:t xml:space="preserve"> Э.Портер,К.Патерсон, Б.Кауфман, Ф.Б</w:t>
            </w:r>
            <w:r w:rsidR="00245F1D" w:rsidRPr="00BD48D0">
              <w:rPr>
                <w:rFonts w:ascii="Times New Roman" w:hAnsi="Times New Roman" w:cs="Times New Roman"/>
                <w:b/>
                <w:sz w:val="23"/>
                <w:szCs w:val="23"/>
              </w:rPr>
              <w:t>е</w:t>
            </w:r>
            <w:r w:rsidRPr="00BD48D0">
              <w:rPr>
                <w:rFonts w:ascii="Times New Roman" w:hAnsi="Times New Roman" w:cs="Times New Roman"/>
                <w:b/>
                <w:sz w:val="23"/>
                <w:szCs w:val="23"/>
              </w:rPr>
              <w:t xml:space="preserve">рнетт </w:t>
            </w:r>
            <w:r w:rsidRPr="00BD48D0">
              <w:rPr>
                <w:rFonts w:ascii="Times New Roman" w:hAnsi="Times New Roman" w:cs="Times New Roman"/>
                <w:sz w:val="23"/>
                <w:szCs w:val="23"/>
              </w:rPr>
              <w:t>и др.</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(2 произведения на выбор, 5-9 кл)</w:t>
            </w:r>
          </w:p>
          <w:p w:rsidR="00B540EE" w:rsidRPr="00BD48D0" w:rsidRDefault="00B540EE" w:rsidP="001D494A">
            <w:pPr>
              <w:spacing w:after="0" w:line="240" w:lineRule="auto"/>
              <w:jc w:val="center"/>
              <w:rPr>
                <w:rFonts w:ascii="Times New Roman" w:hAnsi="Times New Roman" w:cs="Times New Roman"/>
                <w:sz w:val="23"/>
                <w:szCs w:val="23"/>
              </w:rPr>
            </w:pP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Зарубежные писатели – авторы произведений о животных:</w:t>
            </w:r>
          </w:p>
          <w:p w:rsidR="00B540EE" w:rsidRPr="00BD48D0" w:rsidRDefault="00B540EE" w:rsidP="001D494A">
            <w:pPr>
              <w:spacing w:after="0" w:line="240" w:lineRule="auto"/>
              <w:jc w:val="center"/>
              <w:rPr>
                <w:rFonts w:ascii="Times New Roman" w:hAnsi="Times New Roman" w:cs="Times New Roman"/>
                <w:b/>
                <w:bCs/>
                <w:sz w:val="23"/>
                <w:szCs w:val="23"/>
              </w:rPr>
            </w:pPr>
            <w:r w:rsidRPr="00BD48D0">
              <w:rPr>
                <w:rFonts w:ascii="Times New Roman" w:hAnsi="Times New Roman" w:cs="Times New Roman"/>
                <w:b/>
                <w:bCs/>
                <w:sz w:val="23"/>
                <w:szCs w:val="23"/>
              </w:rPr>
              <w:t>Р.Киплинг, Дж.Лондон,</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b/>
                <w:bCs/>
                <w:sz w:val="23"/>
                <w:szCs w:val="23"/>
              </w:rPr>
              <w:t>Э.Сетон-Томпсон, Д.Дарелл</w:t>
            </w:r>
            <w:r w:rsidRPr="00BD48D0">
              <w:rPr>
                <w:rFonts w:ascii="Times New Roman" w:hAnsi="Times New Roman" w:cs="Times New Roman"/>
                <w:sz w:val="23"/>
                <w:szCs w:val="23"/>
              </w:rPr>
              <w:t xml:space="preserve"> и др.</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(1-2 произведения на выбор, 5-7 кл)</w:t>
            </w:r>
          </w:p>
          <w:p w:rsidR="00B540EE" w:rsidRPr="00BD48D0" w:rsidRDefault="00B540EE" w:rsidP="001D494A">
            <w:pPr>
              <w:spacing w:after="0" w:line="240" w:lineRule="auto"/>
              <w:jc w:val="center"/>
              <w:rPr>
                <w:rFonts w:ascii="Times New Roman" w:hAnsi="Times New Roman" w:cs="Times New Roman"/>
                <w:sz w:val="23"/>
                <w:szCs w:val="23"/>
              </w:rPr>
            </w:pP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Современные зарубежные писатели:</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b/>
                <w:sz w:val="23"/>
                <w:szCs w:val="23"/>
              </w:rPr>
              <w:t xml:space="preserve">А. Тор, Д. Пеннак, У.Старк, К. ДиКамилло, М.Парр, Г.Шмидт, Д.Гроссман, С.Каста, </w:t>
            </w:r>
            <w:r w:rsidRPr="00BD48D0">
              <w:rPr>
                <w:rFonts w:ascii="Times New Roman" w:hAnsi="Times New Roman" w:cs="Times New Roman"/>
                <w:b/>
                <w:sz w:val="23"/>
                <w:szCs w:val="23"/>
              </w:rPr>
              <w:lastRenderedPageBreak/>
              <w:t>Э.Файн, Е.Ельчин</w:t>
            </w:r>
            <w:r w:rsidRPr="00BD48D0">
              <w:rPr>
                <w:rFonts w:ascii="Times New Roman" w:hAnsi="Times New Roman" w:cs="Times New Roman"/>
                <w:sz w:val="23"/>
                <w:szCs w:val="23"/>
              </w:rPr>
              <w:t xml:space="preserve"> и др.</w:t>
            </w:r>
          </w:p>
          <w:p w:rsidR="00B540EE" w:rsidRPr="00BD48D0" w:rsidRDefault="00B540EE" w:rsidP="001D494A">
            <w:pPr>
              <w:spacing w:after="0" w:line="240" w:lineRule="auto"/>
              <w:jc w:val="center"/>
              <w:rPr>
                <w:rFonts w:ascii="Times New Roman" w:hAnsi="Times New Roman" w:cs="Times New Roman"/>
                <w:sz w:val="23"/>
                <w:szCs w:val="23"/>
              </w:rPr>
            </w:pPr>
            <w:r w:rsidRPr="00BD48D0">
              <w:rPr>
                <w:rFonts w:ascii="Times New Roman" w:hAnsi="Times New Roman" w:cs="Times New Roman"/>
                <w:sz w:val="23"/>
                <w:szCs w:val="23"/>
              </w:rPr>
              <w:t>(1 произведение на выбор, 5-8 кл)</w:t>
            </w:r>
          </w:p>
        </w:tc>
      </w:tr>
    </w:tbl>
    <w:p w:rsidR="00B540EE" w:rsidRPr="00BD48D0" w:rsidRDefault="00B540EE" w:rsidP="001D494A">
      <w:pPr>
        <w:spacing w:after="0" w:line="240" w:lineRule="auto"/>
        <w:ind w:firstLine="709"/>
        <w:jc w:val="both"/>
        <w:rPr>
          <w:rFonts w:ascii="Times New Roman" w:hAnsi="Times New Roman" w:cs="Times New Roman"/>
          <w:sz w:val="23"/>
          <w:szCs w:val="23"/>
        </w:rPr>
      </w:pP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Таким образом, видно, что программа определяет основной костяк произведений, авторов, тем для каждой группы классов (с возможными пересечениями):</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5-6 класс</w:t>
      </w:r>
      <w:r w:rsidRPr="00BD48D0">
        <w:rPr>
          <w:rFonts w:ascii="Times New Roman" w:hAnsi="Times New Roman" w:cs="Times New Roman"/>
          <w:sz w:val="23"/>
          <w:szCs w:val="23"/>
        </w:rPr>
        <w:t>: фольклор, древнерусская литература, басни И.А. Крылова, лирика разных эпох (А.С. Пушкин, М.Ю. Лермонтов, поэты пушки</w:t>
      </w:r>
      <w:r w:rsidRPr="00BD48D0">
        <w:rPr>
          <w:rFonts w:ascii="Times New Roman" w:hAnsi="Times New Roman" w:cs="Times New Roman"/>
          <w:sz w:val="23"/>
          <w:szCs w:val="23"/>
        </w:rPr>
        <w:t>н</w:t>
      </w:r>
      <w:r w:rsidRPr="00BD48D0">
        <w:rPr>
          <w:rFonts w:ascii="Times New Roman" w:hAnsi="Times New Roman" w:cs="Times New Roman"/>
          <w:sz w:val="23"/>
          <w:szCs w:val="23"/>
        </w:rPr>
        <w:t xml:space="preserve">ской поры, поэты 2 половины </w:t>
      </w:r>
      <w:r w:rsidRPr="00BD48D0">
        <w:rPr>
          <w:rFonts w:ascii="Times New Roman" w:hAnsi="Times New Roman" w:cs="Times New Roman"/>
          <w:sz w:val="23"/>
          <w:szCs w:val="23"/>
          <w:lang w:val="en-US"/>
        </w:rPr>
        <w:t>XIX</w:t>
      </w:r>
      <w:r w:rsidRPr="00BD48D0">
        <w:rPr>
          <w:rFonts w:ascii="Times New Roman" w:hAnsi="Times New Roman" w:cs="Times New Roman"/>
          <w:sz w:val="23"/>
          <w:szCs w:val="23"/>
        </w:rPr>
        <w:t xml:space="preserve"> века, поэты серебряного века, поэты </w:t>
      </w:r>
      <w:r w:rsidRPr="00BD48D0">
        <w:rPr>
          <w:rFonts w:ascii="Times New Roman" w:hAnsi="Times New Roman" w:cs="Times New Roman"/>
          <w:sz w:val="23"/>
          <w:szCs w:val="23"/>
          <w:lang w:val="en-US"/>
        </w:rPr>
        <w:t>XX</w:t>
      </w:r>
      <w:r w:rsidRPr="00BD48D0">
        <w:rPr>
          <w:rFonts w:ascii="Times New Roman" w:hAnsi="Times New Roman" w:cs="Times New Roman"/>
          <w:sz w:val="23"/>
          <w:szCs w:val="23"/>
        </w:rPr>
        <w:t xml:space="preserve"> века), баллады В.А. Жуковского, литературные сказки, повести Н.В. Гоголя, рассказы и повести И.С. Тургенева, Н.С. Лескова, А.П. Чехова; произведения о Великой Отечественной войне; произведения о детях и подростках; произведения современных авторов и др.</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7-8 класс</w:t>
      </w:r>
      <w:r w:rsidRPr="00BD48D0">
        <w:rPr>
          <w:rFonts w:ascii="Times New Roman" w:hAnsi="Times New Roman" w:cs="Times New Roman"/>
          <w:sz w:val="23"/>
          <w:szCs w:val="23"/>
        </w:rPr>
        <w:t>: произведения М.В. Ломоносова, Г.Р Державина; А.С. Пушкин «Повести Белкина», «Маленькие трагедии», поэмы А.С. Пушкина и М.Ю. Лермонтова; Н.В. Гоголь «Ревизор», повести; рассказы А.П. Чехова, произведения А. Платонова и М.Булгакова, А.И. Солженицына и В.М. Шукшина; лирика разных эпох; произведения о Великой Отчественной войне, произведения о детях и подростках; произведения современных а</w:t>
      </w:r>
      <w:r w:rsidRPr="00BD48D0">
        <w:rPr>
          <w:rFonts w:ascii="Times New Roman" w:hAnsi="Times New Roman" w:cs="Times New Roman"/>
          <w:sz w:val="23"/>
          <w:szCs w:val="23"/>
        </w:rPr>
        <w:t>в</w:t>
      </w:r>
      <w:r w:rsidRPr="00BD48D0">
        <w:rPr>
          <w:rFonts w:ascii="Times New Roman" w:hAnsi="Times New Roman" w:cs="Times New Roman"/>
          <w:sz w:val="23"/>
          <w:szCs w:val="23"/>
        </w:rPr>
        <w:t>торов У.Шекспир «Ромео и Джульетта», сонеты;произведения Сервантеса и Д.Дефо, пьесы Мольера и др.</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9 класс</w:t>
      </w:r>
      <w:r w:rsidRPr="00BD48D0">
        <w:rPr>
          <w:rFonts w:ascii="Times New Roman" w:hAnsi="Times New Roman" w:cs="Times New Roman"/>
          <w:sz w:val="23"/>
          <w:szCs w:val="23"/>
        </w:rPr>
        <w:t xml:space="preserve">: «Слово о полку Игореве», произведения </w:t>
      </w:r>
      <w:r w:rsidRPr="00BD48D0">
        <w:rPr>
          <w:rFonts w:ascii="Times New Roman" w:hAnsi="Times New Roman" w:cs="Times New Roman"/>
          <w:sz w:val="23"/>
          <w:szCs w:val="23"/>
          <w:lang w:val="en-US"/>
        </w:rPr>
        <w:t>XVIII</w:t>
      </w:r>
      <w:r w:rsidRPr="00BD48D0">
        <w:rPr>
          <w:rFonts w:ascii="Times New Roman" w:hAnsi="Times New Roman" w:cs="Times New Roman"/>
          <w:sz w:val="23"/>
          <w:szCs w:val="23"/>
        </w:rPr>
        <w:t>в (М.В. Ломоносов, Г.Р. Державин, Д.И. Фонвизин, Н.М. Карамзин, В.А. Жуко</w:t>
      </w:r>
      <w:r w:rsidRPr="00BD48D0">
        <w:rPr>
          <w:rFonts w:ascii="Times New Roman" w:hAnsi="Times New Roman" w:cs="Times New Roman"/>
          <w:sz w:val="23"/>
          <w:szCs w:val="23"/>
        </w:rPr>
        <w:t>в</w:t>
      </w:r>
      <w:r w:rsidRPr="00BD48D0">
        <w:rPr>
          <w:rFonts w:ascii="Times New Roman" w:hAnsi="Times New Roman" w:cs="Times New Roman"/>
          <w:sz w:val="23"/>
          <w:szCs w:val="23"/>
        </w:rPr>
        <w:t>ский), А.С.Грибоедов «Горе от ума», А.С. Пушкин «Евгений Онегин», М.Ю.Лермонтов «Герой нашего времени», Н.В. Гоголь «Мертвые души», У.Шекспир «Гамлет», И.-В.Гете «Фауст» и др.</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Составителям рабочих программ следует помнить, что: </w:t>
      </w:r>
    </w:p>
    <w:p w:rsidR="00B540EE" w:rsidRPr="00BD48D0" w:rsidRDefault="00B540EE" w:rsidP="00E47BF8">
      <w:pPr>
        <w:pStyle w:val="a8"/>
        <w:numPr>
          <w:ilvl w:val="0"/>
          <w:numId w:val="21"/>
        </w:numPr>
        <w:ind w:left="0" w:firstLine="709"/>
        <w:jc w:val="both"/>
        <w:rPr>
          <w:rFonts w:ascii="Times New Roman" w:hAnsi="Times New Roman"/>
          <w:sz w:val="23"/>
          <w:szCs w:val="23"/>
        </w:rPr>
      </w:pPr>
      <w:r w:rsidRPr="00BD48D0">
        <w:rPr>
          <w:rFonts w:ascii="Times New Roman" w:hAnsi="Times New Roman"/>
          <w:sz w:val="23"/>
          <w:szCs w:val="23"/>
        </w:rPr>
        <w:t>программу каждого класса стоит наполнять разножанровыми произведениями; произведениями на разные темы; произведениями разных эпох; программа каждого года должна демонстрировать детям разные грани литературы;</w:t>
      </w:r>
    </w:p>
    <w:p w:rsidR="00B540EE" w:rsidRPr="00C87E18" w:rsidRDefault="00B540EE" w:rsidP="00C87E18">
      <w:pPr>
        <w:pStyle w:val="a8"/>
        <w:numPr>
          <w:ilvl w:val="0"/>
          <w:numId w:val="21"/>
        </w:numPr>
        <w:ind w:left="0" w:firstLine="709"/>
        <w:jc w:val="both"/>
        <w:rPr>
          <w:rFonts w:ascii="Times New Roman" w:hAnsi="Times New Roman"/>
          <w:sz w:val="23"/>
          <w:szCs w:val="23"/>
        </w:rPr>
      </w:pPr>
      <w:r w:rsidRPr="00BD48D0">
        <w:rPr>
          <w:rFonts w:ascii="Times New Roman" w:hAnsi="Times New Roman"/>
          <w:sz w:val="23"/>
          <w:szCs w:val="23"/>
        </w:rPr>
        <w:t>целесообразно возвращаться каждый год к творчеству таких писателей, как А.С. Пушкин, Н.В. Гоголь, А.П. Чехов и др, выстраивая внутри программы 5-9 классов своего рода «вертикали», каждый год наращивая объ</w:t>
      </w:r>
      <w:r w:rsidRPr="00713C8E">
        <w:rPr>
          <w:rFonts w:ascii="Times New Roman" w:hAnsi="Times New Roman"/>
          <w:sz w:val="28"/>
          <w:szCs w:val="28"/>
        </w:rPr>
        <w:t xml:space="preserve">ем </w:t>
      </w:r>
      <w:r w:rsidRPr="00BD48D0">
        <w:rPr>
          <w:rFonts w:ascii="Times New Roman" w:hAnsi="Times New Roman"/>
          <w:sz w:val="23"/>
          <w:szCs w:val="23"/>
        </w:rPr>
        <w:t>прочитанных произведений и надстраивая над уже име</w:t>
      </w:r>
      <w:r w:rsidRPr="00BD48D0">
        <w:rPr>
          <w:rFonts w:ascii="Times New Roman" w:hAnsi="Times New Roman"/>
          <w:sz w:val="23"/>
          <w:szCs w:val="23"/>
        </w:rPr>
        <w:t>ю</w:t>
      </w:r>
      <w:r w:rsidRPr="00BD48D0">
        <w:rPr>
          <w:rFonts w:ascii="Times New Roman" w:hAnsi="Times New Roman"/>
          <w:sz w:val="23"/>
          <w:szCs w:val="23"/>
        </w:rPr>
        <w:t xml:space="preserve">щимися представлениями о мире писателя новые. </w:t>
      </w:r>
    </w:p>
    <w:p w:rsidR="00C87E18" w:rsidRDefault="0048158A" w:rsidP="00C87E18">
      <w:pPr>
        <w:pStyle w:val="3"/>
        <w:spacing w:before="0" w:beforeAutospacing="0" w:after="0" w:afterAutospacing="0"/>
        <w:ind w:firstLine="709"/>
        <w:rPr>
          <w:sz w:val="23"/>
          <w:szCs w:val="23"/>
        </w:rPr>
      </w:pPr>
      <w:bookmarkStart w:id="482" w:name="_Toc409691704"/>
      <w:bookmarkStart w:id="483" w:name="_Toc410654030"/>
      <w:bookmarkStart w:id="484" w:name="_Toc284663417"/>
      <w:r w:rsidRPr="00BD48D0">
        <w:rPr>
          <w:sz w:val="23"/>
          <w:szCs w:val="23"/>
        </w:rPr>
        <w:t xml:space="preserve">2.2.2.3. </w:t>
      </w:r>
      <w:r w:rsidR="00B540EE" w:rsidRPr="00BD48D0">
        <w:rPr>
          <w:sz w:val="23"/>
          <w:szCs w:val="23"/>
        </w:rPr>
        <w:t>Иностранный язык</w:t>
      </w:r>
      <w:bookmarkEnd w:id="482"/>
      <w:bookmarkEnd w:id="483"/>
      <w:bookmarkEnd w:id="484"/>
    </w:p>
    <w:p w:rsidR="00EB1449" w:rsidRPr="00C87E18" w:rsidRDefault="00EB1449" w:rsidP="00C87E18">
      <w:pPr>
        <w:pStyle w:val="3"/>
        <w:spacing w:before="0" w:beforeAutospacing="0" w:after="0" w:afterAutospacing="0"/>
        <w:ind w:firstLine="709"/>
        <w:rPr>
          <w:sz w:val="23"/>
          <w:szCs w:val="23"/>
        </w:rPr>
      </w:pPr>
      <w:r w:rsidRPr="00BD48D0">
        <w:rPr>
          <w:sz w:val="23"/>
          <w:szCs w:val="23"/>
        </w:rPr>
        <w:t>УМК «</w:t>
      </w:r>
      <w:r w:rsidRPr="00BD48D0">
        <w:rPr>
          <w:sz w:val="23"/>
          <w:szCs w:val="23"/>
          <w:lang w:val="en-US"/>
        </w:rPr>
        <w:t>Student</w:t>
      </w:r>
      <w:r w:rsidRPr="00BD48D0">
        <w:rPr>
          <w:sz w:val="23"/>
          <w:szCs w:val="23"/>
        </w:rPr>
        <w:t>’</w:t>
      </w:r>
      <w:r w:rsidRPr="00BD48D0">
        <w:rPr>
          <w:sz w:val="23"/>
          <w:szCs w:val="23"/>
          <w:lang w:val="en-US"/>
        </w:rPr>
        <w:t>s</w:t>
      </w:r>
      <w:r w:rsidRPr="00BD48D0">
        <w:rPr>
          <w:sz w:val="23"/>
          <w:szCs w:val="23"/>
        </w:rPr>
        <w:t xml:space="preserve"> </w:t>
      </w:r>
      <w:r w:rsidRPr="00BD48D0">
        <w:rPr>
          <w:sz w:val="23"/>
          <w:szCs w:val="23"/>
          <w:lang w:val="en-US"/>
        </w:rPr>
        <w:t>Book</w:t>
      </w:r>
      <w:r w:rsidRPr="00BD48D0">
        <w:rPr>
          <w:sz w:val="23"/>
          <w:szCs w:val="23"/>
        </w:rPr>
        <w:t>»</w:t>
      </w:r>
      <w:r w:rsidR="00C87E18">
        <w:rPr>
          <w:b w:val="0"/>
          <w:sz w:val="23"/>
          <w:szCs w:val="23"/>
        </w:rPr>
        <w:t xml:space="preserve"> </w:t>
      </w:r>
      <w:r w:rsidRPr="00BD48D0">
        <w:rPr>
          <w:i/>
          <w:sz w:val="23"/>
          <w:szCs w:val="23"/>
        </w:rPr>
        <w:t>Авторы: Кузовлев В. П., Лапа Н. М., Перегудова Э. Ш. и др.</w:t>
      </w:r>
      <w:r w:rsidRPr="00BD48D0">
        <w:rPr>
          <w:sz w:val="23"/>
          <w:szCs w:val="23"/>
        </w:rPr>
        <w:t xml:space="preserve"> «Издательство «Просвещение»</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 xml:space="preserve">Моя семья. </w:t>
      </w:r>
      <w:r w:rsidRPr="00BD48D0">
        <w:rPr>
          <w:rFonts w:ascii="Times New Roman" w:hAnsi="Times New Roman" w:cs="Times New Roman"/>
          <w:sz w:val="23"/>
          <w:szCs w:val="23"/>
        </w:rPr>
        <w:t xml:space="preserve">Взаимоотношения в семье. Конфликтные ситуации и способы их решения. </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 xml:space="preserve">Мои друзья. </w:t>
      </w:r>
      <w:r w:rsidRPr="00BD48D0">
        <w:rPr>
          <w:rFonts w:ascii="Times New Roman" w:hAnsi="Times New Roman" w:cs="Times New Roman"/>
          <w:sz w:val="23"/>
          <w:szCs w:val="23"/>
        </w:rPr>
        <w:t xml:space="preserve">Лучший друг/подруга. Внешность и черты характера. Межличностные взаимоотношения с друзьями и в школе. </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Свободное время.</w:t>
      </w:r>
      <w:r w:rsidRPr="00BD48D0">
        <w:rPr>
          <w:rFonts w:ascii="Times New Roman" w:hAnsi="Times New Roman" w:cs="Times New Roman"/>
          <w:sz w:val="23"/>
          <w:szCs w:val="23"/>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Здоровый образ жизни.</w:t>
      </w:r>
      <w:r w:rsidRPr="00BD48D0">
        <w:rPr>
          <w:rFonts w:ascii="Times New Roman" w:hAnsi="Times New Roman" w:cs="Times New Roman"/>
          <w:sz w:val="23"/>
          <w:szCs w:val="23"/>
        </w:rPr>
        <w:t xml:space="preserve"> Режим труда и отдыха, занятия спортом, здоровое питание, отказ от вредных привычек.</w:t>
      </w:r>
    </w:p>
    <w:p w:rsidR="00B540EE" w:rsidRPr="00BD48D0" w:rsidRDefault="00B540EE" w:rsidP="001D494A">
      <w:pPr>
        <w:spacing w:after="0" w:line="240" w:lineRule="auto"/>
        <w:ind w:firstLine="709"/>
        <w:jc w:val="both"/>
        <w:rPr>
          <w:rFonts w:ascii="Times New Roman" w:hAnsi="Times New Roman" w:cs="Times New Roman"/>
          <w:b/>
          <w:i/>
          <w:strike/>
          <w:sz w:val="23"/>
          <w:szCs w:val="23"/>
        </w:rPr>
      </w:pPr>
      <w:r w:rsidRPr="00BD48D0">
        <w:rPr>
          <w:rFonts w:ascii="Times New Roman" w:hAnsi="Times New Roman" w:cs="Times New Roman"/>
          <w:b/>
          <w:sz w:val="23"/>
          <w:szCs w:val="23"/>
        </w:rPr>
        <w:t xml:space="preserve">Спорт. </w:t>
      </w:r>
      <w:r w:rsidRPr="00BD48D0">
        <w:rPr>
          <w:rFonts w:ascii="Times New Roman" w:hAnsi="Times New Roman" w:cs="Times New Roman"/>
          <w:sz w:val="23"/>
          <w:szCs w:val="23"/>
        </w:rPr>
        <w:t>Виды спорта. Спортивные игры. Спортивные соревнования.</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Школа.</w:t>
      </w:r>
      <w:r w:rsidRPr="00BD48D0">
        <w:rPr>
          <w:rFonts w:ascii="Times New Roman" w:hAnsi="Times New Roman" w:cs="Times New Roman"/>
          <w:sz w:val="23"/>
          <w:szCs w:val="23"/>
        </w:rPr>
        <w:t xml:space="preserve"> Школьная жизнь. Правила поведения в школе.Изучаемые предметы и отношения к ним. Внеклассные мероприятия. Кружки. Школьная форма</w:t>
      </w:r>
      <w:r w:rsidRPr="00BD48D0">
        <w:rPr>
          <w:rFonts w:ascii="Times New Roman" w:hAnsi="Times New Roman" w:cs="Times New Roman"/>
          <w:i/>
          <w:sz w:val="23"/>
          <w:szCs w:val="23"/>
        </w:rPr>
        <w:t xml:space="preserve">. </w:t>
      </w:r>
      <w:r w:rsidRPr="00BD48D0">
        <w:rPr>
          <w:rFonts w:ascii="Times New Roman" w:hAnsi="Times New Roman" w:cs="Times New Roman"/>
          <w:sz w:val="23"/>
          <w:szCs w:val="23"/>
        </w:rPr>
        <w:t>Каникулы. Переписка с зарубежными сверстниками.</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Выбор профессии.</w:t>
      </w:r>
      <w:r w:rsidRPr="00BD48D0">
        <w:rPr>
          <w:rFonts w:ascii="Times New Roman" w:hAnsi="Times New Roman" w:cs="Times New Roman"/>
          <w:sz w:val="23"/>
          <w:szCs w:val="23"/>
        </w:rPr>
        <w:t xml:space="preserve"> Мир профессий. Проблема выбора профессии. Роль иностранного языка в планах на будущее.</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 xml:space="preserve">Путешествия. </w:t>
      </w:r>
      <w:r w:rsidRPr="00BD48D0">
        <w:rPr>
          <w:rFonts w:ascii="Times New Roman" w:hAnsi="Times New Roman" w:cs="Times New Roman"/>
          <w:sz w:val="23"/>
          <w:szCs w:val="23"/>
        </w:rPr>
        <w:t>Путешествия по России и странам изучаемого языка. Транспорт.</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Окружающий мир</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lastRenderedPageBreak/>
        <w:t xml:space="preserve">Природа: растения и животные. Погода. Проблемы экологии. Защита окружающей среды. Жизнь в городе/ в сельской местности. </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Средства массовой информации</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Роль средств массовой информации в жизни общества. Средства массовой информации: пресса, телевидение, радио, Интернет. </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Страны изучаемого языка и родная страна</w:t>
      </w:r>
    </w:p>
    <w:p w:rsidR="00B540EE" w:rsidRPr="00BD48D0" w:rsidRDefault="00B540EE" w:rsidP="001D494A">
      <w:pPr>
        <w:autoSpaceDE w:val="0"/>
        <w:autoSpaceDN w:val="0"/>
        <w:adjustRightInd w:val="0"/>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sz w:val="23"/>
          <w:szCs w:val="23"/>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BD48D0" w:rsidRDefault="00B540EE" w:rsidP="001D494A">
      <w:pPr>
        <w:autoSpaceDE w:val="0"/>
        <w:autoSpaceDN w:val="0"/>
        <w:adjustRightInd w:val="0"/>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Коммуникативные умения </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 xml:space="preserve">Говорение </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Диалогическая речь</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Объем диалога от 3 реплик (5-7 класс) до 4-5 реплик (8-9 класс) со стороны каждого учащегося.Продолжительность диалога – до 2,5–3 м</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нут. </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Монологическая речь</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w:t>
      </w:r>
      <w:r w:rsidRPr="00BD48D0">
        <w:rPr>
          <w:rFonts w:ascii="Times New Roman" w:hAnsi="Times New Roman" w:cs="Times New Roman"/>
          <w:sz w:val="23"/>
          <w:szCs w:val="23"/>
        </w:rPr>
        <w:t>д</w:t>
      </w:r>
      <w:r w:rsidRPr="00BD48D0">
        <w:rPr>
          <w:rFonts w:ascii="Times New Roman" w:hAnsi="Times New Roman" w:cs="Times New Roman"/>
          <w:sz w:val="23"/>
          <w:szCs w:val="23"/>
        </w:rPr>
        <w:t>ность, прочитанный/прослушанный текст и/или вербальные опоры (ключевые слова, план, вопросы)</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Объем монологического высказывания от 8-10 фраз (5-7 класс) до 10-12 фраз (8-9 класс). Продолжительность монологического высказыв</w:t>
      </w:r>
      <w:r w:rsidRPr="00BD48D0">
        <w:rPr>
          <w:rFonts w:ascii="Times New Roman" w:hAnsi="Times New Roman" w:cs="Times New Roman"/>
          <w:sz w:val="23"/>
          <w:szCs w:val="23"/>
        </w:rPr>
        <w:t>а</w:t>
      </w:r>
      <w:r w:rsidRPr="00BD48D0">
        <w:rPr>
          <w:rFonts w:ascii="Times New Roman" w:hAnsi="Times New Roman" w:cs="Times New Roman"/>
          <w:sz w:val="23"/>
          <w:szCs w:val="23"/>
        </w:rPr>
        <w:t xml:space="preserve">ния –1,5–2 минуты. </w:t>
      </w:r>
    </w:p>
    <w:p w:rsidR="00B540EE" w:rsidRPr="00BD48D0" w:rsidRDefault="00B540EE" w:rsidP="001D494A">
      <w:pPr>
        <w:spacing w:after="0" w:line="240" w:lineRule="auto"/>
        <w:ind w:firstLine="709"/>
        <w:contextualSpacing/>
        <w:jc w:val="both"/>
        <w:rPr>
          <w:rFonts w:ascii="Times New Roman" w:hAnsi="Times New Roman" w:cs="Times New Roman"/>
          <w:b/>
          <w:sz w:val="23"/>
          <w:szCs w:val="23"/>
        </w:rPr>
      </w:pPr>
      <w:r w:rsidRPr="00BD48D0">
        <w:rPr>
          <w:rFonts w:ascii="Times New Roman" w:hAnsi="Times New Roman" w:cs="Times New Roman"/>
          <w:b/>
          <w:sz w:val="23"/>
          <w:szCs w:val="23"/>
        </w:rPr>
        <w:t>Аудирование</w:t>
      </w:r>
    </w:p>
    <w:p w:rsidR="00B540EE" w:rsidRPr="00BD48D0" w:rsidRDefault="00B540EE" w:rsidP="001D494A">
      <w:pPr>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sz w:val="23"/>
          <w:szCs w:val="23"/>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BD48D0" w:rsidRDefault="00B540EE" w:rsidP="001D494A">
      <w:pPr>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i/>
          <w:sz w:val="23"/>
          <w:szCs w:val="23"/>
        </w:rPr>
        <w:t>Жанры текстов</w:t>
      </w:r>
      <w:r w:rsidRPr="00BD48D0">
        <w:rPr>
          <w:rFonts w:ascii="Times New Roman" w:hAnsi="Times New Roman" w:cs="Times New Roman"/>
          <w:sz w:val="23"/>
          <w:szCs w:val="23"/>
        </w:rPr>
        <w:t xml:space="preserve">: прагматические, </w:t>
      </w:r>
      <w:r w:rsidRPr="00BD48D0">
        <w:rPr>
          <w:rFonts w:ascii="Times New Roman" w:hAnsi="Times New Roman" w:cs="Times New Roman"/>
          <w:sz w:val="23"/>
          <w:szCs w:val="23"/>
          <w:lang w:bidi="en-US"/>
        </w:rPr>
        <w:t>информационные, научно-популярные.</w:t>
      </w:r>
    </w:p>
    <w:p w:rsidR="00B540EE" w:rsidRPr="00BD48D0" w:rsidRDefault="00B540EE" w:rsidP="001D494A">
      <w:pPr>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i/>
          <w:sz w:val="23"/>
          <w:szCs w:val="23"/>
          <w:lang w:bidi="en-US"/>
        </w:rPr>
        <w:t>Типы текстов</w:t>
      </w:r>
      <w:r w:rsidRPr="00BD48D0">
        <w:rPr>
          <w:rFonts w:ascii="Times New Roman" w:hAnsi="Times New Roman" w:cs="Times New Roman"/>
          <w:sz w:val="23"/>
          <w:szCs w:val="23"/>
          <w:lang w:bidi="en-US"/>
        </w:rPr>
        <w:t>: высказывания собеседников в ситуациях повседневного общения, сообщение, беседа, интервью, объявление, реклама и др.</w:t>
      </w:r>
    </w:p>
    <w:p w:rsidR="00B540EE" w:rsidRPr="00BD48D0" w:rsidRDefault="00B540EE" w:rsidP="001D494A">
      <w:pPr>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Аудирование </w:t>
      </w:r>
      <w:r w:rsidRPr="00BD48D0">
        <w:rPr>
          <w:rFonts w:ascii="Times New Roman" w:hAnsi="Times New Roman" w:cs="Times New Roman"/>
          <w:i/>
          <w:sz w:val="23"/>
          <w:szCs w:val="23"/>
        </w:rPr>
        <w:t xml:space="preserve">с пониманием основного содержания </w:t>
      </w:r>
      <w:r w:rsidRPr="00BD48D0">
        <w:rPr>
          <w:rFonts w:ascii="Times New Roman" w:hAnsi="Times New Roman" w:cs="Times New Roman"/>
          <w:sz w:val="23"/>
          <w:szCs w:val="23"/>
        </w:rPr>
        <w:t>текста предполагает умение определять основную тему и главные факты/события в во</w:t>
      </w:r>
      <w:r w:rsidRPr="00BD48D0">
        <w:rPr>
          <w:rFonts w:ascii="Times New Roman" w:hAnsi="Times New Roman" w:cs="Times New Roman"/>
          <w:sz w:val="23"/>
          <w:szCs w:val="23"/>
        </w:rPr>
        <w:t>с</w:t>
      </w:r>
      <w:r w:rsidRPr="00BD48D0">
        <w:rPr>
          <w:rFonts w:ascii="Times New Roman" w:hAnsi="Times New Roman" w:cs="Times New Roman"/>
          <w:sz w:val="23"/>
          <w:szCs w:val="23"/>
        </w:rPr>
        <w:t xml:space="preserve">принимаемом на слух тексте. Время звучания текстов для аудирования – до 2 минут. </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Аудирование </w:t>
      </w:r>
      <w:r w:rsidRPr="00BD48D0">
        <w:rPr>
          <w:rFonts w:ascii="Times New Roman" w:hAnsi="Times New Roman" w:cs="Times New Roman"/>
          <w:i/>
          <w:sz w:val="23"/>
          <w:szCs w:val="23"/>
        </w:rPr>
        <w:t>с выборочным пониманием нужной/ интересующей/ запрашиваемой информации</w:t>
      </w:r>
      <w:r w:rsidRPr="00BD48D0">
        <w:rPr>
          <w:rFonts w:ascii="Times New Roman" w:hAnsi="Times New Roman" w:cs="Times New Roman"/>
          <w:sz w:val="23"/>
          <w:szCs w:val="23"/>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Аудирование с пониманием основного содержания текста и с выборочным пониманием нужной/ интересующей/ запрашиваемой информ</w:t>
      </w:r>
      <w:r w:rsidRPr="00BD48D0">
        <w:rPr>
          <w:rFonts w:ascii="Times New Roman" w:hAnsi="Times New Roman" w:cs="Times New Roman"/>
          <w:sz w:val="23"/>
          <w:szCs w:val="23"/>
        </w:rPr>
        <w:t>а</w:t>
      </w:r>
      <w:r w:rsidRPr="00BD48D0">
        <w:rPr>
          <w:rFonts w:ascii="Times New Roman" w:hAnsi="Times New Roman" w:cs="Times New Roman"/>
          <w:sz w:val="23"/>
          <w:szCs w:val="23"/>
        </w:rPr>
        <w:t>ции осуществляется на несложных аутентичных текстах, содержащих наряду с изученными и некоторое количество незнакомых языковых явл</w:t>
      </w:r>
      <w:r w:rsidRPr="00BD48D0">
        <w:rPr>
          <w:rFonts w:ascii="Times New Roman" w:hAnsi="Times New Roman" w:cs="Times New Roman"/>
          <w:sz w:val="23"/>
          <w:szCs w:val="23"/>
        </w:rPr>
        <w:t>е</w:t>
      </w:r>
      <w:r w:rsidRPr="00BD48D0">
        <w:rPr>
          <w:rFonts w:ascii="Times New Roman" w:hAnsi="Times New Roman" w:cs="Times New Roman"/>
          <w:sz w:val="23"/>
          <w:szCs w:val="23"/>
        </w:rPr>
        <w:t>ний.</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Чтение</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sz w:val="23"/>
          <w:szCs w:val="23"/>
        </w:rPr>
        <w:lastRenderedPageBreak/>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i/>
          <w:sz w:val="23"/>
          <w:szCs w:val="23"/>
          <w:lang w:bidi="en-US"/>
        </w:rPr>
        <w:t>Жанры текстов</w:t>
      </w:r>
      <w:r w:rsidRPr="00BD48D0">
        <w:rPr>
          <w:rFonts w:ascii="Times New Roman" w:hAnsi="Times New Roman" w:cs="Times New Roman"/>
          <w:sz w:val="23"/>
          <w:szCs w:val="23"/>
          <w:lang w:bidi="en-US"/>
        </w:rPr>
        <w:t xml:space="preserve">: научно-популярные, публицистические, художественные, прагматические. </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i/>
          <w:sz w:val="23"/>
          <w:szCs w:val="23"/>
          <w:lang w:bidi="en-US"/>
        </w:rPr>
        <w:t>Типы текстов</w:t>
      </w:r>
      <w:r w:rsidRPr="00BD48D0">
        <w:rPr>
          <w:rFonts w:ascii="Times New Roman" w:hAnsi="Times New Roman" w:cs="Times New Roman"/>
          <w:sz w:val="23"/>
          <w:szCs w:val="23"/>
          <w:lang w:bidi="en-US"/>
        </w:rPr>
        <w:t>: статья, интервью, рассказ, отрывок из художественного произведения, объявление, рецепт, рекламный проспект, стихотв</w:t>
      </w:r>
      <w:r w:rsidRPr="00BD48D0">
        <w:rPr>
          <w:rFonts w:ascii="Times New Roman" w:hAnsi="Times New Roman" w:cs="Times New Roman"/>
          <w:sz w:val="23"/>
          <w:szCs w:val="23"/>
          <w:lang w:bidi="en-US"/>
        </w:rPr>
        <w:t>о</w:t>
      </w:r>
      <w:r w:rsidRPr="00BD48D0">
        <w:rPr>
          <w:rFonts w:ascii="Times New Roman" w:hAnsi="Times New Roman" w:cs="Times New Roman"/>
          <w:sz w:val="23"/>
          <w:szCs w:val="23"/>
          <w:lang w:bidi="en-US"/>
        </w:rPr>
        <w:t>рение и др.</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sz w:val="23"/>
          <w:szCs w:val="23"/>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BD48D0" w:rsidRDefault="00B540EE" w:rsidP="001D494A">
      <w:pPr>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Чтение с пониманием основного содержания осуществляется на несложных аутентичных текстах в рамках предметного содержания, об</w:t>
      </w:r>
      <w:r w:rsidRPr="00BD48D0">
        <w:rPr>
          <w:rFonts w:ascii="Times New Roman" w:hAnsi="Times New Roman" w:cs="Times New Roman"/>
          <w:sz w:val="23"/>
          <w:szCs w:val="23"/>
          <w:lang w:bidi="en-US"/>
        </w:rPr>
        <w:t>о</w:t>
      </w:r>
      <w:r w:rsidRPr="00BD48D0">
        <w:rPr>
          <w:rFonts w:ascii="Times New Roman" w:hAnsi="Times New Roman" w:cs="Times New Roman"/>
          <w:sz w:val="23"/>
          <w:szCs w:val="23"/>
          <w:lang w:bidi="en-US"/>
        </w:rPr>
        <w:t>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BD48D0" w:rsidRDefault="00B540EE" w:rsidP="001D494A">
      <w:pPr>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Чтение с выборочным пониманием нужной/ интересующей/ запрашиваемой информации осуществляется на несложных аутентичных те</w:t>
      </w:r>
      <w:r w:rsidRPr="00BD48D0">
        <w:rPr>
          <w:rFonts w:ascii="Times New Roman" w:hAnsi="Times New Roman" w:cs="Times New Roman"/>
          <w:sz w:val="23"/>
          <w:szCs w:val="23"/>
          <w:lang w:bidi="en-US"/>
        </w:rPr>
        <w:t>к</w:t>
      </w:r>
      <w:r w:rsidRPr="00BD48D0">
        <w:rPr>
          <w:rFonts w:ascii="Times New Roman" w:hAnsi="Times New Roman" w:cs="Times New Roman"/>
          <w:sz w:val="23"/>
          <w:szCs w:val="23"/>
          <w:lang w:bidi="en-US"/>
        </w:rPr>
        <w:t>стах, содержащих некоторое количество незнакомых языковых явлений.Объем текста для чтения - около 350 слов.</w:t>
      </w:r>
    </w:p>
    <w:p w:rsidR="00B540EE" w:rsidRPr="00BD48D0" w:rsidRDefault="00B540EE" w:rsidP="001D494A">
      <w:pPr>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Независимо от вида чтения возможно использование двуязычного словаря. </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Письменная речь</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Дальнейшее развитие и совершенствование письменной речи, а именно умений:</w:t>
      </w:r>
    </w:p>
    <w:p w:rsidR="00B540EE" w:rsidRPr="00BD48D0" w:rsidRDefault="00B540EE" w:rsidP="00E47BF8">
      <w:pPr>
        <w:numPr>
          <w:ilvl w:val="0"/>
          <w:numId w:val="22"/>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заполнение анкет и формуляров (указывать имя, фамилию, пол, гражданство, национальность, адрес);</w:t>
      </w:r>
    </w:p>
    <w:p w:rsidR="00B540EE" w:rsidRPr="00BD48D0" w:rsidRDefault="00B540EE" w:rsidP="00E47BF8">
      <w:pPr>
        <w:numPr>
          <w:ilvl w:val="0"/>
          <w:numId w:val="22"/>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написание коротких поздравлений с днем рождения и другими праздниками, выражение пожеланий (объемом 30–40 слов, включая а</w:t>
      </w:r>
      <w:r w:rsidRPr="00BD48D0">
        <w:rPr>
          <w:rFonts w:ascii="Times New Roman" w:hAnsi="Times New Roman" w:cs="Times New Roman"/>
          <w:sz w:val="23"/>
          <w:szCs w:val="23"/>
        </w:rPr>
        <w:t>д</w:t>
      </w:r>
      <w:r w:rsidRPr="00BD48D0">
        <w:rPr>
          <w:rFonts w:ascii="Times New Roman" w:hAnsi="Times New Roman" w:cs="Times New Roman"/>
          <w:sz w:val="23"/>
          <w:szCs w:val="23"/>
        </w:rPr>
        <w:t xml:space="preserve">рес); </w:t>
      </w:r>
    </w:p>
    <w:p w:rsidR="00B540EE" w:rsidRPr="00BD48D0" w:rsidRDefault="00B540EE" w:rsidP="00E47BF8">
      <w:pPr>
        <w:numPr>
          <w:ilvl w:val="0"/>
          <w:numId w:val="22"/>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BD48D0" w:rsidRDefault="00B540EE" w:rsidP="00E47BF8">
      <w:pPr>
        <w:numPr>
          <w:ilvl w:val="0"/>
          <w:numId w:val="22"/>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составление плана, тезисов устного/письменного сообщения; краткое изложение результатов проектной деятельности.</w:t>
      </w:r>
    </w:p>
    <w:p w:rsidR="00B540EE" w:rsidRPr="00BD48D0" w:rsidRDefault="00B540EE" w:rsidP="00E47BF8">
      <w:pPr>
        <w:numPr>
          <w:ilvl w:val="0"/>
          <w:numId w:val="22"/>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делать выписки из текстов; составлять небольшие письменные высказывания в соответствии с коммуникативной задачей.</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Языковые средства и навыки оперирования ими</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Орфография и пунктуация</w:t>
      </w:r>
    </w:p>
    <w:p w:rsidR="00B540EE" w:rsidRPr="00BD48D0" w:rsidRDefault="00B540EE" w:rsidP="001D494A">
      <w:pPr>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Фонетическая сторона речи</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w:t>
      </w:r>
      <w:r w:rsidRPr="00BD48D0">
        <w:rPr>
          <w:rFonts w:ascii="Times New Roman" w:hAnsi="Times New Roman" w:cs="Times New Roman"/>
          <w:sz w:val="23"/>
          <w:szCs w:val="23"/>
        </w:rPr>
        <w:t>и</w:t>
      </w:r>
      <w:r w:rsidRPr="00BD48D0">
        <w:rPr>
          <w:rFonts w:ascii="Times New Roman" w:hAnsi="Times New Roman" w:cs="Times New Roman"/>
          <w:sz w:val="23"/>
          <w:szCs w:val="23"/>
        </w:rPr>
        <w:t>ко-интонационные навыки произношения различных типов предложений. Соблюдение правила отсутствия фразового ударения на служебных сл</w:t>
      </w:r>
      <w:r w:rsidRPr="00BD48D0">
        <w:rPr>
          <w:rFonts w:ascii="Times New Roman" w:hAnsi="Times New Roman" w:cs="Times New Roman"/>
          <w:sz w:val="23"/>
          <w:szCs w:val="23"/>
        </w:rPr>
        <w:t>о</w:t>
      </w:r>
      <w:r w:rsidRPr="00BD48D0">
        <w:rPr>
          <w:rFonts w:ascii="Times New Roman" w:hAnsi="Times New Roman" w:cs="Times New Roman"/>
          <w:sz w:val="23"/>
          <w:szCs w:val="23"/>
        </w:rPr>
        <w:t>вах.</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Лексическая сторона речи</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lastRenderedPageBreak/>
        <w:t>Навыки распознавания и употребления в речи лексических единиц, обслуживающих ситуации общения в рамках тематики основной шк</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Основные способы словообразования: аффиксация, словосложение, конверсия. Многозначность лексических единиц. Синонимы. Антон</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мы. Лексическая сочетаемость. </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Грамматическая сторона речи</w:t>
      </w:r>
    </w:p>
    <w:p w:rsidR="00B540EE" w:rsidRPr="00BD48D0" w:rsidRDefault="00B540EE" w:rsidP="001D494A">
      <w:pPr>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BD48D0" w:rsidRDefault="00B540EE" w:rsidP="001D494A">
      <w:pPr>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BD48D0" w:rsidRDefault="00B540EE" w:rsidP="001D494A">
      <w:pPr>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Социокультурные знания и умения.</w:t>
      </w:r>
    </w:p>
    <w:p w:rsidR="00B540EE" w:rsidRPr="00BD48D0" w:rsidRDefault="00B540EE" w:rsidP="001D494A">
      <w:pPr>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BD48D0" w:rsidRDefault="00B540EE" w:rsidP="00E47BF8">
      <w:pPr>
        <w:numPr>
          <w:ilvl w:val="0"/>
          <w:numId w:val="23"/>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знаниями о значении родного и иностранного языков в современном мире;</w:t>
      </w:r>
    </w:p>
    <w:p w:rsidR="00B540EE" w:rsidRPr="00BD48D0" w:rsidRDefault="00B540EE" w:rsidP="00E47BF8">
      <w:pPr>
        <w:numPr>
          <w:ilvl w:val="0"/>
          <w:numId w:val="23"/>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сведениями о социокультурном портрете стран, говорящих на иностранном языке, их символике и культурном наследии;</w:t>
      </w:r>
    </w:p>
    <w:p w:rsidR="00B540EE" w:rsidRPr="00BD48D0" w:rsidRDefault="00B540EE" w:rsidP="00E47BF8">
      <w:pPr>
        <w:numPr>
          <w:ilvl w:val="0"/>
          <w:numId w:val="23"/>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 xml:space="preserve">сведениями о социокультурном портрете стран, говорящих на иностранном языке, их символике и культурном наследии; </w:t>
      </w:r>
    </w:p>
    <w:p w:rsidR="00B540EE" w:rsidRPr="00BD48D0" w:rsidRDefault="00B540EE" w:rsidP="00E47BF8">
      <w:pPr>
        <w:numPr>
          <w:ilvl w:val="0"/>
          <w:numId w:val="23"/>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знаниями о реалиях страны/стран изучаемого языка: традициях (в пита</w:t>
      </w:r>
      <w:r w:rsidRPr="00BD48D0">
        <w:rPr>
          <w:rFonts w:ascii="Times New Roman" w:hAnsi="Times New Roman" w:cs="Times New Roman"/>
          <w:sz w:val="23"/>
          <w:szCs w:val="23"/>
          <w:lang w:bidi="en-US"/>
        </w:rPr>
        <w:softHyphen/>
        <w:t>нии, проведении выходных дней, основных национальных праз</w:t>
      </w:r>
      <w:r w:rsidRPr="00BD48D0">
        <w:rPr>
          <w:rFonts w:ascii="Times New Roman" w:hAnsi="Times New Roman" w:cs="Times New Roman"/>
          <w:sz w:val="23"/>
          <w:szCs w:val="23"/>
          <w:lang w:bidi="en-US"/>
        </w:rPr>
        <w:t>д</w:t>
      </w:r>
      <w:r w:rsidRPr="00BD48D0">
        <w:rPr>
          <w:rFonts w:ascii="Times New Roman" w:hAnsi="Times New Roman" w:cs="Times New Roman"/>
          <w:sz w:val="23"/>
          <w:szCs w:val="23"/>
          <w:lang w:bidi="en-US"/>
        </w:rPr>
        <w:t xml:space="preserve">ников и </w:t>
      </w:r>
      <w:r w:rsidR="00245F1D" w:rsidRPr="00BD48D0">
        <w:rPr>
          <w:rFonts w:ascii="Times New Roman" w:hAnsi="Times New Roman" w:cs="Times New Roman"/>
          <w:sz w:val="23"/>
          <w:szCs w:val="23"/>
          <w:lang w:bidi="en-US"/>
        </w:rPr>
        <w:t>т. д.</w:t>
      </w:r>
      <w:r w:rsidRPr="00BD48D0">
        <w:rPr>
          <w:rFonts w:ascii="Times New Roman" w:hAnsi="Times New Roman" w:cs="Times New Roman"/>
          <w:sz w:val="23"/>
          <w:szCs w:val="23"/>
          <w:lang w:bidi="en-US"/>
        </w:rPr>
        <w:t xml:space="preserve">), распространенных образцов фольклора (пословицы и </w:t>
      </w:r>
      <w:r w:rsidR="00245F1D" w:rsidRPr="00BD48D0">
        <w:rPr>
          <w:rFonts w:ascii="Times New Roman" w:hAnsi="Times New Roman" w:cs="Times New Roman"/>
          <w:sz w:val="23"/>
          <w:szCs w:val="23"/>
          <w:lang w:bidi="en-US"/>
        </w:rPr>
        <w:t>т. д.</w:t>
      </w:r>
      <w:r w:rsidRPr="00BD48D0">
        <w:rPr>
          <w:rFonts w:ascii="Times New Roman" w:hAnsi="Times New Roman" w:cs="Times New Roman"/>
          <w:sz w:val="23"/>
          <w:szCs w:val="23"/>
          <w:lang w:bidi="en-US"/>
        </w:rPr>
        <w:t xml:space="preserve">); </w:t>
      </w:r>
    </w:p>
    <w:p w:rsidR="00B540EE" w:rsidRPr="00BD48D0" w:rsidRDefault="00B540EE" w:rsidP="00E47BF8">
      <w:pPr>
        <w:numPr>
          <w:ilvl w:val="0"/>
          <w:numId w:val="23"/>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представлениями осходстве и различиях в традициях своей страны и стран изучаемого языка; об особенностях образа жизни, быта, кул</w:t>
      </w:r>
      <w:r w:rsidRPr="00BD48D0">
        <w:rPr>
          <w:rFonts w:ascii="Times New Roman" w:hAnsi="Times New Roman" w:cs="Times New Roman"/>
          <w:sz w:val="23"/>
          <w:szCs w:val="23"/>
          <w:lang w:bidi="en-US"/>
        </w:rPr>
        <w:t>ь</w:t>
      </w:r>
      <w:r w:rsidRPr="00BD48D0">
        <w:rPr>
          <w:rFonts w:ascii="Times New Roman" w:hAnsi="Times New Roman" w:cs="Times New Roman"/>
          <w:sz w:val="23"/>
          <w:szCs w:val="23"/>
          <w:lang w:bidi="en-US"/>
        </w:rPr>
        <w:t>туры (всемирно известных достопримечательностях, выдающихся людях и их вкладе в мировую культуру) страны/стран изучаемого языка; о нек</w:t>
      </w:r>
      <w:r w:rsidRPr="00BD48D0">
        <w:rPr>
          <w:rFonts w:ascii="Times New Roman" w:hAnsi="Times New Roman" w:cs="Times New Roman"/>
          <w:sz w:val="23"/>
          <w:szCs w:val="23"/>
          <w:lang w:bidi="en-US"/>
        </w:rPr>
        <w:t>о</w:t>
      </w:r>
      <w:r w:rsidRPr="00BD48D0">
        <w:rPr>
          <w:rFonts w:ascii="Times New Roman" w:hAnsi="Times New Roman" w:cs="Times New Roman"/>
          <w:sz w:val="23"/>
          <w:szCs w:val="23"/>
          <w:lang w:bidi="en-US"/>
        </w:rPr>
        <w:t>торых произведениях художественной литературы на изучаемом иностранном языке;</w:t>
      </w:r>
    </w:p>
    <w:p w:rsidR="00B540EE" w:rsidRPr="00BD48D0" w:rsidRDefault="00B540EE" w:rsidP="00E47BF8">
      <w:pPr>
        <w:numPr>
          <w:ilvl w:val="0"/>
          <w:numId w:val="23"/>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BD48D0" w:rsidRDefault="00B540EE" w:rsidP="00E47BF8">
      <w:pPr>
        <w:numPr>
          <w:ilvl w:val="0"/>
          <w:numId w:val="23"/>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умением представлять родную страну и ее культуру на иностранном языке; оказывать помощь зарубежным гостям в нашей стране в с</w:t>
      </w:r>
      <w:r w:rsidRPr="00BD48D0">
        <w:rPr>
          <w:rFonts w:ascii="Times New Roman" w:hAnsi="Times New Roman" w:cs="Times New Roman"/>
          <w:sz w:val="23"/>
          <w:szCs w:val="23"/>
          <w:lang w:bidi="en-US"/>
        </w:rPr>
        <w:t>и</w:t>
      </w:r>
      <w:r w:rsidRPr="00BD48D0">
        <w:rPr>
          <w:rFonts w:ascii="Times New Roman" w:hAnsi="Times New Roman" w:cs="Times New Roman"/>
          <w:sz w:val="23"/>
          <w:szCs w:val="23"/>
          <w:lang w:bidi="en-US"/>
        </w:rPr>
        <w:t xml:space="preserve">туациях повседневного общения. </w:t>
      </w:r>
    </w:p>
    <w:p w:rsidR="00B540EE" w:rsidRPr="00BD48D0" w:rsidRDefault="00B540EE" w:rsidP="001D494A">
      <w:pPr>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b/>
          <w:sz w:val="23"/>
          <w:szCs w:val="23"/>
        </w:rPr>
        <w:t>Компенсаторные умения</w:t>
      </w:r>
    </w:p>
    <w:p w:rsidR="00B540EE" w:rsidRPr="00BD48D0" w:rsidRDefault="00B540EE" w:rsidP="001D494A">
      <w:pPr>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sz w:val="23"/>
          <w:szCs w:val="23"/>
          <w:lang w:bidi="en-US"/>
        </w:rPr>
        <w:t>Совершенствование умений:</w:t>
      </w:r>
    </w:p>
    <w:p w:rsidR="00B540EE" w:rsidRPr="00BD48D0" w:rsidRDefault="00B540EE" w:rsidP="00E47BF8">
      <w:pPr>
        <w:numPr>
          <w:ilvl w:val="0"/>
          <w:numId w:val="24"/>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переспрашивать, просить повторить, уточняя значение незнакомых слов;</w:t>
      </w:r>
    </w:p>
    <w:p w:rsidR="00B540EE" w:rsidRPr="00BD48D0" w:rsidRDefault="00B540EE" w:rsidP="00E47BF8">
      <w:pPr>
        <w:numPr>
          <w:ilvl w:val="0"/>
          <w:numId w:val="24"/>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BD48D0">
        <w:rPr>
          <w:rFonts w:ascii="Times New Roman" w:hAnsi="Times New Roman" w:cs="Times New Roman"/>
          <w:sz w:val="23"/>
          <w:szCs w:val="23"/>
          <w:lang w:bidi="en-US"/>
        </w:rPr>
        <w:t>т. д.</w:t>
      </w:r>
      <w:r w:rsidRPr="00BD48D0">
        <w:rPr>
          <w:rFonts w:ascii="Times New Roman" w:hAnsi="Times New Roman" w:cs="Times New Roman"/>
          <w:sz w:val="23"/>
          <w:szCs w:val="23"/>
          <w:lang w:bidi="en-US"/>
        </w:rPr>
        <w:t xml:space="preserve">; </w:t>
      </w:r>
    </w:p>
    <w:p w:rsidR="00B540EE" w:rsidRPr="00BD48D0" w:rsidRDefault="00B540EE" w:rsidP="00E47BF8">
      <w:pPr>
        <w:numPr>
          <w:ilvl w:val="0"/>
          <w:numId w:val="24"/>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lastRenderedPageBreak/>
        <w:t xml:space="preserve">прогнозировать содержание текста на основе заголовка, редварительно поставленных вопросов и </w:t>
      </w:r>
      <w:r w:rsidR="00245F1D" w:rsidRPr="00BD48D0">
        <w:rPr>
          <w:rFonts w:ascii="Times New Roman" w:hAnsi="Times New Roman" w:cs="Times New Roman"/>
          <w:sz w:val="23"/>
          <w:szCs w:val="23"/>
          <w:lang w:bidi="en-US"/>
        </w:rPr>
        <w:t>т. д.</w:t>
      </w:r>
      <w:r w:rsidRPr="00BD48D0">
        <w:rPr>
          <w:rFonts w:ascii="Times New Roman" w:hAnsi="Times New Roman" w:cs="Times New Roman"/>
          <w:sz w:val="23"/>
          <w:szCs w:val="23"/>
          <w:lang w:bidi="en-US"/>
        </w:rPr>
        <w:t>;</w:t>
      </w:r>
    </w:p>
    <w:p w:rsidR="00B540EE" w:rsidRPr="00BD48D0" w:rsidRDefault="00B540EE" w:rsidP="00E47BF8">
      <w:pPr>
        <w:numPr>
          <w:ilvl w:val="0"/>
          <w:numId w:val="24"/>
        </w:numPr>
        <w:tabs>
          <w:tab w:val="left" w:pos="993"/>
        </w:tabs>
        <w:spacing w:after="0" w:line="240" w:lineRule="auto"/>
        <w:ind w:left="0"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догадываться о значении незнакомых слов по контексту, по используемым собеседником жестам и мимике;</w:t>
      </w:r>
    </w:p>
    <w:p w:rsidR="00B540EE" w:rsidRPr="00BD48D0" w:rsidRDefault="00B540EE" w:rsidP="00E47BF8">
      <w:pPr>
        <w:numPr>
          <w:ilvl w:val="0"/>
          <w:numId w:val="24"/>
        </w:numPr>
        <w:tabs>
          <w:tab w:val="left" w:pos="993"/>
        </w:tabs>
        <w:spacing w:after="0" w:line="240" w:lineRule="auto"/>
        <w:ind w:left="0" w:firstLine="709"/>
        <w:contextualSpacing/>
        <w:jc w:val="both"/>
        <w:rPr>
          <w:rFonts w:ascii="Times New Roman" w:hAnsi="Times New Roman" w:cs="Times New Roman"/>
          <w:sz w:val="23"/>
          <w:szCs w:val="23"/>
        </w:rPr>
      </w:pPr>
      <w:r w:rsidRPr="00BD48D0">
        <w:rPr>
          <w:rFonts w:ascii="Times New Roman" w:hAnsi="Times New Roman" w:cs="Times New Roman"/>
          <w:sz w:val="23"/>
          <w:szCs w:val="23"/>
          <w:lang w:bidi="en-US"/>
        </w:rPr>
        <w:t>использовать синонимы, антонимы, описание понятия при дефиците языковых средств.</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Общеучебные умения и универсальные способы деятельности</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Формирование и совершенствование умений:</w:t>
      </w:r>
    </w:p>
    <w:p w:rsidR="00B540EE" w:rsidRPr="00BD48D0" w:rsidRDefault="00B540EE" w:rsidP="00E47BF8">
      <w:pPr>
        <w:numPr>
          <w:ilvl w:val="0"/>
          <w:numId w:val="25"/>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работать с информацией: поиск и выделение нужной информации, обобщение, сокращение, расширение устной и письменной информ</w:t>
      </w:r>
      <w:r w:rsidRPr="00BD48D0">
        <w:rPr>
          <w:rFonts w:ascii="Times New Roman" w:hAnsi="Times New Roman" w:cs="Times New Roman"/>
          <w:sz w:val="23"/>
          <w:szCs w:val="23"/>
        </w:rPr>
        <w:t>а</w:t>
      </w:r>
      <w:r w:rsidRPr="00BD48D0">
        <w:rPr>
          <w:rFonts w:ascii="Times New Roman" w:hAnsi="Times New Roman" w:cs="Times New Roman"/>
          <w:sz w:val="23"/>
          <w:szCs w:val="23"/>
        </w:rPr>
        <w:t>ции, создание второго текста по аналогии, заполнение таблиц;</w:t>
      </w:r>
    </w:p>
    <w:p w:rsidR="00B540EE" w:rsidRPr="00BD48D0" w:rsidRDefault="00B540EE" w:rsidP="00E47BF8">
      <w:pPr>
        <w:numPr>
          <w:ilvl w:val="0"/>
          <w:numId w:val="25"/>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работать с разными источниками на иностранном языке: справочными материалами, словарями, интернет-ресурсами, литературой;</w:t>
      </w:r>
    </w:p>
    <w:p w:rsidR="00B540EE" w:rsidRPr="00BD48D0" w:rsidRDefault="00B540EE" w:rsidP="00E47BF8">
      <w:pPr>
        <w:numPr>
          <w:ilvl w:val="0"/>
          <w:numId w:val="25"/>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планировать и осуществлять учебно-исследовательскую работу: выбор темы исследования, составление плана работы, знакомство с и</w:t>
      </w:r>
      <w:r w:rsidRPr="00BD48D0">
        <w:rPr>
          <w:rFonts w:ascii="Times New Roman" w:hAnsi="Times New Roman" w:cs="Times New Roman"/>
          <w:sz w:val="23"/>
          <w:szCs w:val="23"/>
        </w:rPr>
        <w:t>с</w:t>
      </w:r>
      <w:r w:rsidRPr="00BD48D0">
        <w:rPr>
          <w:rFonts w:ascii="Times New Roman" w:hAnsi="Times New Roman" w:cs="Times New Roman"/>
          <w:sz w:val="23"/>
          <w:szCs w:val="23"/>
        </w:rPr>
        <w:t>следовательскими методами (наблюдение, анкетирование, интервьюирование), анализ полученных данных и их интерпретация, разработка кратк</w:t>
      </w:r>
      <w:r w:rsidRPr="00BD48D0">
        <w:rPr>
          <w:rFonts w:ascii="Times New Roman" w:hAnsi="Times New Roman" w:cs="Times New Roman"/>
          <w:sz w:val="23"/>
          <w:szCs w:val="23"/>
        </w:rPr>
        <w:t>о</w:t>
      </w:r>
      <w:r w:rsidRPr="00BD48D0">
        <w:rPr>
          <w:rFonts w:ascii="Times New Roman" w:hAnsi="Times New Roman" w:cs="Times New Roman"/>
          <w:sz w:val="23"/>
          <w:szCs w:val="23"/>
        </w:rPr>
        <w:t>срочного проекта и его устная презентация с аргументацией, ответы на вопросы по проекту; участие в работе над долгосрочным проектом, вза</w:t>
      </w:r>
      <w:r w:rsidRPr="00BD48D0">
        <w:rPr>
          <w:rFonts w:ascii="Times New Roman" w:hAnsi="Times New Roman" w:cs="Times New Roman"/>
          <w:sz w:val="23"/>
          <w:szCs w:val="23"/>
        </w:rPr>
        <w:t>и</w:t>
      </w:r>
      <w:r w:rsidRPr="00BD48D0">
        <w:rPr>
          <w:rFonts w:ascii="Times New Roman" w:hAnsi="Times New Roman" w:cs="Times New Roman"/>
          <w:sz w:val="23"/>
          <w:szCs w:val="23"/>
        </w:rPr>
        <w:t>модействие в группе с другими участниками проектной деятельности;</w:t>
      </w:r>
    </w:p>
    <w:p w:rsidR="00B540EE" w:rsidRPr="00BD48D0" w:rsidRDefault="00B540EE" w:rsidP="00E47BF8">
      <w:pPr>
        <w:numPr>
          <w:ilvl w:val="0"/>
          <w:numId w:val="25"/>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самостоятельно работать в классе и дома. </w:t>
      </w:r>
    </w:p>
    <w:p w:rsidR="00B540EE" w:rsidRPr="00BD48D0" w:rsidRDefault="00B540EE" w:rsidP="001D494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Специальные учебные умения</w:t>
      </w:r>
    </w:p>
    <w:p w:rsidR="00B540EE" w:rsidRPr="00BD48D0" w:rsidRDefault="00B540EE" w:rsidP="001D494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Формирование и совершенствование умений:</w:t>
      </w:r>
    </w:p>
    <w:p w:rsidR="00B540EE" w:rsidRPr="00BD48D0" w:rsidRDefault="00B540EE" w:rsidP="00E47BF8">
      <w:pPr>
        <w:numPr>
          <w:ilvl w:val="0"/>
          <w:numId w:val="26"/>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находить ключевые слова и социокультурные реалии в работе над текстом;</w:t>
      </w:r>
    </w:p>
    <w:p w:rsidR="00B540EE" w:rsidRPr="00BD48D0" w:rsidRDefault="00B540EE" w:rsidP="00E47BF8">
      <w:pPr>
        <w:numPr>
          <w:ilvl w:val="0"/>
          <w:numId w:val="26"/>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семантизировать слова на основе языковой догадки;</w:t>
      </w:r>
    </w:p>
    <w:p w:rsidR="00B540EE" w:rsidRPr="00BD48D0" w:rsidRDefault="00B540EE" w:rsidP="00E47BF8">
      <w:pPr>
        <w:numPr>
          <w:ilvl w:val="0"/>
          <w:numId w:val="26"/>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осуществлять словообразовательный анализ;</w:t>
      </w:r>
    </w:p>
    <w:p w:rsidR="00B540EE" w:rsidRPr="00BD48D0" w:rsidRDefault="00B540EE" w:rsidP="00E47BF8">
      <w:pPr>
        <w:numPr>
          <w:ilvl w:val="0"/>
          <w:numId w:val="26"/>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C87E18" w:rsidRDefault="00B540EE" w:rsidP="00C87E18">
      <w:pPr>
        <w:numPr>
          <w:ilvl w:val="0"/>
          <w:numId w:val="26"/>
        </w:numPr>
        <w:tabs>
          <w:tab w:val="left" w:pos="993"/>
        </w:tabs>
        <w:spacing w:after="0" w:line="240" w:lineRule="auto"/>
        <w:ind w:left="0" w:firstLine="709"/>
        <w:jc w:val="both"/>
        <w:rPr>
          <w:rFonts w:ascii="Times New Roman" w:hAnsi="Times New Roman" w:cs="Times New Roman"/>
          <w:sz w:val="23"/>
          <w:szCs w:val="23"/>
        </w:rPr>
      </w:pPr>
      <w:r w:rsidRPr="00BD48D0">
        <w:rPr>
          <w:rFonts w:ascii="Times New Roman" w:hAnsi="Times New Roman" w:cs="Times New Roman"/>
          <w:sz w:val="23"/>
          <w:szCs w:val="23"/>
        </w:rPr>
        <w:t>участвовать в проектной деятельности меж- и метапредметного характера.</w:t>
      </w:r>
    </w:p>
    <w:p w:rsidR="004226E8" w:rsidRPr="00BD48D0" w:rsidRDefault="00CC65AA" w:rsidP="001D494A">
      <w:pPr>
        <w:pStyle w:val="4"/>
        <w:spacing w:line="240" w:lineRule="auto"/>
        <w:ind w:firstLine="709"/>
        <w:rPr>
          <w:rFonts w:ascii="Times New Roman" w:hAnsi="Times New Roman" w:cs="Times New Roman"/>
          <w:i w:val="0"/>
          <w:color w:val="auto"/>
          <w:sz w:val="23"/>
          <w:szCs w:val="23"/>
        </w:rPr>
      </w:pPr>
      <w:bookmarkStart w:id="485" w:name="_Toc409691705"/>
      <w:bookmarkStart w:id="486" w:name="_Toc410654031"/>
      <w:bookmarkStart w:id="487" w:name="_Toc284663419"/>
      <w:r>
        <w:rPr>
          <w:rFonts w:ascii="Times New Roman" w:hAnsi="Times New Roman" w:cs="Times New Roman"/>
          <w:i w:val="0"/>
          <w:color w:val="auto"/>
          <w:sz w:val="23"/>
          <w:szCs w:val="23"/>
        </w:rPr>
        <w:t>2.2.2.4</w:t>
      </w:r>
      <w:r w:rsidR="00CE5404" w:rsidRPr="00BD48D0">
        <w:rPr>
          <w:rFonts w:ascii="Times New Roman" w:hAnsi="Times New Roman" w:cs="Times New Roman"/>
          <w:i w:val="0"/>
          <w:color w:val="auto"/>
          <w:sz w:val="23"/>
          <w:szCs w:val="23"/>
        </w:rPr>
        <w:t xml:space="preserve">. </w:t>
      </w:r>
      <w:r w:rsidR="00B540EE" w:rsidRPr="00BD48D0">
        <w:rPr>
          <w:rFonts w:ascii="Times New Roman" w:hAnsi="Times New Roman" w:cs="Times New Roman"/>
          <w:i w:val="0"/>
          <w:color w:val="auto"/>
          <w:sz w:val="23"/>
          <w:szCs w:val="23"/>
        </w:rPr>
        <w:t>История России. Всеобщая история</w:t>
      </w:r>
      <w:bookmarkEnd w:id="485"/>
      <w:bookmarkEnd w:id="486"/>
      <w:bookmarkEnd w:id="487"/>
    </w:p>
    <w:p w:rsidR="004226E8" w:rsidRPr="00BD48D0" w:rsidRDefault="0007593B" w:rsidP="001D494A">
      <w:pPr>
        <w:spacing w:line="240" w:lineRule="auto"/>
        <w:rPr>
          <w:rFonts w:ascii="Times New Roman" w:hAnsi="Times New Roman" w:cs="Times New Roman"/>
          <w:sz w:val="23"/>
          <w:szCs w:val="23"/>
        </w:rPr>
      </w:pPr>
      <w:r w:rsidRPr="00BD48D0">
        <w:rPr>
          <w:rFonts w:ascii="Times New Roman" w:hAnsi="Times New Roman" w:cs="Times New Roman"/>
          <w:sz w:val="23"/>
          <w:szCs w:val="23"/>
        </w:rPr>
        <w:t xml:space="preserve">  </w:t>
      </w:r>
      <w:r w:rsidR="004226E8" w:rsidRPr="00BD48D0">
        <w:rPr>
          <w:rFonts w:ascii="Times New Roman" w:hAnsi="Times New Roman" w:cs="Times New Roman"/>
          <w:sz w:val="23"/>
          <w:szCs w:val="23"/>
        </w:rPr>
        <w:t>Примерная программа учебного предмета «История» на уровне основного общего образования составлена в соответствии с требованиями к р</w:t>
      </w:r>
      <w:r w:rsidR="004226E8" w:rsidRPr="00BD48D0">
        <w:rPr>
          <w:rFonts w:ascii="Times New Roman" w:hAnsi="Times New Roman" w:cs="Times New Roman"/>
          <w:sz w:val="23"/>
          <w:szCs w:val="23"/>
        </w:rPr>
        <w:t>е</w:t>
      </w:r>
      <w:r w:rsidR="004226E8" w:rsidRPr="00BD48D0">
        <w:rPr>
          <w:rFonts w:ascii="Times New Roman" w:hAnsi="Times New Roman" w:cs="Times New Roman"/>
          <w:sz w:val="23"/>
          <w:szCs w:val="23"/>
        </w:rPr>
        <w:t>зультатам основного общего образования, утвержденными Федеральным государственным образовательным стандартом основного общего обр</w:t>
      </w:r>
      <w:r w:rsidR="004226E8" w:rsidRPr="00BD48D0">
        <w:rPr>
          <w:rFonts w:ascii="Times New Roman" w:hAnsi="Times New Roman" w:cs="Times New Roman"/>
          <w:sz w:val="23"/>
          <w:szCs w:val="23"/>
        </w:rPr>
        <w:t>а</w:t>
      </w:r>
      <w:r w:rsidR="004226E8" w:rsidRPr="00BD48D0">
        <w:rPr>
          <w:rFonts w:ascii="Times New Roman" w:hAnsi="Times New Roman" w:cs="Times New Roman"/>
          <w:sz w:val="23"/>
          <w:szCs w:val="23"/>
        </w:rPr>
        <w:t>зования. Программа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w:t>
      </w:r>
      <w:r w:rsidR="004226E8" w:rsidRPr="00BD48D0">
        <w:rPr>
          <w:rFonts w:ascii="Times New Roman" w:hAnsi="Times New Roman" w:cs="Times New Roman"/>
          <w:sz w:val="23"/>
          <w:szCs w:val="23"/>
        </w:rPr>
        <w:t>и</w:t>
      </w:r>
      <w:r w:rsidR="004226E8" w:rsidRPr="00BD48D0">
        <w:rPr>
          <w:rFonts w:ascii="Times New Roman" w:hAnsi="Times New Roman" w:cs="Times New Roman"/>
          <w:sz w:val="23"/>
          <w:szCs w:val="23"/>
        </w:rPr>
        <w:t xml:space="preserve">ного культурно-исторического пространства Российской Федерации. Программа учитывает актуальные задачи воспитания, обучения и развития компетенций обучающихся и условия, необходимые для развития их личностных и познавательных качеств, а также психологические, возрастные и другие особенности обучающихся. Примерная программа является ориентиром для составления авторских учебных программ и учебников, а также может использоваться в качестве рабочей программы при тематическом планировании курса учителем. </w:t>
      </w:r>
    </w:p>
    <w:p w:rsidR="004226E8" w:rsidRPr="00BD48D0" w:rsidRDefault="004226E8" w:rsidP="00C87E18">
      <w:pPr>
        <w:spacing w:line="240" w:lineRule="auto"/>
        <w:rPr>
          <w:rFonts w:ascii="Times New Roman" w:hAnsi="Times New Roman" w:cs="Times New Roman"/>
          <w:b/>
          <w:sz w:val="23"/>
          <w:szCs w:val="23"/>
        </w:rPr>
      </w:pPr>
      <w:r w:rsidRPr="00BD48D0">
        <w:rPr>
          <w:rFonts w:ascii="Times New Roman" w:hAnsi="Times New Roman" w:cs="Times New Roman"/>
          <w:b/>
          <w:sz w:val="23"/>
          <w:szCs w:val="23"/>
        </w:rPr>
        <w:t>Общая характеристика примерной программы по истории.</w:t>
      </w:r>
    </w:p>
    <w:p w:rsidR="004226E8" w:rsidRPr="00BD48D0" w:rsidRDefault="004226E8" w:rsidP="00C87E18">
      <w:pPr>
        <w:spacing w:line="240" w:lineRule="auto"/>
        <w:rPr>
          <w:rFonts w:ascii="Times New Roman" w:hAnsi="Times New Roman" w:cs="Times New Roman"/>
          <w:sz w:val="23"/>
          <w:szCs w:val="23"/>
        </w:rPr>
      </w:pPr>
      <w:r w:rsidRPr="00BD48D0">
        <w:rPr>
          <w:rFonts w:ascii="Times New Roman" w:hAnsi="Times New Roman" w:cs="Times New Roman"/>
          <w:sz w:val="23"/>
          <w:szCs w:val="23"/>
        </w:rPr>
        <w:t>Целью школьного исторического образования является формирование у учащегося целостной картины российской и мировой истории, учит</w:t>
      </w:r>
      <w:r w:rsidRPr="00BD48D0">
        <w:rPr>
          <w:rFonts w:ascii="Times New Roman" w:hAnsi="Times New Roman" w:cs="Times New Roman"/>
          <w:sz w:val="23"/>
          <w:szCs w:val="23"/>
        </w:rPr>
        <w:t>ы</w:t>
      </w:r>
      <w:r w:rsidRPr="00BD48D0">
        <w:rPr>
          <w:rFonts w:ascii="Times New Roman" w:hAnsi="Times New Roman" w:cs="Times New Roman"/>
          <w:sz w:val="23"/>
          <w:szCs w:val="23"/>
        </w:rPr>
        <w:t xml:space="preserve">вающей взаимосвязь всех ее этапов, их значимость для понимания современного места и роли России в мире, важность вклада каждого народа, его </w:t>
      </w:r>
      <w:r w:rsidRPr="00BD48D0">
        <w:rPr>
          <w:rFonts w:ascii="Times New Roman" w:hAnsi="Times New Roman" w:cs="Times New Roman"/>
          <w:sz w:val="23"/>
          <w:szCs w:val="23"/>
        </w:rPr>
        <w:lastRenderedPageBreak/>
        <w:t>культуры в общую историю страны и мировую историю, формирование личностной позиции по основным этапам развития российского госуда</w:t>
      </w:r>
      <w:r w:rsidRPr="00BD48D0">
        <w:rPr>
          <w:rFonts w:ascii="Times New Roman" w:hAnsi="Times New Roman" w:cs="Times New Roman"/>
          <w:sz w:val="23"/>
          <w:szCs w:val="23"/>
        </w:rPr>
        <w:t>р</w:t>
      </w:r>
      <w:r w:rsidRPr="00BD48D0">
        <w:rPr>
          <w:rFonts w:ascii="Times New Roman" w:hAnsi="Times New Roman" w:cs="Times New Roman"/>
          <w:sz w:val="23"/>
          <w:szCs w:val="23"/>
        </w:rPr>
        <w:t xml:space="preserve">ства и общества, а также современного образа России. </w:t>
      </w:r>
    </w:p>
    <w:p w:rsidR="004226E8" w:rsidRPr="00BD48D0" w:rsidRDefault="004226E8" w:rsidP="00C87E18">
      <w:pPr>
        <w:spacing w:line="240" w:lineRule="auto"/>
        <w:rPr>
          <w:rFonts w:ascii="Times New Roman" w:hAnsi="Times New Roman" w:cs="Times New Roman"/>
          <w:b/>
          <w:sz w:val="23"/>
          <w:szCs w:val="23"/>
        </w:rPr>
      </w:pPr>
      <w:r w:rsidRPr="00BD48D0">
        <w:rPr>
          <w:rFonts w:ascii="Times New Roman" w:hAnsi="Times New Roman" w:cs="Times New Roman"/>
          <w:sz w:val="23"/>
          <w:szCs w:val="23"/>
        </w:rPr>
        <w:t>Современный подход в преподавании истории предполагает единство знаний, ценностных отношений и познавательной деятельности школьн</w:t>
      </w:r>
      <w:r w:rsidRPr="00BD48D0">
        <w:rPr>
          <w:rFonts w:ascii="Times New Roman" w:hAnsi="Times New Roman" w:cs="Times New Roman"/>
          <w:sz w:val="23"/>
          <w:szCs w:val="23"/>
        </w:rPr>
        <w:t>и</w:t>
      </w:r>
      <w:r w:rsidRPr="00BD48D0">
        <w:rPr>
          <w:rFonts w:ascii="Times New Roman" w:hAnsi="Times New Roman" w:cs="Times New Roman"/>
          <w:sz w:val="23"/>
          <w:szCs w:val="23"/>
        </w:rPr>
        <w:t>ков. В действующих федеральных государственных образовательных стандартах основного общего образования, принятых в 2009 – 2012 гг., н</w:t>
      </w:r>
      <w:r w:rsidRPr="00BD48D0">
        <w:rPr>
          <w:rFonts w:ascii="Times New Roman" w:hAnsi="Times New Roman" w:cs="Times New Roman"/>
          <w:sz w:val="23"/>
          <w:szCs w:val="23"/>
        </w:rPr>
        <w:t>а</w:t>
      </w:r>
      <w:r w:rsidRPr="00BD48D0">
        <w:rPr>
          <w:rFonts w:ascii="Times New Roman" w:hAnsi="Times New Roman" w:cs="Times New Roman"/>
          <w:sz w:val="23"/>
          <w:szCs w:val="23"/>
        </w:rPr>
        <w:t xml:space="preserve">званы следующие </w:t>
      </w:r>
      <w:r w:rsidRPr="00BD48D0">
        <w:rPr>
          <w:rFonts w:ascii="Times New Roman" w:hAnsi="Times New Roman" w:cs="Times New Roman"/>
          <w:b/>
          <w:sz w:val="23"/>
          <w:szCs w:val="23"/>
        </w:rPr>
        <w:t xml:space="preserve">задачи изученияистории в школе: </w:t>
      </w:r>
    </w:p>
    <w:p w:rsidR="004226E8" w:rsidRPr="00BD48D0" w:rsidRDefault="004226E8" w:rsidP="00C87E18">
      <w:pPr>
        <w:pStyle w:val="a8"/>
        <w:numPr>
          <w:ilvl w:val="0"/>
          <w:numId w:val="195"/>
        </w:numPr>
        <w:rPr>
          <w:rFonts w:ascii="Times New Roman" w:hAnsi="Times New Roman"/>
          <w:sz w:val="23"/>
          <w:szCs w:val="23"/>
        </w:rPr>
      </w:pPr>
      <w:r w:rsidRPr="00BD48D0">
        <w:rPr>
          <w:rFonts w:ascii="Times New Roman" w:hAnsi="Times New Roman"/>
          <w:sz w:val="23"/>
          <w:szCs w:val="23"/>
        </w:rPr>
        <w:t>формирование у молодого поколения ориентиров для гражданской, этнонациональной, социальной, культурной самоидентификации в о</w:t>
      </w:r>
      <w:r w:rsidRPr="00BD48D0">
        <w:rPr>
          <w:rFonts w:ascii="Times New Roman" w:hAnsi="Times New Roman"/>
          <w:sz w:val="23"/>
          <w:szCs w:val="23"/>
        </w:rPr>
        <w:t>к</w:t>
      </w:r>
      <w:r w:rsidRPr="00BD48D0">
        <w:rPr>
          <w:rFonts w:ascii="Times New Roman" w:hAnsi="Times New Roman"/>
          <w:sz w:val="23"/>
          <w:szCs w:val="23"/>
        </w:rPr>
        <w:t xml:space="preserve">ружающем мире; </w:t>
      </w:r>
    </w:p>
    <w:p w:rsidR="004226E8" w:rsidRPr="00BD48D0" w:rsidRDefault="004226E8" w:rsidP="00C87E18">
      <w:pPr>
        <w:pStyle w:val="a8"/>
        <w:numPr>
          <w:ilvl w:val="0"/>
          <w:numId w:val="195"/>
        </w:numPr>
        <w:rPr>
          <w:rFonts w:ascii="Times New Roman" w:hAnsi="Times New Roman"/>
          <w:sz w:val="23"/>
          <w:szCs w:val="23"/>
        </w:rPr>
      </w:pPr>
      <w:r w:rsidRPr="00BD48D0">
        <w:rPr>
          <w:rFonts w:ascii="Times New Roman" w:hAnsi="Times New Roman"/>
          <w:sz w:val="23"/>
          <w:szCs w:val="23"/>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4226E8" w:rsidRPr="00BD48D0" w:rsidRDefault="004226E8" w:rsidP="00C87E18">
      <w:pPr>
        <w:pStyle w:val="a8"/>
        <w:numPr>
          <w:ilvl w:val="0"/>
          <w:numId w:val="195"/>
        </w:numPr>
        <w:rPr>
          <w:rFonts w:ascii="Times New Roman" w:hAnsi="Times New Roman"/>
          <w:sz w:val="23"/>
          <w:szCs w:val="23"/>
        </w:rPr>
      </w:pPr>
      <w:r w:rsidRPr="00BD48D0">
        <w:rPr>
          <w:rFonts w:ascii="Times New Roman" w:hAnsi="Times New Roman"/>
          <w:sz w:val="23"/>
          <w:szCs w:val="23"/>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4226E8" w:rsidRPr="00BD48D0" w:rsidRDefault="004226E8" w:rsidP="00C87E18">
      <w:pPr>
        <w:pStyle w:val="a8"/>
        <w:numPr>
          <w:ilvl w:val="0"/>
          <w:numId w:val="195"/>
        </w:numPr>
        <w:rPr>
          <w:rFonts w:ascii="Times New Roman" w:hAnsi="Times New Roman"/>
          <w:sz w:val="23"/>
          <w:szCs w:val="23"/>
        </w:rPr>
      </w:pPr>
      <w:r w:rsidRPr="00BD48D0">
        <w:rPr>
          <w:rFonts w:ascii="Times New Roman" w:hAnsi="Times New Roman"/>
          <w:sz w:val="23"/>
          <w:szCs w:val="23"/>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4226E8" w:rsidRPr="00BD48D0" w:rsidRDefault="004226E8" w:rsidP="00C87E18">
      <w:pPr>
        <w:pStyle w:val="a8"/>
        <w:numPr>
          <w:ilvl w:val="0"/>
          <w:numId w:val="195"/>
        </w:numPr>
        <w:rPr>
          <w:rFonts w:ascii="Times New Roman" w:hAnsi="Times New Roman"/>
          <w:sz w:val="23"/>
          <w:szCs w:val="23"/>
        </w:rPr>
      </w:pPr>
      <w:r w:rsidRPr="00BD48D0">
        <w:rPr>
          <w:rFonts w:ascii="Times New Roman" w:hAnsi="Times New Roman"/>
          <w:sz w:val="23"/>
          <w:szCs w:val="23"/>
        </w:rPr>
        <w:t>формирование у школьников умений применять исторические знания в учебной и внешкольной деятельности, в современном поликул</w:t>
      </w:r>
      <w:r w:rsidRPr="00BD48D0">
        <w:rPr>
          <w:rFonts w:ascii="Times New Roman" w:hAnsi="Times New Roman"/>
          <w:sz w:val="23"/>
          <w:szCs w:val="23"/>
        </w:rPr>
        <w:t>ь</w:t>
      </w:r>
      <w:r w:rsidRPr="00BD48D0">
        <w:rPr>
          <w:rFonts w:ascii="Times New Roman" w:hAnsi="Times New Roman"/>
          <w:sz w:val="23"/>
          <w:szCs w:val="23"/>
        </w:rPr>
        <w:t xml:space="preserve">турном, полиэтничном и многоконфессиональном обществе. </w:t>
      </w:r>
    </w:p>
    <w:p w:rsidR="004226E8" w:rsidRPr="00BD48D0" w:rsidRDefault="004226E8" w:rsidP="00C87E18">
      <w:pPr>
        <w:spacing w:line="240" w:lineRule="auto"/>
        <w:rPr>
          <w:rFonts w:ascii="Times New Roman" w:hAnsi="Times New Roman" w:cs="Times New Roman"/>
          <w:b/>
          <w:sz w:val="23"/>
          <w:szCs w:val="23"/>
        </w:rPr>
      </w:pPr>
      <w:r w:rsidRPr="00BD48D0">
        <w:rPr>
          <w:rFonts w:ascii="Times New Roman" w:hAnsi="Times New Roman" w:cs="Times New Roman"/>
          <w:sz w:val="23"/>
          <w:szCs w:val="23"/>
        </w:rPr>
        <w:t xml:space="preserve">В соответствии с Концепцией нового учебно-методического комплекса по отечественной истории </w:t>
      </w:r>
      <w:r w:rsidRPr="00BD48D0">
        <w:rPr>
          <w:rFonts w:ascii="Times New Roman" w:hAnsi="Times New Roman" w:cs="Times New Roman"/>
          <w:b/>
          <w:sz w:val="23"/>
          <w:szCs w:val="23"/>
        </w:rPr>
        <w:t>базовыми принципами</w:t>
      </w:r>
      <w:r w:rsidRPr="00BD48D0">
        <w:rPr>
          <w:rFonts w:ascii="Times New Roman" w:hAnsi="Times New Roman" w:cs="Times New Roman"/>
          <w:sz w:val="23"/>
          <w:szCs w:val="23"/>
        </w:rPr>
        <w:t xml:space="preserve"> </w:t>
      </w:r>
      <w:r w:rsidRPr="00BD48D0">
        <w:rPr>
          <w:rFonts w:ascii="Times New Roman" w:hAnsi="Times New Roman" w:cs="Times New Roman"/>
          <w:b/>
          <w:sz w:val="23"/>
          <w:szCs w:val="23"/>
        </w:rPr>
        <w:t>школьного историч</w:t>
      </w:r>
      <w:r w:rsidRPr="00BD48D0">
        <w:rPr>
          <w:rFonts w:ascii="Times New Roman" w:hAnsi="Times New Roman" w:cs="Times New Roman"/>
          <w:b/>
          <w:sz w:val="23"/>
          <w:szCs w:val="23"/>
        </w:rPr>
        <w:t>е</w:t>
      </w:r>
      <w:r w:rsidRPr="00BD48D0">
        <w:rPr>
          <w:rFonts w:ascii="Times New Roman" w:hAnsi="Times New Roman" w:cs="Times New Roman"/>
          <w:b/>
          <w:sz w:val="23"/>
          <w:szCs w:val="23"/>
        </w:rPr>
        <w:t xml:space="preserve">ского образования являются: </w:t>
      </w:r>
    </w:p>
    <w:p w:rsidR="004226E8" w:rsidRPr="00BD48D0" w:rsidRDefault="004226E8" w:rsidP="00C87E18">
      <w:pPr>
        <w:pStyle w:val="a8"/>
        <w:numPr>
          <w:ilvl w:val="0"/>
          <w:numId w:val="196"/>
        </w:numPr>
        <w:rPr>
          <w:rFonts w:ascii="Times New Roman" w:hAnsi="Times New Roman"/>
          <w:sz w:val="23"/>
          <w:szCs w:val="23"/>
        </w:rPr>
      </w:pPr>
      <w:r w:rsidRPr="00BD48D0">
        <w:rPr>
          <w:rFonts w:ascii="Times New Roman" w:hAnsi="Times New Roman"/>
          <w:sz w:val="23"/>
          <w:szCs w:val="23"/>
        </w:rPr>
        <w:t>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w:t>
      </w:r>
      <w:r w:rsidRPr="00BD48D0">
        <w:rPr>
          <w:rFonts w:ascii="Times New Roman" w:hAnsi="Times New Roman"/>
          <w:sz w:val="23"/>
          <w:szCs w:val="23"/>
        </w:rPr>
        <w:t>о</w:t>
      </w:r>
      <w:r w:rsidRPr="00BD48D0">
        <w:rPr>
          <w:rFonts w:ascii="Times New Roman" w:hAnsi="Times New Roman"/>
          <w:sz w:val="23"/>
          <w:szCs w:val="23"/>
        </w:rPr>
        <w:t>стей;</w:t>
      </w:r>
    </w:p>
    <w:p w:rsidR="004226E8" w:rsidRPr="00BD48D0" w:rsidRDefault="004226E8" w:rsidP="00C87E18">
      <w:pPr>
        <w:pStyle w:val="a8"/>
        <w:numPr>
          <w:ilvl w:val="0"/>
          <w:numId w:val="196"/>
        </w:numPr>
        <w:rPr>
          <w:rFonts w:ascii="Times New Roman" w:hAnsi="Times New Roman"/>
          <w:sz w:val="23"/>
          <w:szCs w:val="23"/>
        </w:rPr>
      </w:pPr>
      <w:r w:rsidRPr="00BD48D0">
        <w:rPr>
          <w:rFonts w:ascii="Times New Roman" w:hAnsi="Times New Roman"/>
          <w:sz w:val="23"/>
          <w:szCs w:val="23"/>
        </w:rP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4226E8" w:rsidRPr="00BD48D0" w:rsidRDefault="004226E8" w:rsidP="00C87E18">
      <w:pPr>
        <w:pStyle w:val="a8"/>
        <w:numPr>
          <w:ilvl w:val="0"/>
          <w:numId w:val="196"/>
        </w:numPr>
        <w:rPr>
          <w:rFonts w:ascii="Times New Roman" w:hAnsi="Times New Roman"/>
          <w:sz w:val="23"/>
          <w:szCs w:val="23"/>
        </w:rPr>
      </w:pPr>
      <w:r w:rsidRPr="00BD48D0">
        <w:rPr>
          <w:rFonts w:ascii="Times New Roman" w:hAnsi="Times New Roman"/>
          <w:sz w:val="23"/>
          <w:szCs w:val="23"/>
        </w:rPr>
        <w:t xml:space="preserve">ценности гражданского общества – верховенство права, социальная солидарность, безопасность, свобода и ответственность; </w:t>
      </w:r>
    </w:p>
    <w:p w:rsidR="004226E8" w:rsidRPr="00BD48D0" w:rsidRDefault="004226E8" w:rsidP="00C87E18">
      <w:pPr>
        <w:pStyle w:val="a8"/>
        <w:numPr>
          <w:ilvl w:val="0"/>
          <w:numId w:val="196"/>
        </w:numPr>
        <w:rPr>
          <w:rFonts w:ascii="Times New Roman" w:hAnsi="Times New Roman"/>
          <w:sz w:val="23"/>
          <w:szCs w:val="23"/>
        </w:rPr>
      </w:pPr>
      <w:r w:rsidRPr="00BD48D0">
        <w:rPr>
          <w:rFonts w:ascii="Times New Roman" w:hAnsi="Times New Roman"/>
          <w:sz w:val="23"/>
          <w:szCs w:val="23"/>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4226E8" w:rsidRPr="00BD48D0" w:rsidRDefault="004226E8" w:rsidP="00C87E18">
      <w:pPr>
        <w:pStyle w:val="a8"/>
        <w:numPr>
          <w:ilvl w:val="0"/>
          <w:numId w:val="196"/>
        </w:numPr>
        <w:rPr>
          <w:rFonts w:ascii="Times New Roman" w:hAnsi="Times New Roman"/>
          <w:sz w:val="23"/>
          <w:szCs w:val="23"/>
        </w:rPr>
      </w:pPr>
      <w:r w:rsidRPr="00BD48D0">
        <w:rPr>
          <w:rFonts w:ascii="Times New Roman" w:hAnsi="Times New Roman"/>
          <w:sz w:val="23"/>
          <w:szCs w:val="23"/>
        </w:rPr>
        <w:t xml:space="preserve">общественное согласие и уважение как необходимое условие взаимодействия государств и народов в новейшей истории. </w:t>
      </w:r>
    </w:p>
    <w:p w:rsidR="004226E8" w:rsidRPr="00BD48D0" w:rsidRDefault="004226E8" w:rsidP="00C87E18">
      <w:pPr>
        <w:pStyle w:val="a8"/>
        <w:numPr>
          <w:ilvl w:val="0"/>
          <w:numId w:val="196"/>
        </w:numPr>
        <w:rPr>
          <w:rFonts w:ascii="Times New Roman" w:hAnsi="Times New Roman"/>
          <w:sz w:val="23"/>
          <w:szCs w:val="23"/>
        </w:rPr>
      </w:pPr>
      <w:r w:rsidRPr="00BD48D0">
        <w:rPr>
          <w:rFonts w:ascii="Times New Roman" w:hAnsi="Times New Roman"/>
          <w:sz w:val="23"/>
          <w:szCs w:val="23"/>
        </w:rPr>
        <w:t>познавательное значение российской, региональной и мировой истории;</w:t>
      </w:r>
    </w:p>
    <w:p w:rsidR="004226E8" w:rsidRPr="00BD48D0" w:rsidRDefault="004226E8" w:rsidP="00C87E18">
      <w:pPr>
        <w:pStyle w:val="a8"/>
        <w:numPr>
          <w:ilvl w:val="0"/>
          <w:numId w:val="196"/>
        </w:numPr>
        <w:rPr>
          <w:rFonts w:ascii="Times New Roman" w:hAnsi="Times New Roman"/>
          <w:sz w:val="23"/>
          <w:szCs w:val="23"/>
        </w:rPr>
      </w:pPr>
      <w:r w:rsidRPr="00BD48D0">
        <w:rPr>
          <w:rFonts w:ascii="Times New Roman" w:hAnsi="Times New Roman"/>
          <w:sz w:val="23"/>
          <w:szCs w:val="23"/>
        </w:rPr>
        <w:t>формирование требований к каждомууровнюнепрерывного исторического образования на протяжении всей жизни.</w:t>
      </w:r>
    </w:p>
    <w:p w:rsidR="004226E8" w:rsidRPr="00BD48D0" w:rsidRDefault="004226E8" w:rsidP="00C87E18">
      <w:pPr>
        <w:spacing w:line="240" w:lineRule="auto"/>
        <w:rPr>
          <w:rFonts w:ascii="Times New Roman" w:hAnsi="Times New Roman" w:cs="Times New Roman"/>
          <w:sz w:val="23"/>
          <w:szCs w:val="23"/>
        </w:rPr>
      </w:pPr>
      <w:r w:rsidRPr="00BD48D0">
        <w:rPr>
          <w:rFonts w:ascii="Times New Roman" w:hAnsi="Times New Roman" w:cs="Times New Roman"/>
          <w:sz w:val="23"/>
          <w:szCs w:val="23"/>
        </w:rPr>
        <w:t>Методической основой изучения курса истории в основной школе является системно-деятельностный подход, обеспечивающий достижение ли</w:t>
      </w:r>
      <w:r w:rsidRPr="00BD48D0">
        <w:rPr>
          <w:rFonts w:ascii="Times New Roman" w:hAnsi="Times New Roman" w:cs="Times New Roman"/>
          <w:sz w:val="23"/>
          <w:szCs w:val="23"/>
        </w:rPr>
        <w:t>ч</w:t>
      </w:r>
      <w:r w:rsidRPr="00BD48D0">
        <w:rPr>
          <w:rFonts w:ascii="Times New Roman" w:hAnsi="Times New Roman" w:cs="Times New Roman"/>
          <w:sz w:val="23"/>
          <w:szCs w:val="23"/>
        </w:rPr>
        <w:t>ностных, метапредметных и предметных образовательных результатов посредством организации активной познавательной деятельности школ</w:t>
      </w:r>
      <w:r w:rsidRPr="00BD48D0">
        <w:rPr>
          <w:rFonts w:ascii="Times New Roman" w:hAnsi="Times New Roman" w:cs="Times New Roman"/>
          <w:sz w:val="23"/>
          <w:szCs w:val="23"/>
        </w:rPr>
        <w:t>ь</w:t>
      </w:r>
      <w:r w:rsidRPr="00BD48D0">
        <w:rPr>
          <w:rFonts w:ascii="Times New Roman" w:hAnsi="Times New Roman" w:cs="Times New Roman"/>
          <w:sz w:val="23"/>
          <w:szCs w:val="23"/>
        </w:rPr>
        <w:t>ников.</w:t>
      </w:r>
    </w:p>
    <w:p w:rsidR="004226E8" w:rsidRPr="00BD48D0" w:rsidRDefault="004226E8" w:rsidP="00C87E18">
      <w:pPr>
        <w:spacing w:line="240" w:lineRule="auto"/>
        <w:rPr>
          <w:rFonts w:ascii="Times New Roman" w:hAnsi="Times New Roman" w:cs="Times New Roman"/>
          <w:b/>
          <w:sz w:val="23"/>
          <w:szCs w:val="23"/>
        </w:rPr>
      </w:pPr>
      <w:r w:rsidRPr="00BD48D0">
        <w:rPr>
          <w:rFonts w:ascii="Times New Roman" w:hAnsi="Times New Roman" w:cs="Times New Roman"/>
          <w:sz w:val="23"/>
          <w:szCs w:val="23"/>
        </w:rPr>
        <w:t xml:space="preserve">Методологическая основа преподавания курса истории в школе зиждется на следующих </w:t>
      </w:r>
      <w:r w:rsidRPr="00BD48D0">
        <w:rPr>
          <w:rFonts w:ascii="Times New Roman" w:hAnsi="Times New Roman" w:cs="Times New Roman"/>
          <w:b/>
          <w:sz w:val="23"/>
          <w:szCs w:val="23"/>
        </w:rPr>
        <w:t>образовательных и воспитательных приоритетах:</w:t>
      </w:r>
    </w:p>
    <w:p w:rsidR="004226E8" w:rsidRPr="00BD48D0" w:rsidRDefault="004226E8" w:rsidP="00C87E18">
      <w:pPr>
        <w:pStyle w:val="a8"/>
        <w:numPr>
          <w:ilvl w:val="0"/>
          <w:numId w:val="197"/>
        </w:numPr>
        <w:rPr>
          <w:rFonts w:ascii="Times New Roman" w:hAnsi="Times New Roman"/>
          <w:sz w:val="23"/>
          <w:szCs w:val="23"/>
        </w:rPr>
      </w:pPr>
      <w:r w:rsidRPr="00BD48D0">
        <w:rPr>
          <w:rFonts w:ascii="Times New Roman" w:hAnsi="Times New Roman"/>
          <w:sz w:val="23"/>
          <w:szCs w:val="23"/>
        </w:rPr>
        <w:lastRenderedPageBreak/>
        <w:t>принцип научности, определяющий соответствие учебных единиц основным результатам научных исследований;</w:t>
      </w:r>
    </w:p>
    <w:p w:rsidR="004226E8" w:rsidRPr="00BD48D0" w:rsidRDefault="004226E8" w:rsidP="00C87E18">
      <w:pPr>
        <w:pStyle w:val="a8"/>
        <w:numPr>
          <w:ilvl w:val="0"/>
          <w:numId w:val="197"/>
        </w:numPr>
        <w:rPr>
          <w:rFonts w:ascii="Times New Roman" w:hAnsi="Times New Roman"/>
          <w:sz w:val="23"/>
          <w:szCs w:val="23"/>
        </w:rPr>
      </w:pPr>
      <w:r w:rsidRPr="00BD48D0">
        <w:rPr>
          <w:rFonts w:ascii="Times New Roman" w:hAnsi="Times New Roman"/>
          <w:sz w:val="23"/>
          <w:szCs w:val="23"/>
        </w:rPr>
        <w:t>многоуровневое представление истории в единстве локальной, региональной, отечественной и мировой истории, рассмотрение историч</w:t>
      </w:r>
      <w:r w:rsidRPr="00BD48D0">
        <w:rPr>
          <w:rFonts w:ascii="Times New Roman" w:hAnsi="Times New Roman"/>
          <w:sz w:val="23"/>
          <w:szCs w:val="23"/>
        </w:rPr>
        <w:t>е</w:t>
      </w:r>
      <w:r w:rsidRPr="00BD48D0">
        <w:rPr>
          <w:rFonts w:ascii="Times New Roman" w:hAnsi="Times New Roman"/>
          <w:sz w:val="23"/>
          <w:szCs w:val="23"/>
        </w:rPr>
        <w:t>ского процесса как совокупности усилий многих поколений, народов и государств;</w:t>
      </w:r>
    </w:p>
    <w:p w:rsidR="004226E8" w:rsidRPr="00BD48D0" w:rsidRDefault="004226E8" w:rsidP="00C87E18">
      <w:pPr>
        <w:pStyle w:val="a8"/>
        <w:numPr>
          <w:ilvl w:val="0"/>
          <w:numId w:val="197"/>
        </w:numPr>
        <w:rPr>
          <w:rFonts w:ascii="Times New Roman" w:hAnsi="Times New Roman"/>
          <w:sz w:val="23"/>
          <w:szCs w:val="23"/>
        </w:rPr>
      </w:pPr>
      <w:r w:rsidRPr="00BD48D0">
        <w:rPr>
          <w:rFonts w:ascii="Times New Roman" w:hAnsi="Times New Roman"/>
          <w:sz w:val="23"/>
          <w:szCs w:val="23"/>
        </w:rPr>
        <w:t xml:space="preserve">многофакторный подход к освещению истории всех сторон жизни государства и общества; </w:t>
      </w:r>
    </w:p>
    <w:p w:rsidR="004226E8" w:rsidRPr="00BD48D0" w:rsidRDefault="004226E8" w:rsidP="00C87E18">
      <w:pPr>
        <w:pStyle w:val="a8"/>
        <w:numPr>
          <w:ilvl w:val="0"/>
          <w:numId w:val="197"/>
        </w:numPr>
        <w:rPr>
          <w:rFonts w:ascii="Times New Roman" w:hAnsi="Times New Roman"/>
          <w:sz w:val="23"/>
          <w:szCs w:val="23"/>
        </w:rPr>
      </w:pPr>
      <w:r w:rsidRPr="00BD48D0">
        <w:rPr>
          <w:rFonts w:ascii="Times New Roman" w:hAnsi="Times New Roman"/>
          <w:sz w:val="23"/>
          <w:szCs w:val="23"/>
        </w:rPr>
        <w:t>исторический подход как основа формирования содержания курса и межпредметных связей, прежде всего, с учебными предметами соц</w:t>
      </w:r>
      <w:r w:rsidRPr="00BD48D0">
        <w:rPr>
          <w:rFonts w:ascii="Times New Roman" w:hAnsi="Times New Roman"/>
          <w:sz w:val="23"/>
          <w:szCs w:val="23"/>
        </w:rPr>
        <w:t>и</w:t>
      </w:r>
      <w:r w:rsidRPr="00BD48D0">
        <w:rPr>
          <w:rFonts w:ascii="Times New Roman" w:hAnsi="Times New Roman"/>
          <w:sz w:val="23"/>
          <w:szCs w:val="23"/>
        </w:rPr>
        <w:t xml:space="preserve">ально-гуманитарного цикла; </w:t>
      </w:r>
    </w:p>
    <w:p w:rsidR="004226E8" w:rsidRPr="00BD48D0" w:rsidRDefault="004226E8" w:rsidP="00C87E18">
      <w:pPr>
        <w:pStyle w:val="a8"/>
        <w:numPr>
          <w:ilvl w:val="0"/>
          <w:numId w:val="197"/>
        </w:numPr>
        <w:rPr>
          <w:rFonts w:ascii="Times New Roman" w:hAnsi="Times New Roman"/>
          <w:sz w:val="23"/>
          <w:szCs w:val="23"/>
        </w:rPr>
      </w:pPr>
      <w:r w:rsidRPr="00BD48D0">
        <w:rPr>
          <w:rFonts w:ascii="Times New Roman" w:hAnsi="Times New Roman"/>
          <w:sz w:val="23"/>
          <w:szCs w:val="23"/>
        </w:rPr>
        <w:t>антропологический подход, формирующий личностное эмоционально окрашенное восприятие прошлого;</w:t>
      </w:r>
    </w:p>
    <w:p w:rsidR="004226E8" w:rsidRPr="00BD48D0" w:rsidRDefault="004226E8" w:rsidP="00C87E18">
      <w:pPr>
        <w:pStyle w:val="a8"/>
        <w:numPr>
          <w:ilvl w:val="0"/>
          <w:numId w:val="197"/>
        </w:numPr>
        <w:rPr>
          <w:rFonts w:ascii="Times New Roman" w:hAnsi="Times New Roman"/>
          <w:sz w:val="23"/>
          <w:szCs w:val="23"/>
        </w:rPr>
      </w:pPr>
      <w:r w:rsidRPr="00BD48D0">
        <w:rPr>
          <w:rFonts w:ascii="Times New Roman" w:hAnsi="Times New Roman"/>
          <w:sz w:val="23"/>
          <w:szCs w:val="23"/>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4226E8" w:rsidRPr="00BD48D0" w:rsidRDefault="004226E8" w:rsidP="00C87E18">
      <w:pPr>
        <w:spacing w:after="0" w:line="240" w:lineRule="auto"/>
        <w:rPr>
          <w:rFonts w:ascii="Times New Roman" w:hAnsi="Times New Roman" w:cs="Times New Roman"/>
          <w:sz w:val="23"/>
          <w:szCs w:val="23"/>
        </w:rPr>
      </w:pP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Место учебного предмета «История» в Примерном учебном плане основного общего образования.</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Предмет «История» изучается на уровне основного общего образования в качестве обязательного предмета в 5-9 классах в общем объеме 374 часа (при 34 неделях учебного года), в 5-8 классах по 2 часа в неделю, в 9 классе – 3 часа в неделю.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Изучение предмета «История» как части предметной области «Общественно-научные предметы» основано на межпредметных связях с предмет</w:t>
      </w:r>
      <w:r w:rsidRPr="00BD48D0">
        <w:rPr>
          <w:rFonts w:ascii="Times New Roman" w:hAnsi="Times New Roman" w:cs="Times New Roman"/>
          <w:sz w:val="23"/>
          <w:szCs w:val="23"/>
        </w:rPr>
        <w:t>а</w:t>
      </w:r>
      <w:r w:rsidRPr="00BD48D0">
        <w:rPr>
          <w:rFonts w:ascii="Times New Roman" w:hAnsi="Times New Roman" w:cs="Times New Roman"/>
          <w:sz w:val="23"/>
          <w:szCs w:val="23"/>
        </w:rPr>
        <w:t>ми: «Обществознание», «География», «Литература», «Русский язык», «Иностранный язык», «Изобразительное искусство», «Музыка», «Информ</w:t>
      </w:r>
      <w:r w:rsidRPr="00BD48D0">
        <w:rPr>
          <w:rFonts w:ascii="Times New Roman" w:hAnsi="Times New Roman" w:cs="Times New Roman"/>
          <w:sz w:val="23"/>
          <w:szCs w:val="23"/>
        </w:rPr>
        <w:t>а</w:t>
      </w:r>
      <w:r w:rsidRPr="00BD48D0">
        <w:rPr>
          <w:rFonts w:ascii="Times New Roman" w:hAnsi="Times New Roman" w:cs="Times New Roman"/>
          <w:sz w:val="23"/>
          <w:szCs w:val="23"/>
        </w:rPr>
        <w:t>тика», «Математика», «Основы безопасности и жизнедеятельности» и др.</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Структурно предмет «История» включает учебные курсы по всеобщей истории и истории России.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Знакомство обучающихся на уровне основного общего образования с предметом «История» начинается с курса всеобщей истории. Изучение вс</w:t>
      </w:r>
      <w:r w:rsidRPr="00BD48D0">
        <w:rPr>
          <w:rFonts w:ascii="Times New Roman" w:hAnsi="Times New Roman" w:cs="Times New Roman"/>
          <w:sz w:val="23"/>
          <w:szCs w:val="23"/>
        </w:rPr>
        <w:t>е</w:t>
      </w:r>
      <w:r w:rsidRPr="00BD48D0">
        <w:rPr>
          <w:rFonts w:ascii="Times New Roman" w:hAnsi="Times New Roman" w:cs="Times New Roman"/>
          <w:sz w:val="23"/>
          <w:szCs w:val="23"/>
        </w:rPr>
        <w:t>общей истории способствует формированию общей картины исторического пути человечества, разных народов и государств, преемственности и</w:t>
      </w:r>
      <w:r w:rsidRPr="00BD48D0">
        <w:rPr>
          <w:rFonts w:ascii="Times New Roman" w:hAnsi="Times New Roman" w:cs="Times New Roman"/>
          <w:sz w:val="23"/>
          <w:szCs w:val="23"/>
        </w:rPr>
        <w:t>с</w:t>
      </w:r>
      <w:r w:rsidRPr="00BD48D0">
        <w:rPr>
          <w:rFonts w:ascii="Times New Roman" w:hAnsi="Times New Roman" w:cs="Times New Roman"/>
          <w:sz w:val="23"/>
          <w:szCs w:val="23"/>
        </w:rPr>
        <w:t>торических эпох и непрерывности исторических процессов. Преподавание курса должно давать обучающимся представление о процессах, явлен</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ях и понятиях мировой истории, сформировать знания о месте и роли России в мировом историческом процессе.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В рамках курса всеобщей истории обучающиеся знакомятся с исторической картой как источником информации о расселении человеческих об</w:t>
      </w:r>
      <w:r w:rsidRPr="00BD48D0">
        <w:rPr>
          <w:rFonts w:ascii="Times New Roman" w:hAnsi="Times New Roman" w:cs="Times New Roman"/>
          <w:sz w:val="23"/>
          <w:szCs w:val="23"/>
        </w:rPr>
        <w:t>щ</w:t>
      </w:r>
      <w:r w:rsidRPr="00BD48D0">
        <w:rPr>
          <w:rFonts w:ascii="Times New Roman" w:hAnsi="Times New Roman" w:cs="Times New Roman"/>
          <w:sz w:val="23"/>
          <w:szCs w:val="23"/>
        </w:rPr>
        <w:t>ностей, расположении цивилизаций и государств, местах важнейших событий, динамики развития социокультурных, экономических и геополит</w:t>
      </w:r>
      <w:r w:rsidRPr="00BD48D0">
        <w:rPr>
          <w:rFonts w:ascii="Times New Roman" w:hAnsi="Times New Roman" w:cs="Times New Roman"/>
          <w:sz w:val="23"/>
          <w:szCs w:val="23"/>
        </w:rPr>
        <w:t>и</w:t>
      </w:r>
      <w:r w:rsidRPr="00BD48D0">
        <w:rPr>
          <w:rFonts w:ascii="Times New Roman" w:hAnsi="Times New Roman" w:cs="Times New Roman"/>
          <w:sz w:val="23"/>
          <w:szCs w:val="23"/>
        </w:rPr>
        <w:t>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ских источников.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Курс дает возможность обучающимся научиться сопоставлятьразвитие России и других стран в различные исторические периоды, сравнивать и</w:t>
      </w:r>
      <w:r w:rsidRPr="00BD48D0">
        <w:rPr>
          <w:rFonts w:ascii="Times New Roman" w:hAnsi="Times New Roman" w:cs="Times New Roman"/>
          <w:sz w:val="23"/>
          <w:szCs w:val="23"/>
        </w:rPr>
        <w:t>с</w:t>
      </w:r>
      <w:r w:rsidRPr="00BD48D0">
        <w:rPr>
          <w:rFonts w:ascii="Times New Roman" w:hAnsi="Times New Roman" w:cs="Times New Roman"/>
          <w:sz w:val="23"/>
          <w:szCs w:val="23"/>
        </w:rPr>
        <w:t>торические ситуации и события, давать оценку наиболее значительным событиям и личностям мировой истории, оценивать различные историч</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ские версии событий и процессов.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Курс отечественной истории является важнейшим слагаемым предмета «История». Он должен сочетать историю Российского государства и нас</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ляющих его народов, историю регионов и локальную историю (прошлое родного города, села). Такой подход будет способствовать осознанию </w:t>
      </w:r>
      <w:r w:rsidRPr="00BD48D0">
        <w:rPr>
          <w:rFonts w:ascii="Times New Roman" w:hAnsi="Times New Roman" w:cs="Times New Roman"/>
          <w:sz w:val="23"/>
          <w:szCs w:val="23"/>
        </w:rPr>
        <w:lastRenderedPageBreak/>
        <w:t>школьниками своей социальной идентичности в широком спектре – как граждан своей страны, жителей своего края, города, представителей опр</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деленной этнонациональной и религиозной общности, хранителей традиций рода и семьи.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рии и компаративных характеристик.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Патриотическая основа исторического образования имеет цель воспитать у молодого поколения гордость за свою страну, осознание ее роли в м</w:t>
      </w:r>
      <w:r w:rsidRPr="00BD48D0">
        <w:rPr>
          <w:rFonts w:ascii="Times New Roman" w:hAnsi="Times New Roman" w:cs="Times New Roman"/>
          <w:sz w:val="23"/>
          <w:szCs w:val="23"/>
        </w:rPr>
        <w:t>и</w:t>
      </w:r>
      <w:r w:rsidRPr="00BD48D0">
        <w:rPr>
          <w:rFonts w:ascii="Times New Roman" w:hAnsi="Times New Roman" w:cs="Times New Roman"/>
          <w:sz w:val="23"/>
          <w:szCs w:val="23"/>
        </w:rPr>
        <w:t>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w:t>
      </w:r>
      <w:r w:rsidRPr="00BD48D0">
        <w:rPr>
          <w:rFonts w:ascii="Times New Roman" w:hAnsi="Times New Roman" w:cs="Times New Roman"/>
          <w:sz w:val="23"/>
          <w:szCs w:val="23"/>
        </w:rPr>
        <w:t>с</w:t>
      </w:r>
      <w:r w:rsidRPr="00BD48D0">
        <w:rPr>
          <w:rFonts w:ascii="Times New Roman" w:hAnsi="Times New Roman" w:cs="Times New Roman"/>
          <w:sz w:val="23"/>
          <w:szCs w:val="23"/>
        </w:rPr>
        <w:t>торического сознания должна создавать не только гордость военными победами предков. Самое пристальное внимание следует уделить достиж</w:t>
      </w:r>
      <w:r w:rsidRPr="00BD48D0">
        <w:rPr>
          <w:rFonts w:ascii="Times New Roman" w:hAnsi="Times New Roman" w:cs="Times New Roman"/>
          <w:sz w:val="23"/>
          <w:szCs w:val="23"/>
        </w:rPr>
        <w:t>е</w:t>
      </w:r>
      <w:r w:rsidRPr="00BD48D0">
        <w:rPr>
          <w:rFonts w:ascii="Times New Roman" w:hAnsi="Times New Roman" w:cs="Times New Roman"/>
          <w:sz w:val="23"/>
          <w:szCs w:val="23"/>
        </w:rPr>
        <w:t>ниям страны в других областях. Предметом патриотической гордости, несомненно, является великий труд народа по освоению громадных пр</w:t>
      </w:r>
      <w:r w:rsidRPr="00BD48D0">
        <w:rPr>
          <w:rFonts w:ascii="Times New Roman" w:hAnsi="Times New Roman" w:cs="Times New Roman"/>
          <w:sz w:val="23"/>
          <w:szCs w:val="23"/>
        </w:rPr>
        <w:t>о</w:t>
      </w:r>
      <w:r w:rsidRPr="00BD48D0">
        <w:rPr>
          <w:rFonts w:ascii="Times New Roman" w:hAnsi="Times New Roman" w:cs="Times New Roman"/>
          <w:sz w:val="23"/>
          <w:szCs w:val="23"/>
        </w:rPr>
        <w:t>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вой и предпринимательской культуры, благотворительности и меценатства.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w:t>
      </w:r>
      <w:r w:rsidRPr="00BD48D0">
        <w:rPr>
          <w:rFonts w:ascii="Times New Roman" w:hAnsi="Times New Roman" w:cs="Times New Roman"/>
          <w:sz w:val="23"/>
          <w:szCs w:val="23"/>
        </w:rPr>
        <w:t>а</w:t>
      </w:r>
      <w:r w:rsidRPr="00BD48D0">
        <w:rPr>
          <w:rFonts w:ascii="Times New Roman" w:hAnsi="Times New Roman" w:cs="Times New Roman"/>
          <w:sz w:val="23"/>
          <w:szCs w:val="23"/>
        </w:rPr>
        <w:t>шей страны были и трагические периоды (смуты, революции, гражданские войны, политические репрессии и др.), без освещения которых пре</w:t>
      </w:r>
      <w:r w:rsidRPr="00BD48D0">
        <w:rPr>
          <w:rFonts w:ascii="Times New Roman" w:hAnsi="Times New Roman" w:cs="Times New Roman"/>
          <w:sz w:val="23"/>
          <w:szCs w:val="23"/>
        </w:rPr>
        <w:t>д</w:t>
      </w:r>
      <w:r w:rsidRPr="00BD48D0">
        <w:rPr>
          <w:rFonts w:ascii="Times New Roman" w:hAnsi="Times New Roman" w:cs="Times New Roman"/>
          <w:sz w:val="23"/>
          <w:szCs w:val="23"/>
        </w:rPr>
        <w:t>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Россия – крупнейшая многонациональная и поликонфессиональная страна в мире. В связи с этим необходимо расширить объем учебного матери</w:t>
      </w:r>
      <w:r w:rsidRPr="00BD48D0">
        <w:rPr>
          <w:rFonts w:ascii="Times New Roman" w:hAnsi="Times New Roman" w:cs="Times New Roman"/>
          <w:sz w:val="23"/>
          <w:szCs w:val="23"/>
        </w:rPr>
        <w:t>а</w:t>
      </w:r>
      <w:r w:rsidRPr="00BD48D0">
        <w:rPr>
          <w:rFonts w:ascii="Times New Roman" w:hAnsi="Times New Roman" w:cs="Times New Roman"/>
          <w:sz w:val="23"/>
          <w:szCs w:val="23"/>
        </w:rPr>
        <w:t>ла по истории народов России, делая акцент на взаимодействии культур и религий, укреплении экономических, социальных, политических и др</w:t>
      </w:r>
      <w:r w:rsidRPr="00BD48D0">
        <w:rPr>
          <w:rFonts w:ascii="Times New Roman" w:hAnsi="Times New Roman" w:cs="Times New Roman"/>
          <w:sz w:val="23"/>
          <w:szCs w:val="23"/>
        </w:rPr>
        <w:t>у</w:t>
      </w:r>
      <w:r w:rsidRPr="00BD48D0">
        <w:rPr>
          <w:rFonts w:ascii="Times New Roman" w:hAnsi="Times New Roman" w:cs="Times New Roman"/>
          <w:sz w:val="23"/>
          <w:szCs w:val="23"/>
        </w:rPr>
        <w:t>гих связей между народами. Следует подчеркнуть, что присоединение к России и пребывание в составе Российского государства имело полож</w:t>
      </w:r>
      <w:r w:rsidRPr="00BD48D0">
        <w:rPr>
          <w:rFonts w:ascii="Times New Roman" w:hAnsi="Times New Roman" w:cs="Times New Roman"/>
          <w:sz w:val="23"/>
          <w:szCs w:val="23"/>
        </w:rPr>
        <w:t>и</w:t>
      </w:r>
      <w:r w:rsidRPr="00BD48D0">
        <w:rPr>
          <w:rFonts w:ascii="Times New Roman" w:hAnsi="Times New Roman" w:cs="Times New Roman"/>
          <w:sz w:val="23"/>
          <w:szCs w:val="23"/>
        </w:rPr>
        <w:t>тельное значение для народов нашей страны: безопасность от внешних врагов, прекращение внутренних смут и междоусобиц, культурное и эк</w:t>
      </w:r>
      <w:r w:rsidRPr="00BD48D0">
        <w:rPr>
          <w:rFonts w:ascii="Times New Roman" w:hAnsi="Times New Roman" w:cs="Times New Roman"/>
          <w:sz w:val="23"/>
          <w:szCs w:val="23"/>
        </w:rPr>
        <w:t>о</w:t>
      </w:r>
      <w:r w:rsidRPr="00BD48D0">
        <w:rPr>
          <w:rFonts w:ascii="Times New Roman" w:hAnsi="Times New Roman" w:cs="Times New Roman"/>
          <w:sz w:val="23"/>
          <w:szCs w:val="23"/>
        </w:rPr>
        <w:t>номическое развитие, распространение просвещения, образования, здравоохранения и др.</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Одной из главных задач школьного курса истории является формирование гражданской общероссийской идентичности, при этом необходимо сд</w:t>
      </w:r>
      <w:r w:rsidRPr="00BD48D0">
        <w:rPr>
          <w:rFonts w:ascii="Times New Roman" w:hAnsi="Times New Roman" w:cs="Times New Roman"/>
          <w:sz w:val="23"/>
          <w:szCs w:val="23"/>
        </w:rPr>
        <w:t>е</w:t>
      </w:r>
      <w:r w:rsidRPr="00BD48D0">
        <w:rPr>
          <w:rFonts w:ascii="Times New Roman" w:hAnsi="Times New Roman" w:cs="Times New Roman"/>
          <w:sz w:val="23"/>
          <w:szCs w:val="23"/>
        </w:rPr>
        <w:t>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w:t>
      </w:r>
      <w:r w:rsidRPr="00BD48D0">
        <w:rPr>
          <w:rFonts w:ascii="Times New Roman" w:hAnsi="Times New Roman" w:cs="Times New Roman"/>
          <w:sz w:val="23"/>
          <w:szCs w:val="23"/>
        </w:rPr>
        <w:t>е</w:t>
      </w:r>
      <w:r w:rsidRPr="00BD48D0">
        <w:rPr>
          <w:rFonts w:ascii="Times New Roman" w:hAnsi="Times New Roman" w:cs="Times New Roman"/>
          <w:sz w:val="23"/>
          <w:szCs w:val="23"/>
        </w:rPr>
        <w:t>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вы и т. д.), сословного представительства.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Необходимо увеличить количество учебного времени на изучение материалов по истории культуры, имея в виду в первую очередь социокульту</w:t>
      </w:r>
      <w:r w:rsidRPr="00BD48D0">
        <w:rPr>
          <w:rFonts w:ascii="Times New Roman" w:hAnsi="Times New Roman" w:cs="Times New Roman"/>
          <w:sz w:val="23"/>
          <w:szCs w:val="23"/>
        </w:rPr>
        <w:t>р</w:t>
      </w:r>
      <w:r w:rsidRPr="00BD48D0">
        <w:rPr>
          <w:rFonts w:ascii="Times New Roman" w:hAnsi="Times New Roman" w:cs="Times New Roman"/>
          <w:sz w:val="23"/>
          <w:szCs w:val="23"/>
        </w:rPr>
        <w:t>ный материал, историю повседневности, традиций народов России. Культура не должна быть на периферии школьного курса отечественной ист</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lastRenderedPageBreak/>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w:t>
      </w:r>
      <w:r w:rsidRPr="00BD48D0">
        <w:rPr>
          <w:rFonts w:ascii="Times New Roman" w:hAnsi="Times New Roman" w:cs="Times New Roman"/>
          <w:sz w:val="23"/>
          <w:szCs w:val="23"/>
        </w:rPr>
        <w:t>о</w:t>
      </w:r>
      <w:r w:rsidRPr="00BD48D0">
        <w:rPr>
          <w:rFonts w:ascii="Times New Roman" w:hAnsi="Times New Roman" w:cs="Times New Roman"/>
          <w:sz w:val="23"/>
          <w:szCs w:val="23"/>
        </w:rPr>
        <w:t>литические факторы.</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Концепцией нового учебно-методического комплекса по отечественной истории в качестве наиболее оптимальной предложена модель, при кот</w:t>
      </w:r>
      <w:r w:rsidRPr="00BD48D0">
        <w:rPr>
          <w:rFonts w:ascii="Times New Roman" w:hAnsi="Times New Roman" w:cs="Times New Roman"/>
          <w:sz w:val="23"/>
          <w:szCs w:val="23"/>
        </w:rPr>
        <w:t>о</w:t>
      </w:r>
      <w:r w:rsidRPr="00BD48D0">
        <w:rPr>
          <w:rFonts w:ascii="Times New Roman" w:hAnsi="Times New Roman" w:cs="Times New Roman"/>
          <w:sz w:val="23"/>
          <w:szCs w:val="23"/>
        </w:rPr>
        <w:t>рой изучение истории будет строиться по линейной системе с 5 по 10 классы. За счет более подробного изучения исторических периодов обуча</w:t>
      </w:r>
      <w:r w:rsidRPr="00BD48D0">
        <w:rPr>
          <w:rFonts w:ascii="Times New Roman" w:hAnsi="Times New Roman" w:cs="Times New Roman"/>
          <w:sz w:val="23"/>
          <w:szCs w:val="23"/>
        </w:rPr>
        <w:t>ю</w:t>
      </w:r>
      <w:r w:rsidRPr="00BD48D0">
        <w:rPr>
          <w:rFonts w:ascii="Times New Roman" w:hAnsi="Times New Roman" w:cs="Times New Roman"/>
          <w:sz w:val="23"/>
          <w:szCs w:val="23"/>
        </w:rPr>
        <w:t xml:space="preserve">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Историческое образование в выпускном классе средней школы может иметь дифференцированный характер. В соответствии с запросами школ</w:t>
      </w:r>
      <w:r w:rsidRPr="00BD48D0">
        <w:rPr>
          <w:rFonts w:ascii="Times New Roman" w:hAnsi="Times New Roman" w:cs="Times New Roman"/>
          <w:sz w:val="23"/>
          <w:szCs w:val="23"/>
        </w:rPr>
        <w:t>ь</w:t>
      </w:r>
      <w:r w:rsidRPr="00BD48D0">
        <w:rPr>
          <w:rFonts w:ascii="Times New Roman" w:hAnsi="Times New Roman" w:cs="Times New Roman"/>
          <w:sz w:val="23"/>
          <w:szCs w:val="23"/>
        </w:rPr>
        <w:t>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ния.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В случае обучения на профильном уровне учащиеся (в соответствии с требованиями ФГОС) должны сформировать знания о месте и роли истор</w:t>
      </w:r>
      <w:r w:rsidRPr="00BD48D0">
        <w:rPr>
          <w:rFonts w:ascii="Times New Roman" w:hAnsi="Times New Roman" w:cs="Times New Roman"/>
          <w:sz w:val="23"/>
          <w:szCs w:val="23"/>
        </w:rPr>
        <w:t>и</w:t>
      </w:r>
      <w:r w:rsidRPr="00BD48D0">
        <w:rPr>
          <w:rFonts w:ascii="Times New Roman" w:hAnsi="Times New Roman" w:cs="Times New Roman"/>
          <w:sz w:val="23"/>
          <w:szCs w:val="23"/>
        </w:rPr>
        <w:t>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w:t>
      </w:r>
      <w:r w:rsidRPr="00BD48D0">
        <w:rPr>
          <w:rFonts w:ascii="Times New Roman" w:hAnsi="Times New Roman" w:cs="Times New Roman"/>
          <w:sz w:val="23"/>
          <w:szCs w:val="23"/>
        </w:rPr>
        <w:t>н</w:t>
      </w:r>
      <w:r w:rsidRPr="00BD48D0">
        <w:rPr>
          <w:rFonts w:ascii="Times New Roman" w:hAnsi="Times New Roman" w:cs="Times New Roman"/>
          <w:sz w:val="23"/>
          <w:szCs w:val="23"/>
        </w:rPr>
        <w:t>тальную базу по исторической тематике; сформировать умение сопоставлять и оценивать различные исторические версии.</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История России. Всеобщая история</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История России</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От Древней Руси к Российскому государству (6 класс).</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УМК: программа под редакцией А.А. Данилова и Л.Г. Косулиной «История России 6-9 класс» – М.: Просвещение.</w:t>
      </w:r>
    </w:p>
    <w:p w:rsidR="004226E8" w:rsidRPr="00BD48D0" w:rsidRDefault="004226E8" w:rsidP="00C87E18">
      <w:pPr>
        <w:spacing w:after="0" w:line="240" w:lineRule="auto"/>
        <w:rPr>
          <w:rFonts w:ascii="Times New Roman" w:hAnsi="Times New Roman" w:cs="Times New Roman"/>
          <w:sz w:val="23"/>
          <w:szCs w:val="23"/>
        </w:rPr>
      </w:pP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Введение</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Народы и государства на территории нашей страны в древности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Заселение территории нашей страны человеком. Каменный век. Особенности перехода от присваивающего хозяйства к производящему на терр</w:t>
      </w:r>
      <w:r w:rsidRPr="00BD48D0">
        <w:rPr>
          <w:rFonts w:ascii="Times New Roman" w:hAnsi="Times New Roman" w:cs="Times New Roman"/>
          <w:sz w:val="23"/>
          <w:szCs w:val="23"/>
        </w:rPr>
        <w:t>и</w:t>
      </w:r>
      <w:r w:rsidRPr="00BD48D0">
        <w:rPr>
          <w:rFonts w:ascii="Times New Roman" w:hAnsi="Times New Roman" w:cs="Times New Roman"/>
          <w:sz w:val="23"/>
          <w:szCs w:val="23"/>
        </w:rPr>
        <w:t>тории Северной Евразии.Ареалы древнейшего земледелия и скотоводства. Появление металлических орудий и их влияние на первобытное общ</w:t>
      </w:r>
      <w:r w:rsidRPr="00BD48D0">
        <w:rPr>
          <w:rFonts w:ascii="Times New Roman" w:hAnsi="Times New Roman" w:cs="Times New Roman"/>
          <w:sz w:val="23"/>
          <w:szCs w:val="23"/>
        </w:rPr>
        <w:t>е</w:t>
      </w:r>
      <w:r w:rsidRPr="00BD48D0">
        <w:rPr>
          <w:rFonts w:ascii="Times New Roman" w:hAnsi="Times New Roman" w:cs="Times New Roman"/>
          <w:sz w:val="23"/>
          <w:szCs w:val="23"/>
        </w:rPr>
        <w:t>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Народы, проживавшие на этой территории до середины I тысячелетия до н.э. Античные города-государства Северного Причерноморья. Боспо</w:t>
      </w:r>
      <w:r w:rsidRPr="00BD48D0">
        <w:rPr>
          <w:rFonts w:ascii="Times New Roman" w:hAnsi="Times New Roman" w:cs="Times New Roman"/>
          <w:sz w:val="23"/>
          <w:szCs w:val="23"/>
        </w:rPr>
        <w:t>р</w:t>
      </w:r>
      <w:r w:rsidRPr="00BD48D0">
        <w:rPr>
          <w:rFonts w:ascii="Times New Roman" w:hAnsi="Times New Roman" w:cs="Times New Roman"/>
          <w:sz w:val="23"/>
          <w:szCs w:val="23"/>
        </w:rPr>
        <w:t xml:space="preserve">ское царство. Скифское царство. Дербент.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Восточная Европа в середине I тыс. н.э.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w:t>
      </w:r>
      <w:r w:rsidRPr="00BD48D0">
        <w:rPr>
          <w:rFonts w:ascii="Times New Roman" w:hAnsi="Times New Roman" w:cs="Times New Roman"/>
          <w:sz w:val="23"/>
          <w:szCs w:val="23"/>
        </w:rPr>
        <w:t>т</w:t>
      </w:r>
      <w:r w:rsidRPr="00BD48D0">
        <w:rPr>
          <w:rFonts w:ascii="Times New Roman" w:hAnsi="Times New Roman" w:cs="Times New Roman"/>
          <w:sz w:val="23"/>
          <w:szCs w:val="23"/>
        </w:rPr>
        <w:t xml:space="preserve">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 Тюркский каганат. Хазарский каганат. Волжская Булгария.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lastRenderedPageBreak/>
        <w:t xml:space="preserve">Образование государства Русь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Государства Центральной и Западной Европы. Первые известия о Руси. Проблема образования Древнерусского государства. Начало династии Р</w:t>
      </w:r>
      <w:r w:rsidRPr="00BD48D0">
        <w:rPr>
          <w:rFonts w:ascii="Times New Roman" w:hAnsi="Times New Roman" w:cs="Times New Roman"/>
          <w:sz w:val="23"/>
          <w:szCs w:val="23"/>
        </w:rPr>
        <w:t>ю</w:t>
      </w:r>
      <w:r w:rsidRPr="00BD48D0">
        <w:rPr>
          <w:rFonts w:ascii="Times New Roman" w:hAnsi="Times New Roman" w:cs="Times New Roman"/>
          <w:sz w:val="23"/>
          <w:szCs w:val="23"/>
        </w:rPr>
        <w:t xml:space="preserve">риковичей.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Формирование территории государства Русь. Дань и полюдье. Первые русские князья. Отношения с Византийской империей, странами Централ</w:t>
      </w:r>
      <w:r w:rsidRPr="00BD48D0">
        <w:rPr>
          <w:rFonts w:ascii="Times New Roman" w:hAnsi="Times New Roman" w:cs="Times New Roman"/>
          <w:sz w:val="23"/>
          <w:szCs w:val="23"/>
        </w:rPr>
        <w:t>ь</w:t>
      </w:r>
      <w:r w:rsidRPr="00BD48D0">
        <w:rPr>
          <w:rFonts w:ascii="Times New Roman" w:hAnsi="Times New Roman" w:cs="Times New Roman"/>
          <w:sz w:val="23"/>
          <w:szCs w:val="23"/>
        </w:rPr>
        <w:t xml:space="preserve">ной, Западной и Северной Европы, кочевниками европейских степей. Русь в международной торговле. Путь из варяг в греки. Волжский торговый путь.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Принятие христианства и его значение. Византийское наследие на Руси.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Русь в конце X – начале XII 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Территория и население государства Русь/Русская земля. Крупнейшие города Руси. Новгород как центр освоения Севера Восточной Европы, к</w:t>
      </w:r>
      <w:r w:rsidRPr="00BD48D0">
        <w:rPr>
          <w:rFonts w:ascii="Times New Roman" w:hAnsi="Times New Roman" w:cs="Times New Roman"/>
          <w:sz w:val="23"/>
          <w:szCs w:val="23"/>
        </w:rPr>
        <w:t>о</w:t>
      </w:r>
      <w:r w:rsidRPr="00BD48D0">
        <w:rPr>
          <w:rFonts w:ascii="Times New Roman" w:hAnsi="Times New Roman" w:cs="Times New Roman"/>
          <w:sz w:val="23"/>
          <w:szCs w:val="23"/>
        </w:rPr>
        <w:t>лонизация Русской равнины. Территориально-политическая структура Руси: волости. Органы власти: князь, посадник, тысяцкий, вече. Внутрип</w:t>
      </w:r>
      <w:r w:rsidRPr="00BD48D0">
        <w:rPr>
          <w:rFonts w:ascii="Times New Roman" w:hAnsi="Times New Roman" w:cs="Times New Roman"/>
          <w:sz w:val="23"/>
          <w:szCs w:val="23"/>
        </w:rPr>
        <w:t>о</w:t>
      </w:r>
      <w:r w:rsidRPr="00BD48D0">
        <w:rPr>
          <w:rFonts w:ascii="Times New Roman" w:hAnsi="Times New Roman" w:cs="Times New Roman"/>
          <w:sz w:val="23"/>
          <w:szCs w:val="23"/>
        </w:rPr>
        <w:t>литическое развитие. Борьба за власть между сыновьями Владимира Святого. Ярослав Мудрый. Русь при Ярославичах. Владимир Мономах. Ру</w:t>
      </w:r>
      <w:r w:rsidRPr="00BD48D0">
        <w:rPr>
          <w:rFonts w:ascii="Times New Roman" w:hAnsi="Times New Roman" w:cs="Times New Roman"/>
          <w:sz w:val="23"/>
          <w:szCs w:val="23"/>
        </w:rPr>
        <w:t>с</w:t>
      </w:r>
      <w:r w:rsidRPr="00BD48D0">
        <w:rPr>
          <w:rFonts w:ascii="Times New Roman" w:hAnsi="Times New Roman" w:cs="Times New Roman"/>
          <w:sz w:val="23"/>
          <w:szCs w:val="23"/>
        </w:rPr>
        <w:t xml:space="preserve">ская церковь.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Культурное пространство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Русь в культурном контексте Евразии. Картина мира средневекового человека. Повседневная жизнь, сельский и городской быт. Положение же</w:t>
      </w:r>
      <w:r w:rsidRPr="00BD48D0">
        <w:rPr>
          <w:rFonts w:ascii="Times New Roman" w:hAnsi="Times New Roman" w:cs="Times New Roman"/>
          <w:sz w:val="23"/>
          <w:szCs w:val="23"/>
        </w:rPr>
        <w:t>н</w:t>
      </w:r>
      <w:r w:rsidRPr="00BD48D0">
        <w:rPr>
          <w:rFonts w:ascii="Times New Roman" w:hAnsi="Times New Roman" w:cs="Times New Roman"/>
          <w:sz w:val="23"/>
          <w:szCs w:val="23"/>
        </w:rPr>
        <w:t xml:space="preserve">щины. Дети и их воспитание. Календарь и хронология.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Древнерусская культура. Формирование единого культурного пространства. Кирилло-мефодиевская традиция на Руси. Письменность. Распростр</w:t>
      </w:r>
      <w:r w:rsidRPr="00BD48D0">
        <w:rPr>
          <w:rFonts w:ascii="Times New Roman" w:hAnsi="Times New Roman" w:cs="Times New Roman"/>
          <w:sz w:val="23"/>
          <w:szCs w:val="23"/>
        </w:rPr>
        <w:t>а</w:t>
      </w:r>
      <w:r w:rsidRPr="00BD48D0">
        <w:rPr>
          <w:rFonts w:ascii="Times New Roman" w:hAnsi="Times New Roman" w:cs="Times New Roman"/>
          <w:sz w:val="23"/>
          <w:szCs w:val="23"/>
        </w:rPr>
        <w:t>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риальная культура. Ремесло. Военное дело и оружие.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Русь в середине XII – начале XIII 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Формирование системы земель – самостоятельных государств. Важнейшие земли, управляемые ветвями княжеского рода Рюриковичей: Черниго</w:t>
      </w:r>
      <w:r w:rsidRPr="00BD48D0">
        <w:rPr>
          <w:rFonts w:ascii="Times New Roman" w:hAnsi="Times New Roman" w:cs="Times New Roman"/>
          <w:sz w:val="23"/>
          <w:szCs w:val="23"/>
        </w:rPr>
        <w:t>в</w:t>
      </w:r>
      <w:r w:rsidRPr="00BD48D0">
        <w:rPr>
          <w:rFonts w:ascii="Times New Roman" w:hAnsi="Times New Roman" w:cs="Times New Roman"/>
          <w:sz w:val="23"/>
          <w:szCs w:val="23"/>
        </w:rPr>
        <w:t xml:space="preserve">ская, Смоленская, Галицкая, Волынская, Суздальская. Земли, имевшие особый статус: Киевская и Новгородская. Эволюция общественного строя и права.Внешняя политика русских земель в евразийском контексте.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w:t>
      </w:r>
      <w:r w:rsidRPr="00BD48D0">
        <w:rPr>
          <w:rFonts w:ascii="Times New Roman" w:hAnsi="Times New Roman" w:cs="Times New Roman"/>
          <w:sz w:val="23"/>
          <w:szCs w:val="23"/>
        </w:rPr>
        <w:t>в</w:t>
      </w:r>
      <w:r w:rsidRPr="00BD48D0">
        <w:rPr>
          <w:rFonts w:ascii="Times New Roman" w:hAnsi="Times New Roman" w:cs="Times New Roman"/>
          <w:sz w:val="23"/>
          <w:szCs w:val="23"/>
        </w:rPr>
        <w:t xml:space="preserve">ский собор Юрьева-Польского.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Русские земли в середине XIII - XIV 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Возникновение Монгольской империи. Завоевания Чингисхана и его потомков. Походы Батыя на Восточную Европу. Возникновение Золотой о</w:t>
      </w:r>
      <w:r w:rsidRPr="00BD48D0">
        <w:rPr>
          <w:rFonts w:ascii="Times New Roman" w:hAnsi="Times New Roman" w:cs="Times New Roman"/>
          <w:sz w:val="23"/>
          <w:szCs w:val="23"/>
        </w:rPr>
        <w:t>р</w:t>
      </w:r>
      <w:r w:rsidRPr="00BD48D0">
        <w:rPr>
          <w:rFonts w:ascii="Times New Roman" w:hAnsi="Times New Roman" w:cs="Times New Roman"/>
          <w:sz w:val="23"/>
          <w:szCs w:val="23"/>
        </w:rPr>
        <w:t xml:space="preserve">ды. Судьбы русских земель после монгольского нашествия. Система зависимости русских земель от ордынских ханов (т.н. «ордынское иго»).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lastRenderedPageBreak/>
        <w:t>Южные и западные русские земли. Возникновение Литовского государства и включение в его состав части русских земель. Северо-западные зе</w:t>
      </w:r>
      <w:r w:rsidRPr="00BD48D0">
        <w:rPr>
          <w:rFonts w:ascii="Times New Roman" w:hAnsi="Times New Roman" w:cs="Times New Roman"/>
          <w:sz w:val="23"/>
          <w:szCs w:val="23"/>
        </w:rPr>
        <w:t>м</w:t>
      </w:r>
      <w:r w:rsidRPr="00BD48D0">
        <w:rPr>
          <w:rFonts w:ascii="Times New Roman" w:hAnsi="Times New Roman" w:cs="Times New Roman"/>
          <w:sz w:val="23"/>
          <w:szCs w:val="23"/>
        </w:rPr>
        <w:t xml:space="preserve">ли: Новгородская и Псковская. Политический строй Новгорода и Пскова. Роль вече и князя. Новгород в системе балтийских связей.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w:t>
      </w:r>
      <w:r w:rsidRPr="00BD48D0">
        <w:rPr>
          <w:rFonts w:ascii="Times New Roman" w:hAnsi="Times New Roman" w:cs="Times New Roman"/>
          <w:sz w:val="23"/>
          <w:szCs w:val="23"/>
        </w:rPr>
        <w:t>н</w:t>
      </w:r>
      <w:r w:rsidRPr="00BD48D0">
        <w:rPr>
          <w:rFonts w:ascii="Times New Roman" w:hAnsi="Times New Roman" w:cs="Times New Roman"/>
          <w:sz w:val="23"/>
          <w:szCs w:val="23"/>
        </w:rPr>
        <w:t xml:space="preserve">ской. Куликовская битва. Закрепление первенствующего положения московских князей.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Перенос митрополичьей кафедры в Москву. Роль православной церкви в ордынский период русской истории. Сергий Радонежский. Расцвет ра</w:t>
      </w:r>
      <w:r w:rsidRPr="00BD48D0">
        <w:rPr>
          <w:rFonts w:ascii="Times New Roman" w:hAnsi="Times New Roman" w:cs="Times New Roman"/>
          <w:sz w:val="23"/>
          <w:szCs w:val="23"/>
        </w:rPr>
        <w:t>н</w:t>
      </w:r>
      <w:r w:rsidRPr="00BD48D0">
        <w:rPr>
          <w:rFonts w:ascii="Times New Roman" w:hAnsi="Times New Roman" w:cs="Times New Roman"/>
          <w:sz w:val="23"/>
          <w:szCs w:val="23"/>
        </w:rPr>
        <w:t xml:space="preserve">немосковского искусства. Соборы Кремля.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Народы и государства степной зоны Восточной Европы и Сибири в XIII-XV вв.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Золотая орда: государственный строй, население, экономика, культура. Города и кочевые степи. Принятие ислама. Ослабление государства во вт</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рой половине XIV в., нашествие Тимура.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Культурное пространство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ки Куликовского цикла. Жития. Епифаний Премудрый. Архитектура. Изобразительное искусство. Феофан Грек. Андрей Рублев.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Формирование единого Русского государства в XV веке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w:t>
      </w:r>
      <w:r w:rsidRPr="00BD48D0">
        <w:rPr>
          <w:rFonts w:ascii="Times New Roman" w:hAnsi="Times New Roman" w:cs="Times New Roman"/>
          <w:sz w:val="23"/>
          <w:szCs w:val="23"/>
        </w:rPr>
        <w:t>н</w:t>
      </w:r>
      <w:r w:rsidRPr="00BD48D0">
        <w:rPr>
          <w:rFonts w:ascii="Times New Roman" w:hAnsi="Times New Roman" w:cs="Times New Roman"/>
          <w:sz w:val="23"/>
          <w:szCs w:val="23"/>
        </w:rPr>
        <w:t>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w:t>
      </w:r>
      <w:r w:rsidRPr="00BD48D0">
        <w:rPr>
          <w:rFonts w:ascii="Times New Roman" w:hAnsi="Times New Roman" w:cs="Times New Roman"/>
          <w:sz w:val="23"/>
          <w:szCs w:val="23"/>
        </w:rPr>
        <w:t>я</w:t>
      </w:r>
      <w:r w:rsidRPr="00BD48D0">
        <w:rPr>
          <w:rFonts w:ascii="Times New Roman" w:hAnsi="Times New Roman" w:cs="Times New Roman"/>
          <w:sz w:val="23"/>
          <w:szCs w:val="23"/>
        </w:rPr>
        <w:t>зей Московского государства. Принятие общерусского Судебника. Формирование аппарата управления единого государства. Перемены в устро</w:t>
      </w:r>
      <w:r w:rsidRPr="00BD48D0">
        <w:rPr>
          <w:rFonts w:ascii="Times New Roman" w:hAnsi="Times New Roman" w:cs="Times New Roman"/>
          <w:sz w:val="23"/>
          <w:szCs w:val="23"/>
        </w:rPr>
        <w:t>й</w:t>
      </w:r>
      <w:r w:rsidRPr="00BD48D0">
        <w:rPr>
          <w:rFonts w:ascii="Times New Roman" w:hAnsi="Times New Roman" w:cs="Times New Roman"/>
          <w:sz w:val="23"/>
          <w:szCs w:val="23"/>
        </w:rPr>
        <w:t xml:space="preserve">стве двора великого князя: новая государственная символика; царский титул и регалии; дворцовое и церковное строительство. Московский Кремль.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Культурное пространство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Изменения восприятия мира. Сакрализация великокняжеской власти. Флорентийская уния. Установление автокефалии русской церкви. Внутр</w:t>
      </w:r>
      <w:r w:rsidRPr="00BD48D0">
        <w:rPr>
          <w:rFonts w:ascii="Times New Roman" w:hAnsi="Times New Roman" w:cs="Times New Roman"/>
          <w:sz w:val="23"/>
          <w:szCs w:val="23"/>
        </w:rPr>
        <w:t>и</w:t>
      </w:r>
      <w:r w:rsidRPr="00BD48D0">
        <w:rPr>
          <w:rFonts w:ascii="Times New Roman" w:hAnsi="Times New Roman" w:cs="Times New Roman"/>
          <w:sz w:val="23"/>
          <w:szCs w:val="23"/>
        </w:rPr>
        <w:t>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Повседневная жизнь горожан и сельских жителей в древнерусский и раннемосковский периоды.</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Региональный компонент</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Наш регион в древности и средневековье.</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Россия В XVI – XVII вв.: от великого княжества к царству.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(7 класс)</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Россия в XVI веке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УМК: программа под редакцией А.А. Данилова и Л.Г. Косулиной «История России 6-9 класс» – М.: Просвещение.</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lastRenderedPageBreak/>
        <w:t>Княжение Василия III. Завершение объединения русских земель вокруг Москвы: присоединение Псковской, Смоленской, Рязанской земель. Отм</w:t>
      </w:r>
      <w:r w:rsidRPr="00BD48D0">
        <w:rPr>
          <w:rFonts w:ascii="Times New Roman" w:hAnsi="Times New Roman" w:cs="Times New Roman"/>
          <w:sz w:val="23"/>
          <w:szCs w:val="23"/>
        </w:rPr>
        <w:t>и</w:t>
      </w:r>
      <w:r w:rsidRPr="00BD48D0">
        <w:rPr>
          <w:rFonts w:ascii="Times New Roman" w:hAnsi="Times New Roman" w:cs="Times New Roman"/>
          <w:sz w:val="23"/>
          <w:szCs w:val="23"/>
        </w:rPr>
        <w:t>рание удельной системы. Укрепление великокняжеской власти. Внешняя политика Московского княжества в первой трети XVI в.: война с Вел</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ким княжеством Литовским, отношения с Крымским и Казанским ханствами, посольства в европейские государства.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Органы государственной власти. Приказная система: формирование первых приказных учреждений. Боярская дума, ее роль в управлении госуда</w:t>
      </w:r>
      <w:r w:rsidRPr="00BD48D0">
        <w:rPr>
          <w:rFonts w:ascii="Times New Roman" w:hAnsi="Times New Roman" w:cs="Times New Roman"/>
          <w:sz w:val="23"/>
          <w:szCs w:val="23"/>
        </w:rPr>
        <w:t>р</w:t>
      </w:r>
      <w:r w:rsidRPr="00BD48D0">
        <w:rPr>
          <w:rFonts w:ascii="Times New Roman" w:hAnsi="Times New Roman" w:cs="Times New Roman"/>
          <w:sz w:val="23"/>
          <w:szCs w:val="23"/>
        </w:rPr>
        <w:t xml:space="preserve">ством. «Малая дума». Местничество. Местное управление: наместники и волостели, система кормлений. Государство и церковь.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Регентство Елены Глинской. Сопротивление удельных князей великокняжеской власти. Мятеж князя Андрея Старицкого. Унификация денежной системы. Стародубская война с Польшей и Литвой.</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Ереси Матвея Башкина и Феодосия Косого.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ния России в Ливонской войне. Поход Ермака Тимофеевича на Сибирское ханство. Начало присоединения к России Западной Сибири.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Социальная структура российского общества. Дворянство. Служилые и неслужилые люди. Формирование Государева двора и «служилых гор</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Многонациональный состав населения Русского государства. Финно-угорские народы. Народы Поволжья после присоединения к России. Служ</w:t>
      </w:r>
      <w:r w:rsidRPr="00BD48D0">
        <w:rPr>
          <w:rFonts w:ascii="Times New Roman" w:hAnsi="Times New Roman" w:cs="Times New Roman"/>
          <w:sz w:val="23"/>
          <w:szCs w:val="23"/>
        </w:rPr>
        <w:t>и</w:t>
      </w:r>
      <w:r w:rsidRPr="00BD48D0">
        <w:rPr>
          <w:rFonts w:ascii="Times New Roman" w:hAnsi="Times New Roman" w:cs="Times New Roman"/>
          <w:sz w:val="23"/>
          <w:szCs w:val="23"/>
        </w:rPr>
        <w:t>лые татары. Выходцы из стран Европы на государевой службе. Сосуществование религий в Российском государстве. Русская Православная це</w:t>
      </w:r>
      <w:r w:rsidRPr="00BD48D0">
        <w:rPr>
          <w:rFonts w:ascii="Times New Roman" w:hAnsi="Times New Roman" w:cs="Times New Roman"/>
          <w:sz w:val="23"/>
          <w:szCs w:val="23"/>
        </w:rPr>
        <w:t>р</w:t>
      </w:r>
      <w:r w:rsidRPr="00BD48D0">
        <w:rPr>
          <w:rFonts w:ascii="Times New Roman" w:hAnsi="Times New Roman" w:cs="Times New Roman"/>
          <w:sz w:val="23"/>
          <w:szCs w:val="23"/>
        </w:rPr>
        <w:t>ковь. Мусульманское духовенство.</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Россия в конце XVI в. 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и проводимых им преобразований. Цена реформ.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Царь Федор Иванович. Борьба за власть в боярском окружении. Правление Бориса Годунова. Учреждение патриаршества. Тявзинский мирный д</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говор со Швецией:восстановление позиций России в Прибалтике. Противостояние с Крымским ханством. Отражение набега Гази-Гирея в 1591 г.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Смута в России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Династический кризис. Земский собор 1598 г. и избрание на царство Бориса Годунова. Политика Бориса Годунова, в т.ч. в отношении боярства. Опала семейства Романовых. Голод 1601-1603 гг. и обострение социально-экономического кризиса.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w:t>
      </w:r>
      <w:r w:rsidRPr="00BD48D0">
        <w:rPr>
          <w:rFonts w:ascii="Times New Roman" w:hAnsi="Times New Roman" w:cs="Times New Roman"/>
          <w:sz w:val="23"/>
          <w:szCs w:val="23"/>
        </w:rPr>
        <w:lastRenderedPageBreak/>
        <w:t xml:space="preserve">договор между Россией и Швецией. 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Земский собор 1613 г. и его роль в укреплении государственности. Избрание на царство Михаила Федоровича Романова. Борьба с казачьими в</w:t>
      </w:r>
      <w:r w:rsidRPr="00BD48D0">
        <w:rPr>
          <w:rFonts w:ascii="Times New Roman" w:hAnsi="Times New Roman" w:cs="Times New Roman"/>
          <w:sz w:val="23"/>
          <w:szCs w:val="23"/>
        </w:rPr>
        <w:t>ы</w:t>
      </w:r>
      <w:r w:rsidRPr="00BD48D0">
        <w:rPr>
          <w:rFonts w:ascii="Times New Roman" w:hAnsi="Times New Roman" w:cs="Times New Roman"/>
          <w:sz w:val="23"/>
          <w:szCs w:val="23"/>
        </w:rPr>
        <w:t>ступлениями против центральной власти. Столбовский мир со Швецией: утрата выхода к Балтийскому морю. Продолжение войны с Речью Посп</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литой. Поход принца Владислава на Москву. Заключение Деулинского перемирия с Речью Посполитой. Итоги и последствия Смутного времени.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Россия в XVII веке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Россия при первых Романовых. Царствование Михаила Федоровича. Восстановление экономического потенциала страны. Продолжение закреп</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щения крестьян. Земские соборы. Роль патриарха Филарета в управлении государством.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Б.И. Морозова и И.Д. Милославского: итоги его деятельности. Патриарх Никон. Раскол в Церкви. Протопоп Аввакум, формирование религиозной традиции старообрядчества.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Царь Федор Алексеевич. Отмена местничества. Налоговая (податная) реформа.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Прибалтикой, Вост</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ком.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Социальная структура российского общества. Государев двор, служилый город, духовенство, торговые люди, посадское население, стрельцы, сл</w:t>
      </w:r>
      <w:r w:rsidRPr="00BD48D0">
        <w:rPr>
          <w:rFonts w:ascii="Times New Roman" w:hAnsi="Times New Roman" w:cs="Times New Roman"/>
          <w:sz w:val="23"/>
          <w:szCs w:val="23"/>
        </w:rPr>
        <w:t>у</w:t>
      </w:r>
      <w:r w:rsidRPr="00BD48D0">
        <w:rPr>
          <w:rFonts w:ascii="Times New Roman" w:hAnsi="Times New Roman" w:cs="Times New Roman"/>
          <w:sz w:val="23"/>
          <w:szCs w:val="23"/>
        </w:rPr>
        <w:t xml:space="preserve">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Денежная реформа 1654 г. Медный бунт. Побеги крестьян на Дон и в Сибирь. Восстание Степана Разина.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Внешняя политика России в XVII в. Возобновление дипломатических контактов со странами Европы и Азии после Смуты. Смоленская война. П</w:t>
      </w:r>
      <w:r w:rsidRPr="00BD48D0">
        <w:rPr>
          <w:rFonts w:ascii="Times New Roman" w:hAnsi="Times New Roman" w:cs="Times New Roman"/>
          <w:sz w:val="23"/>
          <w:szCs w:val="23"/>
        </w:rPr>
        <w:t>о</w:t>
      </w:r>
      <w:r w:rsidRPr="00BD48D0">
        <w:rPr>
          <w:rFonts w:ascii="Times New Roman" w:hAnsi="Times New Roman" w:cs="Times New Roman"/>
          <w:sz w:val="23"/>
          <w:szCs w:val="23"/>
        </w:rPr>
        <w:t>ляновский мир. Контакты с православным населением Речи Посполитой: противодействие полонизации, распространению католичества. Конта</w:t>
      </w:r>
      <w:r w:rsidRPr="00BD48D0">
        <w:rPr>
          <w:rFonts w:ascii="Times New Roman" w:hAnsi="Times New Roman" w:cs="Times New Roman"/>
          <w:sz w:val="23"/>
          <w:szCs w:val="23"/>
        </w:rPr>
        <w:t>к</w:t>
      </w:r>
      <w:r w:rsidRPr="00BD48D0">
        <w:rPr>
          <w:rFonts w:ascii="Times New Roman" w:hAnsi="Times New Roman" w:cs="Times New Roman"/>
          <w:sz w:val="23"/>
          <w:szCs w:val="23"/>
        </w:rPr>
        <w:t>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манчжурами и империей Цин.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Культурное пространство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Эпоха Великих географических открытий и русские географические открытия. Плавание Семена Дежнева. Выход к Тихому океану. Походы Ер</w:t>
      </w:r>
      <w:r w:rsidRPr="00BD48D0">
        <w:rPr>
          <w:rFonts w:ascii="Times New Roman" w:hAnsi="Times New Roman" w:cs="Times New Roman"/>
          <w:sz w:val="23"/>
          <w:szCs w:val="23"/>
        </w:rPr>
        <w:t>о</w:t>
      </w:r>
      <w:r w:rsidRPr="00BD48D0">
        <w:rPr>
          <w:rFonts w:ascii="Times New Roman" w:hAnsi="Times New Roman" w:cs="Times New Roman"/>
          <w:sz w:val="23"/>
          <w:szCs w:val="23"/>
        </w:rPr>
        <w:t>фея Хабарова и Василия Пояркова и исследование бассейна реки Амур. Коч – корабль русских первопроходцев. Освоение Поволжья, Урала и С</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lastRenderedPageBreak/>
        <w:t xml:space="preserve">Изменения в картине мира человека в XVI–XVII вв. и повседневная жизнь.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Архитектура. Дворцово-храмовый ансамбль Соборной площади в Москве. Шатровый стиль в архитектуре. Антонио Солари, АлевизФрязин, Пе</w:t>
      </w:r>
      <w:r w:rsidRPr="00BD48D0">
        <w:rPr>
          <w:rFonts w:ascii="Times New Roman" w:hAnsi="Times New Roman" w:cs="Times New Roman"/>
          <w:sz w:val="23"/>
          <w:szCs w:val="23"/>
        </w:rPr>
        <w:t>т</w:t>
      </w:r>
      <w:r w:rsidRPr="00BD48D0">
        <w:rPr>
          <w:rFonts w:ascii="Times New Roman" w:hAnsi="Times New Roman" w:cs="Times New Roman"/>
          <w:sz w:val="23"/>
          <w:szCs w:val="23"/>
        </w:rPr>
        <w:t xml:space="preserve">рок Малой. 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Приказ каменных дел. Деревянное зодчество.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Изобразительное искусство. Симон Ушаков. Ярославская школа иконописи. Парсунная живопись.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Летописание и начало книгопечатания. Лицевой свод. Домострой. Переписка Ивана Грозного с князем Андреем Курбским. Публицистика Смутн</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Развитие образования и научных знаний. Школы при Аптекарском и Посольском приказах. «Синопсис» Иннокентия Гизеля - первое учебное п</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собие по истории.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Региональный компонент</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Наш регион в XVI – XVII вв. </w:t>
      </w:r>
    </w:p>
    <w:p w:rsidR="004226E8" w:rsidRPr="00BD48D0" w:rsidRDefault="004226E8" w:rsidP="00C87E18">
      <w:pPr>
        <w:spacing w:after="0" w:line="240" w:lineRule="auto"/>
        <w:rPr>
          <w:rFonts w:ascii="Times New Roman" w:hAnsi="Times New Roman" w:cs="Times New Roman"/>
          <w:b/>
          <w:sz w:val="23"/>
          <w:szCs w:val="23"/>
        </w:rPr>
      </w:pP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Россия в конце XVII - XVIII ВЕКАХ: от царства к империи</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Россия в эпоху преобразований Петра I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Экономическая политика. Строительство заводов и мануфактур, верфей. Создание базы металлургической индустрии на Урале. Оружейные зав</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Социальная политика.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Реформы управления. Реформы местного управления (бурмистры и Ратуша), городская и областная (губернская) реформы. Сенат, коллегии, орг</w:t>
      </w:r>
      <w:r w:rsidRPr="00BD48D0">
        <w:rPr>
          <w:rFonts w:ascii="Times New Roman" w:hAnsi="Times New Roman" w:cs="Times New Roman"/>
          <w:sz w:val="23"/>
          <w:szCs w:val="23"/>
        </w:rPr>
        <w:t>а</w:t>
      </w:r>
      <w:r w:rsidRPr="00BD48D0">
        <w:rPr>
          <w:rFonts w:ascii="Times New Roman" w:hAnsi="Times New Roman" w:cs="Times New Roman"/>
          <w:sz w:val="23"/>
          <w:szCs w:val="23"/>
        </w:rPr>
        <w:t xml:space="preserve">ны надзора и суда. Усиление централизации и бюрократизации управления. Генеральный регламент. Санкт-Петербург — новая столица.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Первые гвардейские полки. Создание регулярной армии, военного флота. Рекрутские наборы.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Церковная реформа. Упразднение патриаршества, учреждение синода. Положение конфессий.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Оппозиция реформам Петра I. Социальные движения в первой четверти XVIII в. Восстания в Астрахани, Башкирии, на Дону. Дело царевича Але</w:t>
      </w:r>
      <w:r w:rsidRPr="00BD48D0">
        <w:rPr>
          <w:rFonts w:ascii="Times New Roman" w:hAnsi="Times New Roman" w:cs="Times New Roman"/>
          <w:sz w:val="23"/>
          <w:szCs w:val="23"/>
        </w:rPr>
        <w:t>к</w:t>
      </w:r>
      <w:r w:rsidRPr="00BD48D0">
        <w:rPr>
          <w:rFonts w:ascii="Times New Roman" w:hAnsi="Times New Roman" w:cs="Times New Roman"/>
          <w:sz w:val="23"/>
          <w:szCs w:val="23"/>
        </w:rPr>
        <w:t xml:space="preserve">сея.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Внешняя политика. Северная война. Причины и цели войны. Неудачи в начале войны и их преодоление. Битва при д. Лесной и победа под Полт</w:t>
      </w:r>
      <w:r w:rsidRPr="00BD48D0">
        <w:rPr>
          <w:rFonts w:ascii="Times New Roman" w:hAnsi="Times New Roman" w:cs="Times New Roman"/>
          <w:sz w:val="23"/>
          <w:szCs w:val="23"/>
        </w:rPr>
        <w:t>а</w:t>
      </w:r>
      <w:r w:rsidRPr="00BD48D0">
        <w:rPr>
          <w:rFonts w:ascii="Times New Roman" w:hAnsi="Times New Roman" w:cs="Times New Roman"/>
          <w:sz w:val="23"/>
          <w:szCs w:val="23"/>
        </w:rPr>
        <w:t xml:space="preserve">вой. Прутский поход. Борьба за гегемонию на Балтике. Сражения у м. Гангут и о. Гренгам. Ништадтский мир и его последствия.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Закрепление России на берегах Балтики. Провозглашение России империей. Каспийский поход Петра I.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lastRenderedPageBreak/>
        <w:t>Преобразования Петра I в области культуры. Доминирование светского начала в культурной политике. Влияние культуры стран зарубежной Евр</w:t>
      </w:r>
      <w:r w:rsidRPr="00BD48D0">
        <w:rPr>
          <w:rFonts w:ascii="Times New Roman" w:hAnsi="Times New Roman" w:cs="Times New Roman"/>
          <w:sz w:val="23"/>
          <w:szCs w:val="23"/>
        </w:rPr>
        <w:t>о</w:t>
      </w:r>
      <w:r w:rsidRPr="00BD48D0">
        <w:rPr>
          <w:rFonts w:ascii="Times New Roman" w:hAnsi="Times New Roman" w:cs="Times New Roman"/>
          <w:sz w:val="23"/>
          <w:szCs w:val="23"/>
        </w:rPr>
        <w:t>пы. Привлечение иностранных специалистов. Введение нового летоисчисления, гражданского шрифта и гражданской печати. Первая газета «В</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Повседневная жизнь и быт правящей элиты и основной массы населения. Перемены в образе жизни российского дворянства. Новые формы соц</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альной коммуникации в дворянской среде. 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Итоги, последствия и значение петровских преобразований. Образ Петра I в русской культуре.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После Петра Великого: эпоха «дворцовых переворотов»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Причины нестабильности политического строя. Дворцовые перевороты. Фаворитизм. Создание Верховного тайного совета. Крушение политич</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Укрепление границ империи на Украине и на юго-восточной окраине. Переход Младшего жуза в Казахстане под суверенитет Российской империи. Война с Османской империей.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Россия при Елизавете Петровне. Экономическая и финансовая политика. Деятельность П.И.Шувалова. Создание Дворянского и Купеческого ба</w:t>
      </w:r>
      <w:r w:rsidRPr="00BD48D0">
        <w:rPr>
          <w:rFonts w:ascii="Times New Roman" w:hAnsi="Times New Roman" w:cs="Times New Roman"/>
          <w:sz w:val="23"/>
          <w:szCs w:val="23"/>
        </w:rPr>
        <w:t>н</w:t>
      </w:r>
      <w:r w:rsidRPr="00BD48D0">
        <w:rPr>
          <w:rFonts w:ascii="Times New Roman" w:hAnsi="Times New Roman" w:cs="Times New Roman"/>
          <w:sz w:val="23"/>
          <w:szCs w:val="23"/>
        </w:rPr>
        <w:t xml:space="preserve">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Россия в международных конфликтах 1740-х – 1750-х гг. Участие в Семилетней войне.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Петр III. Манифест «о вольности дворянской». Переворот 28 июня 1762 г.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Россия в 1760-х – 1790- гг. Правление Екатерины II и Павла I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Внутренняя политика Екатерины II. Личность императрицы. Идеи Просвещения. «Просвещенный абсолютизм», его особенности в России. Сек</w:t>
      </w:r>
      <w:r w:rsidRPr="00BD48D0">
        <w:rPr>
          <w:rFonts w:ascii="Times New Roman" w:hAnsi="Times New Roman" w:cs="Times New Roman"/>
          <w:sz w:val="23"/>
          <w:szCs w:val="23"/>
        </w:rPr>
        <w:t>у</w:t>
      </w:r>
      <w:r w:rsidRPr="00BD48D0">
        <w:rPr>
          <w:rFonts w:ascii="Times New Roman" w:hAnsi="Times New Roman" w:cs="Times New Roman"/>
          <w:sz w:val="23"/>
          <w:szCs w:val="23"/>
        </w:rPr>
        <w:t>ляризация церковных земель. Деятельность Уложенной комиссии. Экономическая и финансовая политика правительства. Начало выпуска асси</w:t>
      </w:r>
      <w:r w:rsidRPr="00BD48D0">
        <w:rPr>
          <w:rFonts w:ascii="Times New Roman" w:hAnsi="Times New Roman" w:cs="Times New Roman"/>
          <w:sz w:val="23"/>
          <w:szCs w:val="23"/>
        </w:rPr>
        <w:t>г</w:t>
      </w:r>
      <w:r w:rsidRPr="00BD48D0">
        <w:rPr>
          <w:rFonts w:ascii="Times New Roman" w:hAnsi="Times New Roman" w:cs="Times New Roman"/>
          <w:sz w:val="23"/>
          <w:szCs w:val="23"/>
        </w:rPr>
        <w:t>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w:t>
      </w:r>
      <w:r w:rsidRPr="00BD48D0">
        <w:rPr>
          <w:rFonts w:ascii="Times New Roman" w:hAnsi="Times New Roman" w:cs="Times New Roman"/>
          <w:sz w:val="23"/>
          <w:szCs w:val="23"/>
        </w:rPr>
        <w:t>т</w:t>
      </w:r>
      <w:r w:rsidRPr="00BD48D0">
        <w:rPr>
          <w:rFonts w:ascii="Times New Roman" w:hAnsi="Times New Roman" w:cs="Times New Roman"/>
          <w:sz w:val="23"/>
          <w:szCs w:val="23"/>
        </w:rPr>
        <w:t>ному управлению. Создание дворянских обществ в губерниях и уездах. Расширение привилегий гильдейского купечества в налоговой сфере и г</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родском управлении.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Национальная политика. Унификация управления на окраинах империи. Ликвидация украинского гетманства. Формирование Кубанского Оре</w:t>
      </w:r>
      <w:r w:rsidRPr="00BD48D0">
        <w:rPr>
          <w:rFonts w:ascii="Times New Roman" w:hAnsi="Times New Roman" w:cs="Times New Roman"/>
          <w:sz w:val="23"/>
          <w:szCs w:val="23"/>
        </w:rPr>
        <w:t>н</w:t>
      </w:r>
      <w:r w:rsidRPr="00BD48D0">
        <w:rPr>
          <w:rFonts w:ascii="Times New Roman" w:hAnsi="Times New Roman" w:cs="Times New Roman"/>
          <w:sz w:val="23"/>
          <w:szCs w:val="23"/>
        </w:rPr>
        <w:t xml:space="preserve">бургского и Сибирского казачества. Основание Ростова-на-Дону. Активизация деятельности по привлечению иностранцев в Россию.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Экономическое развитие России во второй половине XVIII века. Крестьяне: крепостные, государственные, монастырские. Условия жизни креп</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стной деревни. Права помещика по отношению к своим крепостным. Барщинное и оброчное хозяйство. Дворовые люди. Роль крепостного строя в экономике страны.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w:t>
      </w:r>
      <w:r w:rsidRPr="00BD48D0">
        <w:rPr>
          <w:rFonts w:ascii="Times New Roman" w:hAnsi="Times New Roman" w:cs="Times New Roman"/>
          <w:sz w:val="23"/>
          <w:szCs w:val="23"/>
        </w:rPr>
        <w:lastRenderedPageBreak/>
        <w:t>распространение производства хлопчатобумажных тканей. Начало известных предпринимательских династий: Морозовы, Рябушинские, Гарел</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ны, Прохоровы, Демидовы и др.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на Украине. Партнеры России во внешней торговле в Европе и в мире. Обеспечение активного внешнеторгового баланса.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sz w:val="23"/>
          <w:szCs w:val="23"/>
        </w:rPr>
        <w:t>Обострение социальных противоречий. Чумной бунт в Москве. Восстание под предводительством Емельяна Пугачева. Антидворянский и ант</w:t>
      </w:r>
      <w:r w:rsidRPr="00BD48D0">
        <w:rPr>
          <w:rFonts w:ascii="Times New Roman" w:hAnsi="Times New Roman" w:cs="Times New Roman"/>
          <w:sz w:val="23"/>
          <w:szCs w:val="23"/>
        </w:rPr>
        <w:t>и</w:t>
      </w:r>
      <w:r w:rsidRPr="00BD48D0">
        <w:rPr>
          <w:rFonts w:ascii="Times New Roman" w:hAnsi="Times New Roman" w:cs="Times New Roman"/>
          <w:sz w:val="23"/>
          <w:szCs w:val="23"/>
        </w:rPr>
        <w:t>крепостнический характер движения. Роль казачества, народов Урала и Поволжья в восстании. Влияние восстания на внутреннюю политику и ра</w:t>
      </w:r>
      <w:r w:rsidRPr="00BD48D0">
        <w:rPr>
          <w:rFonts w:ascii="Times New Roman" w:hAnsi="Times New Roman" w:cs="Times New Roman"/>
          <w:sz w:val="23"/>
          <w:szCs w:val="23"/>
        </w:rPr>
        <w:t>з</w:t>
      </w:r>
      <w:r w:rsidRPr="00BD48D0">
        <w:rPr>
          <w:rFonts w:ascii="Times New Roman" w:hAnsi="Times New Roman" w:cs="Times New Roman"/>
          <w:sz w:val="23"/>
          <w:szCs w:val="23"/>
        </w:rPr>
        <w:t xml:space="preserve">витие общественной </w:t>
      </w:r>
      <w:r w:rsidRPr="00BD48D0">
        <w:rPr>
          <w:rFonts w:ascii="Times New Roman" w:hAnsi="Times New Roman" w:cs="Times New Roman"/>
          <w:b/>
          <w:sz w:val="23"/>
          <w:szCs w:val="23"/>
        </w:rPr>
        <w:t xml:space="preserve">мысли.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Внешняя политика России второй половины XVIII в., ее основные задачи. Н.И. Панин и А.А.Безбородко.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Участие России в разделах Речи Посполитой. Политика России в Польше до начала 1770-х гг.: стремление к усилению российского влияния в у</w:t>
      </w:r>
      <w:r w:rsidRPr="00BD48D0">
        <w:rPr>
          <w:rFonts w:ascii="Times New Roman" w:hAnsi="Times New Roman" w:cs="Times New Roman"/>
          <w:sz w:val="23"/>
          <w:szCs w:val="23"/>
        </w:rPr>
        <w:t>с</w:t>
      </w:r>
      <w:r w:rsidRPr="00BD48D0">
        <w:rPr>
          <w:rFonts w:ascii="Times New Roman" w:hAnsi="Times New Roman" w:cs="Times New Roman"/>
          <w:sz w:val="23"/>
          <w:szCs w:val="23"/>
        </w:rPr>
        <w:t>ловиях сохранения польского государства. Участие России в разделах Польши вместе с империей Габсбургов и Пруссией. Первый, второй и тр</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тий разделы. Вхождение в состав России украинских и белорусских земель. Присоединение Литвы и Курляндии. Борьба Польши за национальную независимость. Восстание под предводительством Тадеуша Костюшко.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Участие России в борьбе с революционной Францией. Итальянский и Швейцарский походы А.В.Суворова. Действия эскадры Ф.Ф.Ушакова в Ср</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диземном море.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Культурное пространство Российской империи в XVIII 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Н.И.Новиков, материалы о положении крепостных крестьян в его журналах. А.Н.Радищев и его «Путешествие из Петербурга в Москву».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Русская культура и культура народов России в XVIII веке. Развитие новой светской культуры после преобразований Петра I. Укрепление взаим</w:t>
      </w:r>
      <w:r w:rsidRPr="00BD48D0">
        <w:rPr>
          <w:rFonts w:ascii="Times New Roman" w:hAnsi="Times New Roman" w:cs="Times New Roman"/>
          <w:sz w:val="23"/>
          <w:szCs w:val="23"/>
        </w:rPr>
        <w:t>о</w:t>
      </w:r>
      <w:r w:rsidRPr="00BD48D0">
        <w:rPr>
          <w:rFonts w:ascii="Times New Roman" w:hAnsi="Times New Roman" w:cs="Times New Roman"/>
          <w:sz w:val="23"/>
          <w:szCs w:val="23"/>
        </w:rPr>
        <w:t>связей с культурой стран зарубежной Европы. Масонство в России. Распространение в России основных стилей и жанров европейской художес</w:t>
      </w:r>
      <w:r w:rsidRPr="00BD48D0">
        <w:rPr>
          <w:rFonts w:ascii="Times New Roman" w:hAnsi="Times New Roman" w:cs="Times New Roman"/>
          <w:sz w:val="23"/>
          <w:szCs w:val="23"/>
        </w:rPr>
        <w:t>т</w:t>
      </w:r>
      <w:r w:rsidRPr="00BD48D0">
        <w:rPr>
          <w:rFonts w:ascii="Times New Roman" w:hAnsi="Times New Roman" w:cs="Times New Roman"/>
          <w:sz w:val="23"/>
          <w:szCs w:val="23"/>
        </w:rPr>
        <w:t>венной культуры (барокко, классицизм, рококо и т. п.). Вклад в развитие русской культуры ученых, художников, мастеров, прибывших из-за р</w:t>
      </w:r>
      <w:r w:rsidRPr="00BD48D0">
        <w:rPr>
          <w:rFonts w:ascii="Times New Roman" w:hAnsi="Times New Roman" w:cs="Times New Roman"/>
          <w:sz w:val="23"/>
          <w:szCs w:val="23"/>
        </w:rPr>
        <w:t>у</w:t>
      </w:r>
      <w:r w:rsidRPr="00BD48D0">
        <w:rPr>
          <w:rFonts w:ascii="Times New Roman" w:hAnsi="Times New Roman" w:cs="Times New Roman"/>
          <w:sz w:val="23"/>
          <w:szCs w:val="23"/>
        </w:rPr>
        <w:t xml:space="preserve">бежа. Усиление внимания к жизни и культуре русского народа и историческому прошлому России к концу столетия.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Культура и быт российских сословий. Дворянство: жизнь и быт дворянской усадьбы. Духовенство. Купечество. Крестьянство.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М.В. Ломоносов и его выдающаяся роль в становлении российской науки и образования.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 М</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сковский университет – первый российский университет.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lastRenderedPageBreak/>
        <w:t>Русская архитектура XVIII в. Строительство Петербурга, формирование его городского плана. Регулярный характер застройки Петербурга и др</w:t>
      </w:r>
      <w:r w:rsidRPr="00BD48D0">
        <w:rPr>
          <w:rFonts w:ascii="Times New Roman" w:hAnsi="Times New Roman" w:cs="Times New Roman"/>
          <w:sz w:val="23"/>
          <w:szCs w:val="23"/>
        </w:rPr>
        <w:t>у</w:t>
      </w:r>
      <w:r w:rsidRPr="00BD48D0">
        <w:rPr>
          <w:rFonts w:ascii="Times New Roman" w:hAnsi="Times New Roman" w:cs="Times New Roman"/>
          <w:sz w:val="23"/>
          <w:szCs w:val="23"/>
        </w:rPr>
        <w:t>гих городов. Барокко в архитектуре Москвы и Петербурга. Переход к классицизму, создание архитектурных ассамблей в стиле классицизма в об</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их столицах. В.И. Баженов, М.Ф.Казаков.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Изобразительное искусство в России, его выдающиеся мастера и произведения. Академия художеств в Петербурге. Расцвет жанра парадного пор</w:t>
      </w:r>
      <w:r w:rsidRPr="00BD48D0">
        <w:rPr>
          <w:rFonts w:ascii="Times New Roman" w:hAnsi="Times New Roman" w:cs="Times New Roman"/>
          <w:sz w:val="23"/>
          <w:szCs w:val="23"/>
        </w:rPr>
        <w:t>т</w:t>
      </w:r>
      <w:r w:rsidRPr="00BD48D0">
        <w:rPr>
          <w:rFonts w:ascii="Times New Roman" w:hAnsi="Times New Roman" w:cs="Times New Roman"/>
          <w:sz w:val="23"/>
          <w:szCs w:val="23"/>
        </w:rPr>
        <w:t xml:space="preserve">рета в середине XVIII в. Новые веяния в изобразительном искусстве в конце столетия.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Народы России в XVIII 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Россия при Павле I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Внутренняя политика. Ограничение дворянских привилегий.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b/>
          <w:sz w:val="23"/>
          <w:szCs w:val="23"/>
        </w:rPr>
        <w:t>Региональный компонент</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Наш регион в XVIII в.</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Российская империя в XIX – начале XX вв. (9 класс)</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Россия на пути к реформам (1801–1861)</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УМК: программа под редакцией А.А. Данилова и Л.Г. Косулиной «История России 6-9 класс» – М.: Просвещение.</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Александровская эпоха: государственный либерализм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Проекты либеральных реформ Александра I. Внешние и внутренние факторы. Негласный комитет и «молодые друзья» императора. Реформы г</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сударственного управления. М.М. Сперанский.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Отечественная война 1812 г.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Эпоха 1812 года. Война России с Францией 1805-1807 гг. Тильзитский мир. Война со Швецией 1809 г. и присоединение Финляндии. Война с Ту</w:t>
      </w:r>
      <w:r w:rsidRPr="00BD48D0">
        <w:rPr>
          <w:rFonts w:ascii="Times New Roman" w:hAnsi="Times New Roman" w:cs="Times New Roman"/>
          <w:sz w:val="23"/>
          <w:szCs w:val="23"/>
        </w:rPr>
        <w:t>р</w:t>
      </w:r>
      <w:r w:rsidRPr="00BD48D0">
        <w:rPr>
          <w:rFonts w:ascii="Times New Roman" w:hAnsi="Times New Roman" w:cs="Times New Roman"/>
          <w:sz w:val="23"/>
          <w:szCs w:val="23"/>
        </w:rPr>
        <w:t>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Либеральные и охранительные тенденции во внутренней политике. Польская конституция 1815 г. Военные поселения. Дворянская оппозиция с</w:t>
      </w:r>
      <w:r w:rsidRPr="00BD48D0">
        <w:rPr>
          <w:rFonts w:ascii="Times New Roman" w:hAnsi="Times New Roman" w:cs="Times New Roman"/>
          <w:sz w:val="23"/>
          <w:szCs w:val="23"/>
        </w:rPr>
        <w:t>а</w:t>
      </w:r>
      <w:r w:rsidRPr="00BD48D0">
        <w:rPr>
          <w:rFonts w:ascii="Times New Roman" w:hAnsi="Times New Roman" w:cs="Times New Roman"/>
          <w:sz w:val="23"/>
          <w:szCs w:val="23"/>
        </w:rPr>
        <w:t xml:space="preserve">модержавию. Тайные организации: Союз спасения, Союз благоденствия, Северное и Южное общества. Восстание декабристов 14 декабря 1825 г.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Николаевское самодержавие: государственный консерватизм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Реформаторские и консервативные тенденции в политике Николая I. Экономическая политика в условиях политической консервации. Государс</w:t>
      </w:r>
      <w:r w:rsidRPr="00BD48D0">
        <w:rPr>
          <w:rFonts w:ascii="Times New Roman" w:hAnsi="Times New Roman" w:cs="Times New Roman"/>
          <w:sz w:val="23"/>
          <w:szCs w:val="23"/>
        </w:rPr>
        <w:t>т</w:t>
      </w:r>
      <w:r w:rsidRPr="00BD48D0">
        <w:rPr>
          <w:rFonts w:ascii="Times New Roman" w:hAnsi="Times New Roman" w:cs="Times New Roman"/>
          <w:sz w:val="23"/>
          <w:szCs w:val="23"/>
        </w:rPr>
        <w:t>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П.Д.Киселева 1837-1841 гг. Официальная идеология: «православие, сам</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державие, народность». Формирование профессиональной бюрократии. Прогрессивное чиновничество: у истоков либерального реформаторства.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lastRenderedPageBreak/>
        <w:t>Расширение империи: русско-иранская и русско-турецкая войны. Россия и Западная Европа: особенности взаимного восприятия. «Священный с</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Крепостнический социум. Деревня и город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Сословная структура российского общества. Крепостное хозяйство. Помещик и крестьянин, конфликты и сотрудничество. Промышленный пер</w:t>
      </w:r>
      <w:r w:rsidRPr="00BD48D0">
        <w:rPr>
          <w:rFonts w:ascii="Times New Roman" w:hAnsi="Times New Roman" w:cs="Times New Roman"/>
          <w:sz w:val="23"/>
          <w:szCs w:val="23"/>
        </w:rPr>
        <w:t>е</w:t>
      </w:r>
      <w:r w:rsidRPr="00BD48D0">
        <w:rPr>
          <w:rFonts w:ascii="Times New Roman" w:hAnsi="Times New Roman" w:cs="Times New Roman"/>
          <w:sz w:val="23"/>
          <w:szCs w:val="23"/>
        </w:rPr>
        <w:t>ворот и его особенности в России. Начало железнодорожного строительства. Москва и Петербург: спор двух столиц. Города как администрати</w:t>
      </w:r>
      <w:r w:rsidRPr="00BD48D0">
        <w:rPr>
          <w:rFonts w:ascii="Times New Roman" w:hAnsi="Times New Roman" w:cs="Times New Roman"/>
          <w:sz w:val="23"/>
          <w:szCs w:val="23"/>
        </w:rPr>
        <w:t>в</w:t>
      </w:r>
      <w:r w:rsidRPr="00BD48D0">
        <w:rPr>
          <w:rFonts w:ascii="Times New Roman" w:hAnsi="Times New Roman" w:cs="Times New Roman"/>
          <w:sz w:val="23"/>
          <w:szCs w:val="23"/>
        </w:rPr>
        <w:t xml:space="preserve">ные, торговые и промышленные центры. Городское самоуправление.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Культурное пространство империи в первой половине XIX в.</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Национальные корни отечественной культуры и западные влияния. Государственная политика в области культуры. Основные стили в художес</w:t>
      </w:r>
      <w:r w:rsidRPr="00BD48D0">
        <w:rPr>
          <w:rFonts w:ascii="Times New Roman" w:hAnsi="Times New Roman" w:cs="Times New Roman"/>
          <w:sz w:val="23"/>
          <w:szCs w:val="23"/>
        </w:rPr>
        <w:t>т</w:t>
      </w:r>
      <w:r w:rsidRPr="00BD48D0">
        <w:rPr>
          <w:rFonts w:ascii="Times New Roman" w:hAnsi="Times New Roman" w:cs="Times New Roman"/>
          <w:sz w:val="23"/>
          <w:szCs w:val="23"/>
        </w:rPr>
        <w:t>венной культуре: романтизм, классицизм, реализм. Ампир как стиль империи. Культ гражданственности. Золотой век русской литературы. Фо</w:t>
      </w:r>
      <w:r w:rsidRPr="00BD48D0">
        <w:rPr>
          <w:rFonts w:ascii="Times New Roman" w:hAnsi="Times New Roman" w:cs="Times New Roman"/>
          <w:sz w:val="23"/>
          <w:szCs w:val="23"/>
        </w:rPr>
        <w:t>р</w:t>
      </w:r>
      <w:r w:rsidRPr="00BD48D0">
        <w:rPr>
          <w:rFonts w:ascii="Times New Roman" w:hAnsi="Times New Roman" w:cs="Times New Roman"/>
          <w:sz w:val="23"/>
          <w:szCs w:val="23"/>
        </w:rPr>
        <w:t>мирование русской музыкальной школы. Театр, живопись, архитектура. Развитие науки и техники. Географические экспедиции. Открытие А</w:t>
      </w:r>
      <w:r w:rsidRPr="00BD48D0">
        <w:rPr>
          <w:rFonts w:ascii="Times New Roman" w:hAnsi="Times New Roman" w:cs="Times New Roman"/>
          <w:sz w:val="23"/>
          <w:szCs w:val="23"/>
        </w:rPr>
        <w:t>н</w:t>
      </w:r>
      <w:r w:rsidRPr="00BD48D0">
        <w:rPr>
          <w:rFonts w:ascii="Times New Roman" w:hAnsi="Times New Roman" w:cs="Times New Roman"/>
          <w:sz w:val="23"/>
          <w:szCs w:val="23"/>
        </w:rPr>
        <w:t xml:space="preserve">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Пространство империи: этнокультурный облик страны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w:t>
      </w:r>
      <w:r w:rsidRPr="00BD48D0">
        <w:rPr>
          <w:rFonts w:ascii="Times New Roman" w:hAnsi="Times New Roman" w:cs="Times New Roman"/>
          <w:sz w:val="23"/>
          <w:szCs w:val="23"/>
        </w:rPr>
        <w:t>м</w:t>
      </w:r>
      <w:r w:rsidRPr="00BD48D0">
        <w:rPr>
          <w:rFonts w:ascii="Times New Roman" w:hAnsi="Times New Roman" w:cs="Times New Roman"/>
          <w:sz w:val="23"/>
          <w:szCs w:val="23"/>
        </w:rPr>
        <w:t xml:space="preserve">перии. Царство Польское. Польское восстание 1830–1831 гг. Присоединение Грузии и Закавказья. Кавказская война. Движение Шамиля.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Формирование гражданского правосознания. Основные течения общественной мысли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Общественная жизнь в 1830 – 1850-е гг. Роль литературы, печати, университетов в формировании независимого общественного мнения. Общес</w:t>
      </w:r>
      <w:r w:rsidRPr="00BD48D0">
        <w:rPr>
          <w:rFonts w:ascii="Times New Roman" w:hAnsi="Times New Roman" w:cs="Times New Roman"/>
          <w:sz w:val="23"/>
          <w:szCs w:val="23"/>
        </w:rPr>
        <w:t>т</w:t>
      </w:r>
      <w:r w:rsidRPr="00BD48D0">
        <w:rPr>
          <w:rFonts w:ascii="Times New Roman" w:hAnsi="Times New Roman" w:cs="Times New Roman"/>
          <w:sz w:val="23"/>
          <w:szCs w:val="23"/>
        </w:rPr>
        <w:t>венная мысль: официальная идеология, славянофилы и западники, зарождение социалистической мысли. Складывание теории русского социали</w:t>
      </w:r>
      <w:r w:rsidRPr="00BD48D0">
        <w:rPr>
          <w:rFonts w:ascii="Times New Roman" w:hAnsi="Times New Roman" w:cs="Times New Roman"/>
          <w:sz w:val="23"/>
          <w:szCs w:val="23"/>
        </w:rPr>
        <w:t>з</w:t>
      </w:r>
      <w:r w:rsidRPr="00BD48D0">
        <w:rPr>
          <w:rFonts w:ascii="Times New Roman" w:hAnsi="Times New Roman" w:cs="Times New Roman"/>
          <w:sz w:val="23"/>
          <w:szCs w:val="23"/>
        </w:rPr>
        <w:t xml:space="preserve">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4226E8" w:rsidRPr="00BD48D0" w:rsidRDefault="004226E8" w:rsidP="00C87E18">
      <w:pPr>
        <w:spacing w:after="0" w:line="240" w:lineRule="auto"/>
        <w:rPr>
          <w:rFonts w:ascii="Times New Roman" w:hAnsi="Times New Roman" w:cs="Times New Roman"/>
          <w:sz w:val="23"/>
          <w:szCs w:val="23"/>
        </w:rPr>
      </w:pP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Россия в эпоху реформ</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Преобразования Александра II: социальная и правовая модернизация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Реформы 1860-1870-х гг. – движение к правовому государству и гражданскому обществу. Крестьянская реформа 1861 г. и ее последствия. Крест</w:t>
      </w:r>
      <w:r w:rsidRPr="00BD48D0">
        <w:rPr>
          <w:rFonts w:ascii="Times New Roman" w:hAnsi="Times New Roman" w:cs="Times New Roman"/>
          <w:sz w:val="23"/>
          <w:szCs w:val="23"/>
        </w:rPr>
        <w:t>ь</w:t>
      </w:r>
      <w:r w:rsidRPr="00BD48D0">
        <w:rPr>
          <w:rFonts w:ascii="Times New Roman" w:hAnsi="Times New Roman" w:cs="Times New Roman"/>
          <w:sz w:val="23"/>
          <w:szCs w:val="23"/>
        </w:rPr>
        <w:t xml:space="preserve">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w:t>
      </w:r>
      <w:r w:rsidR="0007593B" w:rsidRPr="00BD48D0">
        <w:rPr>
          <w:rFonts w:ascii="Times New Roman" w:hAnsi="Times New Roman" w:cs="Times New Roman"/>
          <w:sz w:val="23"/>
          <w:szCs w:val="23"/>
        </w:rPr>
        <w:t xml:space="preserve"> Востоке. Основание Хабаровска.</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«Народное самодержавие» Александра III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lastRenderedPageBreak/>
        <w:t>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и администрация. Права универс</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Пространство империи. Основные сферы и направления внешнеполитических интересов. Упрочение статуса великой державы. Освоение госуда</w:t>
      </w:r>
      <w:r w:rsidRPr="00BD48D0">
        <w:rPr>
          <w:rFonts w:ascii="Times New Roman" w:hAnsi="Times New Roman" w:cs="Times New Roman"/>
          <w:sz w:val="23"/>
          <w:szCs w:val="23"/>
        </w:rPr>
        <w:t>р</w:t>
      </w:r>
      <w:r w:rsidRPr="00BD48D0">
        <w:rPr>
          <w:rFonts w:ascii="Times New Roman" w:hAnsi="Times New Roman" w:cs="Times New Roman"/>
          <w:sz w:val="23"/>
          <w:szCs w:val="23"/>
        </w:rPr>
        <w:t xml:space="preserve">ственной территории.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Пореформенный социум. Сельское хозяйство и промышленность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Индустриализация и урбанизация. Железные дороги и их роль в экономической и социальной модернизации. Миграции сельского населения в г</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рода. Рабочий вопрос и его особенности в России. Государственные, общественные и частнопредпринимательские способы его решения.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Культурное пространство империи во второй половине XIX в.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Культура и быт народов России во второй половине XIX в. Развитие городской культуры. Технический прогресс и перемены в повседневной жи</w:t>
      </w:r>
      <w:r w:rsidRPr="00BD48D0">
        <w:rPr>
          <w:rFonts w:ascii="Times New Roman" w:hAnsi="Times New Roman" w:cs="Times New Roman"/>
          <w:sz w:val="23"/>
          <w:szCs w:val="23"/>
        </w:rPr>
        <w:t>з</w:t>
      </w:r>
      <w:r w:rsidRPr="00BD48D0">
        <w:rPr>
          <w:rFonts w:ascii="Times New Roman" w:hAnsi="Times New Roman" w:cs="Times New Roman"/>
          <w:sz w:val="23"/>
          <w:szCs w:val="23"/>
        </w:rPr>
        <w:t>ни. Развитие транспорта, связи. Рост образования и распространение грамотности. Появление массовой печати. Роль печатного слова в формир</w:t>
      </w:r>
      <w:r w:rsidRPr="00BD48D0">
        <w:rPr>
          <w:rFonts w:ascii="Times New Roman" w:hAnsi="Times New Roman" w:cs="Times New Roman"/>
          <w:sz w:val="23"/>
          <w:szCs w:val="23"/>
        </w:rPr>
        <w:t>о</w:t>
      </w:r>
      <w:r w:rsidRPr="00BD48D0">
        <w:rPr>
          <w:rFonts w:ascii="Times New Roman" w:hAnsi="Times New Roman" w:cs="Times New Roman"/>
          <w:sz w:val="23"/>
          <w:szCs w:val="23"/>
        </w:rPr>
        <w:t>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w:t>
      </w:r>
      <w:r w:rsidRPr="00BD48D0">
        <w:rPr>
          <w:rFonts w:ascii="Times New Roman" w:hAnsi="Times New Roman" w:cs="Times New Roman"/>
          <w:sz w:val="23"/>
          <w:szCs w:val="23"/>
        </w:rPr>
        <w:t>т</w:t>
      </w:r>
      <w:r w:rsidRPr="00BD48D0">
        <w:rPr>
          <w:rFonts w:ascii="Times New Roman" w:hAnsi="Times New Roman" w:cs="Times New Roman"/>
          <w:sz w:val="23"/>
          <w:szCs w:val="23"/>
        </w:rPr>
        <w:t xml:space="preserve">ва. Общественная значимость художественной культуры. Литература, живопись, музыка, театр. Архитектура и градостроительство.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Этнокультурный облик империи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Правовое полож</w:t>
      </w:r>
      <w:r w:rsidRPr="00BD48D0">
        <w:rPr>
          <w:rFonts w:ascii="Times New Roman" w:hAnsi="Times New Roman" w:cs="Times New Roman"/>
          <w:sz w:val="23"/>
          <w:szCs w:val="23"/>
        </w:rPr>
        <w:t>е</w:t>
      </w:r>
      <w:r w:rsidRPr="00BD48D0">
        <w:rPr>
          <w:rFonts w:ascii="Times New Roman" w:hAnsi="Times New Roman" w:cs="Times New Roman"/>
          <w:sz w:val="23"/>
          <w:szCs w:val="23"/>
        </w:rPr>
        <w:t>ние различных этносов и конфессий. Процессы национального и религиозного возрождения у народов Российской империи. Национальная пол</w:t>
      </w:r>
      <w:r w:rsidRPr="00BD48D0">
        <w:rPr>
          <w:rFonts w:ascii="Times New Roman" w:hAnsi="Times New Roman" w:cs="Times New Roman"/>
          <w:sz w:val="23"/>
          <w:szCs w:val="23"/>
        </w:rPr>
        <w:t>и</w:t>
      </w:r>
      <w:r w:rsidRPr="00BD48D0">
        <w:rPr>
          <w:rFonts w:ascii="Times New Roman" w:hAnsi="Times New Roman" w:cs="Times New Roman"/>
          <w:sz w:val="23"/>
          <w:szCs w:val="23"/>
        </w:rPr>
        <w:t>тика самодержавия: между учетом своеобразия и стремлением к унификации. Укрепление автономии Финляндии. Польское восстание 1863 г. Е</w:t>
      </w:r>
      <w:r w:rsidRPr="00BD48D0">
        <w:rPr>
          <w:rFonts w:ascii="Times New Roman" w:hAnsi="Times New Roman" w:cs="Times New Roman"/>
          <w:sz w:val="23"/>
          <w:szCs w:val="23"/>
        </w:rPr>
        <w:t>в</w:t>
      </w:r>
      <w:r w:rsidRPr="00BD48D0">
        <w:rPr>
          <w:rFonts w:ascii="Times New Roman" w:hAnsi="Times New Roman" w:cs="Times New Roman"/>
          <w:sz w:val="23"/>
          <w:szCs w:val="23"/>
        </w:rPr>
        <w:t xml:space="preserve">рейский вопрос. Национальные движения народов России. Взаимодействие национальных культур и народов. </w:t>
      </w:r>
    </w:p>
    <w:p w:rsidR="004226E8" w:rsidRPr="00BD48D0" w:rsidRDefault="004226E8" w:rsidP="00C87E18">
      <w:pPr>
        <w:spacing w:after="0" w:line="240" w:lineRule="auto"/>
        <w:rPr>
          <w:rFonts w:ascii="Times New Roman" w:hAnsi="Times New Roman" w:cs="Times New Roman"/>
          <w:sz w:val="23"/>
          <w:szCs w:val="23"/>
        </w:rPr>
      </w:pP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Формирование гражданского общества и основные направления общественных движений</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Общественная жизнь в 1860 – 1890-х гг. Рост общественной самодеятельности. Расширение публичной сферы (общественное самоуправление, п</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чать, образование, суд). Феномен интеллигенции. Общественные организации. Благотворительность. Студенческое движение. Рабочее движение. Женское движение.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w:t>
      </w:r>
      <w:r w:rsidRPr="00BD48D0">
        <w:rPr>
          <w:rFonts w:ascii="Times New Roman" w:hAnsi="Times New Roman" w:cs="Times New Roman"/>
          <w:sz w:val="23"/>
          <w:szCs w:val="23"/>
        </w:rPr>
        <w:t>е</w:t>
      </w:r>
      <w:r w:rsidRPr="00BD48D0">
        <w:rPr>
          <w:rFonts w:ascii="Times New Roman" w:hAnsi="Times New Roman" w:cs="Times New Roman"/>
          <w:sz w:val="23"/>
          <w:szCs w:val="23"/>
        </w:rPr>
        <w:t>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w:t>
      </w:r>
      <w:r w:rsidRPr="00BD48D0">
        <w:rPr>
          <w:rFonts w:ascii="Times New Roman" w:hAnsi="Times New Roman" w:cs="Times New Roman"/>
          <w:sz w:val="23"/>
          <w:szCs w:val="23"/>
        </w:rPr>
        <w:t>а</w:t>
      </w:r>
      <w:r w:rsidRPr="00BD48D0">
        <w:rPr>
          <w:rFonts w:ascii="Times New Roman" w:hAnsi="Times New Roman" w:cs="Times New Roman"/>
          <w:sz w:val="23"/>
          <w:szCs w:val="23"/>
        </w:rPr>
        <w:t xml:space="preserve">бочего класса». I съезд РСДРП.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Кризис империи в начале ХХ века</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lastRenderedPageBreak/>
        <w:t>На пороге нового века: динамика и противоречия развития Экономический рост. Промышленное развитие. Новая география экономики. Урбаниз</w:t>
      </w:r>
      <w:r w:rsidRPr="00BD48D0">
        <w:rPr>
          <w:rFonts w:ascii="Times New Roman" w:hAnsi="Times New Roman" w:cs="Times New Roman"/>
          <w:sz w:val="23"/>
          <w:szCs w:val="23"/>
        </w:rPr>
        <w:t>а</w:t>
      </w:r>
      <w:r w:rsidRPr="00BD48D0">
        <w:rPr>
          <w:rFonts w:ascii="Times New Roman" w:hAnsi="Times New Roman" w:cs="Times New Roman"/>
          <w:sz w:val="23"/>
          <w:szCs w:val="23"/>
        </w:rPr>
        <w:t xml:space="preserve">ция и облик городов. Новониколаевск (Новосибирск) – пример нового транспортного и промышленного центра. Отечественный и иностранный капитал, его роль в индустриализации страны. Россия – мировой экспортер хлеба. Аграрный вопрос.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Демография, социальная стратификация. Разложение сословных структур. Формирование новых социальных страт. Буржуазия. Рабочие: социал</w:t>
      </w:r>
      <w:r w:rsidRPr="00BD48D0">
        <w:rPr>
          <w:rFonts w:ascii="Times New Roman" w:hAnsi="Times New Roman" w:cs="Times New Roman"/>
          <w:sz w:val="23"/>
          <w:szCs w:val="23"/>
        </w:rPr>
        <w:t>ь</w:t>
      </w:r>
      <w:r w:rsidRPr="00BD48D0">
        <w:rPr>
          <w:rFonts w:ascii="Times New Roman" w:hAnsi="Times New Roman" w:cs="Times New Roman"/>
          <w:sz w:val="23"/>
          <w:szCs w:val="23"/>
        </w:rPr>
        <w:t xml:space="preserve">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Первая российская революция 1905-1907 гг. Начало парламентаризма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Николай II и его окружение. Деятельность В.К. Плеве на посту министра внутренних дел. Оппозиционное либеральное движение. «Союз освобо</w:t>
      </w:r>
      <w:r w:rsidRPr="00BD48D0">
        <w:rPr>
          <w:rFonts w:ascii="Times New Roman" w:hAnsi="Times New Roman" w:cs="Times New Roman"/>
          <w:sz w:val="23"/>
          <w:szCs w:val="23"/>
        </w:rPr>
        <w:t>ж</w:t>
      </w:r>
      <w:r w:rsidRPr="00BD48D0">
        <w:rPr>
          <w:rFonts w:ascii="Times New Roman" w:hAnsi="Times New Roman" w:cs="Times New Roman"/>
          <w:sz w:val="23"/>
          <w:szCs w:val="23"/>
        </w:rPr>
        <w:t xml:space="preserve">дения». «Банкетная кампания».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Предпосылки Первой российской революции. Формы социальных протестов. Борьба профессиональных революционеров с государством. Полит</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ческий терроризм.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«Кровавое воскресенье» 9 января 1905 г. Выступления рабочих, крестьян, средних городских слоев, солдат и матросов. «Булыгинская констит</w:t>
      </w:r>
      <w:r w:rsidRPr="00BD48D0">
        <w:rPr>
          <w:rFonts w:ascii="Times New Roman" w:hAnsi="Times New Roman" w:cs="Times New Roman"/>
          <w:sz w:val="23"/>
          <w:szCs w:val="23"/>
        </w:rPr>
        <w:t>у</w:t>
      </w:r>
      <w:r w:rsidRPr="00BD48D0">
        <w:rPr>
          <w:rFonts w:ascii="Times New Roman" w:hAnsi="Times New Roman" w:cs="Times New Roman"/>
          <w:sz w:val="23"/>
          <w:szCs w:val="23"/>
        </w:rPr>
        <w:t xml:space="preserve">ция». Всероссийская октябрьская политическая стачка. Манифест 17 октября 1905 г.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Формирование многопартийной системы. Политические партии, массовые движения и их лидеры. Неонароднические партии и организации (с</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Общество и власть после революции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Уроки революции: политическая стабилизация и социальные преобразования. П.А.Столыпин: программа системных реформ, масштаб и результ</w:t>
      </w:r>
      <w:r w:rsidRPr="00BD48D0">
        <w:rPr>
          <w:rFonts w:ascii="Times New Roman" w:hAnsi="Times New Roman" w:cs="Times New Roman"/>
          <w:sz w:val="23"/>
          <w:szCs w:val="23"/>
        </w:rPr>
        <w:t>а</w:t>
      </w:r>
      <w:r w:rsidRPr="00BD48D0">
        <w:rPr>
          <w:rFonts w:ascii="Times New Roman" w:hAnsi="Times New Roman" w:cs="Times New Roman"/>
          <w:sz w:val="23"/>
          <w:szCs w:val="23"/>
        </w:rPr>
        <w:t>ты. Незавершенность преобразований и нарастание социальных противоречий. III и IV Государственная дума. Идейно-политический спектр. О</w:t>
      </w:r>
      <w:r w:rsidRPr="00BD48D0">
        <w:rPr>
          <w:rFonts w:ascii="Times New Roman" w:hAnsi="Times New Roman" w:cs="Times New Roman"/>
          <w:sz w:val="23"/>
          <w:szCs w:val="23"/>
        </w:rPr>
        <w:t>б</w:t>
      </w:r>
      <w:r w:rsidRPr="00BD48D0">
        <w:rPr>
          <w:rFonts w:ascii="Times New Roman" w:hAnsi="Times New Roman" w:cs="Times New Roman"/>
          <w:sz w:val="23"/>
          <w:szCs w:val="23"/>
        </w:rPr>
        <w:t xml:space="preserve">щественный и социальный подъем. Национальные партии и фракции в Государственной Думе.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Обострение международной обстановки. Блоковая система и участие в ней России. Россия в преддверии мировой катастрофы.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«Серебряный век» российской культуры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 xml:space="preserve">Развитие народного просвещения: попытка преодоления разрыва между образованным обществом и народом. </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Открытия российских ученых. Достижения гуманитарных наук. Формирование русской философской школы. Вклад России начала XX в. в мир</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вую культуру. </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Региональный компонент</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 xml:space="preserve">Наш регион в XIX </w:t>
      </w:r>
    </w:p>
    <w:p w:rsidR="004226E8" w:rsidRPr="00BD48D0" w:rsidRDefault="004226E8" w:rsidP="00C87E18">
      <w:pPr>
        <w:spacing w:after="0" w:line="240" w:lineRule="auto"/>
        <w:rPr>
          <w:rFonts w:ascii="Times New Roman" w:hAnsi="Times New Roman" w:cs="Times New Roman"/>
          <w:sz w:val="23"/>
          <w:szCs w:val="23"/>
        </w:rPr>
      </w:pPr>
    </w:p>
    <w:p w:rsidR="004226E8" w:rsidRPr="00BD48D0" w:rsidRDefault="004226E8" w:rsidP="00C87E18">
      <w:pPr>
        <w:spacing w:after="0" w:line="240" w:lineRule="auto"/>
        <w:rPr>
          <w:rFonts w:ascii="Times New Roman" w:hAnsi="Times New Roman" w:cs="Times New Roman"/>
          <w:sz w:val="23"/>
          <w:szCs w:val="23"/>
        </w:rPr>
      </w:pP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УМК: авторская программа под редакцией А.А. Вигасина, Г.И. Годера, И.С. Свенцицкой «История Древнего мира», издательство «Пр</w:t>
      </w:r>
      <w:r w:rsidRPr="00BD48D0">
        <w:rPr>
          <w:rFonts w:ascii="Times New Roman" w:hAnsi="Times New Roman" w:cs="Times New Roman"/>
          <w:b/>
          <w:sz w:val="23"/>
          <w:szCs w:val="23"/>
        </w:rPr>
        <w:t>о</w:t>
      </w:r>
      <w:r w:rsidRPr="00BD48D0">
        <w:rPr>
          <w:rFonts w:ascii="Times New Roman" w:hAnsi="Times New Roman" w:cs="Times New Roman"/>
          <w:b/>
          <w:sz w:val="23"/>
          <w:szCs w:val="23"/>
        </w:rPr>
        <w:t>свещение».</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Что изучает история. Историческая хронология (счет лет «до н. э.» и «н. э.»). Историческая карта. Источники исторических знаний. Вспомогател</w:t>
      </w:r>
      <w:r w:rsidRPr="00BD48D0">
        <w:rPr>
          <w:rFonts w:ascii="Times New Roman" w:hAnsi="Times New Roman" w:cs="Times New Roman"/>
          <w:sz w:val="23"/>
          <w:szCs w:val="23"/>
        </w:rPr>
        <w:t>ь</w:t>
      </w:r>
      <w:r w:rsidRPr="00BD48D0">
        <w:rPr>
          <w:rFonts w:ascii="Times New Roman" w:hAnsi="Times New Roman" w:cs="Times New Roman"/>
          <w:sz w:val="23"/>
          <w:szCs w:val="23"/>
        </w:rPr>
        <w:t>ные исторические науки.</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Первобытность. Расселение древнейшего человека. Человек разумный. Условия жизни и занятия первобытных людей. Представления об окр</w:t>
      </w:r>
      <w:r w:rsidRPr="00BD48D0">
        <w:rPr>
          <w:rFonts w:ascii="Times New Roman" w:hAnsi="Times New Roman" w:cs="Times New Roman"/>
          <w:sz w:val="23"/>
          <w:szCs w:val="23"/>
        </w:rPr>
        <w:t>у</w:t>
      </w:r>
      <w:r w:rsidRPr="00BD48D0">
        <w:rPr>
          <w:rFonts w:ascii="Times New Roman" w:hAnsi="Times New Roman" w:cs="Times New Roman"/>
          <w:sz w:val="23"/>
          <w:szCs w:val="23"/>
        </w:rPr>
        <w:t>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Древний мир: понятие и хронология. Карта Древнего мира.</w:t>
      </w:r>
    </w:p>
    <w:p w:rsidR="004226E8" w:rsidRPr="00BD48D0" w:rsidRDefault="004226E8" w:rsidP="00C87E18">
      <w:pPr>
        <w:spacing w:after="0" w:line="240" w:lineRule="auto"/>
        <w:rPr>
          <w:rFonts w:ascii="Times New Roman" w:hAnsi="Times New Roman" w:cs="Times New Roman"/>
          <w:b/>
          <w:sz w:val="23"/>
          <w:szCs w:val="23"/>
        </w:rPr>
      </w:pPr>
      <w:r w:rsidRPr="00BD48D0">
        <w:rPr>
          <w:rFonts w:ascii="Times New Roman" w:hAnsi="Times New Roman" w:cs="Times New Roman"/>
          <w:b/>
          <w:sz w:val="23"/>
          <w:szCs w:val="23"/>
        </w:rPr>
        <w:t>Древний Восток</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sz w:val="23"/>
          <w:szCs w:val="23"/>
        </w:rPr>
        <w:t>Древние цивилизации Месопотамии. Условия жизни и занятия населения. Города-государства. Мифы и сказания. Письменность. Древний Вав</w:t>
      </w:r>
      <w:r w:rsidRPr="00BD48D0">
        <w:rPr>
          <w:rFonts w:ascii="Times New Roman" w:hAnsi="Times New Roman" w:cs="Times New Roman"/>
          <w:sz w:val="23"/>
          <w:szCs w:val="23"/>
        </w:rPr>
        <w:t>и</w:t>
      </w:r>
      <w:r w:rsidRPr="00BD48D0">
        <w:rPr>
          <w:rFonts w:ascii="Times New Roman" w:hAnsi="Times New Roman" w:cs="Times New Roman"/>
          <w:sz w:val="23"/>
          <w:szCs w:val="23"/>
        </w:rPr>
        <w:t>лон. Законы Хаммурапи. Нововавилонское царство: завоевания, легендарные памятники города Вавилона.</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b/>
          <w:sz w:val="23"/>
          <w:szCs w:val="23"/>
        </w:rPr>
        <w:t>Древний Египет.</w:t>
      </w:r>
      <w:r w:rsidRPr="00BD48D0">
        <w:rPr>
          <w:rFonts w:ascii="Times New Roman" w:hAnsi="Times New Roman" w:cs="Times New Roman"/>
          <w:sz w:val="23"/>
          <w:szCs w:val="23"/>
        </w:rPr>
        <w:t xml:space="preserve">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b/>
          <w:sz w:val="23"/>
          <w:szCs w:val="23"/>
        </w:rPr>
        <w:t>Восточное Средиземноморье в древности.</w:t>
      </w:r>
      <w:r w:rsidRPr="00BD48D0">
        <w:rPr>
          <w:rFonts w:ascii="Times New Roman" w:hAnsi="Times New Roman" w:cs="Times New Roman"/>
          <w:sz w:val="23"/>
          <w:szCs w:val="23"/>
        </w:rPr>
        <w:t xml:space="preserve">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b/>
          <w:sz w:val="23"/>
          <w:szCs w:val="23"/>
        </w:rPr>
        <w:t>Ассирия:</w:t>
      </w:r>
      <w:r w:rsidRPr="00BD48D0">
        <w:rPr>
          <w:rFonts w:ascii="Times New Roman" w:hAnsi="Times New Roman" w:cs="Times New Roman"/>
          <w:sz w:val="23"/>
          <w:szCs w:val="23"/>
        </w:rPr>
        <w:t xml:space="preserve"> завоевания ассирийцев, культурные сокровища Ниневии, гибель империи. Персидская держава: военные походы, управление империей.</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b/>
          <w:sz w:val="23"/>
          <w:szCs w:val="23"/>
        </w:rPr>
        <w:t>Древняя Индия.</w:t>
      </w:r>
      <w:r w:rsidRPr="00BD48D0">
        <w:rPr>
          <w:rFonts w:ascii="Times New Roman" w:hAnsi="Times New Roman" w:cs="Times New Roman"/>
          <w:sz w:val="23"/>
          <w:szCs w:val="23"/>
        </w:rPr>
        <w:t xml:space="preserve">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4226E8" w:rsidRPr="00BD48D0" w:rsidRDefault="004226E8" w:rsidP="00C87E18">
      <w:pPr>
        <w:spacing w:after="0" w:line="240" w:lineRule="auto"/>
        <w:rPr>
          <w:rFonts w:ascii="Times New Roman" w:hAnsi="Times New Roman" w:cs="Times New Roman"/>
          <w:sz w:val="23"/>
          <w:szCs w:val="23"/>
        </w:rPr>
      </w:pPr>
      <w:r w:rsidRPr="00BD48D0">
        <w:rPr>
          <w:rFonts w:ascii="Times New Roman" w:hAnsi="Times New Roman" w:cs="Times New Roman"/>
          <w:b/>
          <w:sz w:val="23"/>
          <w:szCs w:val="23"/>
        </w:rPr>
        <w:t>Древний Китай.</w:t>
      </w:r>
      <w:r w:rsidRPr="00BD48D0">
        <w:rPr>
          <w:rFonts w:ascii="Times New Roman" w:hAnsi="Times New Roman" w:cs="Times New Roman"/>
          <w:sz w:val="23"/>
          <w:szCs w:val="23"/>
        </w:rPr>
        <w:t xml:space="preserve">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Античный мир: понятие. Карта античного мира. Древняя Греция</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Население Древней Греции: условия жизни и занятия. Древнейшие государства на Крите. Государства ахейской Греции (Микены, Тиринф и др.). Троянская война. «Илиада» и «Одиссея». Верования древних греков. Сказания о богах и героях.</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Греческие города-государства: политический строй, аристократия и демос. Развитие земледелия и ремесла. Великая греческая колонизация. Аф</w:t>
      </w:r>
      <w:r w:rsidRPr="00C87E18">
        <w:rPr>
          <w:rFonts w:ascii="Times New Roman" w:hAnsi="Times New Roman" w:cs="Times New Roman"/>
          <w:sz w:val="23"/>
          <w:szCs w:val="23"/>
        </w:rPr>
        <w:t>и</w:t>
      </w:r>
      <w:r w:rsidRPr="00C87E18">
        <w:rPr>
          <w:rFonts w:ascii="Times New Roman" w:hAnsi="Times New Roman" w:cs="Times New Roman"/>
          <w:sz w:val="23"/>
          <w:szCs w:val="23"/>
        </w:rPr>
        <w:t>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Классическая Греция. Греко-персидские войны: причины, участники, крупнейшие сражения, герои. Причины победы греков. Афинская демокр</w:t>
      </w:r>
      <w:r w:rsidRPr="00C87E18">
        <w:rPr>
          <w:rFonts w:ascii="Times New Roman" w:hAnsi="Times New Roman" w:cs="Times New Roman"/>
          <w:sz w:val="23"/>
          <w:szCs w:val="23"/>
        </w:rPr>
        <w:t>а</w:t>
      </w:r>
      <w:r w:rsidRPr="00C87E18">
        <w:rPr>
          <w:rFonts w:ascii="Times New Roman" w:hAnsi="Times New Roman" w:cs="Times New Roman"/>
          <w:sz w:val="23"/>
          <w:szCs w:val="23"/>
        </w:rPr>
        <w:t>тия при Перикле. Хозяйственная жизнь в древнегреческом обществе. Рабство. Пелопоннесская война. Возвышение Македонии.</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Культура Древней Греции. Развитие наук. Греческая философия. Школа и образование. Литература. Архитектура и скульптура. Быт и досуг дре</w:t>
      </w:r>
      <w:r w:rsidRPr="00C87E18">
        <w:rPr>
          <w:rFonts w:ascii="Times New Roman" w:hAnsi="Times New Roman" w:cs="Times New Roman"/>
          <w:sz w:val="23"/>
          <w:szCs w:val="23"/>
        </w:rPr>
        <w:t>в</w:t>
      </w:r>
      <w:r w:rsidRPr="00C87E18">
        <w:rPr>
          <w:rFonts w:ascii="Times New Roman" w:hAnsi="Times New Roman" w:cs="Times New Roman"/>
          <w:sz w:val="23"/>
          <w:szCs w:val="23"/>
        </w:rPr>
        <w:t>них греков. Театр. Спортивные состязания; Олимпийские игры.</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Древний Рим</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lastRenderedPageBreak/>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Завоевание Римом Италии. Войны с Карфагеном; Ганнибал. Римская армия. Установление господства Рима в Средиземноморье. Реформы Гракхов. Рабство в Древнем Риме.</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От республики к империи. Гражданские войны в Риме. Гай Юлий Цезарь. Установление императорской власти; Октавиан Август. Римская имп</w:t>
      </w:r>
      <w:r w:rsidRPr="00C87E18">
        <w:rPr>
          <w:rFonts w:ascii="Times New Roman" w:hAnsi="Times New Roman" w:cs="Times New Roman"/>
          <w:sz w:val="23"/>
          <w:szCs w:val="23"/>
        </w:rPr>
        <w:t>е</w:t>
      </w:r>
      <w:r w:rsidRPr="00C87E18">
        <w:rPr>
          <w:rFonts w:ascii="Times New Roman" w:hAnsi="Times New Roman" w:cs="Times New Roman"/>
          <w:sz w:val="23"/>
          <w:szCs w:val="23"/>
        </w:rPr>
        <w:t>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Историческое и культурное наследие древних цивилизаций.</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История средних веков 6 класс.</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УМК: программа под редакцией А.А. Сванидзе «Всеобщая история. История Средних веков», М.: Просвещение.</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Средние века: понятие и хронологические рамки.</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Раннее Средневековье</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Начало Средневековья. Великое переселение народов. Образование варварских королевств.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Народы Европы в раннее Средневековье. Франки: расселение, занятия, общественное устройство. Законы франков; «Салическая правда». Держава Каролингов: этапы формирования, короли и подданные. Карл Великий. Распад Каролингской империи. Образование государств во Франции, Ге</w:t>
      </w:r>
      <w:r w:rsidRPr="00C87E18">
        <w:rPr>
          <w:rFonts w:ascii="Times New Roman" w:hAnsi="Times New Roman" w:cs="Times New Roman"/>
          <w:sz w:val="23"/>
          <w:szCs w:val="23"/>
        </w:rPr>
        <w:t>р</w:t>
      </w:r>
      <w:r w:rsidRPr="00C87E18">
        <w:rPr>
          <w:rFonts w:ascii="Times New Roman" w:hAnsi="Times New Roman" w:cs="Times New Roman"/>
          <w:sz w:val="23"/>
          <w:szCs w:val="23"/>
        </w:rPr>
        <w:t>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Византийская империя в IV—XI вв.: территория, хозяйство, управление. Византийские императоры; Юстиниан. Кодификация законов. Власть и</w:t>
      </w:r>
      <w:r w:rsidRPr="00C87E18">
        <w:rPr>
          <w:rFonts w:ascii="Times New Roman" w:hAnsi="Times New Roman" w:cs="Times New Roman"/>
          <w:sz w:val="23"/>
          <w:szCs w:val="23"/>
        </w:rPr>
        <w:t>м</w:t>
      </w:r>
      <w:r w:rsidRPr="00C87E18">
        <w:rPr>
          <w:rFonts w:ascii="Times New Roman" w:hAnsi="Times New Roman" w:cs="Times New Roman"/>
          <w:sz w:val="23"/>
          <w:szCs w:val="23"/>
        </w:rPr>
        <w:t>ператора и церковь. Внешняя политика Византии: отношения с соседями, вторжения славян и арабов. Культура Византии.</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Зрелое Средневековье</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Крестьянство: феодальная зависимость, повинности, условия жизни. Крестьянская община.</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Города — центры ремесла, торговли, культуры. Городские сословия. Цехи и гильдии. Городское управление. Борьба городов и сеньоров. Средн</w:t>
      </w:r>
      <w:r w:rsidRPr="00C87E18">
        <w:rPr>
          <w:rFonts w:ascii="Times New Roman" w:hAnsi="Times New Roman" w:cs="Times New Roman"/>
          <w:sz w:val="23"/>
          <w:szCs w:val="23"/>
        </w:rPr>
        <w:t>е</w:t>
      </w:r>
      <w:r w:rsidRPr="00C87E18">
        <w:rPr>
          <w:rFonts w:ascii="Times New Roman" w:hAnsi="Times New Roman" w:cs="Times New Roman"/>
          <w:sz w:val="23"/>
          <w:szCs w:val="23"/>
        </w:rPr>
        <w:t>вековые города-республики. Облик средневековых городов. Быт горожан.</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Ереси: причины возникновения и распространения. Преследование еретиков.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w:t>
      </w:r>
      <w:r w:rsidRPr="00C87E18">
        <w:rPr>
          <w:rFonts w:ascii="Times New Roman" w:hAnsi="Times New Roman" w:cs="Times New Roman"/>
          <w:sz w:val="23"/>
          <w:szCs w:val="23"/>
        </w:rPr>
        <w:t>о</w:t>
      </w:r>
      <w:r w:rsidRPr="00C87E18">
        <w:rPr>
          <w:rFonts w:ascii="Times New Roman" w:hAnsi="Times New Roman" w:cs="Times New Roman"/>
          <w:sz w:val="23"/>
          <w:szCs w:val="23"/>
        </w:rPr>
        <w:t>пейских стран. Обострение социальных противоречий в XIV в. (Жакерия, восстание Уота Тайлера). Гуситское движение в Чехии.</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lastRenderedPageBreak/>
        <w:t>Византийская империя и славянские государства в XII—XV вв. Экспансия турок-османов и падение Византии.</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w:t>
      </w:r>
      <w:r w:rsidRPr="00C87E18">
        <w:rPr>
          <w:rFonts w:ascii="Times New Roman" w:hAnsi="Times New Roman" w:cs="Times New Roman"/>
          <w:sz w:val="23"/>
          <w:szCs w:val="23"/>
        </w:rPr>
        <w:t>н</w:t>
      </w:r>
      <w:r w:rsidRPr="00C87E18">
        <w:rPr>
          <w:rFonts w:ascii="Times New Roman" w:hAnsi="Times New Roman" w:cs="Times New Roman"/>
          <w:sz w:val="23"/>
          <w:szCs w:val="23"/>
        </w:rPr>
        <w:t>ский и готический стили в художественной культуре. Развитие знаний о природе и человеке. Гуманизм. Раннее Возрождение: художники и их тв</w:t>
      </w:r>
      <w:r w:rsidRPr="00C87E18">
        <w:rPr>
          <w:rFonts w:ascii="Times New Roman" w:hAnsi="Times New Roman" w:cs="Times New Roman"/>
          <w:sz w:val="23"/>
          <w:szCs w:val="23"/>
        </w:rPr>
        <w:t>о</w:t>
      </w:r>
      <w:r w:rsidRPr="00C87E18">
        <w:rPr>
          <w:rFonts w:ascii="Times New Roman" w:hAnsi="Times New Roman" w:cs="Times New Roman"/>
          <w:sz w:val="23"/>
          <w:szCs w:val="23"/>
        </w:rPr>
        <w:t>рения.</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Страны Востока в Средние века. Османская империя: завоевания турок-османов, управление империей, положение покоренных народов. Мо</w:t>
      </w:r>
      <w:r w:rsidRPr="00C87E18">
        <w:rPr>
          <w:rFonts w:ascii="Times New Roman" w:hAnsi="Times New Roman" w:cs="Times New Roman"/>
          <w:sz w:val="23"/>
          <w:szCs w:val="23"/>
        </w:rPr>
        <w:t>н</w:t>
      </w:r>
      <w:r w:rsidRPr="00C87E18">
        <w:rPr>
          <w:rFonts w:ascii="Times New Roman" w:hAnsi="Times New Roman" w:cs="Times New Roman"/>
          <w:sz w:val="23"/>
          <w:szCs w:val="23"/>
        </w:rPr>
        <w:t>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Делийский султанат. Культура народов Востока. Литература. Архитектура. Традиционные искусства и ремесла.</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Государства доколумбовой Америки. Общественный строй. Религиозные верования населения. Культура.</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Историческое и культурное наследие Средневековья.</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История Нового времени 8 класс.</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УМК: программа под редакцией А.Я. Юдовской и Л.М. Ванюшкиной «Новая история 7-8 класс»- М.: Просвещение.</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 xml:space="preserve">Новое время: понятие и хронологические рамки. </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Европа в конце ХV— начале XVII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Великие географические открытия: предпосылки, участники, результаты. Политические, экономические и культурные последствия географич</w:t>
      </w:r>
      <w:r w:rsidRPr="00C87E18">
        <w:rPr>
          <w:rFonts w:ascii="Times New Roman" w:hAnsi="Times New Roman" w:cs="Times New Roman"/>
          <w:sz w:val="23"/>
          <w:szCs w:val="23"/>
        </w:rPr>
        <w:t>е</w:t>
      </w:r>
      <w:r w:rsidRPr="00C87E18">
        <w:rPr>
          <w:rFonts w:ascii="Times New Roman" w:hAnsi="Times New Roman" w:cs="Times New Roman"/>
          <w:sz w:val="23"/>
          <w:szCs w:val="23"/>
        </w:rPr>
        <w:t>ских открытий. Старый и Новый Свет. Экономическое и социальное развитие европейских стран в XVI — начале XVII в. Возникновение мануфа</w:t>
      </w:r>
      <w:r w:rsidRPr="00C87E18">
        <w:rPr>
          <w:rFonts w:ascii="Times New Roman" w:hAnsi="Times New Roman" w:cs="Times New Roman"/>
          <w:sz w:val="23"/>
          <w:szCs w:val="23"/>
        </w:rPr>
        <w:t>к</w:t>
      </w:r>
      <w:r w:rsidRPr="00C87E18">
        <w:rPr>
          <w:rFonts w:ascii="Times New Roman" w:hAnsi="Times New Roman" w:cs="Times New Roman"/>
          <w:sz w:val="23"/>
          <w:szCs w:val="23"/>
        </w:rPr>
        <w:t>тур. Развитие товарного производства. Расширение внутреннего и мирового рынка.</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Начало Реформации; М. Лютер. Развитие Реформации и Крестьянская война в Германии. Распространение протестантизма в Европе. Борьба кат</w:t>
      </w:r>
      <w:r w:rsidRPr="00C87E18">
        <w:rPr>
          <w:rFonts w:ascii="Times New Roman" w:hAnsi="Times New Roman" w:cs="Times New Roman"/>
          <w:sz w:val="23"/>
          <w:szCs w:val="23"/>
        </w:rPr>
        <w:t>о</w:t>
      </w:r>
      <w:r w:rsidRPr="00C87E18">
        <w:rPr>
          <w:rFonts w:ascii="Times New Roman" w:hAnsi="Times New Roman" w:cs="Times New Roman"/>
          <w:sz w:val="23"/>
          <w:szCs w:val="23"/>
        </w:rPr>
        <w:t>лической церкви против реформационного движения. Религиозные войны.</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Нидерландская революция: цели, участники, формы борьбы. Итоги и значение революции.</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Международные отношения в раннее Новое время. Военные конфликты между европейскими державами. Османская экспансия. Тридцат</w:t>
      </w:r>
      <w:r w:rsidR="00BD48D0" w:rsidRPr="00C87E18">
        <w:rPr>
          <w:rFonts w:ascii="Times New Roman" w:hAnsi="Times New Roman" w:cs="Times New Roman"/>
          <w:sz w:val="23"/>
          <w:szCs w:val="23"/>
        </w:rPr>
        <w:t>илетняя война; Вестфальский мир.</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Страны Европы и Северной Америки в середине XVII—ХVIII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w:t>
      </w:r>
      <w:r w:rsidRPr="00C87E18">
        <w:rPr>
          <w:rFonts w:ascii="Times New Roman" w:hAnsi="Times New Roman" w:cs="Times New Roman"/>
          <w:sz w:val="23"/>
          <w:szCs w:val="23"/>
        </w:rPr>
        <w:t>а</w:t>
      </w:r>
      <w:r w:rsidRPr="00C87E18">
        <w:rPr>
          <w:rFonts w:ascii="Times New Roman" w:hAnsi="Times New Roman" w:cs="Times New Roman"/>
          <w:sz w:val="23"/>
          <w:szCs w:val="23"/>
        </w:rPr>
        <w:t>рый порядок» и новые веяния. Век Просвещения: развитие естественных наук, французские просветители XVIII в. Война североамериканских к</w:t>
      </w:r>
      <w:r w:rsidRPr="00C87E18">
        <w:rPr>
          <w:rFonts w:ascii="Times New Roman" w:hAnsi="Times New Roman" w:cs="Times New Roman"/>
          <w:sz w:val="23"/>
          <w:szCs w:val="23"/>
        </w:rPr>
        <w:t>о</w:t>
      </w:r>
      <w:r w:rsidRPr="00C87E18">
        <w:rPr>
          <w:rFonts w:ascii="Times New Roman" w:hAnsi="Times New Roman" w:cs="Times New Roman"/>
          <w:sz w:val="23"/>
          <w:szCs w:val="23"/>
        </w:rPr>
        <w:t>лоний за независимость. Образование Соединенных Штатов Америки; «отцы-основатели».</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Французская революция XVIII в.: причины, участники. Начало и основные этапы революции. Политические течения и деятели революции. Пр</w:t>
      </w:r>
      <w:r w:rsidRPr="00C87E18">
        <w:rPr>
          <w:rFonts w:ascii="Times New Roman" w:hAnsi="Times New Roman" w:cs="Times New Roman"/>
          <w:sz w:val="23"/>
          <w:szCs w:val="23"/>
        </w:rPr>
        <w:t>о</w:t>
      </w:r>
      <w:r w:rsidRPr="00C87E18">
        <w:rPr>
          <w:rFonts w:ascii="Times New Roman" w:hAnsi="Times New Roman" w:cs="Times New Roman"/>
          <w:sz w:val="23"/>
          <w:szCs w:val="23"/>
        </w:rPr>
        <w:t>граммные и государственные документы. Революционные войны. Итоги и значение революции.</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w:t>
      </w:r>
      <w:r w:rsidRPr="00C87E18">
        <w:rPr>
          <w:rFonts w:ascii="Times New Roman" w:hAnsi="Times New Roman" w:cs="Times New Roman"/>
          <w:sz w:val="23"/>
          <w:szCs w:val="23"/>
        </w:rPr>
        <w:t>н</w:t>
      </w:r>
      <w:r w:rsidRPr="00C87E18">
        <w:rPr>
          <w:rFonts w:ascii="Times New Roman" w:hAnsi="Times New Roman" w:cs="Times New Roman"/>
          <w:sz w:val="23"/>
          <w:szCs w:val="23"/>
        </w:rPr>
        <w:t>фликты и дипломатия. Семилетняя война. Разделы Речи Посполитой. Колониальные захваты европейских держав.</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lastRenderedPageBreak/>
        <w:t>Страны Востока в XVI—XVIII вв.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Османская империя: от могущества к упадку. Индия: держава Великих Моголов, начало проникновения англичан, британские завоевания. Имп</w:t>
      </w:r>
      <w:r w:rsidRPr="00C87E18">
        <w:rPr>
          <w:rFonts w:ascii="Times New Roman" w:hAnsi="Times New Roman" w:cs="Times New Roman"/>
          <w:sz w:val="23"/>
          <w:szCs w:val="23"/>
        </w:rPr>
        <w:t>е</w:t>
      </w:r>
      <w:r w:rsidRPr="00C87E18">
        <w:rPr>
          <w:rFonts w:ascii="Times New Roman" w:hAnsi="Times New Roman" w:cs="Times New Roman"/>
          <w:sz w:val="23"/>
          <w:szCs w:val="23"/>
        </w:rPr>
        <w:t>рия Цин в Китае. Образование централизованного государства и установление сегуната Токугава в Японии.</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Страны Европы и Северной Америки в первой половине ХIХ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w:t>
      </w:r>
      <w:r w:rsidRPr="00C87E18">
        <w:rPr>
          <w:rFonts w:ascii="Times New Roman" w:hAnsi="Times New Roman" w:cs="Times New Roman"/>
          <w:sz w:val="23"/>
          <w:szCs w:val="23"/>
        </w:rPr>
        <w:t>и</w:t>
      </w:r>
      <w:r w:rsidRPr="00C87E18">
        <w:rPr>
          <w:rFonts w:ascii="Times New Roman" w:hAnsi="Times New Roman" w:cs="Times New Roman"/>
          <w:sz w:val="23"/>
          <w:szCs w:val="23"/>
        </w:rPr>
        <w:t>ческих течений и партий; возникновение марксизма.</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Страны Европы и Северной Америки во второй половине ХIХ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Великобритания в Викторианскую эпоху: «мастерская мира», рабочее движение, внутренняя и внешняя политика, расширение колониальной и</w:t>
      </w:r>
      <w:r w:rsidRPr="00C87E18">
        <w:rPr>
          <w:rFonts w:ascii="Times New Roman" w:hAnsi="Times New Roman" w:cs="Times New Roman"/>
          <w:sz w:val="23"/>
          <w:szCs w:val="23"/>
        </w:rPr>
        <w:t>м</w:t>
      </w:r>
      <w:r w:rsidRPr="00C87E18">
        <w:rPr>
          <w:rFonts w:ascii="Times New Roman" w:hAnsi="Times New Roman" w:cs="Times New Roman"/>
          <w:sz w:val="23"/>
          <w:szCs w:val="23"/>
        </w:rPr>
        <w:t>перии. Франция — от Второй империи к Третьей республике: внутренняя и внешняя политика, франко-германская война, колониальные войны. Образование единого государства в Италии; К. Кавур, Дж. Гарибальди. Объединение германских государств, провозглашение Германской имп</w:t>
      </w:r>
      <w:r w:rsidRPr="00C87E18">
        <w:rPr>
          <w:rFonts w:ascii="Times New Roman" w:hAnsi="Times New Roman" w:cs="Times New Roman"/>
          <w:sz w:val="23"/>
          <w:szCs w:val="23"/>
        </w:rPr>
        <w:t>е</w:t>
      </w:r>
      <w:r w:rsidRPr="00C87E18">
        <w:rPr>
          <w:rFonts w:ascii="Times New Roman" w:hAnsi="Times New Roman" w:cs="Times New Roman"/>
          <w:sz w:val="23"/>
          <w:szCs w:val="23"/>
        </w:rPr>
        <w:t>рии; О. Бисмарк. Габсбургская монархия: австро-венгерский дуализм.</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Экономическое и социально-политическое развитие стран Европы и США в конце ХIХ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Завершение промышленного переворота. Индустриализация. Монополистический капитализм. Технический прогресс в промышленности и сел</w:t>
      </w:r>
      <w:r w:rsidRPr="00C87E18">
        <w:rPr>
          <w:rFonts w:ascii="Times New Roman" w:hAnsi="Times New Roman" w:cs="Times New Roman"/>
          <w:sz w:val="23"/>
          <w:szCs w:val="23"/>
        </w:rPr>
        <w:t>ь</w:t>
      </w:r>
      <w:r w:rsidRPr="00C87E18">
        <w:rPr>
          <w:rFonts w:ascii="Times New Roman" w:hAnsi="Times New Roman" w:cs="Times New Roman"/>
          <w:sz w:val="23"/>
          <w:szCs w:val="23"/>
        </w:rPr>
        <w:t>ском хозяйстве. Развитие транспорта и средств связи. Миграция из Старого в Новый Свет. Положение основных социальных групп. Расширение спектра общественных движений. Рабочее движение и профсоюзы. Образование социалистических партий; идеологи и руководители социалист</w:t>
      </w:r>
      <w:r w:rsidRPr="00C87E18">
        <w:rPr>
          <w:rFonts w:ascii="Times New Roman" w:hAnsi="Times New Roman" w:cs="Times New Roman"/>
          <w:sz w:val="23"/>
          <w:szCs w:val="23"/>
        </w:rPr>
        <w:t>и</w:t>
      </w:r>
      <w:r w:rsidRPr="00C87E18">
        <w:rPr>
          <w:rFonts w:ascii="Times New Roman" w:hAnsi="Times New Roman" w:cs="Times New Roman"/>
          <w:sz w:val="23"/>
          <w:szCs w:val="23"/>
        </w:rPr>
        <w:t>ческого движения.</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Страны Азии в ХIХ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Яп</w:t>
      </w:r>
      <w:r w:rsidRPr="00C87E18">
        <w:rPr>
          <w:rFonts w:ascii="Times New Roman" w:hAnsi="Times New Roman" w:cs="Times New Roman"/>
          <w:sz w:val="23"/>
          <w:szCs w:val="23"/>
        </w:rPr>
        <w:t>о</w:t>
      </w:r>
      <w:r w:rsidRPr="00C87E18">
        <w:rPr>
          <w:rFonts w:ascii="Times New Roman" w:hAnsi="Times New Roman" w:cs="Times New Roman"/>
          <w:sz w:val="23"/>
          <w:szCs w:val="23"/>
        </w:rPr>
        <w:t>ния: внутренняя и внешняя политика сегунатаТокугава, преобразования эпохи Мэйдзи.</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Война за независимость в Латинской Америке</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Колониальное общество. Освободительная борьба: задачи, участники, формы выступлений. П. Д. Туссен-Лувертюр, С. Боливар. Провозглашение независимых государств.</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Народы Африки в Новое время</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Колониальные империи. Колониальные порядки и традиционные общественные отношения. Выступления против колонизаторов.</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Развитие культуры в XIX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w:t>
      </w:r>
      <w:r w:rsidRPr="00C87E18">
        <w:rPr>
          <w:rFonts w:ascii="Times New Roman" w:hAnsi="Times New Roman" w:cs="Times New Roman"/>
          <w:sz w:val="23"/>
          <w:szCs w:val="23"/>
        </w:rPr>
        <w:t>ь</w:t>
      </w:r>
      <w:r w:rsidRPr="00C87E18">
        <w:rPr>
          <w:rFonts w:ascii="Times New Roman" w:hAnsi="Times New Roman" w:cs="Times New Roman"/>
          <w:sz w:val="23"/>
          <w:szCs w:val="23"/>
        </w:rPr>
        <w:t>туры: жизнь и творчество.</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Международные отношения в XIX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lastRenderedPageBreak/>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w:t>
      </w:r>
      <w:r w:rsidRPr="00C87E18">
        <w:rPr>
          <w:rFonts w:ascii="Times New Roman" w:hAnsi="Times New Roman" w:cs="Times New Roman"/>
          <w:sz w:val="23"/>
          <w:szCs w:val="23"/>
        </w:rPr>
        <w:t>р</w:t>
      </w:r>
      <w:r w:rsidRPr="00C87E18">
        <w:rPr>
          <w:rFonts w:ascii="Times New Roman" w:hAnsi="Times New Roman" w:cs="Times New Roman"/>
          <w:sz w:val="23"/>
          <w:szCs w:val="23"/>
        </w:rPr>
        <w:t>жав.</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Историческое и культурное наследие Нового времени.</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Новейшая история 9 класс.</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 xml:space="preserve">УМК: программа «Новейшая история зарубежных стран 20 – начало 21 века» авторы О.С. Сороко-Цюпа, А.О. Сороко-Цюпа, </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М.:-Просвещение.</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Мир к началу XX в. Новейшая история: понятие, периодизация.</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Мир в 1900—1914 гг.</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Социальные и политические реформы; Д. Ллойд Джордж.</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Страны Азии и Латинской Америки в 1900—1917 гг.: традиционные общественные отношения и проблемы модернизации. Подъем освободител</w:t>
      </w:r>
      <w:r w:rsidRPr="00C87E18">
        <w:rPr>
          <w:rFonts w:ascii="Times New Roman" w:hAnsi="Times New Roman" w:cs="Times New Roman"/>
          <w:sz w:val="23"/>
          <w:szCs w:val="23"/>
        </w:rPr>
        <w:t>ь</w:t>
      </w:r>
      <w:r w:rsidRPr="00C87E18">
        <w:rPr>
          <w:rFonts w:ascii="Times New Roman" w:hAnsi="Times New Roman" w:cs="Times New Roman"/>
          <w:sz w:val="23"/>
          <w:szCs w:val="23"/>
        </w:rPr>
        <w:t>ных движений в колониальных и зависимых странах. Революции первых десятилетий ХХ в. в странах Азии (Турция, Иран, Китай). Мексиканская революция 1910—1917 гг. Руководители освободительной борьбы (Сунь Ятсен, Э. Сапата, Ф. Вилья).</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sz w:val="23"/>
          <w:szCs w:val="23"/>
        </w:rPr>
        <w:t xml:space="preserve">         </w:t>
      </w:r>
      <w:r w:rsidRPr="00C87E18">
        <w:rPr>
          <w:rFonts w:ascii="Times New Roman" w:hAnsi="Times New Roman" w:cs="Times New Roman"/>
          <w:b/>
          <w:sz w:val="23"/>
          <w:szCs w:val="23"/>
        </w:rPr>
        <w:t>Вторая мировая война.</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Международные отношения накануне Второй мировой войны. Крах Версальско – Вашингтонской системы. Вторая мировая война. 1939-1945 гг. Причины и характер Второй мировой войны. Особенности Второй мировой войны. Итоги, последствия.</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Превращение послевоенного мира в двухполюсной.</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Особенности послевоенного восстановления стран Западной Европы. Экономические кризисы 70-80-ых годов. Политическое развитие стран Зап</w:t>
      </w:r>
      <w:r w:rsidRPr="00C87E18">
        <w:rPr>
          <w:rFonts w:ascii="Times New Roman" w:hAnsi="Times New Roman" w:cs="Times New Roman"/>
          <w:sz w:val="23"/>
          <w:szCs w:val="23"/>
        </w:rPr>
        <w:t>а</w:t>
      </w:r>
      <w:r w:rsidRPr="00C87E18">
        <w:rPr>
          <w:rFonts w:ascii="Times New Roman" w:hAnsi="Times New Roman" w:cs="Times New Roman"/>
          <w:sz w:val="23"/>
          <w:szCs w:val="23"/>
        </w:rPr>
        <w:t>да. Гражданское общество. Страны мира и регионы во второй половине 20 века. Восточные страны: принципы формирования мировой системы социализма. Мировые войны в истории человечества. Складывание международно-правовой системы.</w:t>
      </w:r>
    </w:p>
    <w:p w:rsidR="004226E8" w:rsidRPr="00C87E18" w:rsidRDefault="004226E8" w:rsidP="00C87E18">
      <w:pPr>
        <w:spacing w:after="0" w:line="240" w:lineRule="auto"/>
        <w:rPr>
          <w:rFonts w:ascii="Times New Roman" w:hAnsi="Times New Roman" w:cs="Times New Roman"/>
          <w:b/>
          <w:sz w:val="23"/>
          <w:szCs w:val="23"/>
        </w:rPr>
      </w:pPr>
      <w:r w:rsidRPr="00C87E18">
        <w:rPr>
          <w:rFonts w:ascii="Times New Roman" w:hAnsi="Times New Roman" w:cs="Times New Roman"/>
          <w:b/>
          <w:sz w:val="23"/>
          <w:szCs w:val="23"/>
        </w:rPr>
        <w:t>Синхронизация курсов всеобщей истории и истории России</w:t>
      </w:r>
    </w:p>
    <w:p w:rsidR="004226E8" w:rsidRPr="00C87E18" w:rsidRDefault="004226E8" w:rsidP="00C87E18">
      <w:pPr>
        <w:spacing w:after="0" w:line="240" w:lineRule="auto"/>
        <w:rPr>
          <w:rFonts w:ascii="Times New Roman" w:hAnsi="Times New Roman" w:cs="Times New Roman"/>
          <w:sz w:val="23"/>
          <w:szCs w:val="23"/>
        </w:rPr>
      </w:pPr>
    </w:p>
    <w:tbl>
      <w:tblPr>
        <w:tblW w:w="1460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6948"/>
        <w:gridCol w:w="6521"/>
      </w:tblGrid>
      <w:tr w:rsidR="004226E8" w:rsidRPr="00C87E18" w:rsidTr="00BD48D0">
        <w:tc>
          <w:tcPr>
            <w:tcW w:w="1132" w:type="dxa"/>
          </w:tcPr>
          <w:p w:rsidR="004226E8" w:rsidRPr="00C87E18" w:rsidRDefault="004226E8" w:rsidP="00C87E18">
            <w:pPr>
              <w:spacing w:after="0" w:line="240" w:lineRule="auto"/>
              <w:rPr>
                <w:rFonts w:ascii="Times New Roman" w:hAnsi="Times New Roman" w:cs="Times New Roman"/>
                <w:sz w:val="23"/>
                <w:szCs w:val="23"/>
              </w:rPr>
            </w:pPr>
          </w:p>
        </w:tc>
        <w:tc>
          <w:tcPr>
            <w:tcW w:w="6948" w:type="dxa"/>
          </w:tcPr>
          <w:p w:rsidR="004226E8" w:rsidRPr="00C87E18" w:rsidRDefault="004226E8" w:rsidP="00C87E18">
            <w:pPr>
              <w:spacing w:after="0" w:line="240" w:lineRule="auto"/>
              <w:rPr>
                <w:rFonts w:ascii="Times New Roman" w:hAnsi="Times New Roman" w:cs="Times New Roman"/>
                <w:sz w:val="23"/>
                <w:szCs w:val="23"/>
              </w:rPr>
            </w:pP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Всеобщая история</w:t>
            </w:r>
          </w:p>
        </w:tc>
        <w:tc>
          <w:tcPr>
            <w:tcW w:w="6521" w:type="dxa"/>
          </w:tcPr>
          <w:p w:rsidR="004226E8" w:rsidRPr="00C87E18" w:rsidRDefault="004226E8" w:rsidP="00C87E18">
            <w:pPr>
              <w:spacing w:after="0" w:line="240" w:lineRule="auto"/>
              <w:rPr>
                <w:rFonts w:ascii="Times New Roman" w:hAnsi="Times New Roman" w:cs="Times New Roman"/>
                <w:sz w:val="23"/>
                <w:szCs w:val="23"/>
              </w:rPr>
            </w:pP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История России</w:t>
            </w:r>
          </w:p>
        </w:tc>
      </w:tr>
      <w:tr w:rsidR="004226E8" w:rsidRPr="00C87E18" w:rsidTr="00BD48D0">
        <w:tc>
          <w:tcPr>
            <w:tcW w:w="1132"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5 класс</w:t>
            </w:r>
          </w:p>
        </w:tc>
        <w:tc>
          <w:tcPr>
            <w:tcW w:w="6948"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ИСТОРИЯ ДРЕВНЕГО МИРА</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Первобытность.</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Древний Восток</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Античный мир. Древняя Греция. Древний Рим.</w:t>
            </w:r>
          </w:p>
        </w:tc>
        <w:tc>
          <w:tcPr>
            <w:tcW w:w="6521"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Народы и государства на территории нашей страны в древн</w:t>
            </w:r>
            <w:r w:rsidRPr="00C87E18">
              <w:rPr>
                <w:rFonts w:ascii="Times New Roman" w:hAnsi="Times New Roman" w:cs="Times New Roman"/>
                <w:sz w:val="23"/>
                <w:szCs w:val="23"/>
              </w:rPr>
              <w:t>о</w:t>
            </w:r>
            <w:r w:rsidRPr="00C87E18">
              <w:rPr>
                <w:rFonts w:ascii="Times New Roman" w:hAnsi="Times New Roman" w:cs="Times New Roman"/>
                <w:sz w:val="23"/>
                <w:szCs w:val="23"/>
              </w:rPr>
              <w:t>сти</w:t>
            </w:r>
          </w:p>
        </w:tc>
      </w:tr>
      <w:tr w:rsidR="004226E8" w:rsidRPr="00C87E18" w:rsidTr="00BD48D0">
        <w:tc>
          <w:tcPr>
            <w:tcW w:w="1132"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6 класс </w:t>
            </w:r>
          </w:p>
        </w:tc>
        <w:tc>
          <w:tcPr>
            <w:tcW w:w="6948"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ИСТОРИЯ СРЕДНИХ ВЕКОВ. VI-XV вв.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Раннее Средневековье</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Зрелое Средневековье</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Страны Востока в Средние века</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Государства доколумбовой Америки.</w:t>
            </w:r>
          </w:p>
          <w:p w:rsidR="004226E8" w:rsidRPr="00C87E18" w:rsidRDefault="004226E8" w:rsidP="00C87E18">
            <w:pPr>
              <w:spacing w:after="0" w:line="240" w:lineRule="auto"/>
              <w:rPr>
                <w:rFonts w:ascii="Times New Roman" w:hAnsi="Times New Roman" w:cs="Times New Roman"/>
                <w:sz w:val="23"/>
                <w:szCs w:val="23"/>
              </w:rPr>
            </w:pPr>
          </w:p>
        </w:tc>
        <w:tc>
          <w:tcPr>
            <w:tcW w:w="6521"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ОТ ДРЕВНЕЙ РУСИ К РОССИЙСКОМУ ГОСУДАРС</w:t>
            </w:r>
            <w:r w:rsidRPr="00C87E18">
              <w:rPr>
                <w:rFonts w:ascii="Times New Roman" w:hAnsi="Times New Roman" w:cs="Times New Roman"/>
                <w:sz w:val="23"/>
                <w:szCs w:val="23"/>
              </w:rPr>
              <w:t>Т</w:t>
            </w:r>
            <w:r w:rsidRPr="00C87E18">
              <w:rPr>
                <w:rFonts w:ascii="Times New Roman" w:hAnsi="Times New Roman" w:cs="Times New Roman"/>
                <w:sz w:val="23"/>
                <w:szCs w:val="23"/>
              </w:rPr>
              <w:t>ВУ.VIII –XV вв.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Восточная Европа в середине I тыс. н.э.</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Образование государства Русь</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Русь в конце X – начале XII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Культурное пространство</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Русь в середине XII – начале XIII в.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lastRenderedPageBreak/>
              <w:t>Русские земли в середине XIII - XIV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Народы и государства степной зоны Восточной Европы и С</w:t>
            </w:r>
            <w:r w:rsidRPr="00C87E18">
              <w:rPr>
                <w:rFonts w:ascii="Times New Roman" w:hAnsi="Times New Roman" w:cs="Times New Roman"/>
                <w:sz w:val="23"/>
                <w:szCs w:val="23"/>
              </w:rPr>
              <w:t>и</w:t>
            </w:r>
            <w:r w:rsidRPr="00C87E18">
              <w:rPr>
                <w:rFonts w:ascii="Times New Roman" w:hAnsi="Times New Roman" w:cs="Times New Roman"/>
                <w:sz w:val="23"/>
                <w:szCs w:val="23"/>
              </w:rPr>
              <w:t xml:space="preserve">бири в XIII-XV вв.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Культурное пространство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Формирование единого Русского государства в XV веке</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Культурное пространство</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Региональный компонент</w:t>
            </w:r>
          </w:p>
          <w:p w:rsidR="004226E8" w:rsidRPr="00C87E18" w:rsidRDefault="004226E8" w:rsidP="00C87E18">
            <w:pPr>
              <w:spacing w:after="0" w:line="240" w:lineRule="auto"/>
              <w:rPr>
                <w:rFonts w:ascii="Times New Roman" w:hAnsi="Times New Roman" w:cs="Times New Roman"/>
                <w:sz w:val="23"/>
                <w:szCs w:val="23"/>
              </w:rPr>
            </w:pPr>
          </w:p>
        </w:tc>
      </w:tr>
      <w:tr w:rsidR="004226E8" w:rsidRPr="00C87E18" w:rsidTr="00BD48D0">
        <w:tc>
          <w:tcPr>
            <w:tcW w:w="1132"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lastRenderedPageBreak/>
              <w:t>7 класс</w:t>
            </w:r>
          </w:p>
        </w:tc>
        <w:tc>
          <w:tcPr>
            <w:tcW w:w="6948"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ИСТОРИЯ НОВОГО ВРЕМЕНИ.XVI-XVII вв. От абсолютизма к парламентаризму. Первые буржуазные революции</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Европа в конце ХV— начале XVII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Европа в конце ХV— начале XVII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Страны Европы и Северной Америки в середине XVII—ХVIII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Страны Востока в XVI—XVIII вв.</w:t>
            </w:r>
          </w:p>
          <w:p w:rsidR="004226E8" w:rsidRPr="00C87E18" w:rsidRDefault="004226E8" w:rsidP="00C87E18">
            <w:pPr>
              <w:spacing w:after="0" w:line="240" w:lineRule="auto"/>
              <w:rPr>
                <w:rFonts w:ascii="Times New Roman" w:hAnsi="Times New Roman" w:cs="Times New Roman"/>
                <w:sz w:val="23"/>
                <w:szCs w:val="23"/>
              </w:rPr>
            </w:pPr>
          </w:p>
        </w:tc>
        <w:tc>
          <w:tcPr>
            <w:tcW w:w="6521"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РОССИЯ В XVI – XVII ВЕКАХ: ОТ ВЕЛИКОГО КНЯЖЕС</w:t>
            </w:r>
            <w:r w:rsidRPr="00C87E18">
              <w:rPr>
                <w:rFonts w:ascii="Times New Roman" w:hAnsi="Times New Roman" w:cs="Times New Roman"/>
                <w:sz w:val="23"/>
                <w:szCs w:val="23"/>
              </w:rPr>
              <w:t>Т</w:t>
            </w:r>
            <w:r w:rsidRPr="00C87E18">
              <w:rPr>
                <w:rFonts w:ascii="Times New Roman" w:hAnsi="Times New Roman" w:cs="Times New Roman"/>
                <w:sz w:val="23"/>
                <w:szCs w:val="23"/>
              </w:rPr>
              <w:t>ВА К ЦАРСТВУ</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Россия в XVI веке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Смута в России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Россия в XVII веке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Культурное пространство</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Региональный компонент</w:t>
            </w:r>
          </w:p>
          <w:p w:rsidR="004226E8" w:rsidRPr="00C87E18" w:rsidRDefault="004226E8" w:rsidP="00C87E18">
            <w:pPr>
              <w:spacing w:after="0" w:line="240" w:lineRule="auto"/>
              <w:rPr>
                <w:rFonts w:ascii="Times New Roman" w:hAnsi="Times New Roman" w:cs="Times New Roman"/>
                <w:sz w:val="23"/>
                <w:szCs w:val="23"/>
              </w:rPr>
            </w:pPr>
          </w:p>
        </w:tc>
      </w:tr>
      <w:tr w:rsidR="004226E8" w:rsidRPr="00C87E18" w:rsidTr="00BD48D0">
        <w:tc>
          <w:tcPr>
            <w:tcW w:w="1132"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8 класс</w:t>
            </w:r>
          </w:p>
        </w:tc>
        <w:tc>
          <w:tcPr>
            <w:tcW w:w="6948"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ИСТОРИЯ НОВОГО ВРЕМЕНИ.XVIIIв.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Эпоха Просвещения.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Эпоха промышленного переворота</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Великая французская революция</w:t>
            </w:r>
          </w:p>
          <w:p w:rsidR="004226E8" w:rsidRPr="00C87E18" w:rsidRDefault="004226E8" w:rsidP="00C87E18">
            <w:pPr>
              <w:spacing w:after="0" w:line="240" w:lineRule="auto"/>
              <w:rPr>
                <w:rFonts w:ascii="Times New Roman" w:hAnsi="Times New Roman" w:cs="Times New Roman"/>
                <w:sz w:val="23"/>
                <w:szCs w:val="23"/>
              </w:rPr>
            </w:pPr>
          </w:p>
        </w:tc>
        <w:tc>
          <w:tcPr>
            <w:tcW w:w="6521"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РОССИЯ В КОНЦЕ XVII - XVIII ВЕКАХ: ОТ ЦАРСТВА К ИМПЕРИИ</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Россия в эпоху преобразований Петра I</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После Петра Великого: эпоха «дворцовых переворотов»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Россия в 1760-х – 1790- гг. Правление Екатерины II и Павла I</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Культурное пространство Российской империи в XVIII в.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Народы России в XVIII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Россия при Павле I</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Региональный компонент</w:t>
            </w:r>
          </w:p>
        </w:tc>
      </w:tr>
      <w:tr w:rsidR="004226E8" w:rsidRPr="00C87E18" w:rsidTr="00CC65AA">
        <w:trPr>
          <w:trHeight w:val="4385"/>
        </w:trPr>
        <w:tc>
          <w:tcPr>
            <w:tcW w:w="1132"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lastRenderedPageBreak/>
              <w:t>9 класс</w:t>
            </w:r>
          </w:p>
        </w:tc>
        <w:tc>
          <w:tcPr>
            <w:tcW w:w="6948"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ИСТОРИЯ НОВОГО ВРЕМЕНИ. XIX в.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Мир к началу XX в. Новейшая история.Становление и расцвет и</w:t>
            </w:r>
            <w:r w:rsidRPr="00C87E18">
              <w:rPr>
                <w:rFonts w:ascii="Times New Roman" w:hAnsi="Times New Roman" w:cs="Times New Roman"/>
                <w:sz w:val="23"/>
                <w:szCs w:val="23"/>
              </w:rPr>
              <w:t>н</w:t>
            </w:r>
            <w:r w:rsidRPr="00C87E18">
              <w:rPr>
                <w:rFonts w:ascii="Times New Roman" w:hAnsi="Times New Roman" w:cs="Times New Roman"/>
                <w:sz w:val="23"/>
                <w:szCs w:val="23"/>
              </w:rPr>
              <w:t>дустриального общества. До начала Первой мировой войны</w:t>
            </w:r>
          </w:p>
          <w:p w:rsidR="004226E8" w:rsidRPr="00C87E18" w:rsidRDefault="004226E8" w:rsidP="00C87E18">
            <w:pPr>
              <w:spacing w:after="0" w:line="240" w:lineRule="auto"/>
              <w:rPr>
                <w:rFonts w:ascii="Times New Roman" w:hAnsi="Times New Roman" w:cs="Times New Roman"/>
                <w:sz w:val="23"/>
                <w:szCs w:val="23"/>
              </w:rPr>
            </w:pP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Страны Европы и Северной Америки в первой половине ХIХ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Страны Европы и Северной Америки во второй половине ХIХ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Экономическое и социально-политическое развитие стран Европы и США в конце ХIХ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Страны Азии в ХIХ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Война за независимость в Латинской Америке</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Народы Африки в Новое время</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Развитие культуры в XIX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Международные отношения в XIX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Мир в 1900—1914 гг.</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Международные отношения накануне Второй мировой войны. Крах Версальско – Вашингтонской системы. Вторая мировая война. 1939-1945 гг. Причины и характер Второй мировой войны. Особе</w:t>
            </w:r>
            <w:r w:rsidRPr="00C87E18">
              <w:rPr>
                <w:rFonts w:ascii="Times New Roman" w:hAnsi="Times New Roman" w:cs="Times New Roman"/>
                <w:sz w:val="23"/>
                <w:szCs w:val="23"/>
              </w:rPr>
              <w:t>н</w:t>
            </w:r>
            <w:r w:rsidRPr="00C87E18">
              <w:rPr>
                <w:rFonts w:ascii="Times New Roman" w:hAnsi="Times New Roman" w:cs="Times New Roman"/>
                <w:sz w:val="23"/>
                <w:szCs w:val="23"/>
              </w:rPr>
              <w:t>ности Второй мировой войны. Итоги, последствия.</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Особенности послевоенного восстановления стран Западной Евр</w:t>
            </w:r>
            <w:r w:rsidRPr="00C87E18">
              <w:rPr>
                <w:rFonts w:ascii="Times New Roman" w:hAnsi="Times New Roman" w:cs="Times New Roman"/>
                <w:sz w:val="23"/>
                <w:szCs w:val="23"/>
              </w:rPr>
              <w:t>о</w:t>
            </w:r>
            <w:r w:rsidRPr="00C87E18">
              <w:rPr>
                <w:rFonts w:ascii="Times New Roman" w:hAnsi="Times New Roman" w:cs="Times New Roman"/>
                <w:sz w:val="23"/>
                <w:szCs w:val="23"/>
              </w:rPr>
              <w:t>пы. Экономические кризисы 70-80-ых годов. Политическое разв</w:t>
            </w:r>
            <w:r w:rsidRPr="00C87E18">
              <w:rPr>
                <w:rFonts w:ascii="Times New Roman" w:hAnsi="Times New Roman" w:cs="Times New Roman"/>
                <w:sz w:val="23"/>
                <w:szCs w:val="23"/>
              </w:rPr>
              <w:t>и</w:t>
            </w:r>
            <w:r w:rsidRPr="00C87E18">
              <w:rPr>
                <w:rFonts w:ascii="Times New Roman" w:hAnsi="Times New Roman" w:cs="Times New Roman"/>
                <w:sz w:val="23"/>
                <w:szCs w:val="23"/>
              </w:rPr>
              <w:t>тие стран Запада. Гражданское общество. Страны мира и регионы во второй половине 20 века. Восточные страны: принципы форм</w:t>
            </w:r>
            <w:r w:rsidRPr="00C87E18">
              <w:rPr>
                <w:rFonts w:ascii="Times New Roman" w:hAnsi="Times New Roman" w:cs="Times New Roman"/>
                <w:sz w:val="23"/>
                <w:szCs w:val="23"/>
              </w:rPr>
              <w:t>и</w:t>
            </w:r>
            <w:r w:rsidRPr="00C87E18">
              <w:rPr>
                <w:rFonts w:ascii="Times New Roman" w:hAnsi="Times New Roman" w:cs="Times New Roman"/>
                <w:sz w:val="23"/>
                <w:szCs w:val="23"/>
              </w:rPr>
              <w:t>рования мировой системы социализма. Мировые войны в истории человечества. Складывание международно-правовой системы.</w:t>
            </w:r>
          </w:p>
          <w:p w:rsidR="004226E8" w:rsidRPr="00C87E18" w:rsidRDefault="004226E8" w:rsidP="00C87E18">
            <w:pPr>
              <w:spacing w:after="0" w:line="240" w:lineRule="auto"/>
              <w:rPr>
                <w:rFonts w:ascii="Times New Roman" w:hAnsi="Times New Roman" w:cs="Times New Roman"/>
                <w:sz w:val="23"/>
                <w:szCs w:val="23"/>
              </w:rPr>
            </w:pPr>
          </w:p>
          <w:p w:rsidR="004226E8" w:rsidRPr="00C87E18" w:rsidRDefault="004226E8" w:rsidP="00C87E18">
            <w:pPr>
              <w:spacing w:after="0" w:line="240" w:lineRule="auto"/>
              <w:rPr>
                <w:rFonts w:ascii="Times New Roman" w:hAnsi="Times New Roman" w:cs="Times New Roman"/>
                <w:sz w:val="23"/>
                <w:szCs w:val="23"/>
              </w:rPr>
            </w:pPr>
          </w:p>
          <w:p w:rsidR="004226E8" w:rsidRPr="00C87E18" w:rsidRDefault="004226E8" w:rsidP="00C87E18">
            <w:pPr>
              <w:spacing w:after="0" w:line="240" w:lineRule="auto"/>
              <w:rPr>
                <w:rFonts w:ascii="Times New Roman" w:hAnsi="Times New Roman" w:cs="Times New Roman"/>
                <w:sz w:val="23"/>
                <w:szCs w:val="23"/>
              </w:rPr>
            </w:pPr>
          </w:p>
        </w:tc>
        <w:tc>
          <w:tcPr>
            <w:tcW w:w="6521" w:type="dxa"/>
          </w:tcPr>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IV. РОССИЙСКАЯ ИМПЕРИЯ В XIX – НАЧАЛЕ XX ВВ.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Россия на пути к реформам (1801–1861)</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Александровская эпоха: государственный либерализм</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Отечественная война 1812 г.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Николаевское самодержавие: государственный консерватизм</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Крепостнический социум. Деревня и город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Культурное пространство империи в первой половине XIX в.</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Пространство империи: этнокультурный облик страны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Формирование гражданского правосознания. Основные теч</w:t>
            </w:r>
            <w:r w:rsidRPr="00C87E18">
              <w:rPr>
                <w:rFonts w:ascii="Times New Roman" w:hAnsi="Times New Roman" w:cs="Times New Roman"/>
                <w:sz w:val="23"/>
                <w:szCs w:val="23"/>
              </w:rPr>
              <w:t>е</w:t>
            </w:r>
            <w:r w:rsidRPr="00C87E18">
              <w:rPr>
                <w:rFonts w:ascii="Times New Roman" w:hAnsi="Times New Roman" w:cs="Times New Roman"/>
                <w:sz w:val="23"/>
                <w:szCs w:val="23"/>
              </w:rPr>
              <w:t xml:space="preserve">ния общественной мысли </w:t>
            </w:r>
          </w:p>
          <w:p w:rsidR="004226E8" w:rsidRPr="00C87E18" w:rsidRDefault="004226E8" w:rsidP="00C87E18">
            <w:pPr>
              <w:spacing w:after="0" w:line="240" w:lineRule="auto"/>
              <w:rPr>
                <w:rFonts w:ascii="Times New Roman" w:hAnsi="Times New Roman" w:cs="Times New Roman"/>
                <w:sz w:val="23"/>
                <w:szCs w:val="23"/>
              </w:rPr>
            </w:pP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Россия в эпоху реформ</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Преобразования Александра II: социальная и правовая моде</w:t>
            </w:r>
            <w:r w:rsidRPr="00C87E18">
              <w:rPr>
                <w:rFonts w:ascii="Times New Roman" w:hAnsi="Times New Roman" w:cs="Times New Roman"/>
                <w:sz w:val="23"/>
                <w:szCs w:val="23"/>
              </w:rPr>
              <w:t>р</w:t>
            </w:r>
            <w:r w:rsidRPr="00C87E18">
              <w:rPr>
                <w:rFonts w:ascii="Times New Roman" w:hAnsi="Times New Roman" w:cs="Times New Roman"/>
                <w:sz w:val="23"/>
                <w:szCs w:val="23"/>
              </w:rPr>
              <w:t xml:space="preserve">низация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«Народное самодержавие» Александра III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Пореформенный социум. Сельское хозяйство и промышле</w:t>
            </w:r>
            <w:r w:rsidRPr="00C87E18">
              <w:rPr>
                <w:rFonts w:ascii="Times New Roman" w:hAnsi="Times New Roman" w:cs="Times New Roman"/>
                <w:sz w:val="23"/>
                <w:szCs w:val="23"/>
              </w:rPr>
              <w:t>н</w:t>
            </w:r>
            <w:r w:rsidRPr="00C87E18">
              <w:rPr>
                <w:rFonts w:ascii="Times New Roman" w:hAnsi="Times New Roman" w:cs="Times New Roman"/>
                <w:sz w:val="23"/>
                <w:szCs w:val="23"/>
              </w:rPr>
              <w:t xml:space="preserve">ность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Культурное пространство империи во второй половине XIX в.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Этнокультурный облик империи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Формирование гражданского общества и основные направл</w:t>
            </w:r>
            <w:r w:rsidRPr="00C87E18">
              <w:rPr>
                <w:rFonts w:ascii="Times New Roman" w:hAnsi="Times New Roman" w:cs="Times New Roman"/>
                <w:sz w:val="23"/>
                <w:szCs w:val="23"/>
              </w:rPr>
              <w:t>е</w:t>
            </w:r>
            <w:r w:rsidRPr="00C87E18">
              <w:rPr>
                <w:rFonts w:ascii="Times New Roman" w:hAnsi="Times New Roman" w:cs="Times New Roman"/>
                <w:sz w:val="23"/>
                <w:szCs w:val="23"/>
              </w:rPr>
              <w:t>ния общественных движений</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Кризис империи в начале ХХ века</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Первая российская революция 1905-1907 гг. Начало парламе</w:t>
            </w:r>
            <w:r w:rsidRPr="00C87E18">
              <w:rPr>
                <w:rFonts w:ascii="Times New Roman" w:hAnsi="Times New Roman" w:cs="Times New Roman"/>
                <w:sz w:val="23"/>
                <w:szCs w:val="23"/>
              </w:rPr>
              <w:t>н</w:t>
            </w:r>
            <w:r w:rsidRPr="00C87E18">
              <w:rPr>
                <w:rFonts w:ascii="Times New Roman" w:hAnsi="Times New Roman" w:cs="Times New Roman"/>
                <w:sz w:val="23"/>
                <w:szCs w:val="23"/>
              </w:rPr>
              <w:t xml:space="preserve">таризма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 xml:space="preserve">Общество и власть после революции </w:t>
            </w:r>
          </w:p>
          <w:p w:rsidR="004226E8" w:rsidRPr="00C87E18" w:rsidRDefault="004226E8" w:rsidP="00C87E18">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«Серебряный век» российской культуры</w:t>
            </w:r>
          </w:p>
          <w:p w:rsidR="004226E8" w:rsidRPr="00CC65AA" w:rsidRDefault="004226E8" w:rsidP="00CC65AA">
            <w:pPr>
              <w:spacing w:after="0" w:line="240" w:lineRule="auto"/>
              <w:rPr>
                <w:rFonts w:ascii="Times New Roman" w:hAnsi="Times New Roman" w:cs="Times New Roman"/>
                <w:sz w:val="23"/>
                <w:szCs w:val="23"/>
              </w:rPr>
            </w:pPr>
            <w:r w:rsidRPr="00C87E18">
              <w:rPr>
                <w:rFonts w:ascii="Times New Roman" w:hAnsi="Times New Roman" w:cs="Times New Roman"/>
                <w:sz w:val="23"/>
                <w:szCs w:val="23"/>
              </w:rPr>
              <w:t>Региональный компонен</w:t>
            </w:r>
            <w:r w:rsidR="00CC65AA">
              <w:rPr>
                <w:rFonts w:ascii="Times New Roman" w:hAnsi="Times New Roman" w:cs="Times New Roman"/>
                <w:sz w:val="23"/>
                <w:szCs w:val="23"/>
              </w:rPr>
              <w:t>т</w:t>
            </w:r>
          </w:p>
        </w:tc>
      </w:tr>
    </w:tbl>
    <w:p w:rsidR="009D1460" w:rsidRPr="00C87E18" w:rsidRDefault="009D1460" w:rsidP="00C87E18">
      <w:pPr>
        <w:pStyle w:val="3"/>
        <w:spacing w:before="0" w:beforeAutospacing="0" w:after="0" w:afterAutospacing="0"/>
        <w:rPr>
          <w:sz w:val="23"/>
          <w:szCs w:val="23"/>
        </w:rPr>
      </w:pPr>
    </w:p>
    <w:p w:rsidR="00B540EE" w:rsidRPr="00C87E18" w:rsidRDefault="00CC65AA" w:rsidP="00C87E18">
      <w:pPr>
        <w:pStyle w:val="3"/>
        <w:spacing w:before="0" w:beforeAutospacing="0" w:after="0" w:afterAutospacing="0"/>
        <w:ind w:firstLine="709"/>
        <w:rPr>
          <w:sz w:val="23"/>
          <w:szCs w:val="23"/>
        </w:rPr>
      </w:pPr>
      <w:bookmarkStart w:id="488" w:name="_Toc409691706"/>
      <w:bookmarkStart w:id="489" w:name="_Toc410654032"/>
      <w:bookmarkStart w:id="490" w:name="_Toc284663420"/>
      <w:r>
        <w:rPr>
          <w:sz w:val="23"/>
          <w:szCs w:val="23"/>
        </w:rPr>
        <w:t>2.2.2.5</w:t>
      </w:r>
      <w:r w:rsidR="00A309E2" w:rsidRPr="00C87E18">
        <w:rPr>
          <w:sz w:val="23"/>
          <w:szCs w:val="23"/>
        </w:rPr>
        <w:t xml:space="preserve">. </w:t>
      </w:r>
      <w:r w:rsidR="00B540EE" w:rsidRPr="00C87E18">
        <w:rPr>
          <w:sz w:val="23"/>
          <w:szCs w:val="23"/>
        </w:rPr>
        <w:t>Обществознание</w:t>
      </w:r>
      <w:bookmarkEnd w:id="488"/>
      <w:bookmarkEnd w:id="489"/>
      <w:bookmarkEnd w:id="490"/>
    </w:p>
    <w:p w:rsidR="00BD05DF" w:rsidRPr="00C87E18" w:rsidRDefault="00BD05DF" w:rsidP="00C87E18">
      <w:pPr>
        <w:spacing w:after="0" w:line="240" w:lineRule="auto"/>
        <w:ind w:firstLine="709"/>
        <w:jc w:val="both"/>
        <w:rPr>
          <w:rFonts w:ascii="Times New Roman" w:hAnsi="Times New Roman" w:cs="Times New Roman"/>
          <w:sz w:val="23"/>
          <w:szCs w:val="23"/>
        </w:rPr>
      </w:pPr>
      <w:r w:rsidRPr="00C87E18">
        <w:rPr>
          <w:rFonts w:ascii="Times New Roman" w:hAnsi="Times New Roman" w:cs="Times New Roman"/>
          <w:sz w:val="23"/>
          <w:szCs w:val="23"/>
        </w:rPr>
        <w:t>Изучение предмета «Обществознание»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«История», «Биология», «География», «Изобразительное искусство», «Иностранный язык», «Информатика», «Литература», «Муз</w:t>
      </w:r>
      <w:r w:rsidRPr="00C87E18">
        <w:rPr>
          <w:rFonts w:ascii="Times New Roman" w:hAnsi="Times New Roman" w:cs="Times New Roman"/>
          <w:sz w:val="23"/>
          <w:szCs w:val="23"/>
        </w:rPr>
        <w:t>ы</w:t>
      </w:r>
      <w:r w:rsidRPr="00C87E18">
        <w:rPr>
          <w:rFonts w:ascii="Times New Roman" w:hAnsi="Times New Roman" w:cs="Times New Roman"/>
          <w:sz w:val="23"/>
          <w:szCs w:val="23"/>
        </w:rPr>
        <w:t>ка», «Основы безопасности и жизнедеятельности», «Русский язык», «Технология», «Физика», «Химия» и др. Обществоведческие знания помогают понимать исторические и современные социальные процессы и вносят вклад в формирование у обучающихся при изучении других предметов представлений о мире и человеке.</w:t>
      </w:r>
    </w:p>
    <w:p w:rsidR="00B540EE" w:rsidRPr="00C87E18" w:rsidRDefault="00B540EE" w:rsidP="00C87E18">
      <w:pPr>
        <w:spacing w:after="0" w:line="240" w:lineRule="auto"/>
        <w:ind w:left="709"/>
        <w:jc w:val="both"/>
        <w:rPr>
          <w:rFonts w:ascii="Times New Roman" w:eastAsia="Calibri" w:hAnsi="Times New Roman" w:cs="Times New Roman"/>
          <w:sz w:val="23"/>
          <w:szCs w:val="23"/>
        </w:rPr>
      </w:pPr>
      <w:r w:rsidRPr="00C87E18">
        <w:rPr>
          <w:rFonts w:ascii="Times New Roman" w:eastAsia="Calibri" w:hAnsi="Times New Roman" w:cs="Times New Roman"/>
          <w:b/>
          <w:bCs/>
          <w:color w:val="000000"/>
          <w:sz w:val="23"/>
          <w:szCs w:val="23"/>
          <w:shd w:val="clear" w:color="auto" w:fill="FFFFFF"/>
        </w:rPr>
        <w:t>Человек. Деятельность человека</w:t>
      </w:r>
    </w:p>
    <w:p w:rsidR="00B540EE" w:rsidRPr="00C87E18" w:rsidRDefault="00B540EE" w:rsidP="00C87E18">
      <w:pPr>
        <w:tabs>
          <w:tab w:val="left" w:pos="1114"/>
        </w:tabs>
        <w:spacing w:after="0" w:line="240" w:lineRule="auto"/>
        <w:ind w:firstLine="709"/>
        <w:jc w:val="both"/>
        <w:rPr>
          <w:rFonts w:ascii="Times New Roman" w:eastAsia="Calibri" w:hAnsi="Times New Roman" w:cs="Times New Roman"/>
          <w:sz w:val="23"/>
          <w:szCs w:val="23"/>
        </w:rPr>
      </w:pPr>
      <w:r w:rsidRPr="00C87E18">
        <w:rPr>
          <w:rFonts w:ascii="Times New Roman" w:hAnsi="Times New Roman" w:cs="Times New Roman"/>
          <w:sz w:val="23"/>
          <w:szCs w:val="23"/>
        </w:rPr>
        <w:lastRenderedPageBreak/>
        <w:t xml:space="preserve">Биологическое и социальное в человеке. </w:t>
      </w:r>
      <w:r w:rsidRPr="00C87E18">
        <w:rPr>
          <w:rFonts w:ascii="Times New Roman" w:hAnsi="Times New Roman" w:cs="Times New Roman"/>
          <w:i/>
          <w:sz w:val="23"/>
          <w:szCs w:val="23"/>
        </w:rPr>
        <w:t>Черты сходства и различий человека и животного.Индивид, индивидуальность, личность.</w:t>
      </w:r>
      <w:r w:rsidRPr="00C87E18">
        <w:rPr>
          <w:rFonts w:ascii="Times New Roman" w:hAnsi="Times New Roman" w:cs="Times New Roman"/>
          <w:sz w:val="23"/>
          <w:szCs w:val="23"/>
        </w:rPr>
        <w:t xml:space="preserve"> Осно</w:t>
      </w:r>
      <w:r w:rsidRPr="00C87E18">
        <w:rPr>
          <w:rFonts w:ascii="Times New Roman" w:hAnsi="Times New Roman" w:cs="Times New Roman"/>
          <w:sz w:val="23"/>
          <w:szCs w:val="23"/>
        </w:rPr>
        <w:t>в</w:t>
      </w:r>
      <w:r w:rsidRPr="00C87E18">
        <w:rPr>
          <w:rFonts w:ascii="Times New Roman" w:hAnsi="Times New Roman" w:cs="Times New Roman"/>
          <w:sz w:val="23"/>
          <w:szCs w:val="23"/>
        </w:rPr>
        <w:t>ные возрастные периоды жизни человека. Отношения между поколениями. Особенности подросткового возраста. Способности и потребности ч</w:t>
      </w:r>
      <w:r w:rsidRPr="00C87E18">
        <w:rPr>
          <w:rFonts w:ascii="Times New Roman" w:hAnsi="Times New Roman" w:cs="Times New Roman"/>
          <w:sz w:val="23"/>
          <w:szCs w:val="23"/>
        </w:rPr>
        <w:t>е</w:t>
      </w:r>
      <w:r w:rsidRPr="00C87E18">
        <w:rPr>
          <w:rFonts w:ascii="Times New Roman" w:hAnsi="Times New Roman" w:cs="Times New Roman"/>
          <w:sz w:val="23"/>
          <w:szCs w:val="23"/>
        </w:rPr>
        <w:t>ловека.Особые потребности людей с ограниченными возможностями. Понятие деятельности. Многообразие видов деятельности. Игра, труд, уч</w:t>
      </w:r>
      <w:r w:rsidRPr="00C87E18">
        <w:rPr>
          <w:rFonts w:ascii="Times New Roman" w:hAnsi="Times New Roman" w:cs="Times New Roman"/>
          <w:sz w:val="23"/>
          <w:szCs w:val="23"/>
        </w:rPr>
        <w:t>е</w:t>
      </w:r>
      <w:r w:rsidRPr="00C87E18">
        <w:rPr>
          <w:rFonts w:ascii="Times New Roman" w:hAnsi="Times New Roman" w:cs="Times New Roman"/>
          <w:sz w:val="23"/>
          <w:szCs w:val="23"/>
        </w:rPr>
        <w:t>ние. Познание человеком мира и самого себя. Общение. Роль деятельности в жизни человека и общества. Человек в малой группе. Межличнос</w:t>
      </w:r>
      <w:r w:rsidRPr="00C87E18">
        <w:rPr>
          <w:rFonts w:ascii="Times New Roman" w:hAnsi="Times New Roman" w:cs="Times New Roman"/>
          <w:sz w:val="23"/>
          <w:szCs w:val="23"/>
        </w:rPr>
        <w:t>т</w:t>
      </w:r>
      <w:r w:rsidRPr="00C87E18">
        <w:rPr>
          <w:rFonts w:ascii="Times New Roman" w:hAnsi="Times New Roman" w:cs="Times New Roman"/>
          <w:sz w:val="23"/>
          <w:szCs w:val="23"/>
        </w:rPr>
        <w:t>ные отношения. Личные и деловые отношения. Лидерство. Межличностные конфликты и способы их разрешения.</w:t>
      </w:r>
    </w:p>
    <w:p w:rsidR="00B540EE" w:rsidRPr="00C87E18" w:rsidRDefault="00B540EE" w:rsidP="00C87E18">
      <w:pPr>
        <w:spacing w:after="0" w:line="240" w:lineRule="auto"/>
        <w:ind w:left="709"/>
        <w:jc w:val="both"/>
        <w:rPr>
          <w:rFonts w:ascii="Times New Roman" w:eastAsia="Calibri" w:hAnsi="Times New Roman" w:cs="Times New Roman"/>
          <w:b/>
          <w:bCs/>
          <w:color w:val="000000"/>
          <w:sz w:val="23"/>
          <w:szCs w:val="23"/>
          <w:shd w:val="clear" w:color="auto" w:fill="FFFFFF"/>
        </w:rPr>
      </w:pPr>
      <w:r w:rsidRPr="00C87E18">
        <w:rPr>
          <w:rFonts w:ascii="Times New Roman" w:eastAsia="Calibri" w:hAnsi="Times New Roman" w:cs="Times New Roman"/>
          <w:b/>
          <w:bCs/>
          <w:color w:val="000000"/>
          <w:sz w:val="23"/>
          <w:szCs w:val="23"/>
          <w:shd w:val="clear" w:color="auto" w:fill="FFFFFF"/>
        </w:rPr>
        <w:t>Общество</w:t>
      </w:r>
    </w:p>
    <w:p w:rsidR="00B540EE" w:rsidRPr="00BD48D0" w:rsidRDefault="00B540EE" w:rsidP="00C87E18">
      <w:pPr>
        <w:tabs>
          <w:tab w:val="left" w:pos="1114"/>
        </w:tabs>
        <w:spacing w:after="0" w:line="240" w:lineRule="auto"/>
        <w:ind w:firstLine="709"/>
        <w:jc w:val="both"/>
        <w:rPr>
          <w:rFonts w:ascii="Times New Roman" w:eastAsia="Calibri" w:hAnsi="Times New Roman" w:cs="Times New Roman"/>
          <w:sz w:val="23"/>
          <w:szCs w:val="23"/>
        </w:rPr>
      </w:pPr>
      <w:r w:rsidRPr="00C87E18">
        <w:rPr>
          <w:rFonts w:ascii="Times New Roman" w:eastAsia="Calibri" w:hAnsi="Times New Roman" w:cs="Times New Roman"/>
          <w:sz w:val="23"/>
          <w:szCs w:val="23"/>
        </w:rPr>
        <w:t>Общество как форма жизнедеятельности людей. Взаимосвязь общества и природы. Развитие общества. Общественный прогресс. Основные</w:t>
      </w:r>
      <w:r w:rsidRPr="00BD48D0">
        <w:rPr>
          <w:rFonts w:ascii="Times New Roman" w:eastAsia="Calibri" w:hAnsi="Times New Roman" w:cs="Times New Roman"/>
          <w:sz w:val="23"/>
          <w:szCs w:val="23"/>
        </w:rPr>
        <w:t xml:space="preserve">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w:t>
      </w:r>
      <w:r w:rsidRPr="00BD48D0">
        <w:rPr>
          <w:rFonts w:ascii="Times New Roman" w:hAnsi="Times New Roman" w:cs="Times New Roman"/>
          <w:sz w:val="23"/>
          <w:szCs w:val="23"/>
        </w:rPr>
        <w:t>Современные средства связи и коммуникации, их влияние на нашу жизнь.Современное российское общество, особенности его развития.</w:t>
      </w:r>
    </w:p>
    <w:p w:rsidR="00B540EE" w:rsidRPr="00BD48D0" w:rsidRDefault="00B540EE" w:rsidP="00C87E18">
      <w:pPr>
        <w:spacing w:after="0" w:line="240" w:lineRule="auto"/>
        <w:ind w:left="709"/>
        <w:jc w:val="both"/>
        <w:rPr>
          <w:rFonts w:ascii="Times New Roman" w:eastAsia="Calibri" w:hAnsi="Times New Roman" w:cs="Times New Roman"/>
          <w:b/>
          <w:bCs/>
          <w:color w:val="000000"/>
          <w:sz w:val="23"/>
          <w:szCs w:val="23"/>
          <w:shd w:val="clear" w:color="auto" w:fill="FFFFFF"/>
        </w:rPr>
      </w:pPr>
      <w:r w:rsidRPr="00BD48D0">
        <w:rPr>
          <w:rFonts w:ascii="Times New Roman" w:eastAsia="Calibri" w:hAnsi="Times New Roman" w:cs="Times New Roman"/>
          <w:b/>
          <w:bCs/>
          <w:color w:val="000000"/>
          <w:sz w:val="23"/>
          <w:szCs w:val="23"/>
          <w:shd w:val="clear" w:color="auto" w:fill="FFFFFF"/>
        </w:rPr>
        <w:t>Социальные нормы</w:t>
      </w:r>
    </w:p>
    <w:p w:rsidR="00B540EE" w:rsidRPr="00BD48D0" w:rsidRDefault="00B540EE" w:rsidP="00C87E18">
      <w:pPr>
        <w:tabs>
          <w:tab w:val="left" w:pos="1114"/>
        </w:tabs>
        <w:spacing w:after="0" w:line="240" w:lineRule="auto"/>
        <w:ind w:firstLine="709"/>
        <w:jc w:val="both"/>
        <w:rPr>
          <w:rFonts w:ascii="Times New Roman" w:hAnsi="Times New Roman" w:cs="Times New Roman"/>
          <w:sz w:val="23"/>
          <w:szCs w:val="23"/>
        </w:rPr>
      </w:pPr>
      <w:r w:rsidRPr="00BD48D0">
        <w:rPr>
          <w:rFonts w:ascii="Times New Roman" w:eastAsia="Calibri" w:hAnsi="Times New Roman" w:cs="Times New Roman"/>
          <w:sz w:val="23"/>
          <w:szCs w:val="23"/>
        </w:rPr>
        <w:t>Социальные нормы как регуляторы поведения человека в обществе. Общественные нравы, традиции и обычаи. Как усваиваются социал</w:t>
      </w:r>
      <w:r w:rsidRPr="00BD48D0">
        <w:rPr>
          <w:rFonts w:ascii="Times New Roman" w:eastAsia="Calibri" w:hAnsi="Times New Roman" w:cs="Times New Roman"/>
          <w:sz w:val="23"/>
          <w:szCs w:val="23"/>
        </w:rPr>
        <w:t>ь</w:t>
      </w:r>
      <w:r w:rsidRPr="00BD48D0">
        <w:rPr>
          <w:rFonts w:ascii="Times New Roman" w:eastAsia="Calibri" w:hAnsi="Times New Roman" w:cs="Times New Roman"/>
          <w:sz w:val="23"/>
          <w:szCs w:val="23"/>
        </w:rPr>
        <w:t>ные нормы. Общественные ценности. Гражданственность и патриотизм. Уважение социального многообразия.</w:t>
      </w:r>
      <w:r w:rsidRPr="00BD48D0">
        <w:rPr>
          <w:rFonts w:ascii="Times New Roman" w:hAnsi="Times New Roman" w:cs="Times New Roman"/>
          <w:sz w:val="23"/>
          <w:szCs w:val="23"/>
        </w:rPr>
        <w:t>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w:t>
      </w:r>
      <w:r w:rsidRPr="00BD48D0">
        <w:rPr>
          <w:rFonts w:ascii="Times New Roman" w:hAnsi="Times New Roman" w:cs="Times New Roman"/>
          <w:sz w:val="23"/>
          <w:szCs w:val="23"/>
        </w:rPr>
        <w:t>а</w:t>
      </w:r>
      <w:r w:rsidRPr="00BD48D0">
        <w:rPr>
          <w:rFonts w:ascii="Times New Roman" w:hAnsi="Times New Roman" w:cs="Times New Roman"/>
          <w:sz w:val="23"/>
          <w:szCs w:val="23"/>
        </w:rPr>
        <w:t>низм. Добро и зло. Долг. Совесть. Моральная ответственность.Право, его роль в жизни человека, общества и государства. Основные признаки пр</w:t>
      </w:r>
      <w:r w:rsidRPr="00BD48D0">
        <w:rPr>
          <w:rFonts w:ascii="Times New Roman" w:hAnsi="Times New Roman" w:cs="Times New Roman"/>
          <w:sz w:val="23"/>
          <w:szCs w:val="23"/>
        </w:rPr>
        <w:t>а</w:t>
      </w:r>
      <w:r w:rsidRPr="00BD48D0">
        <w:rPr>
          <w:rFonts w:ascii="Times New Roman" w:hAnsi="Times New Roman" w:cs="Times New Roman"/>
          <w:sz w:val="23"/>
          <w:szCs w:val="23"/>
        </w:rPr>
        <w:t>ва. Право и мораль: общее и различия.Социализация личности.</w:t>
      </w:r>
      <w:r w:rsidRPr="00BD48D0">
        <w:rPr>
          <w:rFonts w:ascii="Times New Roman" w:eastAsia="Calibri" w:hAnsi="Times New Roman" w:cs="Times New Roman"/>
          <w:sz w:val="23"/>
          <w:szCs w:val="23"/>
        </w:rPr>
        <w:t xml:space="preserve">Особенности социализации в подростковом возрасте. </w:t>
      </w:r>
      <w:r w:rsidRPr="00BD48D0">
        <w:rPr>
          <w:rFonts w:ascii="Times New Roman" w:hAnsi="Times New Roman" w:cs="Times New Roman"/>
          <w:sz w:val="23"/>
          <w:szCs w:val="23"/>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B540EE" w:rsidRPr="00BD48D0" w:rsidRDefault="00B540EE" w:rsidP="00C87E18">
      <w:pPr>
        <w:spacing w:after="0" w:line="240" w:lineRule="auto"/>
        <w:ind w:left="709"/>
        <w:jc w:val="both"/>
        <w:rPr>
          <w:rFonts w:ascii="Times New Roman" w:eastAsia="Calibri" w:hAnsi="Times New Roman" w:cs="Times New Roman"/>
          <w:b/>
          <w:bCs/>
          <w:color w:val="000000"/>
          <w:sz w:val="23"/>
          <w:szCs w:val="23"/>
          <w:shd w:val="clear" w:color="auto" w:fill="FFFFFF"/>
        </w:rPr>
      </w:pPr>
      <w:r w:rsidRPr="00BD48D0">
        <w:rPr>
          <w:rFonts w:ascii="Times New Roman" w:eastAsia="Calibri" w:hAnsi="Times New Roman" w:cs="Times New Roman"/>
          <w:b/>
          <w:bCs/>
          <w:color w:val="000000"/>
          <w:sz w:val="23"/>
          <w:szCs w:val="23"/>
          <w:shd w:val="clear" w:color="auto" w:fill="FFFFFF"/>
        </w:rPr>
        <w:t>Сфера духовной культуры</w:t>
      </w:r>
    </w:p>
    <w:p w:rsidR="00B540EE" w:rsidRPr="00BD48D0" w:rsidRDefault="00B540EE" w:rsidP="00C87E18">
      <w:pPr>
        <w:tabs>
          <w:tab w:val="left" w:pos="1311"/>
        </w:tabs>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Cs/>
          <w:sz w:val="23"/>
          <w:szCs w:val="23"/>
        </w:rPr>
        <w:t xml:space="preserve">Культура, ее многообразие и основные формы. </w:t>
      </w:r>
      <w:r w:rsidRPr="00BD48D0">
        <w:rPr>
          <w:rFonts w:ascii="Times New Roman" w:hAnsi="Times New Roman" w:cs="Times New Roman"/>
          <w:sz w:val="23"/>
          <w:szCs w:val="23"/>
        </w:rPr>
        <w:t>Наука в жизни современного общества. Научно-технический прогресс в современном общ</w:t>
      </w:r>
      <w:r w:rsidRPr="00BD48D0">
        <w:rPr>
          <w:rFonts w:ascii="Times New Roman" w:hAnsi="Times New Roman" w:cs="Times New Roman"/>
          <w:sz w:val="23"/>
          <w:szCs w:val="23"/>
        </w:rPr>
        <w:t>е</w:t>
      </w:r>
      <w:r w:rsidRPr="00BD48D0">
        <w:rPr>
          <w:rFonts w:ascii="Times New Roman" w:hAnsi="Times New Roman" w:cs="Times New Roman"/>
          <w:sz w:val="23"/>
          <w:szCs w:val="23"/>
        </w:rPr>
        <w:t>стве. Развитие науки в России.Образование, его значимость в условиях информационного общества. Система образования в Российской Федер</w:t>
      </w:r>
      <w:r w:rsidRPr="00BD48D0">
        <w:rPr>
          <w:rFonts w:ascii="Times New Roman" w:hAnsi="Times New Roman" w:cs="Times New Roman"/>
          <w:sz w:val="23"/>
          <w:szCs w:val="23"/>
        </w:rPr>
        <w:t>а</w:t>
      </w:r>
      <w:r w:rsidRPr="00BD48D0">
        <w:rPr>
          <w:rFonts w:ascii="Times New Roman" w:hAnsi="Times New Roman" w:cs="Times New Roman"/>
          <w:sz w:val="23"/>
          <w:szCs w:val="23"/>
        </w:rPr>
        <w:t xml:space="preserve">ции. Уровни общего образования. Государственная итоговая аттестация. Самообразование.Религия как форма культуры. Мировые религии. Роль религии в жизни общества. Свобода совести. Искусство как элемент духовной культуры общества. Влияние искусства на развитие личности. </w:t>
      </w:r>
    </w:p>
    <w:p w:rsidR="00B540EE" w:rsidRPr="00BD48D0" w:rsidRDefault="00B540EE" w:rsidP="00C87E18">
      <w:pPr>
        <w:spacing w:after="0" w:line="240" w:lineRule="auto"/>
        <w:ind w:left="709"/>
        <w:jc w:val="both"/>
        <w:rPr>
          <w:rFonts w:ascii="Times New Roman" w:eastAsia="Calibri" w:hAnsi="Times New Roman" w:cs="Times New Roman"/>
          <w:b/>
          <w:bCs/>
          <w:color w:val="000000"/>
          <w:sz w:val="23"/>
          <w:szCs w:val="23"/>
          <w:shd w:val="clear" w:color="auto" w:fill="FFFFFF"/>
        </w:rPr>
      </w:pPr>
      <w:r w:rsidRPr="00BD48D0">
        <w:rPr>
          <w:rFonts w:ascii="Times New Roman" w:eastAsia="Calibri" w:hAnsi="Times New Roman" w:cs="Times New Roman"/>
          <w:b/>
          <w:bCs/>
          <w:color w:val="000000"/>
          <w:sz w:val="23"/>
          <w:szCs w:val="23"/>
          <w:shd w:val="clear" w:color="auto" w:fill="FFFFFF"/>
        </w:rPr>
        <w:t>Социальная сфера жизни общества</w:t>
      </w:r>
    </w:p>
    <w:p w:rsidR="00B540EE" w:rsidRPr="00BD48D0" w:rsidRDefault="00B540EE" w:rsidP="00C87E18">
      <w:pPr>
        <w:tabs>
          <w:tab w:val="left" w:pos="1114"/>
        </w:tabs>
        <w:spacing w:after="0" w:line="240" w:lineRule="auto"/>
        <w:ind w:firstLine="709"/>
        <w:jc w:val="both"/>
        <w:rPr>
          <w:rFonts w:ascii="Times New Roman" w:eastAsia="Calibri" w:hAnsi="Times New Roman" w:cs="Times New Roman"/>
          <w:sz w:val="23"/>
          <w:szCs w:val="23"/>
        </w:rPr>
      </w:pPr>
      <w:r w:rsidRPr="00BD48D0">
        <w:rPr>
          <w:rFonts w:ascii="Times New Roman" w:hAnsi="Times New Roman" w:cs="Times New Roman"/>
          <w:bCs/>
          <w:sz w:val="23"/>
          <w:szCs w:val="23"/>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w:t>
      </w:r>
      <w:r w:rsidRPr="00BD48D0">
        <w:rPr>
          <w:rFonts w:ascii="Times New Roman" w:hAnsi="Times New Roman" w:cs="Times New Roman"/>
          <w:bCs/>
          <w:sz w:val="23"/>
          <w:szCs w:val="23"/>
        </w:rPr>
        <w:t>в</w:t>
      </w:r>
      <w:r w:rsidRPr="00BD48D0">
        <w:rPr>
          <w:rFonts w:ascii="Times New Roman" w:hAnsi="Times New Roman" w:cs="Times New Roman"/>
          <w:bCs/>
          <w:sz w:val="23"/>
          <w:szCs w:val="23"/>
        </w:rPr>
        <w:t xml:space="preserve">ные роли членов семьи. Досуг семьи. Социальные конфликты и пути их разрешения. Этнос и нация. </w:t>
      </w:r>
      <w:r w:rsidRPr="00BD48D0">
        <w:rPr>
          <w:rFonts w:ascii="Times New Roman" w:hAnsi="Times New Roman" w:cs="Times New Roman"/>
          <w:sz w:val="23"/>
          <w:szCs w:val="23"/>
        </w:rPr>
        <w:t>Национальное самосознание. Отношения м</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жду нациями. Россия – многонациональное государство. </w:t>
      </w:r>
      <w:r w:rsidRPr="00BD48D0">
        <w:rPr>
          <w:rFonts w:ascii="Times New Roman" w:hAnsi="Times New Roman" w:cs="Times New Roman"/>
          <w:bCs/>
          <w:sz w:val="23"/>
          <w:szCs w:val="23"/>
        </w:rPr>
        <w:t>Социальная политика Российского государства.</w:t>
      </w:r>
    </w:p>
    <w:p w:rsidR="00B540EE" w:rsidRPr="00BD48D0" w:rsidRDefault="00B540EE" w:rsidP="00C87E18">
      <w:pPr>
        <w:spacing w:after="0" w:line="240" w:lineRule="auto"/>
        <w:ind w:left="709"/>
        <w:jc w:val="both"/>
        <w:rPr>
          <w:rFonts w:ascii="Times New Roman" w:eastAsia="Calibri" w:hAnsi="Times New Roman" w:cs="Times New Roman"/>
          <w:b/>
          <w:bCs/>
          <w:color w:val="000000"/>
          <w:sz w:val="23"/>
          <w:szCs w:val="23"/>
          <w:shd w:val="clear" w:color="auto" w:fill="FFFFFF"/>
        </w:rPr>
      </w:pPr>
      <w:r w:rsidRPr="00BD48D0">
        <w:rPr>
          <w:rFonts w:ascii="Times New Roman" w:eastAsia="Calibri" w:hAnsi="Times New Roman" w:cs="Times New Roman"/>
          <w:b/>
          <w:bCs/>
          <w:color w:val="000000"/>
          <w:sz w:val="23"/>
          <w:szCs w:val="23"/>
          <w:shd w:val="clear" w:color="auto" w:fill="FFFFFF"/>
        </w:rPr>
        <w:t>Политическая сфера жизни общества</w:t>
      </w:r>
    </w:p>
    <w:p w:rsidR="00B540EE" w:rsidRPr="00BD48D0" w:rsidRDefault="00B540EE" w:rsidP="00C87E18">
      <w:pPr>
        <w:tabs>
          <w:tab w:val="left" w:pos="1321"/>
        </w:tabs>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Политика и власть. Роль политики в жизни общества. Государство, его существенные признаки. Функции государства. Внутренняя и вне</w:t>
      </w:r>
      <w:r w:rsidRPr="00BD48D0">
        <w:rPr>
          <w:rFonts w:ascii="Times New Roman" w:hAnsi="Times New Roman" w:cs="Times New Roman"/>
          <w:sz w:val="23"/>
          <w:szCs w:val="23"/>
        </w:rPr>
        <w:t>ш</w:t>
      </w:r>
      <w:r w:rsidRPr="00BD48D0">
        <w:rPr>
          <w:rFonts w:ascii="Times New Roman" w:hAnsi="Times New Roman" w:cs="Times New Roman"/>
          <w:sz w:val="23"/>
          <w:szCs w:val="23"/>
        </w:rPr>
        <w:t>няя политика государства. Формы правления. Формы государственно-территориального устройства. Политический режим. Демократия, ее осно</w:t>
      </w:r>
      <w:r w:rsidRPr="00BD48D0">
        <w:rPr>
          <w:rFonts w:ascii="Times New Roman" w:hAnsi="Times New Roman" w:cs="Times New Roman"/>
          <w:sz w:val="23"/>
          <w:szCs w:val="23"/>
        </w:rPr>
        <w:t>в</w:t>
      </w:r>
      <w:r w:rsidRPr="00BD48D0">
        <w:rPr>
          <w:rFonts w:ascii="Times New Roman" w:hAnsi="Times New Roman" w:cs="Times New Roman"/>
          <w:sz w:val="23"/>
          <w:szCs w:val="23"/>
        </w:rPr>
        <w:t>ные признаки и ценности. Выборы и референдумы. Разделение властей. Участие граждан в политической жизни. Опасность политического эк</w:t>
      </w:r>
      <w:r w:rsidRPr="00BD48D0">
        <w:rPr>
          <w:rFonts w:ascii="Times New Roman" w:hAnsi="Times New Roman" w:cs="Times New Roman"/>
          <w:sz w:val="23"/>
          <w:szCs w:val="23"/>
        </w:rPr>
        <w:t>с</w:t>
      </w:r>
      <w:r w:rsidRPr="00BD48D0">
        <w:rPr>
          <w:rFonts w:ascii="Times New Roman" w:hAnsi="Times New Roman" w:cs="Times New Roman"/>
          <w:sz w:val="23"/>
          <w:szCs w:val="23"/>
        </w:rPr>
        <w:t>тремизма. Политические партии и движения, их роль в общественной жизни. Гражданское общество. Правовое государство. Местное самоупра</w:t>
      </w:r>
      <w:r w:rsidRPr="00BD48D0">
        <w:rPr>
          <w:rFonts w:ascii="Times New Roman" w:hAnsi="Times New Roman" w:cs="Times New Roman"/>
          <w:sz w:val="23"/>
          <w:szCs w:val="23"/>
        </w:rPr>
        <w:t>в</w:t>
      </w:r>
      <w:r w:rsidRPr="00BD48D0">
        <w:rPr>
          <w:rFonts w:ascii="Times New Roman" w:hAnsi="Times New Roman" w:cs="Times New Roman"/>
          <w:sz w:val="23"/>
          <w:szCs w:val="23"/>
        </w:rPr>
        <w:t>ление. Межгосударственные отношения. Межгосударственные конфликты и способы их разрешения.</w:t>
      </w:r>
    </w:p>
    <w:p w:rsidR="00B540EE" w:rsidRPr="00BD48D0" w:rsidRDefault="00B540EE" w:rsidP="00C87E18">
      <w:pPr>
        <w:spacing w:after="0" w:line="240" w:lineRule="auto"/>
        <w:ind w:left="709"/>
        <w:jc w:val="both"/>
        <w:rPr>
          <w:rFonts w:ascii="Times New Roman" w:eastAsia="Calibri" w:hAnsi="Times New Roman" w:cs="Times New Roman"/>
          <w:b/>
          <w:bCs/>
          <w:color w:val="000000"/>
          <w:sz w:val="23"/>
          <w:szCs w:val="23"/>
          <w:shd w:val="clear" w:color="auto" w:fill="FFFFFF"/>
        </w:rPr>
      </w:pPr>
      <w:r w:rsidRPr="00BD48D0">
        <w:rPr>
          <w:rFonts w:ascii="Times New Roman" w:eastAsia="Calibri" w:hAnsi="Times New Roman" w:cs="Times New Roman"/>
          <w:b/>
          <w:bCs/>
          <w:color w:val="000000"/>
          <w:sz w:val="23"/>
          <w:szCs w:val="23"/>
          <w:shd w:val="clear" w:color="auto" w:fill="FFFFFF"/>
        </w:rPr>
        <w:t>Гражданин и государство</w:t>
      </w:r>
    </w:p>
    <w:p w:rsidR="00B540EE" w:rsidRPr="00BD48D0" w:rsidRDefault="00B540EE" w:rsidP="00C87E18">
      <w:pPr>
        <w:tabs>
          <w:tab w:val="left" w:pos="1114"/>
        </w:tabs>
        <w:spacing w:after="0" w:line="240" w:lineRule="auto"/>
        <w:ind w:firstLine="709"/>
        <w:jc w:val="both"/>
        <w:rPr>
          <w:rFonts w:ascii="Times New Roman" w:eastAsia="Calibri" w:hAnsi="Times New Roman" w:cs="Times New Roman"/>
          <w:sz w:val="23"/>
          <w:szCs w:val="23"/>
        </w:rPr>
      </w:pPr>
      <w:r w:rsidRPr="00BD48D0">
        <w:rPr>
          <w:rFonts w:ascii="Times New Roman" w:hAnsi="Times New Roman" w:cs="Times New Roman"/>
          <w:sz w:val="23"/>
          <w:szCs w:val="23"/>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-федеративное государство. Субъекты федер</w:t>
      </w:r>
      <w:r w:rsidRPr="00BD48D0">
        <w:rPr>
          <w:rFonts w:ascii="Times New Roman" w:hAnsi="Times New Roman" w:cs="Times New Roman"/>
          <w:sz w:val="23"/>
          <w:szCs w:val="23"/>
        </w:rPr>
        <w:t>а</w:t>
      </w:r>
      <w:r w:rsidRPr="00BD48D0">
        <w:rPr>
          <w:rFonts w:ascii="Times New Roman" w:hAnsi="Times New Roman" w:cs="Times New Roman"/>
          <w:sz w:val="23"/>
          <w:szCs w:val="23"/>
        </w:rPr>
        <w:lastRenderedPageBreak/>
        <w:t>ции.Органы государственной власти и управления в Российской Федерации. Президент Российской Федерации, его основные функции. Федерал</w:t>
      </w:r>
      <w:r w:rsidRPr="00BD48D0">
        <w:rPr>
          <w:rFonts w:ascii="Times New Roman" w:hAnsi="Times New Roman" w:cs="Times New Roman"/>
          <w:sz w:val="23"/>
          <w:szCs w:val="23"/>
        </w:rPr>
        <w:t>ь</w:t>
      </w:r>
      <w:r w:rsidRPr="00BD48D0">
        <w:rPr>
          <w:rFonts w:ascii="Times New Roman" w:hAnsi="Times New Roman" w:cs="Times New Roman"/>
          <w:sz w:val="23"/>
          <w:szCs w:val="23"/>
        </w:rPr>
        <w:t>ное Собрание Российской Федерации. Правительство Российской Федерации. Судебная система Российской Федерации. Правоохранительные о</w:t>
      </w:r>
      <w:r w:rsidRPr="00BD48D0">
        <w:rPr>
          <w:rFonts w:ascii="Times New Roman" w:hAnsi="Times New Roman" w:cs="Times New Roman"/>
          <w:sz w:val="23"/>
          <w:szCs w:val="23"/>
        </w:rPr>
        <w:t>р</w:t>
      </w:r>
      <w:r w:rsidRPr="00BD48D0">
        <w:rPr>
          <w:rFonts w:ascii="Times New Roman" w:hAnsi="Times New Roman" w:cs="Times New Roman"/>
          <w:sz w:val="23"/>
          <w:szCs w:val="23"/>
        </w:rPr>
        <w:t>ганы. Гражданство Российской Федерации. Конституционные п</w:t>
      </w:r>
      <w:r w:rsidRPr="00BD48D0">
        <w:rPr>
          <w:rFonts w:ascii="Times New Roman" w:hAnsi="Times New Roman" w:cs="Times New Roman"/>
          <w:bCs/>
          <w:sz w:val="23"/>
          <w:szCs w:val="23"/>
        </w:rPr>
        <w:t xml:space="preserve">рава и свободы человека и гражданина в Российской Федерации. </w:t>
      </w:r>
      <w:r w:rsidRPr="00BD48D0">
        <w:rPr>
          <w:rFonts w:ascii="Times New Roman" w:hAnsi="Times New Roman" w:cs="Times New Roman"/>
          <w:sz w:val="23"/>
          <w:szCs w:val="23"/>
        </w:rPr>
        <w:t xml:space="preserve">Конституционные обязанности гражданина Российской Федерации. </w:t>
      </w:r>
      <w:r w:rsidRPr="00BD48D0">
        <w:rPr>
          <w:rFonts w:ascii="Times New Roman" w:hAnsi="Times New Roman" w:cs="Times New Roman"/>
          <w:bCs/>
          <w:sz w:val="23"/>
          <w:szCs w:val="23"/>
        </w:rPr>
        <w:t>Взаимоотношения органов государственной власти и граждан. Механизмы реализации и защиты прав и свобод человека и гражданина в РФ.</w:t>
      </w:r>
      <w:r w:rsidRPr="00BD48D0">
        <w:rPr>
          <w:rFonts w:ascii="Times New Roman" w:hAnsi="Times New Roman" w:cs="Times New Roman"/>
          <w:sz w:val="23"/>
          <w:szCs w:val="23"/>
        </w:rPr>
        <w:t>Основные международные документы о правах человека и правах ребенка.</w:t>
      </w:r>
    </w:p>
    <w:p w:rsidR="00B540EE" w:rsidRPr="00BD48D0" w:rsidRDefault="00B540EE" w:rsidP="00C87E18">
      <w:pPr>
        <w:spacing w:after="0" w:line="240" w:lineRule="auto"/>
        <w:ind w:left="709"/>
        <w:jc w:val="both"/>
        <w:rPr>
          <w:rFonts w:ascii="Times New Roman" w:eastAsia="Calibri" w:hAnsi="Times New Roman" w:cs="Times New Roman"/>
          <w:b/>
          <w:bCs/>
          <w:color w:val="000000"/>
          <w:sz w:val="23"/>
          <w:szCs w:val="23"/>
          <w:shd w:val="clear" w:color="auto" w:fill="FFFFFF"/>
        </w:rPr>
      </w:pPr>
      <w:r w:rsidRPr="00BD48D0">
        <w:rPr>
          <w:rFonts w:ascii="Times New Roman" w:eastAsia="Calibri" w:hAnsi="Times New Roman" w:cs="Times New Roman"/>
          <w:b/>
          <w:bCs/>
          <w:color w:val="000000"/>
          <w:sz w:val="23"/>
          <w:szCs w:val="23"/>
          <w:shd w:val="clear" w:color="auto" w:fill="FFFFFF"/>
        </w:rPr>
        <w:t>Основы российского законодательства</w:t>
      </w:r>
    </w:p>
    <w:p w:rsidR="00B540EE" w:rsidRPr="00BD48D0" w:rsidRDefault="00B540EE" w:rsidP="00C87E18">
      <w:pPr>
        <w:tabs>
          <w:tab w:val="left" w:pos="1114"/>
        </w:tabs>
        <w:spacing w:after="0" w:line="240" w:lineRule="auto"/>
        <w:ind w:firstLine="709"/>
        <w:jc w:val="both"/>
        <w:rPr>
          <w:rFonts w:ascii="Times New Roman" w:eastAsia="Calibri" w:hAnsi="Times New Roman" w:cs="Times New Roman"/>
          <w:sz w:val="23"/>
          <w:szCs w:val="23"/>
        </w:rPr>
      </w:pPr>
      <w:r w:rsidRPr="00BD48D0">
        <w:rPr>
          <w:rFonts w:ascii="Times New Roman" w:hAnsi="Times New Roman" w:cs="Times New Roman"/>
          <w:bCs/>
          <w:sz w:val="23"/>
          <w:szCs w:val="23"/>
        </w:rPr>
        <w:t>Система российского законодательства. Источники права. Нормативный правовой акт. Правоотношения. Правоспособность и дееспосо</w:t>
      </w:r>
      <w:r w:rsidRPr="00BD48D0">
        <w:rPr>
          <w:rFonts w:ascii="Times New Roman" w:hAnsi="Times New Roman" w:cs="Times New Roman"/>
          <w:bCs/>
          <w:sz w:val="23"/>
          <w:szCs w:val="23"/>
        </w:rPr>
        <w:t>б</w:t>
      </w:r>
      <w:r w:rsidRPr="00BD48D0">
        <w:rPr>
          <w:rFonts w:ascii="Times New Roman" w:hAnsi="Times New Roman" w:cs="Times New Roman"/>
          <w:bCs/>
          <w:sz w:val="23"/>
          <w:szCs w:val="23"/>
        </w:rPr>
        <w:t>ность. Признаки и виды правонарушений. Понятие, виды и функции юридической ответственности. Презумпция невиновности. Гражданские пр</w:t>
      </w:r>
      <w:r w:rsidRPr="00BD48D0">
        <w:rPr>
          <w:rFonts w:ascii="Times New Roman" w:hAnsi="Times New Roman" w:cs="Times New Roman"/>
          <w:bCs/>
          <w:sz w:val="23"/>
          <w:szCs w:val="23"/>
        </w:rPr>
        <w:t>а</w:t>
      </w:r>
      <w:r w:rsidRPr="00BD48D0">
        <w:rPr>
          <w:rFonts w:ascii="Times New Roman" w:hAnsi="Times New Roman" w:cs="Times New Roman"/>
          <w:bCs/>
          <w:sz w:val="23"/>
          <w:szCs w:val="23"/>
        </w:rPr>
        <w:t xml:space="preserve">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BD48D0">
        <w:rPr>
          <w:rFonts w:ascii="Times New Roman" w:hAnsi="Times New Roman" w:cs="Times New Roman"/>
          <w:sz w:val="23"/>
          <w:szCs w:val="23"/>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w:t>
      </w:r>
      <w:r w:rsidRPr="00BD48D0">
        <w:rPr>
          <w:rFonts w:ascii="Times New Roman" w:hAnsi="Times New Roman" w:cs="Times New Roman"/>
          <w:sz w:val="23"/>
          <w:szCs w:val="23"/>
        </w:rPr>
        <w:t>о</w:t>
      </w:r>
      <w:r w:rsidRPr="00BD48D0">
        <w:rPr>
          <w:rFonts w:ascii="Times New Roman" w:hAnsi="Times New Roman" w:cs="Times New Roman"/>
          <w:sz w:val="23"/>
          <w:szCs w:val="23"/>
        </w:rPr>
        <w:t>дителей. Особенности административно-правовых отношений. Административные правонарушения. Виды административного наказания.</w:t>
      </w:r>
      <w:r w:rsidRPr="00BD48D0">
        <w:rPr>
          <w:rFonts w:ascii="Times New Roman" w:hAnsi="Times New Roman" w:cs="Times New Roman"/>
          <w:bCs/>
          <w:sz w:val="23"/>
          <w:szCs w:val="23"/>
        </w:rPr>
        <w:t xml:space="preserve"> Уголо</w:t>
      </w:r>
      <w:r w:rsidRPr="00BD48D0">
        <w:rPr>
          <w:rFonts w:ascii="Times New Roman" w:hAnsi="Times New Roman" w:cs="Times New Roman"/>
          <w:bCs/>
          <w:sz w:val="23"/>
          <w:szCs w:val="23"/>
        </w:rPr>
        <w:t>в</w:t>
      </w:r>
      <w:r w:rsidRPr="00BD48D0">
        <w:rPr>
          <w:rFonts w:ascii="Times New Roman" w:hAnsi="Times New Roman" w:cs="Times New Roman"/>
          <w:bCs/>
          <w:sz w:val="23"/>
          <w:szCs w:val="23"/>
        </w:rPr>
        <w:t xml:space="preserve">ное право, основные понятия и принципы. </w:t>
      </w:r>
      <w:r w:rsidRPr="00BD48D0">
        <w:rPr>
          <w:rFonts w:ascii="Times New Roman" w:hAnsi="Times New Roman" w:cs="Times New Roman"/>
          <w:sz w:val="23"/>
          <w:szCs w:val="23"/>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w:t>
      </w:r>
      <w:r w:rsidRPr="00BD48D0">
        <w:rPr>
          <w:rFonts w:ascii="Times New Roman" w:hAnsi="Times New Roman" w:cs="Times New Roman"/>
          <w:sz w:val="23"/>
          <w:szCs w:val="23"/>
        </w:rPr>
        <w:t>с</w:t>
      </w:r>
      <w:r w:rsidRPr="00BD48D0">
        <w:rPr>
          <w:rFonts w:ascii="Times New Roman" w:hAnsi="Times New Roman" w:cs="Times New Roman"/>
          <w:sz w:val="23"/>
          <w:szCs w:val="23"/>
        </w:rPr>
        <w:t>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BD48D0">
        <w:rPr>
          <w:rFonts w:ascii="Times New Roman" w:hAnsi="Times New Roman" w:cs="Times New Roman"/>
          <w:bCs/>
          <w:sz w:val="23"/>
          <w:szCs w:val="23"/>
        </w:rPr>
        <w:t>Международное гуманитарное право. Международно-правовая защита жертв воор</w:t>
      </w:r>
      <w:r w:rsidRPr="00BD48D0">
        <w:rPr>
          <w:rFonts w:ascii="Times New Roman" w:hAnsi="Times New Roman" w:cs="Times New Roman"/>
          <w:bCs/>
          <w:sz w:val="23"/>
          <w:szCs w:val="23"/>
        </w:rPr>
        <w:t>у</w:t>
      </w:r>
      <w:r w:rsidRPr="00BD48D0">
        <w:rPr>
          <w:rFonts w:ascii="Times New Roman" w:hAnsi="Times New Roman" w:cs="Times New Roman"/>
          <w:bCs/>
          <w:sz w:val="23"/>
          <w:szCs w:val="23"/>
        </w:rPr>
        <w:t>женных конфликтов.</w:t>
      </w:r>
    </w:p>
    <w:p w:rsidR="00B540EE" w:rsidRPr="00BD48D0" w:rsidRDefault="00B540EE" w:rsidP="00C87E18">
      <w:pPr>
        <w:spacing w:after="0" w:line="240" w:lineRule="auto"/>
        <w:ind w:left="709"/>
        <w:jc w:val="both"/>
        <w:rPr>
          <w:rFonts w:ascii="Times New Roman" w:eastAsia="Calibri" w:hAnsi="Times New Roman" w:cs="Times New Roman"/>
          <w:b/>
          <w:bCs/>
          <w:color w:val="000000"/>
          <w:sz w:val="23"/>
          <w:szCs w:val="23"/>
          <w:shd w:val="clear" w:color="auto" w:fill="FFFFFF"/>
        </w:rPr>
      </w:pPr>
      <w:r w:rsidRPr="00BD48D0">
        <w:rPr>
          <w:rFonts w:ascii="Times New Roman" w:eastAsia="Calibri" w:hAnsi="Times New Roman" w:cs="Times New Roman"/>
          <w:b/>
          <w:color w:val="000000"/>
          <w:sz w:val="23"/>
          <w:szCs w:val="23"/>
          <w:shd w:val="clear" w:color="auto" w:fill="FFFFFF"/>
        </w:rPr>
        <w:t>Экономика</w:t>
      </w:r>
    </w:p>
    <w:p w:rsidR="00B540EE" w:rsidRPr="00BD48D0" w:rsidRDefault="00B540EE" w:rsidP="00C87E18">
      <w:pPr>
        <w:spacing w:after="0" w:line="240" w:lineRule="auto"/>
        <w:ind w:firstLine="709"/>
        <w:jc w:val="both"/>
        <w:rPr>
          <w:rFonts w:ascii="Times New Roman" w:eastAsia="Calibri" w:hAnsi="Times New Roman" w:cs="Times New Roman"/>
          <w:sz w:val="23"/>
          <w:szCs w:val="23"/>
        </w:rPr>
      </w:pPr>
      <w:r w:rsidRPr="00BD48D0">
        <w:rPr>
          <w:rFonts w:ascii="Times New Roman" w:hAnsi="Times New Roman" w:cs="Times New Roman"/>
          <w:bCs/>
          <w:color w:val="000000"/>
          <w:sz w:val="23"/>
          <w:szCs w:val="23"/>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BD48D0">
        <w:rPr>
          <w:rFonts w:ascii="Times New Roman" w:hAnsi="Times New Roman" w:cs="Times New Roman"/>
          <w:bCs/>
          <w:color w:val="000000"/>
          <w:sz w:val="23"/>
          <w:szCs w:val="23"/>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BD48D0">
        <w:rPr>
          <w:rFonts w:ascii="Times New Roman" w:hAnsi="Times New Roman" w:cs="Times New Roman"/>
          <w:sz w:val="23"/>
          <w:szCs w:val="23"/>
        </w:rPr>
        <w:t xml:space="preserve">Виды рынков. Рынок капиталов. </w:t>
      </w:r>
      <w:r w:rsidRPr="00BD48D0">
        <w:rPr>
          <w:rFonts w:ascii="Times New Roman" w:hAnsi="Times New Roman" w:cs="Times New Roman"/>
          <w:bCs/>
          <w:color w:val="000000"/>
          <w:sz w:val="23"/>
          <w:szCs w:val="23"/>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w:t>
      </w:r>
      <w:r w:rsidRPr="00BD48D0">
        <w:rPr>
          <w:rFonts w:ascii="Times New Roman" w:hAnsi="Times New Roman" w:cs="Times New Roman"/>
          <w:bCs/>
          <w:color w:val="000000"/>
          <w:sz w:val="23"/>
          <w:szCs w:val="23"/>
          <w:shd w:val="clear" w:color="auto" w:fill="FFFFFF"/>
        </w:rPr>
        <w:t>к</w:t>
      </w:r>
      <w:r w:rsidRPr="00BD48D0">
        <w:rPr>
          <w:rFonts w:ascii="Times New Roman" w:hAnsi="Times New Roman" w:cs="Times New Roman"/>
          <w:bCs/>
          <w:color w:val="000000"/>
          <w:sz w:val="23"/>
          <w:szCs w:val="23"/>
          <w:shd w:val="clear" w:color="auto" w:fill="FFFFFF"/>
        </w:rPr>
        <w:t xml:space="preserve">ции государства. Государственный бюджет. Налоги. Банковские услуги, предоставляемые гражданам. </w:t>
      </w:r>
      <w:r w:rsidRPr="00BD48D0">
        <w:rPr>
          <w:rFonts w:ascii="Times New Roman" w:eastAsia="Calibri" w:hAnsi="Times New Roman" w:cs="Times New Roman"/>
          <w:snapToGrid w:val="0"/>
          <w:sz w:val="23"/>
          <w:szCs w:val="23"/>
        </w:rPr>
        <w:t>Страховые услуги.</w:t>
      </w:r>
      <w:r w:rsidRPr="00BD48D0">
        <w:rPr>
          <w:rFonts w:ascii="Times New Roman" w:hAnsi="Times New Roman" w:cs="Times New Roman"/>
          <w:bCs/>
          <w:color w:val="000000"/>
          <w:sz w:val="23"/>
          <w:szCs w:val="23"/>
          <w:shd w:val="clear" w:color="auto" w:fill="FFFFFF"/>
        </w:rPr>
        <w:t>Формы сбережения гра</w:t>
      </w:r>
      <w:r w:rsidRPr="00BD48D0">
        <w:rPr>
          <w:rFonts w:ascii="Times New Roman" w:hAnsi="Times New Roman" w:cs="Times New Roman"/>
          <w:bCs/>
          <w:color w:val="000000"/>
          <w:sz w:val="23"/>
          <w:szCs w:val="23"/>
          <w:shd w:val="clear" w:color="auto" w:fill="FFFFFF"/>
        </w:rPr>
        <w:t>ж</w:t>
      </w:r>
      <w:r w:rsidRPr="00BD48D0">
        <w:rPr>
          <w:rFonts w:ascii="Times New Roman" w:hAnsi="Times New Roman" w:cs="Times New Roman"/>
          <w:bCs/>
          <w:color w:val="000000"/>
          <w:sz w:val="23"/>
          <w:szCs w:val="23"/>
          <w:shd w:val="clear" w:color="auto" w:fill="FFFFFF"/>
        </w:rPr>
        <w:t>дан. Страховые услуги. Экономические функции домохозяйства. Потребление домашних хозяйств. Семейный бюджет. Источники доходов и ра</w:t>
      </w:r>
      <w:r w:rsidRPr="00BD48D0">
        <w:rPr>
          <w:rFonts w:ascii="Times New Roman" w:hAnsi="Times New Roman" w:cs="Times New Roman"/>
          <w:bCs/>
          <w:color w:val="000000"/>
          <w:sz w:val="23"/>
          <w:szCs w:val="23"/>
          <w:shd w:val="clear" w:color="auto" w:fill="FFFFFF"/>
        </w:rPr>
        <w:t>с</w:t>
      </w:r>
      <w:r w:rsidRPr="00BD48D0">
        <w:rPr>
          <w:rFonts w:ascii="Times New Roman" w:hAnsi="Times New Roman" w:cs="Times New Roman"/>
          <w:bCs/>
          <w:color w:val="000000"/>
          <w:sz w:val="23"/>
          <w:szCs w:val="23"/>
          <w:shd w:val="clear" w:color="auto" w:fill="FFFFFF"/>
        </w:rPr>
        <w:t>ходы семьи. Планирование семейного бюджета.</w:t>
      </w:r>
    </w:p>
    <w:p w:rsidR="00B540EE" w:rsidRPr="00BD48D0" w:rsidRDefault="00B540EE" w:rsidP="00C87E18">
      <w:pPr>
        <w:spacing w:after="0" w:line="240" w:lineRule="auto"/>
        <w:ind w:firstLine="709"/>
        <w:jc w:val="both"/>
        <w:rPr>
          <w:rFonts w:ascii="Times New Roman" w:hAnsi="Times New Roman" w:cs="Times New Roman"/>
          <w:sz w:val="23"/>
          <w:szCs w:val="23"/>
        </w:rPr>
      </w:pPr>
    </w:p>
    <w:p w:rsidR="00B540EE" w:rsidRPr="00BD48D0" w:rsidRDefault="00CC65AA" w:rsidP="00C87E18">
      <w:pPr>
        <w:pStyle w:val="3"/>
        <w:spacing w:before="0" w:beforeAutospacing="0" w:after="0" w:afterAutospacing="0"/>
        <w:ind w:firstLine="709"/>
        <w:rPr>
          <w:sz w:val="23"/>
          <w:szCs w:val="23"/>
        </w:rPr>
      </w:pPr>
      <w:bookmarkStart w:id="491" w:name="_Toc409691707"/>
      <w:bookmarkStart w:id="492" w:name="_Toc410654033"/>
      <w:bookmarkStart w:id="493" w:name="_Toc284663421"/>
      <w:r>
        <w:rPr>
          <w:sz w:val="23"/>
          <w:szCs w:val="23"/>
        </w:rPr>
        <w:t>2.2.2.6</w:t>
      </w:r>
      <w:r w:rsidR="00A309E2" w:rsidRPr="00BD48D0">
        <w:rPr>
          <w:sz w:val="23"/>
          <w:szCs w:val="23"/>
        </w:rPr>
        <w:t xml:space="preserve">. </w:t>
      </w:r>
      <w:r w:rsidR="00B540EE" w:rsidRPr="00BD48D0">
        <w:rPr>
          <w:sz w:val="23"/>
          <w:szCs w:val="23"/>
        </w:rPr>
        <w:t>География</w:t>
      </w:r>
      <w:bookmarkEnd w:id="491"/>
      <w:bookmarkEnd w:id="492"/>
      <w:bookmarkEnd w:id="493"/>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Важ</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й</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за</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ач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сво</w:t>
      </w:r>
      <w:r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я</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го </w:t>
      </w:r>
      <w:r w:rsidRPr="00BD48D0">
        <w:rPr>
          <w:rFonts w:ascii="Times New Roman" w:hAnsi="Times New Roman" w:cs="Times New Roman"/>
          <w:spacing w:val="1"/>
          <w:sz w:val="23"/>
          <w:szCs w:val="23"/>
        </w:rPr>
        <w:t>пр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ме</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яв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яет</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еу </w:t>
      </w:r>
      <w:r w:rsidRPr="00BD48D0">
        <w:rPr>
          <w:rFonts w:ascii="Times New Roman" w:hAnsi="Times New Roman" w:cs="Times New Roman"/>
          <w:spacing w:val="1"/>
          <w:sz w:val="23"/>
          <w:szCs w:val="23"/>
        </w:rPr>
        <w:t>об</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ча</w:t>
      </w:r>
      <w:r w:rsidRPr="00BD48D0">
        <w:rPr>
          <w:rFonts w:ascii="Times New Roman" w:hAnsi="Times New Roman" w:cs="Times New Roman"/>
          <w:spacing w:val="2"/>
          <w:sz w:val="23"/>
          <w:szCs w:val="23"/>
        </w:rPr>
        <w:t>ю</w:t>
      </w:r>
      <w:r w:rsidRPr="00BD48D0">
        <w:rPr>
          <w:rFonts w:ascii="Times New Roman" w:hAnsi="Times New Roman" w:cs="Times New Roman"/>
          <w:sz w:val="23"/>
          <w:szCs w:val="23"/>
        </w:rPr>
        <w:t>щихся</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ме</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зн</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йв</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ъ</w:t>
      </w:r>
      <w:r w:rsidRPr="00BD48D0">
        <w:rPr>
          <w:rFonts w:ascii="Times New Roman" w:hAnsi="Times New Roman" w:cs="Times New Roman"/>
          <w:sz w:val="23"/>
          <w:szCs w:val="23"/>
        </w:rPr>
        <w:t>яс</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оц</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бр</w:t>
      </w:r>
      <w:r w:rsidRPr="00BD48D0">
        <w:rPr>
          <w:rFonts w:ascii="Times New Roman" w:hAnsi="Times New Roman" w:cs="Times New Roman"/>
          <w:sz w:val="23"/>
          <w:szCs w:val="23"/>
        </w:rPr>
        <w:t>азн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 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о-эк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эк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 и</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а</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та</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ик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слови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м о</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 xml:space="preserve">жающей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ез</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ятел</w:t>
      </w:r>
      <w:r w:rsidRPr="00BD48D0">
        <w:rPr>
          <w:rFonts w:ascii="Times New Roman" w:hAnsi="Times New Roman" w:cs="Times New Roman"/>
          <w:spacing w:val="-1"/>
          <w:sz w:val="23"/>
          <w:szCs w:val="23"/>
        </w:rPr>
        <w:t>ьн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те</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ет</w:t>
      </w:r>
      <w:r w:rsidRPr="00BD48D0">
        <w:rPr>
          <w:rFonts w:ascii="Times New Roman" w:hAnsi="Times New Roman" w:cs="Times New Roman"/>
          <w:spacing w:val="2"/>
          <w:sz w:val="23"/>
          <w:szCs w:val="23"/>
        </w:rPr>
        <w:t xml:space="preserve"> э</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еме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ты </w:t>
      </w:r>
      <w:r w:rsidRPr="00BD48D0">
        <w:rPr>
          <w:rFonts w:ascii="Times New Roman" w:hAnsi="Times New Roman" w:cs="Times New Roman"/>
          <w:spacing w:val="1"/>
          <w:sz w:val="23"/>
          <w:szCs w:val="23"/>
        </w:rPr>
        <w:t>об</w:t>
      </w:r>
      <w:r w:rsidRPr="00BD48D0">
        <w:rPr>
          <w:rFonts w:ascii="Times New Roman" w:hAnsi="Times New Roman" w:cs="Times New Roman"/>
          <w:spacing w:val="-3"/>
          <w:sz w:val="23"/>
          <w:szCs w:val="23"/>
        </w:rPr>
        <w:t>щ</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ствен</w:t>
      </w:r>
      <w:r w:rsidRPr="00BD48D0">
        <w:rPr>
          <w:rFonts w:ascii="Times New Roman" w:hAnsi="Times New Roman" w:cs="Times New Roman"/>
          <w:spacing w:val="-1"/>
          <w:sz w:val="23"/>
          <w:szCs w:val="23"/>
        </w:rPr>
        <w:t>н</w:t>
      </w:r>
      <w:r w:rsidRPr="00BD48D0">
        <w:rPr>
          <w:rFonts w:ascii="Times New Roman" w:hAnsi="Times New Roman" w:cs="Times New Roman"/>
          <w:spacing w:val="5"/>
          <w:sz w:val="23"/>
          <w:szCs w:val="23"/>
        </w:rPr>
        <w:t>о</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ои естеств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этому 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6"/>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м</w:t>
      </w:r>
      <w:r w:rsidRPr="00BD48D0">
        <w:rPr>
          <w:rFonts w:ascii="Times New Roman" w:hAnsi="Times New Roman" w:cs="Times New Roman"/>
          <w:sz w:val="23"/>
          <w:szCs w:val="23"/>
        </w:rPr>
        <w:t>е</w:t>
      </w:r>
      <w:r w:rsidRPr="00BD48D0">
        <w:rPr>
          <w:rFonts w:ascii="Times New Roman" w:hAnsi="Times New Roman" w:cs="Times New Roman"/>
          <w:sz w:val="23"/>
          <w:szCs w:val="23"/>
        </w:rPr>
        <w:t>та</w:t>
      </w:r>
      <w:r w:rsidRPr="00BD48D0">
        <w:rPr>
          <w:rFonts w:ascii="Times New Roman" w:hAnsi="Times New Roman" w:cs="Times New Roman"/>
          <w:spacing w:val="-1"/>
          <w:sz w:val="23"/>
          <w:szCs w:val="23"/>
        </w:rPr>
        <w:t>«</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щ</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о</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э</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ми, этн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ци</w:t>
      </w:r>
      <w:r w:rsidRPr="00BD48D0">
        <w:rPr>
          <w:rFonts w:ascii="Times New Roman" w:hAnsi="Times New Roman" w:cs="Times New Roman"/>
          <w:sz w:val="23"/>
          <w:szCs w:val="23"/>
        </w:rPr>
        <w:t>ал</w:t>
      </w:r>
      <w:r w:rsidRPr="00BD48D0">
        <w:rPr>
          <w:rFonts w:ascii="Times New Roman" w:hAnsi="Times New Roman" w:cs="Times New Roman"/>
          <w:spacing w:val="-4"/>
          <w:sz w:val="23"/>
          <w:szCs w:val="23"/>
        </w:rPr>
        <w:t>ь</w:t>
      </w:r>
      <w:r w:rsidRPr="00BD48D0">
        <w:rPr>
          <w:rFonts w:ascii="Times New Roman" w:hAnsi="Times New Roman" w:cs="Times New Roman"/>
          <w:spacing w:val="1"/>
          <w:sz w:val="23"/>
          <w:szCs w:val="23"/>
        </w:rPr>
        <w:t>ны</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эк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екта</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хо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мы</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я</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 о в</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связи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ес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ест</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ществ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ци</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ин</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об</w:t>
      </w:r>
      <w:r w:rsidRPr="00BD48D0">
        <w:rPr>
          <w:rFonts w:ascii="Times New Roman" w:hAnsi="Times New Roman" w:cs="Times New Roman"/>
          <w:spacing w:val="-3"/>
          <w:sz w:val="23"/>
          <w:szCs w:val="23"/>
        </w:rPr>
        <w:t>щ</w:t>
      </w:r>
      <w:r w:rsidRPr="00BD48D0">
        <w:rPr>
          <w:rFonts w:ascii="Times New Roman" w:hAnsi="Times New Roman" w:cs="Times New Roman"/>
          <w:sz w:val="23"/>
          <w:szCs w:val="23"/>
        </w:rPr>
        <w:t xml:space="preserve">ества в </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елом.</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lastRenderedPageBreak/>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щ</w:t>
      </w:r>
      <w:r w:rsidRPr="00BD48D0">
        <w:rPr>
          <w:rFonts w:ascii="Times New Roman" w:hAnsi="Times New Roman" w:cs="Times New Roman"/>
          <w:spacing w:val="-3"/>
          <w:sz w:val="23"/>
          <w:szCs w:val="23"/>
        </w:rPr>
        <w:t>е</w:t>
      </w:r>
      <w:r w:rsidRPr="00BD48D0">
        <w:rPr>
          <w:rFonts w:ascii="Times New Roman" w:hAnsi="Times New Roman" w:cs="Times New Roman"/>
          <w:sz w:val="23"/>
          <w:szCs w:val="23"/>
        </w:rPr>
        <w:t>го</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а</w:t>
      </w:r>
      <w:r w:rsidRPr="00BD48D0">
        <w:rPr>
          <w:rFonts w:ascii="Times New Roman" w:hAnsi="Times New Roman" w:cs="Times New Roman"/>
          <w:sz w:val="23"/>
          <w:szCs w:val="23"/>
        </w:rPr>
        <w:t>зова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аж</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ет 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ек</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д</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к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ю</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стве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ци</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w:t>
      </w:r>
      <w:r w:rsidRPr="00BD48D0">
        <w:rPr>
          <w:rFonts w:ascii="Times New Roman" w:hAnsi="Times New Roman" w:cs="Times New Roman"/>
          <w:sz w:val="23"/>
          <w:szCs w:val="23"/>
        </w:rPr>
        <w:t>слови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аква</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 xml:space="preserve">й </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мета</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вк</w:t>
      </w:r>
      <w:r w:rsidRPr="00BD48D0">
        <w:rPr>
          <w:rFonts w:ascii="Times New Roman" w:hAnsi="Times New Roman" w:cs="Times New Roman"/>
          <w:spacing w:val="-1"/>
          <w:sz w:val="23"/>
          <w:szCs w:val="23"/>
        </w:rPr>
        <w:t>лю</w:t>
      </w:r>
      <w:r w:rsidRPr="00BD48D0">
        <w:rPr>
          <w:rFonts w:ascii="Times New Roman" w:hAnsi="Times New Roman" w:cs="Times New Roman"/>
          <w:sz w:val="23"/>
          <w:szCs w:val="23"/>
        </w:rPr>
        <w:t>чает</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ящ</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 акт</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 ге</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ич</w:t>
      </w:r>
      <w:r w:rsidRPr="00BD48D0">
        <w:rPr>
          <w:rFonts w:ascii="Times New Roman" w:hAnsi="Times New Roman" w:cs="Times New Roman"/>
          <w:sz w:val="23"/>
          <w:szCs w:val="23"/>
        </w:rPr>
        <w:t xml:space="preserve">еской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ци</w:t>
      </w:r>
      <w:r w:rsidRPr="00BD48D0">
        <w:rPr>
          <w:rFonts w:ascii="Times New Roman" w:hAnsi="Times New Roman" w:cs="Times New Roman"/>
          <w:sz w:val="23"/>
          <w:szCs w:val="23"/>
        </w:rPr>
        <w:t>и 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в 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м </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л</w:t>
      </w:r>
      <w:r w:rsidRPr="00BD48D0">
        <w:rPr>
          <w:rFonts w:ascii="Times New Roman" w:hAnsi="Times New Roman" w:cs="Times New Roman"/>
          <w:sz w:val="23"/>
          <w:szCs w:val="23"/>
        </w:rPr>
        <w:t>е вос</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ма.</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cs="Times New Roman"/>
          <w:spacing w:val="2"/>
          <w:sz w:val="23"/>
          <w:szCs w:val="23"/>
        </w:rPr>
      </w:pPr>
      <w:r w:rsidRPr="00BD48D0">
        <w:rPr>
          <w:rFonts w:ascii="Times New Roman" w:hAnsi="Times New Roman" w:cs="Times New Roman"/>
          <w:b/>
          <w:bCs/>
          <w:spacing w:val="1"/>
          <w:sz w:val="23"/>
          <w:szCs w:val="23"/>
        </w:rPr>
        <w:t>Развитие</w:t>
      </w:r>
      <w:r w:rsidRPr="00BD48D0">
        <w:rPr>
          <w:rFonts w:ascii="Times New Roman" w:hAnsi="Times New Roman" w:cs="Times New Roman"/>
          <w:b/>
          <w:bCs/>
          <w:sz w:val="23"/>
          <w:szCs w:val="23"/>
        </w:rPr>
        <w:t>г</w:t>
      </w:r>
      <w:r w:rsidRPr="00BD48D0">
        <w:rPr>
          <w:rFonts w:ascii="Times New Roman" w:hAnsi="Times New Roman" w:cs="Times New Roman"/>
          <w:b/>
          <w:bCs/>
          <w:spacing w:val="-3"/>
          <w:sz w:val="23"/>
          <w:szCs w:val="23"/>
        </w:rPr>
        <w:t>е</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г</w:t>
      </w:r>
      <w:r w:rsidRPr="00BD48D0">
        <w:rPr>
          <w:rFonts w:ascii="Times New Roman" w:hAnsi="Times New Roman" w:cs="Times New Roman"/>
          <w:b/>
          <w:bCs/>
          <w:spacing w:val="-3"/>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2"/>
          <w:sz w:val="23"/>
          <w:szCs w:val="23"/>
        </w:rPr>
        <w:t>ф</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ческ</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хз</w:t>
      </w:r>
      <w:r w:rsidRPr="00BD48D0">
        <w:rPr>
          <w:rFonts w:ascii="Times New Roman" w:hAnsi="Times New Roman" w:cs="Times New Roman"/>
          <w:b/>
          <w:bCs/>
          <w:spacing w:val="-1"/>
          <w:sz w:val="23"/>
          <w:szCs w:val="23"/>
        </w:rPr>
        <w:t>н</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ни</w:t>
      </w:r>
      <w:r w:rsidRPr="00BD48D0">
        <w:rPr>
          <w:rFonts w:ascii="Times New Roman" w:hAnsi="Times New Roman" w:cs="Times New Roman"/>
          <w:b/>
          <w:bCs/>
          <w:sz w:val="23"/>
          <w:szCs w:val="23"/>
        </w:rPr>
        <w:t>й оЗе</w:t>
      </w:r>
      <w:r w:rsidRPr="00BD48D0">
        <w:rPr>
          <w:rFonts w:ascii="Times New Roman" w:hAnsi="Times New Roman" w:cs="Times New Roman"/>
          <w:b/>
          <w:bCs/>
          <w:spacing w:val="-1"/>
          <w:sz w:val="23"/>
          <w:szCs w:val="23"/>
        </w:rPr>
        <w:t>м</w:t>
      </w:r>
      <w:r w:rsidRPr="00BD48D0">
        <w:rPr>
          <w:rFonts w:ascii="Times New Roman" w:hAnsi="Times New Roman" w:cs="Times New Roman"/>
          <w:b/>
          <w:bCs/>
          <w:spacing w:val="1"/>
          <w:sz w:val="23"/>
          <w:szCs w:val="23"/>
        </w:rPr>
        <w:t>л</w:t>
      </w:r>
      <w:r w:rsidRPr="00BD48D0">
        <w:rPr>
          <w:rFonts w:ascii="Times New Roman" w:hAnsi="Times New Roman" w:cs="Times New Roman"/>
          <w:b/>
          <w:bCs/>
          <w:spacing w:val="5"/>
          <w:sz w:val="23"/>
          <w:szCs w:val="23"/>
        </w:rPr>
        <w:t>е</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Вв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е.Что</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з</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чает 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в 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м</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ми</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Пр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о</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Дре</w:t>
      </w:r>
      <w:r w:rsidRPr="00BD48D0">
        <w:rPr>
          <w:rFonts w:ascii="Times New Roman" w:hAnsi="Times New Roman" w:cs="Times New Roman"/>
          <w:spacing w:val="-1"/>
          <w:sz w:val="23"/>
          <w:szCs w:val="23"/>
        </w:rPr>
        <w:t>вн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ип</w:t>
      </w:r>
      <w:r w:rsidRPr="00BD48D0">
        <w:rPr>
          <w:rFonts w:ascii="Times New Roman" w:hAnsi="Times New Roman" w:cs="Times New Roman"/>
          <w:sz w:val="23"/>
          <w:szCs w:val="23"/>
        </w:rPr>
        <w:t>ет, Дре</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я</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w:t>
      </w:r>
    </w:p>
    <w:p w:rsidR="00B540EE" w:rsidRPr="00BD48D0"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в э</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у С</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еве</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тешест</w:t>
      </w:r>
      <w:r w:rsidRPr="00BD48D0">
        <w:rPr>
          <w:rFonts w:ascii="Times New Roman" w:hAnsi="Times New Roman" w:cs="Times New Roman"/>
          <w:spacing w:val="-1"/>
          <w:sz w:val="23"/>
          <w:szCs w:val="23"/>
        </w:rPr>
        <w:t>ви</w:t>
      </w:r>
      <w:r w:rsidRPr="00BD48D0">
        <w:rPr>
          <w:rFonts w:ascii="Times New Roman" w:hAnsi="Times New Roman" w:cs="Times New Roman"/>
          <w:sz w:val="23"/>
          <w:szCs w:val="23"/>
        </w:rPr>
        <w:t>я</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ры</w:t>
      </w:r>
      <w:r w:rsidRPr="00BD48D0">
        <w:rPr>
          <w:rFonts w:ascii="Times New Roman" w:hAnsi="Times New Roman" w:cs="Times New Roman"/>
          <w:sz w:val="23"/>
          <w:szCs w:val="23"/>
        </w:rPr>
        <w:t>тия</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е</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ох</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 xml:space="preserve">ев.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тешест</w:t>
      </w:r>
      <w:r w:rsidRPr="00BD48D0">
        <w:rPr>
          <w:rFonts w:ascii="Times New Roman" w:hAnsi="Times New Roman" w:cs="Times New Roman"/>
          <w:spacing w:val="-1"/>
          <w:sz w:val="23"/>
          <w:szCs w:val="23"/>
        </w:rPr>
        <w:t>ви</w:t>
      </w:r>
      <w:r w:rsidRPr="00BD48D0">
        <w:rPr>
          <w:rFonts w:ascii="Times New Roman" w:hAnsi="Times New Roman" w:cs="Times New Roman"/>
          <w:sz w:val="23"/>
          <w:szCs w:val="23"/>
        </w:rPr>
        <w:t>я Ма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ко </w:t>
      </w:r>
      <w:r w:rsidRPr="00BD48D0">
        <w:rPr>
          <w:rFonts w:ascii="Times New Roman" w:hAnsi="Times New Roman" w:cs="Times New Roman"/>
          <w:spacing w:val="-4"/>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 xml:space="preserve">о и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фа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ин</w:t>
      </w:r>
      <w:r w:rsidRPr="00BD48D0">
        <w:rPr>
          <w:rFonts w:ascii="Times New Roman" w:hAnsi="Times New Roman" w:cs="Times New Roman"/>
          <w:spacing w:val="-2"/>
          <w:sz w:val="23"/>
          <w:szCs w:val="23"/>
        </w:rPr>
        <w:t>а.</w:t>
      </w:r>
    </w:p>
    <w:p w:rsidR="00B540EE" w:rsidRPr="00BD48D0"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Эпоха</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Ве</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AB7DE9" w:rsidRPr="00BD48D0">
        <w:rPr>
          <w:rFonts w:ascii="Times New Roman" w:hAnsi="Times New Roman" w:cs="Times New Roman"/>
          <w:sz w:val="23"/>
          <w:szCs w:val="23"/>
        </w:rPr>
        <w:t xml:space="preserve"> С</w:t>
      </w:r>
      <w:r w:rsidRPr="00BD48D0">
        <w:rPr>
          <w:rFonts w:ascii="Times New Roman" w:hAnsi="Times New Roman" w:cs="Times New Roman"/>
          <w:sz w:val="23"/>
          <w:szCs w:val="23"/>
        </w:rPr>
        <w:t>вета, м</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ти</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нди</w:t>
      </w:r>
      <w:r w:rsidRPr="00BD48D0">
        <w:rPr>
          <w:rFonts w:ascii="Times New Roman" w:hAnsi="Times New Roman" w:cs="Times New Roman"/>
          <w:spacing w:val="-1"/>
          <w:sz w:val="23"/>
          <w:szCs w:val="23"/>
        </w:rPr>
        <w:t>ю</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све</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тешест</w:t>
      </w:r>
      <w:r w:rsidRPr="00BD48D0">
        <w:rPr>
          <w:rFonts w:ascii="Times New Roman" w:hAnsi="Times New Roman" w:cs="Times New Roman"/>
          <w:spacing w:val="-1"/>
          <w:sz w:val="23"/>
          <w:szCs w:val="23"/>
        </w:rPr>
        <w:t>ви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Зн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ели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 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ры</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ий</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тия</w:t>
      </w:r>
      <w:r w:rsidRPr="00BD48D0">
        <w:rPr>
          <w:rFonts w:ascii="Times New Roman" w:hAnsi="Times New Roman" w:cs="Times New Roman"/>
          <w:spacing w:val="-1"/>
          <w:sz w:val="23"/>
          <w:szCs w:val="23"/>
        </w:rPr>
        <w:t>XV</w:t>
      </w:r>
      <w:r w:rsidRPr="00BD48D0">
        <w:rPr>
          <w:rFonts w:ascii="Times New Roman" w:hAnsi="Times New Roman" w:cs="Times New Roman"/>
          <w:sz w:val="23"/>
          <w:szCs w:val="23"/>
        </w:rPr>
        <w:t>I</w:t>
      </w:r>
      <w:r w:rsidRPr="00BD48D0">
        <w:rPr>
          <w:rFonts w:ascii="Times New Roman" w:hAnsi="Times New Roman" w:cs="Times New Roman"/>
          <w:spacing w:val="1"/>
          <w:sz w:val="23"/>
          <w:szCs w:val="23"/>
        </w:rPr>
        <w:t>I–</w:t>
      </w:r>
      <w:r w:rsidRPr="00BD48D0">
        <w:rPr>
          <w:rFonts w:ascii="Times New Roman" w:hAnsi="Times New Roman" w:cs="Times New Roman"/>
          <w:spacing w:val="-1"/>
          <w:sz w:val="23"/>
          <w:szCs w:val="23"/>
        </w:rPr>
        <w:t>X</w:t>
      </w:r>
      <w:r w:rsidRPr="00BD48D0">
        <w:rPr>
          <w:rFonts w:ascii="Times New Roman" w:hAnsi="Times New Roman" w:cs="Times New Roman"/>
          <w:sz w:val="23"/>
          <w:szCs w:val="23"/>
        </w:rPr>
        <w:t>IX в</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сслед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яи</w:t>
      </w:r>
      <w:r w:rsidRPr="00BD48D0">
        <w:rPr>
          <w:rFonts w:ascii="Times New Roman" w:hAnsi="Times New Roman" w:cs="Times New Roman"/>
          <w:spacing w:val="1"/>
          <w:sz w:val="23"/>
          <w:szCs w:val="23"/>
        </w:rPr>
        <w:t xml:space="preserve"> 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ры</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й</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встрал</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ии</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еа</w:t>
      </w:r>
      <w:r w:rsidRPr="00BD48D0">
        <w:rPr>
          <w:rFonts w:ascii="Times New Roman" w:hAnsi="Times New Roman" w:cs="Times New Roman"/>
          <w:spacing w:val="4"/>
          <w:sz w:val="23"/>
          <w:szCs w:val="23"/>
        </w:rPr>
        <w:t>н</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w:t>
      </w:r>
      <w:r w:rsidRPr="00BD48D0">
        <w:rPr>
          <w:rFonts w:ascii="Times New Roman" w:hAnsi="Times New Roman" w:cs="Times New Roman"/>
          <w:spacing w:val="-4"/>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кт</w:t>
      </w:r>
      <w:r w:rsidRPr="00BD48D0">
        <w:rPr>
          <w:rFonts w:ascii="Times New Roman" w:hAnsi="Times New Roman" w:cs="Times New Roman"/>
          <w:spacing w:val="-1"/>
          <w:sz w:val="23"/>
          <w:szCs w:val="23"/>
        </w:rPr>
        <w:t>иды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сск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 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свет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тешест</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Ф</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зенште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ни </w:t>
      </w:r>
      <w:r w:rsidRPr="00BD48D0">
        <w:rPr>
          <w:rFonts w:ascii="Times New Roman" w:hAnsi="Times New Roman" w:cs="Times New Roman"/>
          <w:spacing w:val="-1"/>
          <w:sz w:val="23"/>
          <w:szCs w:val="23"/>
        </w:rPr>
        <w:t>Ю</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Ф</w:t>
      </w:r>
      <w:r w:rsidRPr="00BD48D0">
        <w:rPr>
          <w:rFonts w:ascii="Times New Roman" w:hAnsi="Times New Roman" w:cs="Times New Roman"/>
          <w:sz w:val="23"/>
          <w:szCs w:val="23"/>
        </w:rPr>
        <w:t>.Лис</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ий</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и</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сле</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Х веке</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же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ссле</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Юж</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гоиСе</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лю</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по</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ни г</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бо</w:t>
      </w:r>
      <w:r w:rsidRPr="00BD48D0">
        <w:rPr>
          <w:rFonts w:ascii="Times New Roman" w:hAnsi="Times New Roman" w:cs="Times New Roman"/>
          <w:sz w:val="23"/>
          <w:szCs w:val="23"/>
        </w:rPr>
        <w:t>ча</w:t>
      </w:r>
      <w:r w:rsidRPr="00BD48D0">
        <w:rPr>
          <w:rFonts w:ascii="Times New Roman" w:hAnsi="Times New Roman" w:cs="Times New Roman"/>
          <w:spacing w:val="1"/>
          <w:sz w:val="23"/>
          <w:szCs w:val="23"/>
        </w:rPr>
        <w:t>й</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ссл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ев</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ат</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феры, открытия и разработки в области Российского Севера).</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ет челове</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 в</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его зн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 xml:space="preserve">я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врем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p>
    <w:p w:rsidR="00B540EE" w:rsidRPr="00BD48D0"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Современные географические методы исследования Земли. </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cs="Times New Roman"/>
          <w:b/>
          <w:bCs/>
          <w:spacing w:val="6"/>
          <w:sz w:val="23"/>
          <w:szCs w:val="23"/>
        </w:rPr>
      </w:pPr>
      <w:r w:rsidRPr="00BD48D0">
        <w:rPr>
          <w:rFonts w:ascii="Times New Roman" w:hAnsi="Times New Roman" w:cs="Times New Roman"/>
          <w:b/>
          <w:bCs/>
          <w:spacing w:val="1"/>
          <w:sz w:val="23"/>
          <w:szCs w:val="23"/>
        </w:rPr>
        <w:t xml:space="preserve">Земля </w:t>
      </w:r>
      <w:r w:rsidRPr="00BD48D0">
        <w:rPr>
          <w:rFonts w:ascii="Times New Roman" w:hAnsi="Times New Roman" w:cs="Times New Roman"/>
          <w:b/>
          <w:bCs/>
          <w:sz w:val="23"/>
          <w:szCs w:val="23"/>
        </w:rPr>
        <w:t>во Вс</w:t>
      </w:r>
      <w:r w:rsidRPr="00BD48D0">
        <w:rPr>
          <w:rFonts w:ascii="Times New Roman" w:hAnsi="Times New Roman" w:cs="Times New Roman"/>
          <w:b/>
          <w:bCs/>
          <w:spacing w:val="-2"/>
          <w:sz w:val="23"/>
          <w:szCs w:val="23"/>
        </w:rPr>
        <w:t>е</w:t>
      </w:r>
      <w:r w:rsidRPr="00BD48D0">
        <w:rPr>
          <w:rFonts w:ascii="Times New Roman" w:hAnsi="Times New Roman" w:cs="Times New Roman"/>
          <w:b/>
          <w:bCs/>
          <w:spacing w:val="1"/>
          <w:sz w:val="23"/>
          <w:szCs w:val="23"/>
        </w:rPr>
        <w:t>л</w:t>
      </w:r>
      <w:r w:rsidRPr="00BD48D0">
        <w:rPr>
          <w:rFonts w:ascii="Times New Roman" w:hAnsi="Times New Roman" w:cs="Times New Roman"/>
          <w:b/>
          <w:bCs/>
          <w:sz w:val="23"/>
          <w:szCs w:val="23"/>
        </w:rPr>
        <w:t>е</w:t>
      </w:r>
      <w:r w:rsidRPr="00BD48D0">
        <w:rPr>
          <w:rFonts w:ascii="Times New Roman" w:hAnsi="Times New Roman" w:cs="Times New Roman"/>
          <w:b/>
          <w:bCs/>
          <w:spacing w:val="-3"/>
          <w:sz w:val="23"/>
          <w:szCs w:val="23"/>
        </w:rPr>
        <w:t>н</w:t>
      </w:r>
      <w:r w:rsidRPr="00BD48D0">
        <w:rPr>
          <w:rFonts w:ascii="Times New Roman" w:hAnsi="Times New Roman" w:cs="Times New Roman"/>
          <w:b/>
          <w:bCs/>
          <w:spacing w:val="-1"/>
          <w:sz w:val="23"/>
          <w:szCs w:val="23"/>
        </w:rPr>
        <w:t>н</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1"/>
          <w:sz w:val="23"/>
          <w:szCs w:val="23"/>
        </w:rPr>
        <w:t>й</w:t>
      </w:r>
      <w:r w:rsidRPr="00BD48D0">
        <w:rPr>
          <w:rFonts w:ascii="Times New Roman" w:hAnsi="Times New Roman" w:cs="Times New Roman"/>
          <w:b/>
          <w:bCs/>
          <w:sz w:val="23"/>
          <w:szCs w:val="23"/>
        </w:rPr>
        <w:t>.</w:t>
      </w:r>
      <w:r w:rsidR="00AB7DE9"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Д</w:t>
      </w:r>
      <w:r w:rsidRPr="00BD48D0">
        <w:rPr>
          <w:rFonts w:ascii="Times New Roman" w:hAnsi="Times New Roman" w:cs="Times New Roman"/>
          <w:b/>
          <w:bCs/>
          <w:sz w:val="23"/>
          <w:szCs w:val="23"/>
        </w:rPr>
        <w:t>в</w:t>
      </w:r>
      <w:r w:rsidRPr="00BD48D0">
        <w:rPr>
          <w:rFonts w:ascii="Times New Roman" w:hAnsi="Times New Roman" w:cs="Times New Roman"/>
          <w:b/>
          <w:bCs/>
          <w:spacing w:val="-1"/>
          <w:sz w:val="23"/>
          <w:szCs w:val="23"/>
        </w:rPr>
        <w:t>и</w:t>
      </w:r>
      <w:r w:rsidRPr="00BD48D0">
        <w:rPr>
          <w:rFonts w:ascii="Times New Roman" w:hAnsi="Times New Roman" w:cs="Times New Roman"/>
          <w:b/>
          <w:bCs/>
          <w:spacing w:val="-2"/>
          <w:sz w:val="23"/>
          <w:szCs w:val="23"/>
        </w:rPr>
        <w:t>ж</w:t>
      </w:r>
      <w:r w:rsidRPr="00BD48D0">
        <w:rPr>
          <w:rFonts w:ascii="Times New Roman" w:hAnsi="Times New Roman" w:cs="Times New Roman"/>
          <w:b/>
          <w:bCs/>
          <w:sz w:val="23"/>
          <w:szCs w:val="23"/>
        </w:rPr>
        <w:t>ен</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я</w:t>
      </w:r>
      <w:r w:rsidR="00AB7DE9"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Зе</w:t>
      </w:r>
      <w:r w:rsidRPr="00BD48D0">
        <w:rPr>
          <w:rFonts w:ascii="Times New Roman" w:hAnsi="Times New Roman" w:cs="Times New Roman"/>
          <w:b/>
          <w:bCs/>
          <w:spacing w:val="1"/>
          <w:sz w:val="23"/>
          <w:szCs w:val="23"/>
        </w:rPr>
        <w:t>мл</w:t>
      </w:r>
      <w:r w:rsidRPr="00BD48D0">
        <w:rPr>
          <w:rFonts w:ascii="Times New Roman" w:hAnsi="Times New Roman" w:cs="Times New Roman"/>
          <w:b/>
          <w:bCs/>
          <w:sz w:val="23"/>
          <w:szCs w:val="23"/>
        </w:rPr>
        <w:t>и</w:t>
      </w:r>
      <w:r w:rsidR="00AB7DE9"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и</w:t>
      </w:r>
      <w:r w:rsidR="00AB7DE9" w:rsidRPr="00BD48D0">
        <w:rPr>
          <w:rFonts w:ascii="Times New Roman" w:hAnsi="Times New Roman" w:cs="Times New Roman"/>
          <w:b/>
          <w:bCs/>
          <w:sz w:val="23"/>
          <w:szCs w:val="23"/>
        </w:rPr>
        <w:t xml:space="preserve"> </w:t>
      </w:r>
      <w:r w:rsidRPr="00BD48D0">
        <w:rPr>
          <w:rFonts w:ascii="Times New Roman" w:hAnsi="Times New Roman" w:cs="Times New Roman"/>
          <w:b/>
          <w:bCs/>
          <w:spacing w:val="-3"/>
          <w:sz w:val="23"/>
          <w:szCs w:val="23"/>
        </w:rPr>
        <w:t>и</w:t>
      </w:r>
      <w:r w:rsidRPr="00BD48D0">
        <w:rPr>
          <w:rFonts w:ascii="Times New Roman" w:hAnsi="Times New Roman" w:cs="Times New Roman"/>
          <w:b/>
          <w:bCs/>
          <w:sz w:val="23"/>
          <w:szCs w:val="23"/>
        </w:rPr>
        <w:t>х</w:t>
      </w:r>
      <w:r w:rsidRPr="00BD48D0">
        <w:rPr>
          <w:rFonts w:ascii="Times New Roman" w:hAnsi="Times New Roman" w:cs="Times New Roman"/>
          <w:b/>
          <w:bCs/>
          <w:spacing w:val="-2"/>
          <w:sz w:val="23"/>
          <w:szCs w:val="23"/>
        </w:rPr>
        <w:t>с</w:t>
      </w:r>
      <w:r w:rsidRPr="00BD48D0">
        <w:rPr>
          <w:rFonts w:ascii="Times New Roman" w:hAnsi="Times New Roman" w:cs="Times New Roman"/>
          <w:b/>
          <w:bCs/>
          <w:spacing w:val="1"/>
          <w:sz w:val="23"/>
          <w:szCs w:val="23"/>
        </w:rPr>
        <w:t>л</w:t>
      </w:r>
      <w:r w:rsidRPr="00BD48D0">
        <w:rPr>
          <w:rFonts w:ascii="Times New Roman" w:hAnsi="Times New Roman" w:cs="Times New Roman"/>
          <w:b/>
          <w:bCs/>
          <w:sz w:val="23"/>
          <w:szCs w:val="23"/>
        </w:rPr>
        <w:t>ед</w:t>
      </w:r>
      <w:r w:rsidRPr="00BD48D0">
        <w:rPr>
          <w:rFonts w:ascii="Times New Roman" w:hAnsi="Times New Roman" w:cs="Times New Roman"/>
          <w:b/>
          <w:bCs/>
          <w:spacing w:val="-3"/>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в</w:t>
      </w:r>
      <w:r w:rsidRPr="00BD48D0">
        <w:rPr>
          <w:rFonts w:ascii="Times New Roman" w:hAnsi="Times New Roman" w:cs="Times New Roman"/>
          <w:b/>
          <w:bCs/>
          <w:spacing w:val="-4"/>
          <w:sz w:val="23"/>
          <w:szCs w:val="23"/>
        </w:rPr>
        <w:t>и</w:t>
      </w:r>
      <w:r w:rsidRPr="00BD48D0">
        <w:rPr>
          <w:rFonts w:ascii="Times New Roman" w:hAnsi="Times New Roman" w:cs="Times New Roman"/>
          <w:b/>
          <w:bCs/>
          <w:sz w:val="23"/>
          <w:szCs w:val="23"/>
        </w:rPr>
        <w:t>я.</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я –часть 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яи</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5"/>
          <w:sz w:val="23"/>
          <w:szCs w:val="23"/>
        </w:rPr>
        <w:t>с</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са</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 xml:space="preserve"> 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xml:space="preserve">шу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ету 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знь </w:t>
      </w:r>
      <w:r w:rsidRPr="00BD48D0">
        <w:rPr>
          <w:rFonts w:ascii="Times New Roman" w:hAnsi="Times New Roman" w:cs="Times New Roman"/>
          <w:spacing w:val="-1"/>
          <w:sz w:val="23"/>
          <w:szCs w:val="23"/>
        </w:rPr>
        <w:t>лю</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Фо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ма и</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азм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045E5E" w:rsidRPr="00BD48D0">
        <w:rPr>
          <w:rFonts w:ascii="Times New Roman" w:hAnsi="Times New Roman" w:cs="Times New Roman"/>
          <w:spacing w:val="1"/>
          <w:sz w:val="23"/>
          <w:szCs w:val="23"/>
        </w:rPr>
        <w:t xml:space="preserve"> Земли</w:t>
      </w:r>
      <w:r w:rsidRPr="00BD48D0">
        <w:rPr>
          <w:rFonts w:ascii="Times New Roman" w:hAnsi="Times New Roman" w:cs="Times New Roman"/>
          <w:sz w:val="23"/>
          <w:szCs w:val="23"/>
        </w:rPr>
        <w:t>.</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 Дв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 xml:space="preserve">и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 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а. См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в</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 xml:space="preserve">н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од</w:t>
      </w:r>
      <w:r w:rsidRPr="00BD48D0">
        <w:rPr>
          <w:rFonts w:ascii="Times New Roman" w:hAnsi="Times New Roman" w:cs="Times New Roman"/>
          <w:sz w:val="23"/>
          <w:szCs w:val="23"/>
        </w:rPr>
        <w:t xml:space="preserve">а. </w:t>
      </w:r>
      <w:r w:rsidRPr="00BD48D0">
        <w:rPr>
          <w:rFonts w:ascii="Times New Roman" w:hAnsi="Times New Roman" w:cs="Times New Roman"/>
          <w:spacing w:val="-4"/>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ки и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 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яса</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св</w:t>
      </w:r>
      <w:r w:rsidRPr="00BD48D0">
        <w:rPr>
          <w:rFonts w:ascii="Times New Roman" w:hAnsi="Times New Roman" w:cs="Times New Roman"/>
          <w:spacing w:val="-3"/>
          <w:sz w:val="23"/>
          <w:szCs w:val="23"/>
        </w:rPr>
        <w:t>е</w:t>
      </w:r>
      <w:r w:rsidRPr="00BD48D0">
        <w:rPr>
          <w:rFonts w:ascii="Times New Roman" w:hAnsi="Times New Roman" w:cs="Times New Roman"/>
          <w:sz w:val="23"/>
          <w:szCs w:val="23"/>
        </w:rPr>
        <w:t>ще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ь–как</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е</w:t>
      </w:r>
      <w:r w:rsidRPr="00BD48D0">
        <w:rPr>
          <w:rFonts w:ascii="Times New Roman" w:hAnsi="Times New Roman" w:cs="Times New Roman"/>
          <w:sz w:val="23"/>
          <w:szCs w:val="23"/>
        </w:rPr>
        <w:t xml:space="preserve">ма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бо</w:t>
      </w:r>
      <w:r w:rsidRPr="00BD48D0">
        <w:rPr>
          <w:rFonts w:ascii="Times New Roman" w:hAnsi="Times New Roman" w:cs="Times New Roman"/>
          <w:spacing w:val="-1"/>
          <w:sz w:val="23"/>
          <w:szCs w:val="23"/>
        </w:rPr>
        <w:t>ль</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z w:val="23"/>
          <w:szCs w:val="23"/>
        </w:rPr>
        <w:t>ж</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тк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 врем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 xml:space="preserve"> 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та</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яв</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как</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см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 xml:space="preserve"> д</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я</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45E5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сме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фаз</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pacing w:val="3"/>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сме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н</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 Дв</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во</w:t>
      </w:r>
      <w:r w:rsidRPr="00BD48D0">
        <w:rPr>
          <w:rFonts w:ascii="Times New Roman" w:hAnsi="Times New Roman" w:cs="Times New Roman"/>
          <w:spacing w:val="-1"/>
          <w:sz w:val="23"/>
          <w:szCs w:val="23"/>
        </w:rPr>
        <w:t>кр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 сво</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й</w:t>
      </w:r>
      <w:r w:rsidR="00045E5E" w:rsidRPr="00BD48D0">
        <w:rPr>
          <w:rFonts w:ascii="Times New Roman" w:hAnsi="Times New Roman" w:cs="Times New Roman"/>
          <w:sz w:val="23"/>
          <w:szCs w:val="23"/>
        </w:rPr>
        <w:t xml:space="preserve"> </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я и </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тк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ят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b/>
          <w:bCs/>
          <w:sz w:val="23"/>
          <w:szCs w:val="23"/>
        </w:rPr>
      </w:pPr>
      <w:r w:rsidRPr="00BD48D0">
        <w:rPr>
          <w:rFonts w:ascii="Times New Roman" w:hAnsi="Times New Roman" w:cs="Times New Roman"/>
          <w:b/>
          <w:bCs/>
          <w:sz w:val="23"/>
          <w:szCs w:val="23"/>
        </w:rPr>
        <w:t>И</w:t>
      </w:r>
      <w:r w:rsidRPr="00BD48D0">
        <w:rPr>
          <w:rFonts w:ascii="Times New Roman" w:hAnsi="Times New Roman" w:cs="Times New Roman"/>
          <w:b/>
          <w:bCs/>
          <w:spacing w:val="-3"/>
          <w:sz w:val="23"/>
          <w:szCs w:val="23"/>
        </w:rPr>
        <w:t>з</w:t>
      </w:r>
      <w:r w:rsidRPr="00BD48D0">
        <w:rPr>
          <w:rFonts w:ascii="Times New Roman" w:hAnsi="Times New Roman" w:cs="Times New Roman"/>
          <w:b/>
          <w:bCs/>
          <w:spacing w:val="1"/>
          <w:sz w:val="23"/>
          <w:szCs w:val="23"/>
        </w:rPr>
        <w:t>об</w:t>
      </w:r>
      <w:r w:rsidRPr="00BD48D0">
        <w:rPr>
          <w:rFonts w:ascii="Times New Roman" w:hAnsi="Times New Roman" w:cs="Times New Roman"/>
          <w:b/>
          <w:bCs/>
          <w:spacing w:val="-3"/>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2"/>
          <w:sz w:val="23"/>
          <w:szCs w:val="23"/>
        </w:rPr>
        <w:t>ж</w:t>
      </w:r>
      <w:r w:rsidRPr="00BD48D0">
        <w:rPr>
          <w:rFonts w:ascii="Times New Roman" w:hAnsi="Times New Roman" w:cs="Times New Roman"/>
          <w:b/>
          <w:bCs/>
          <w:sz w:val="23"/>
          <w:szCs w:val="23"/>
        </w:rPr>
        <w:t>ен</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е земн</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 xml:space="preserve">й </w:t>
      </w:r>
      <w:r w:rsidRPr="00BD48D0">
        <w:rPr>
          <w:rFonts w:ascii="Times New Roman" w:hAnsi="Times New Roman" w:cs="Times New Roman"/>
          <w:b/>
          <w:bCs/>
          <w:spacing w:val="-3"/>
          <w:sz w:val="23"/>
          <w:szCs w:val="23"/>
        </w:rPr>
        <w:t>п</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ве</w:t>
      </w:r>
      <w:r w:rsidRPr="00BD48D0">
        <w:rPr>
          <w:rFonts w:ascii="Times New Roman" w:hAnsi="Times New Roman" w:cs="Times New Roman"/>
          <w:b/>
          <w:bCs/>
          <w:spacing w:val="-3"/>
          <w:sz w:val="23"/>
          <w:szCs w:val="23"/>
        </w:rPr>
        <w:t>р</w:t>
      </w:r>
      <w:r w:rsidRPr="00BD48D0">
        <w:rPr>
          <w:rFonts w:ascii="Times New Roman" w:hAnsi="Times New Roman" w:cs="Times New Roman"/>
          <w:b/>
          <w:bCs/>
          <w:spacing w:val="1"/>
          <w:sz w:val="23"/>
          <w:szCs w:val="23"/>
        </w:rPr>
        <w:t>х</w:t>
      </w:r>
      <w:r w:rsidRPr="00BD48D0">
        <w:rPr>
          <w:rFonts w:ascii="Times New Roman" w:hAnsi="Times New Roman" w:cs="Times New Roman"/>
          <w:b/>
          <w:bCs/>
          <w:spacing w:val="-1"/>
          <w:sz w:val="23"/>
          <w:szCs w:val="23"/>
        </w:rPr>
        <w:t>н</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2"/>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 xml:space="preserve">. </w:t>
      </w:r>
    </w:p>
    <w:p w:rsidR="00B540EE" w:rsidRPr="00BD48D0" w:rsidRDefault="00B540EE" w:rsidP="00C87E18">
      <w:pPr>
        <w:tabs>
          <w:tab w:val="left" w:pos="1240"/>
          <w:tab w:val="left" w:pos="3160"/>
          <w:tab w:val="left" w:pos="4280"/>
          <w:tab w:val="left" w:pos="6180"/>
          <w:tab w:val="left" w:pos="7100"/>
          <w:tab w:val="left" w:pos="8880"/>
        </w:tabs>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же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зе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по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н мест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ло</w:t>
      </w:r>
      <w:r w:rsidRPr="00BD48D0">
        <w:rPr>
          <w:rFonts w:ascii="Times New Roman" w:hAnsi="Times New Roman" w:cs="Times New Roman"/>
          <w:spacing w:val="1"/>
          <w:sz w:val="23"/>
          <w:szCs w:val="23"/>
        </w:rPr>
        <w:t>б</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та, космические снимки. Масшт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Ориентирование на местности: определение сторон горизонта по компасу и местным признакам. Особенности ориентирования в мегаполисе и в природе.</w:t>
      </w:r>
      <w:r w:rsidRPr="00BD48D0">
        <w:rPr>
          <w:rFonts w:ascii="Times New Roman" w:hAnsi="Times New Roman" w:cs="Times New Roman"/>
          <w:spacing w:val="-1"/>
          <w:sz w:val="23"/>
          <w:szCs w:val="23"/>
        </w:rPr>
        <w:t>Пл</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н мес</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Усло</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зн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к</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ставить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н</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мес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став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ше</w:t>
      </w:r>
      <w:r w:rsidRPr="00BD48D0">
        <w:rPr>
          <w:rFonts w:ascii="Times New Roman" w:hAnsi="Times New Roman" w:cs="Times New Roman"/>
          <w:spacing w:val="-3"/>
          <w:sz w:val="23"/>
          <w:szCs w:val="23"/>
        </w:rPr>
        <w:t>г</w:t>
      </w:r>
      <w:r w:rsidRPr="00BD48D0">
        <w:rPr>
          <w:rFonts w:ascii="Times New Roman" w:hAnsi="Times New Roman" w:cs="Times New Roman"/>
          <w:sz w:val="23"/>
          <w:szCs w:val="23"/>
        </w:rPr>
        <w:t>о</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пл</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мест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учебного кабинета/</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комнаты.</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ая</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та–</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бы</w:t>
      </w:r>
      <w:r w:rsidRPr="00BD48D0">
        <w:rPr>
          <w:rFonts w:ascii="Times New Roman" w:hAnsi="Times New Roman" w:cs="Times New Roman"/>
          <w:sz w:val="23"/>
          <w:szCs w:val="23"/>
        </w:rPr>
        <w:t>й</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 xml:space="preserve"> 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форм</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Содержание и значение карт. Топографические карты. Масшт</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б</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словн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 зна</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 ка</w:t>
      </w:r>
      <w:r w:rsidRPr="00BD48D0">
        <w:rPr>
          <w:rFonts w:ascii="Times New Roman" w:hAnsi="Times New Roman" w:cs="Times New Roman"/>
          <w:spacing w:val="1"/>
          <w:sz w:val="23"/>
          <w:szCs w:val="23"/>
        </w:rPr>
        <w:t>р</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сет</w:t>
      </w:r>
      <w:r w:rsidRPr="00BD48D0">
        <w:rPr>
          <w:rFonts w:ascii="Times New Roman" w:hAnsi="Times New Roman" w:cs="Times New Roman"/>
          <w:spacing w:val="-3"/>
          <w:sz w:val="23"/>
          <w:szCs w:val="23"/>
        </w:rPr>
        <w:t>ь</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л</w:t>
      </w:r>
      <w:r w:rsidRPr="00BD48D0">
        <w:rPr>
          <w:rFonts w:ascii="Times New Roman" w:hAnsi="Times New Roman" w:cs="Times New Roman"/>
          <w:sz w:val="23"/>
          <w:szCs w:val="23"/>
        </w:rPr>
        <w:t>ели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ид</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иро</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та.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 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ат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4"/>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ъ</w:t>
      </w:r>
      <w:r w:rsidRPr="00BD48D0">
        <w:rPr>
          <w:rFonts w:ascii="Times New Roman" w:hAnsi="Times New Roman" w:cs="Times New Roman"/>
          <w:sz w:val="23"/>
          <w:szCs w:val="23"/>
        </w:rPr>
        <w:t>ек</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 расстояний, абсолютных высот</w:t>
      </w:r>
      <w:r w:rsidRPr="00BD48D0">
        <w:rPr>
          <w:rFonts w:ascii="Times New Roman" w:hAnsi="Times New Roman" w:cs="Times New Roman"/>
          <w:spacing w:val="1"/>
          <w:sz w:val="23"/>
          <w:szCs w:val="23"/>
        </w:rPr>
        <w:t xml:space="preserve"> по</w:t>
      </w:r>
      <w:r w:rsidRPr="00BD48D0">
        <w:rPr>
          <w:rFonts w:ascii="Times New Roman" w:hAnsi="Times New Roman" w:cs="Times New Roman"/>
          <w:sz w:val="23"/>
          <w:szCs w:val="23"/>
        </w:rPr>
        <w:t xml:space="preserve"> к</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те.</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jc w:val="both"/>
        <w:rPr>
          <w:rFonts w:ascii="Times New Roman" w:hAnsi="Times New Roman" w:cs="Times New Roman"/>
          <w:sz w:val="23"/>
          <w:szCs w:val="23"/>
        </w:rPr>
      </w:pPr>
      <w:r w:rsidRPr="00BD48D0">
        <w:rPr>
          <w:rFonts w:ascii="Times New Roman" w:hAnsi="Times New Roman" w:cs="Times New Roman"/>
          <w:b/>
          <w:bCs/>
          <w:spacing w:val="1"/>
          <w:sz w:val="23"/>
          <w:szCs w:val="23"/>
        </w:rPr>
        <w:t xml:space="preserve">Природа </w:t>
      </w:r>
      <w:r w:rsidRPr="00BD48D0">
        <w:rPr>
          <w:rFonts w:ascii="Times New Roman" w:hAnsi="Times New Roman" w:cs="Times New Roman"/>
          <w:b/>
          <w:bCs/>
          <w:sz w:val="23"/>
          <w:szCs w:val="23"/>
        </w:rPr>
        <w:t>З</w:t>
      </w:r>
      <w:r w:rsidRPr="00BD48D0">
        <w:rPr>
          <w:rFonts w:ascii="Times New Roman" w:hAnsi="Times New Roman" w:cs="Times New Roman"/>
          <w:b/>
          <w:bCs/>
          <w:spacing w:val="-2"/>
          <w:sz w:val="23"/>
          <w:szCs w:val="23"/>
        </w:rPr>
        <w:t>е</w:t>
      </w:r>
      <w:r w:rsidRPr="00BD48D0">
        <w:rPr>
          <w:rFonts w:ascii="Times New Roman" w:hAnsi="Times New Roman" w:cs="Times New Roman"/>
          <w:b/>
          <w:bCs/>
          <w:sz w:val="23"/>
          <w:szCs w:val="23"/>
        </w:rPr>
        <w:t>м</w:t>
      </w:r>
      <w:r w:rsidRPr="00BD48D0">
        <w:rPr>
          <w:rFonts w:ascii="Times New Roman" w:hAnsi="Times New Roman" w:cs="Times New Roman"/>
          <w:b/>
          <w:bCs/>
          <w:spacing w:val="1"/>
          <w:sz w:val="23"/>
          <w:szCs w:val="23"/>
        </w:rPr>
        <w:t>л</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w:t>
      </w:r>
    </w:p>
    <w:p w:rsidR="00B540EE" w:rsidRPr="00BD48D0"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Л</w:t>
      </w:r>
      <w:r w:rsidRPr="00BD48D0">
        <w:rPr>
          <w:rFonts w:ascii="Times New Roman" w:hAnsi="Times New Roman" w:cs="Times New Roman"/>
          <w:b/>
          <w:bCs/>
          <w:spacing w:val="-1"/>
          <w:sz w:val="23"/>
          <w:szCs w:val="23"/>
        </w:rPr>
        <w:t>и</w:t>
      </w:r>
      <w:r w:rsidRPr="00BD48D0">
        <w:rPr>
          <w:rFonts w:ascii="Times New Roman" w:hAnsi="Times New Roman" w:cs="Times New Roman"/>
          <w:b/>
          <w:bCs/>
          <w:spacing w:val="1"/>
          <w:sz w:val="23"/>
          <w:szCs w:val="23"/>
        </w:rPr>
        <w:t>то</w:t>
      </w:r>
      <w:r w:rsidRPr="00BD48D0">
        <w:rPr>
          <w:rFonts w:ascii="Times New Roman" w:hAnsi="Times New Roman" w:cs="Times New Roman"/>
          <w:b/>
          <w:bCs/>
          <w:sz w:val="23"/>
          <w:szCs w:val="23"/>
        </w:rPr>
        <w:t>с</w:t>
      </w:r>
      <w:r w:rsidRPr="00BD48D0">
        <w:rPr>
          <w:rFonts w:ascii="Times New Roman" w:hAnsi="Times New Roman" w:cs="Times New Roman"/>
          <w:b/>
          <w:bCs/>
          <w:spacing w:val="-2"/>
          <w:sz w:val="23"/>
          <w:szCs w:val="23"/>
        </w:rPr>
        <w:t>ф</w:t>
      </w:r>
      <w:r w:rsidRPr="00BD48D0">
        <w:rPr>
          <w:rFonts w:ascii="Times New Roman" w:hAnsi="Times New Roman" w:cs="Times New Roman"/>
          <w:b/>
          <w:bCs/>
          <w:sz w:val="23"/>
          <w:szCs w:val="23"/>
        </w:rPr>
        <w:t>е</w:t>
      </w:r>
      <w:r w:rsidRPr="00BD48D0">
        <w:rPr>
          <w:rFonts w:ascii="Times New Roman" w:hAnsi="Times New Roman" w:cs="Times New Roman"/>
          <w:b/>
          <w:bCs/>
          <w:spacing w:val="-3"/>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w:t>
      </w:r>
      <w:r w:rsidRPr="00BD48D0">
        <w:rPr>
          <w:rFonts w:ascii="Times New Roman" w:hAnsi="Times New Roman" w:cs="Times New Roman"/>
          <w:sz w:val="23"/>
          <w:szCs w:val="23"/>
        </w:rPr>
        <w:t>Ли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фе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5"/>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ло</w:t>
      </w:r>
      <w:r w:rsidRPr="00BD48D0">
        <w:rPr>
          <w:rFonts w:ascii="Times New Roman" w:hAnsi="Times New Roman" w:cs="Times New Roman"/>
          <w:sz w:val="23"/>
          <w:szCs w:val="23"/>
        </w:rPr>
        <w:t>чка</w:t>
      </w:r>
      <w:r w:rsidRPr="00BD48D0">
        <w:rPr>
          <w:rFonts w:ascii="Times New Roman" w:hAnsi="Times New Roman" w:cs="Times New Roman"/>
          <w:spacing w:val="1"/>
          <w:sz w:val="23"/>
          <w:szCs w:val="23"/>
        </w:rPr>
        <w:t xml:space="preserve"> 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 В</w:t>
      </w:r>
      <w:r w:rsidRPr="00BD48D0">
        <w:rPr>
          <w:rFonts w:ascii="Times New Roman" w:hAnsi="Times New Roman" w:cs="Times New Roman"/>
          <w:spacing w:val="1"/>
          <w:sz w:val="23"/>
          <w:szCs w:val="23"/>
        </w:rPr>
        <w:t>н</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Раз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7"/>
          <w:sz w:val="23"/>
          <w:szCs w:val="23"/>
        </w:rPr>
        <w:t>р</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д</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 минер</w:t>
      </w:r>
      <w:r w:rsidRPr="00BD48D0">
        <w:rPr>
          <w:rFonts w:ascii="Times New Roman" w:hAnsi="Times New Roman" w:cs="Times New Roman"/>
          <w:spacing w:val="1"/>
          <w:sz w:val="23"/>
          <w:szCs w:val="23"/>
        </w:rPr>
        <w:t>а</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езн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 xml:space="preserve">мые и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в 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и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еме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го </w:t>
      </w:r>
      <w:r w:rsidRPr="00BD48D0">
        <w:rPr>
          <w:rFonts w:ascii="Times New Roman" w:hAnsi="Times New Roman" w:cs="Times New Roman"/>
          <w:spacing w:val="1"/>
          <w:sz w:val="23"/>
          <w:szCs w:val="23"/>
        </w:rPr>
        <w:t>об</w:t>
      </w:r>
      <w:r w:rsidRPr="00BD48D0">
        <w:rPr>
          <w:rFonts w:ascii="Times New Roman" w:hAnsi="Times New Roman" w:cs="Times New Roman"/>
          <w:spacing w:val="-3"/>
          <w:sz w:val="23"/>
          <w:szCs w:val="23"/>
        </w:rPr>
        <w:t>щ</w:t>
      </w:r>
      <w:r w:rsidRPr="00BD48D0">
        <w:rPr>
          <w:rFonts w:ascii="Times New Roman" w:hAnsi="Times New Roman" w:cs="Times New Roman"/>
          <w:sz w:val="23"/>
          <w:szCs w:val="23"/>
        </w:rPr>
        <w:t>ест</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а. Дв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зе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 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ы и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земной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хн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зе</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се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в</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л</w:t>
      </w:r>
      <w:r w:rsidRPr="00BD48D0">
        <w:rPr>
          <w:rFonts w:ascii="Times New Roman" w:hAnsi="Times New Roman" w:cs="Times New Roman"/>
          <w:spacing w:val="3"/>
          <w:sz w:val="23"/>
          <w:szCs w:val="23"/>
        </w:rPr>
        <w:t>к</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ры</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jc w:val="both"/>
        <w:rPr>
          <w:rFonts w:ascii="Times New Roman" w:hAnsi="Times New Roman" w:cs="Times New Roman"/>
          <w:spacing w:val="-1"/>
          <w:sz w:val="23"/>
          <w:szCs w:val="23"/>
        </w:rPr>
      </w:pPr>
      <w:r w:rsidRPr="00BD48D0">
        <w:rPr>
          <w:rFonts w:ascii="Times New Roman" w:hAnsi="Times New Roman" w:cs="Times New Roman"/>
          <w:sz w:val="23"/>
          <w:szCs w:val="23"/>
        </w:rPr>
        <w:t>Ре</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 xml:space="preserve">еф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Способы </w:t>
      </w:r>
      <w:r w:rsidRPr="00BD48D0">
        <w:rPr>
          <w:rFonts w:ascii="Times New Roman" w:hAnsi="Times New Roman" w:cs="Times New Roman"/>
          <w:sz w:val="23"/>
          <w:szCs w:val="23"/>
        </w:rPr>
        <w:t>из</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 xml:space="preserve">ефа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х и кар</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мы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ефа–</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.Ра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н</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с тече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ем</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н</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выс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Оп</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 а</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лю</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ы</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.Раз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азие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р</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z w:val="23"/>
          <w:szCs w:val="23"/>
        </w:rPr>
        <w:lastRenderedPageBreak/>
        <w:t>ра</w:t>
      </w:r>
      <w:r w:rsidRPr="00BD48D0">
        <w:rPr>
          <w:rFonts w:ascii="Times New Roman" w:hAnsi="Times New Roman" w:cs="Times New Roman"/>
          <w:spacing w:val="1"/>
          <w:sz w:val="23"/>
          <w:szCs w:val="23"/>
        </w:rPr>
        <w:t>с</w:t>
      </w:r>
      <w:r w:rsidRPr="00BD48D0">
        <w:rPr>
          <w:rFonts w:ascii="Times New Roman" w:hAnsi="Times New Roman" w:cs="Times New Roman"/>
          <w:sz w:val="23"/>
          <w:szCs w:val="23"/>
        </w:rPr>
        <w:t>ту 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нию</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льн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3"/>
          <w:sz w:val="23"/>
          <w:szCs w:val="23"/>
        </w:rPr>
        <w:t>ю</w:t>
      </w:r>
      <w:r w:rsidRPr="00BD48D0">
        <w:rPr>
          <w:rFonts w:ascii="Times New Roman" w:hAnsi="Times New Roman" w:cs="Times New Roman"/>
          <w:sz w:val="23"/>
          <w:szCs w:val="23"/>
        </w:rPr>
        <w:t>тной</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ты</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Ре</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еф</w:t>
      </w:r>
      <w:r w:rsidRPr="00BD48D0">
        <w:rPr>
          <w:rFonts w:ascii="Times New Roman" w:hAnsi="Times New Roman" w:cs="Times New Roman"/>
          <w:spacing w:val="1"/>
          <w:sz w:val="23"/>
          <w:szCs w:val="23"/>
        </w:rPr>
        <w:t xml:space="preserve"> дн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 Мет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я г</w:t>
      </w:r>
      <w:r w:rsidRPr="00BD48D0">
        <w:rPr>
          <w:rFonts w:ascii="Times New Roman" w:hAnsi="Times New Roman" w:cs="Times New Roman"/>
          <w:spacing w:val="-3"/>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би</w:t>
      </w:r>
      <w:r w:rsidRPr="00BD48D0">
        <w:rPr>
          <w:rFonts w:ascii="Times New Roman" w:hAnsi="Times New Roman" w:cs="Times New Roman"/>
          <w:sz w:val="23"/>
          <w:szCs w:val="23"/>
        </w:rPr>
        <w:t>н</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Ми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ссл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вате</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од</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би</w:t>
      </w:r>
      <w:r w:rsidRPr="00BD48D0">
        <w:rPr>
          <w:rFonts w:ascii="Times New Roman" w:hAnsi="Times New Roman" w:cs="Times New Roman"/>
          <w:sz w:val="23"/>
          <w:szCs w:val="23"/>
        </w:rPr>
        <w:t>н</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ры</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Ра</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та с</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ями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алов,</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ае</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ых</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pacing w:val="-1"/>
          <w:sz w:val="23"/>
          <w:szCs w:val="23"/>
        </w:rPr>
        <w:t>Ги</w:t>
      </w:r>
      <w:r w:rsidRPr="00BD48D0">
        <w:rPr>
          <w:rFonts w:ascii="Times New Roman" w:hAnsi="Times New Roman" w:cs="Times New Roman"/>
          <w:b/>
          <w:bCs/>
          <w:sz w:val="23"/>
          <w:szCs w:val="23"/>
        </w:rPr>
        <w:t>дрос</w:t>
      </w:r>
      <w:r w:rsidRPr="00BD48D0">
        <w:rPr>
          <w:rFonts w:ascii="Times New Roman" w:hAnsi="Times New Roman" w:cs="Times New Roman"/>
          <w:b/>
          <w:bCs/>
          <w:spacing w:val="-2"/>
          <w:sz w:val="23"/>
          <w:szCs w:val="23"/>
        </w:rPr>
        <w:t>ф</w:t>
      </w:r>
      <w:r w:rsidRPr="00BD48D0">
        <w:rPr>
          <w:rFonts w:ascii="Times New Roman" w:hAnsi="Times New Roman" w:cs="Times New Roman"/>
          <w:b/>
          <w:bCs/>
          <w:sz w:val="23"/>
          <w:szCs w:val="23"/>
        </w:rPr>
        <w:t>ер</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 г</w:t>
      </w:r>
      <w:r w:rsidRPr="00BD48D0">
        <w:rPr>
          <w:rFonts w:ascii="Times New Roman" w:hAnsi="Times New Roman" w:cs="Times New Roman"/>
          <w:spacing w:val="-1"/>
          <w:sz w:val="23"/>
          <w:szCs w:val="23"/>
        </w:rPr>
        <w:t>ид</w:t>
      </w:r>
      <w:r w:rsidRPr="00BD48D0">
        <w:rPr>
          <w:rFonts w:ascii="Times New Roman" w:hAnsi="Times New Roman" w:cs="Times New Roman"/>
          <w:spacing w:val="1"/>
          <w:sz w:val="23"/>
          <w:szCs w:val="23"/>
        </w:rPr>
        <w:t>ро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ф</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ы. </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 М</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го</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ро</w:t>
      </w:r>
      <w:r w:rsidRPr="00BD48D0">
        <w:rPr>
          <w:rFonts w:ascii="Times New Roman" w:hAnsi="Times New Roman" w:cs="Times New Roman"/>
          <w:spacing w:val="5"/>
          <w:sz w:val="23"/>
          <w:szCs w:val="23"/>
        </w:rPr>
        <w:t>т</w:t>
      </w:r>
      <w:r w:rsidRPr="00BD48D0">
        <w:rPr>
          <w:rFonts w:ascii="Times New Roman" w:hAnsi="Times New Roman" w:cs="Times New Roman"/>
          <w:sz w:val="23"/>
          <w:szCs w:val="23"/>
        </w:rPr>
        <w:t>а воды. М</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кеан и е</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 час</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Сво</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xml:space="preserve">ства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д М</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еа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 темп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 с</w:t>
      </w:r>
      <w:r w:rsidRPr="00BD48D0">
        <w:rPr>
          <w:rFonts w:ascii="Times New Roman" w:hAnsi="Times New Roman" w:cs="Times New Roman"/>
          <w:spacing w:val="-1"/>
          <w:sz w:val="23"/>
          <w:szCs w:val="23"/>
        </w:rPr>
        <w:t>ол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Дв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 во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 xml:space="preserve">ы в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еа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 – вол</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тече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 Разно</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азие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д</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ши.Че</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век 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ид</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сф</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ши.Реки</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 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асти</w:t>
      </w:r>
      <w:r w:rsidRPr="00BD48D0">
        <w:rPr>
          <w:rFonts w:ascii="Times New Roman" w:hAnsi="Times New Roman" w:cs="Times New Roman"/>
          <w:spacing w:val="1"/>
          <w:sz w:val="23"/>
          <w:szCs w:val="23"/>
        </w:rPr>
        <w:t xml:space="preserve"> 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9"/>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пи</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зера и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 xml:space="preserve">е и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ол</w:t>
      </w:r>
      <w:r w:rsidRPr="00BD48D0">
        <w:rPr>
          <w:rFonts w:ascii="Times New Roman" w:hAnsi="Times New Roman" w:cs="Times New Roman"/>
          <w:sz w:val="23"/>
          <w:szCs w:val="23"/>
        </w:rPr>
        <w:t>етн</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я</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з</w:t>
      </w:r>
      <w:r w:rsidRPr="00BD48D0">
        <w:rPr>
          <w:rFonts w:ascii="Times New Roman" w:hAnsi="Times New Roman" w:cs="Times New Roman"/>
          <w:spacing w:val="-4"/>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та.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од</w:t>
      </w:r>
      <w:r w:rsidRPr="00BD48D0">
        <w:rPr>
          <w:rFonts w:ascii="Times New Roman" w:hAnsi="Times New Roman" w:cs="Times New Roman"/>
          <w:sz w:val="23"/>
          <w:szCs w:val="23"/>
        </w:rPr>
        <w:t>зе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ды</w:t>
      </w:r>
      <w:r w:rsidRPr="00BD48D0">
        <w:rPr>
          <w:rFonts w:ascii="Times New Roman" w:hAnsi="Times New Roman" w:cs="Times New Roman"/>
          <w:sz w:val="23"/>
          <w:szCs w:val="23"/>
        </w:rPr>
        <w:t>.Меж</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 г</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вые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.Б</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та.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т</w:t>
      </w:r>
      <w:r w:rsidRPr="00BD48D0">
        <w:rPr>
          <w:rFonts w:ascii="Times New Roman" w:hAnsi="Times New Roman" w:cs="Times New Roman"/>
          <w:b/>
          <w:bCs/>
          <w:spacing w:val="-2"/>
          <w:sz w:val="23"/>
          <w:szCs w:val="23"/>
        </w:rPr>
        <w:t>м</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w:t>
      </w:r>
      <w:r w:rsidRPr="00BD48D0">
        <w:rPr>
          <w:rFonts w:ascii="Times New Roman" w:hAnsi="Times New Roman" w:cs="Times New Roman"/>
          <w:b/>
          <w:bCs/>
          <w:spacing w:val="-2"/>
          <w:sz w:val="23"/>
          <w:szCs w:val="23"/>
        </w:rPr>
        <w:t>ф</w:t>
      </w:r>
      <w:r w:rsidRPr="00BD48D0">
        <w:rPr>
          <w:rFonts w:ascii="Times New Roman" w:hAnsi="Times New Roman" w:cs="Times New Roman"/>
          <w:b/>
          <w:bCs/>
          <w:sz w:val="23"/>
          <w:szCs w:val="23"/>
        </w:rPr>
        <w:t>ер</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w:t>
      </w:r>
      <w:r w:rsidRPr="00BD48D0">
        <w:rPr>
          <w:rFonts w:ascii="Times New Roman" w:hAnsi="Times New Roman" w:cs="Times New Roman"/>
          <w:spacing w:val="1"/>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ат</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ф</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002F763A" w:rsidRPr="00BD48D0">
        <w:rPr>
          <w:rFonts w:ascii="Times New Roman" w:hAnsi="Times New Roman" w:cs="Times New Roman"/>
          <w:spacing w:val="1"/>
          <w:sz w:val="23"/>
          <w:szCs w:val="23"/>
        </w:rPr>
        <w:t xml:space="preserve"> </w:t>
      </w:r>
      <w:r w:rsidRPr="00BD48D0">
        <w:rPr>
          <w:rFonts w:ascii="Times New Roman" w:hAnsi="Times New Roman" w:cs="Times New Roman"/>
          <w:sz w:val="23"/>
          <w:szCs w:val="23"/>
        </w:rPr>
        <w:t>ичелов</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ка.С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зд</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 xml:space="preserve">шной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ло</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лю</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аза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у</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ат</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р</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с</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хте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ат</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р</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во</w:t>
      </w:r>
      <w:r w:rsidRPr="00BD48D0">
        <w:rPr>
          <w:rFonts w:ascii="Times New Roman" w:hAnsi="Times New Roman" w:cs="Times New Roman"/>
          <w:spacing w:val="-2"/>
          <w:sz w:val="23"/>
          <w:szCs w:val="23"/>
        </w:rPr>
        <w:t>з</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ага</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в а</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ф</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 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атм</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ф</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век 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атм</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фе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По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мат.В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9"/>
          <w:sz w:val="23"/>
          <w:szCs w:val="23"/>
        </w:rPr>
        <w:t>к</w:t>
      </w:r>
      <w:r w:rsidRPr="00BD48D0">
        <w:rPr>
          <w:rFonts w:ascii="Times New Roman" w:hAnsi="Times New Roman" w:cs="Times New Roman"/>
          <w:spacing w:val="-1"/>
          <w:sz w:val="23"/>
          <w:szCs w:val="23"/>
        </w:rPr>
        <w:t>ли</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 xml:space="preserve">та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люд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 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за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кли</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ат.</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ави</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сть</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ма</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лю</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йв</w:t>
      </w:r>
      <w:r w:rsidRPr="00BD48D0">
        <w:rPr>
          <w:rFonts w:ascii="Times New Roman" w:hAnsi="Times New Roman" w:cs="Times New Roman"/>
          <w:spacing w:val="-2"/>
          <w:sz w:val="23"/>
          <w:szCs w:val="23"/>
        </w:rPr>
        <w:t>ыс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ты</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мес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сф</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Вете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а </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воз</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ть</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темп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 ш</w:t>
      </w:r>
      <w:r w:rsidRPr="00BD48D0">
        <w:rPr>
          <w:rFonts w:ascii="Times New Roman" w:hAnsi="Times New Roman" w:cs="Times New Roman"/>
          <w:sz w:val="23"/>
          <w:szCs w:val="23"/>
        </w:rPr>
        <w:t>и</w:t>
      </w:r>
      <w:r w:rsidRPr="00BD48D0">
        <w:rPr>
          <w:rFonts w:ascii="Times New Roman" w:hAnsi="Times New Roman" w:cs="Times New Roman"/>
          <w:sz w:val="23"/>
          <w:szCs w:val="23"/>
        </w:rPr>
        <w:t>ро</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.С</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д</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,тепл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вые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а. Построение розы ветров. 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аж</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сть</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зд</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а.К</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 xml:space="preserve">аты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ир</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атм</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ф</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ры</w:t>
      </w:r>
      <w:r w:rsidRPr="00BD48D0">
        <w:rPr>
          <w:rFonts w:ascii="Times New Roman" w:hAnsi="Times New Roman" w:cs="Times New Roman"/>
          <w:sz w:val="23"/>
          <w:szCs w:val="23"/>
        </w:rPr>
        <w:t>. Ра</w:t>
      </w:r>
      <w:r w:rsidRPr="00BD48D0">
        <w:rPr>
          <w:rFonts w:ascii="Times New Roman" w:hAnsi="Times New Roman" w:cs="Times New Roman"/>
          <w:spacing w:val="1"/>
          <w:sz w:val="23"/>
          <w:szCs w:val="23"/>
        </w:rPr>
        <w:t>бо</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 с мет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й/метеоприборами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ве</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лю</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й и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ий</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са</w:t>
      </w:r>
      <w:r w:rsidRPr="00BD48D0">
        <w:rPr>
          <w:rFonts w:ascii="Times New Roman" w:hAnsi="Times New Roman" w:cs="Times New Roman"/>
          <w:spacing w:val="-1"/>
          <w:sz w:val="23"/>
          <w:szCs w:val="23"/>
        </w:rPr>
        <w:t>ци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ез</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татов на</w:t>
      </w:r>
      <w:r w:rsidRPr="00BD48D0">
        <w:rPr>
          <w:rFonts w:ascii="Times New Roman" w:hAnsi="Times New Roman" w:cs="Times New Roman"/>
          <w:spacing w:val="1"/>
          <w:sz w:val="23"/>
          <w:szCs w:val="23"/>
        </w:rPr>
        <w:t>б</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ю</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обрабо</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 xml:space="preserve">ка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ез</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татов на</w:t>
      </w:r>
      <w:r w:rsidRPr="00BD48D0">
        <w:rPr>
          <w:rFonts w:ascii="Times New Roman" w:hAnsi="Times New Roman" w:cs="Times New Roman"/>
          <w:spacing w:val="1"/>
          <w:sz w:val="23"/>
          <w:szCs w:val="23"/>
        </w:rPr>
        <w:t>б</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ю</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t>Б</w:t>
      </w:r>
      <w:r w:rsidRPr="00BD48D0">
        <w:rPr>
          <w:rFonts w:ascii="Times New Roman" w:hAnsi="Times New Roman" w:cs="Times New Roman"/>
          <w:b/>
          <w:bCs/>
          <w:spacing w:val="-2"/>
          <w:sz w:val="23"/>
          <w:szCs w:val="23"/>
        </w:rPr>
        <w:t>и</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w:t>
      </w:r>
      <w:r w:rsidRPr="00BD48D0">
        <w:rPr>
          <w:rFonts w:ascii="Times New Roman" w:hAnsi="Times New Roman" w:cs="Times New Roman"/>
          <w:b/>
          <w:bCs/>
          <w:spacing w:val="-2"/>
          <w:sz w:val="23"/>
          <w:szCs w:val="23"/>
        </w:rPr>
        <w:t>ф</w:t>
      </w:r>
      <w:r w:rsidRPr="00BD48D0">
        <w:rPr>
          <w:rFonts w:ascii="Times New Roman" w:hAnsi="Times New Roman" w:cs="Times New Roman"/>
          <w:b/>
          <w:bCs/>
          <w:sz w:val="23"/>
          <w:szCs w:val="23"/>
        </w:rPr>
        <w:t>ер</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w:t>
      </w:r>
      <w:r w:rsidRPr="00BD48D0">
        <w:rPr>
          <w:rFonts w:ascii="Times New Roman" w:hAnsi="Times New Roman" w:cs="Times New Roman"/>
          <w:sz w:val="23"/>
          <w:szCs w:val="23"/>
        </w:rPr>
        <w:t>Б</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ф</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ло</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ка</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сти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знь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ши:</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аст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и 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б</w:t>
      </w:r>
      <w:r w:rsidRPr="00BD48D0">
        <w:rPr>
          <w:rFonts w:ascii="Times New Roman" w:hAnsi="Times New Roman" w:cs="Times New Roman"/>
          <w:sz w:val="23"/>
          <w:szCs w:val="23"/>
        </w:rPr>
        <w:t>ез</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ств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ствие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г</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земн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бо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че</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века</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на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од</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1"/>
          <w:sz w:val="23"/>
          <w:szCs w:val="23"/>
        </w:rPr>
        <w:t>хр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пр</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ды</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Г</w:t>
      </w:r>
      <w:r w:rsidRPr="00BD48D0">
        <w:rPr>
          <w:rFonts w:ascii="Times New Roman" w:hAnsi="Times New Roman" w:cs="Times New Roman"/>
          <w:b/>
          <w:bCs/>
          <w:sz w:val="23"/>
          <w:szCs w:val="23"/>
        </w:rPr>
        <w:t>е</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гра</w:t>
      </w:r>
      <w:r w:rsidRPr="00BD48D0">
        <w:rPr>
          <w:rFonts w:ascii="Times New Roman" w:hAnsi="Times New Roman" w:cs="Times New Roman"/>
          <w:b/>
          <w:bCs/>
          <w:spacing w:val="-1"/>
          <w:sz w:val="23"/>
          <w:szCs w:val="23"/>
        </w:rPr>
        <w:t>фи</w:t>
      </w:r>
      <w:r w:rsidRPr="00BD48D0">
        <w:rPr>
          <w:rFonts w:ascii="Times New Roman" w:hAnsi="Times New Roman" w:cs="Times New Roman"/>
          <w:b/>
          <w:bCs/>
          <w:sz w:val="23"/>
          <w:szCs w:val="23"/>
        </w:rPr>
        <w:t>чес</w:t>
      </w:r>
      <w:r w:rsidRPr="00BD48D0">
        <w:rPr>
          <w:rFonts w:ascii="Times New Roman" w:hAnsi="Times New Roman" w:cs="Times New Roman"/>
          <w:b/>
          <w:bCs/>
          <w:spacing w:val="-3"/>
          <w:sz w:val="23"/>
          <w:szCs w:val="23"/>
        </w:rPr>
        <w:t>к</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я</w:t>
      </w:r>
      <w:r w:rsidR="002F763A"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1"/>
          <w:sz w:val="23"/>
          <w:szCs w:val="23"/>
        </w:rPr>
        <w:t>б</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1"/>
          <w:sz w:val="23"/>
          <w:szCs w:val="23"/>
        </w:rPr>
        <w:t>л</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ч</w:t>
      </w:r>
      <w:r w:rsidRPr="00BD48D0">
        <w:rPr>
          <w:rFonts w:ascii="Times New Roman" w:hAnsi="Times New Roman" w:cs="Times New Roman"/>
          <w:b/>
          <w:bCs/>
          <w:spacing w:val="-3"/>
          <w:sz w:val="23"/>
          <w:szCs w:val="23"/>
        </w:rPr>
        <w:t>к</w:t>
      </w:r>
      <w:r w:rsidRPr="00BD48D0">
        <w:rPr>
          <w:rFonts w:ascii="Times New Roman" w:hAnsi="Times New Roman" w:cs="Times New Roman"/>
          <w:b/>
          <w:bCs/>
          <w:sz w:val="23"/>
          <w:szCs w:val="23"/>
        </w:rPr>
        <w:t>а</w:t>
      </w:r>
      <w:r w:rsidR="002F763A"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к</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к</w:t>
      </w:r>
      <w:r w:rsidR="002F763A"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среда</w:t>
      </w:r>
      <w:r w:rsidR="002F763A" w:rsidRPr="00BD48D0">
        <w:rPr>
          <w:rFonts w:ascii="Times New Roman" w:hAnsi="Times New Roman" w:cs="Times New Roman"/>
          <w:b/>
          <w:bCs/>
          <w:sz w:val="23"/>
          <w:szCs w:val="23"/>
        </w:rPr>
        <w:t xml:space="preserve"> </w:t>
      </w:r>
      <w:r w:rsidRPr="00BD48D0">
        <w:rPr>
          <w:rFonts w:ascii="Times New Roman" w:hAnsi="Times New Roman" w:cs="Times New Roman"/>
          <w:b/>
          <w:bCs/>
          <w:spacing w:val="-2"/>
          <w:sz w:val="23"/>
          <w:szCs w:val="23"/>
        </w:rPr>
        <w:t>ж</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з</w:t>
      </w:r>
      <w:r w:rsidRPr="00BD48D0">
        <w:rPr>
          <w:rFonts w:ascii="Times New Roman" w:hAnsi="Times New Roman" w:cs="Times New Roman"/>
          <w:b/>
          <w:bCs/>
          <w:spacing w:val="-1"/>
          <w:sz w:val="23"/>
          <w:szCs w:val="23"/>
        </w:rPr>
        <w:t>ни</w:t>
      </w:r>
      <w:r w:rsidRPr="00BD48D0">
        <w:rPr>
          <w:rFonts w:ascii="Times New Roman" w:hAnsi="Times New Roman" w:cs="Times New Roman"/>
          <w:b/>
          <w:bCs/>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ят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о</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ло</w:t>
      </w:r>
      <w:r w:rsidRPr="00BD48D0">
        <w:rPr>
          <w:rFonts w:ascii="Times New Roman" w:hAnsi="Times New Roman" w:cs="Times New Roman"/>
          <w:sz w:val="23"/>
          <w:szCs w:val="23"/>
        </w:rPr>
        <w:t>чке.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Вз</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xml:space="preserve">ствие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чек</w:t>
      </w:r>
      <w:r w:rsidRPr="00BD48D0">
        <w:rPr>
          <w:rFonts w:ascii="Times New Roman" w:hAnsi="Times New Roman" w:cs="Times New Roman"/>
          <w:spacing w:val="1"/>
          <w:sz w:val="23"/>
          <w:szCs w:val="23"/>
        </w:rPr>
        <w:t xml:space="preserve"> З</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о</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мпл</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кс</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ексы</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й</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мест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сти.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ге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ло</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сть и</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вы</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челове</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 на</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оду</w:t>
      </w:r>
      <w:r w:rsidRPr="00BD48D0">
        <w:rPr>
          <w:rFonts w:ascii="Times New Roman" w:hAnsi="Times New Roman" w:cs="Times New Roman"/>
          <w:sz w:val="23"/>
          <w:szCs w:val="23"/>
        </w:rPr>
        <w:t>.</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b/>
          <w:bCs/>
          <w:sz w:val="23"/>
          <w:szCs w:val="23"/>
        </w:rPr>
      </w:pPr>
      <w:r w:rsidRPr="00BD48D0">
        <w:rPr>
          <w:rFonts w:ascii="Times New Roman" w:hAnsi="Times New Roman" w:cs="Times New Roman"/>
          <w:b/>
          <w:bCs/>
          <w:spacing w:val="1"/>
          <w:sz w:val="23"/>
          <w:szCs w:val="23"/>
        </w:rPr>
        <w:t>Человечество</w:t>
      </w:r>
      <w:r w:rsidR="00AB7DE9" w:rsidRPr="00BD48D0">
        <w:rPr>
          <w:rFonts w:ascii="Times New Roman" w:hAnsi="Times New Roman" w:cs="Times New Roman"/>
          <w:b/>
          <w:bCs/>
          <w:spacing w:val="1"/>
          <w:sz w:val="23"/>
          <w:szCs w:val="23"/>
        </w:rPr>
        <w:t xml:space="preserve"> </w:t>
      </w:r>
      <w:r w:rsidRPr="00BD48D0">
        <w:rPr>
          <w:rFonts w:ascii="Times New Roman" w:hAnsi="Times New Roman" w:cs="Times New Roman"/>
          <w:b/>
          <w:bCs/>
          <w:spacing w:val="-1"/>
          <w:sz w:val="23"/>
          <w:szCs w:val="23"/>
        </w:rPr>
        <w:t>н</w:t>
      </w:r>
      <w:r w:rsidRPr="00BD48D0">
        <w:rPr>
          <w:rFonts w:ascii="Times New Roman" w:hAnsi="Times New Roman" w:cs="Times New Roman"/>
          <w:b/>
          <w:bCs/>
          <w:sz w:val="23"/>
          <w:szCs w:val="23"/>
        </w:rPr>
        <w:t>а Зе</w:t>
      </w:r>
      <w:r w:rsidRPr="00BD48D0">
        <w:rPr>
          <w:rFonts w:ascii="Times New Roman" w:hAnsi="Times New Roman" w:cs="Times New Roman"/>
          <w:b/>
          <w:bCs/>
          <w:spacing w:val="-1"/>
          <w:sz w:val="23"/>
          <w:szCs w:val="23"/>
        </w:rPr>
        <w:t>м</w:t>
      </w:r>
      <w:r w:rsidRPr="00BD48D0">
        <w:rPr>
          <w:rFonts w:ascii="Times New Roman" w:hAnsi="Times New Roman" w:cs="Times New Roman"/>
          <w:b/>
          <w:bCs/>
          <w:spacing w:val="1"/>
          <w:sz w:val="23"/>
          <w:szCs w:val="23"/>
        </w:rPr>
        <w:t>л</w:t>
      </w:r>
      <w:r w:rsidRPr="00BD48D0">
        <w:rPr>
          <w:rFonts w:ascii="Times New Roman" w:hAnsi="Times New Roman" w:cs="Times New Roman"/>
          <w:b/>
          <w:bCs/>
          <w:sz w:val="23"/>
          <w:szCs w:val="23"/>
        </w:rPr>
        <w:t xml:space="preserve">е.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 xml:space="preserve">сть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Рас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 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став.</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На</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еты.</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ства</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 ка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те </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b/>
          <w:bCs/>
          <w:sz w:val="23"/>
          <w:szCs w:val="23"/>
        </w:rPr>
      </w:pPr>
      <w:r w:rsidRPr="00BD48D0">
        <w:rPr>
          <w:rFonts w:ascii="Times New Roman" w:hAnsi="Times New Roman" w:cs="Times New Roman"/>
          <w:b/>
          <w:bCs/>
          <w:spacing w:val="1"/>
          <w:sz w:val="23"/>
          <w:szCs w:val="23"/>
        </w:rPr>
        <w:t>Освоение</w:t>
      </w:r>
      <w:r w:rsidR="00AB7DE9" w:rsidRPr="00BD48D0">
        <w:rPr>
          <w:rFonts w:ascii="Times New Roman" w:hAnsi="Times New Roman" w:cs="Times New Roman"/>
          <w:b/>
          <w:bCs/>
          <w:spacing w:val="1"/>
          <w:sz w:val="23"/>
          <w:szCs w:val="23"/>
        </w:rPr>
        <w:t xml:space="preserve"> </w:t>
      </w:r>
      <w:r w:rsidRPr="00BD48D0">
        <w:rPr>
          <w:rFonts w:ascii="Times New Roman" w:hAnsi="Times New Roman" w:cs="Times New Roman"/>
          <w:b/>
          <w:bCs/>
          <w:spacing w:val="-2"/>
          <w:sz w:val="23"/>
          <w:szCs w:val="23"/>
        </w:rPr>
        <w:t>З</w:t>
      </w:r>
      <w:r w:rsidRPr="00BD48D0">
        <w:rPr>
          <w:rFonts w:ascii="Times New Roman" w:hAnsi="Times New Roman" w:cs="Times New Roman"/>
          <w:b/>
          <w:bCs/>
          <w:sz w:val="23"/>
          <w:szCs w:val="23"/>
        </w:rPr>
        <w:t>е</w:t>
      </w:r>
      <w:r w:rsidRPr="00BD48D0">
        <w:rPr>
          <w:rFonts w:ascii="Times New Roman" w:hAnsi="Times New Roman" w:cs="Times New Roman"/>
          <w:b/>
          <w:bCs/>
          <w:spacing w:val="-1"/>
          <w:sz w:val="23"/>
          <w:szCs w:val="23"/>
        </w:rPr>
        <w:t>м</w:t>
      </w:r>
      <w:r w:rsidRPr="00BD48D0">
        <w:rPr>
          <w:rFonts w:ascii="Times New Roman" w:hAnsi="Times New Roman" w:cs="Times New Roman"/>
          <w:b/>
          <w:bCs/>
          <w:spacing w:val="1"/>
          <w:sz w:val="23"/>
          <w:szCs w:val="23"/>
        </w:rPr>
        <w:t>л</w:t>
      </w:r>
      <w:r w:rsidRPr="00BD48D0">
        <w:rPr>
          <w:rFonts w:ascii="Times New Roman" w:hAnsi="Times New Roman" w:cs="Times New Roman"/>
          <w:b/>
          <w:bCs/>
          <w:sz w:val="23"/>
          <w:szCs w:val="23"/>
        </w:rPr>
        <w:t>и че</w:t>
      </w:r>
      <w:r w:rsidRPr="00BD48D0">
        <w:rPr>
          <w:rFonts w:ascii="Times New Roman" w:hAnsi="Times New Roman" w:cs="Times New Roman"/>
          <w:b/>
          <w:bCs/>
          <w:spacing w:val="-1"/>
          <w:sz w:val="23"/>
          <w:szCs w:val="23"/>
        </w:rPr>
        <w:t>л</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ве</w:t>
      </w:r>
      <w:r w:rsidRPr="00BD48D0">
        <w:rPr>
          <w:rFonts w:ascii="Times New Roman" w:hAnsi="Times New Roman" w:cs="Times New Roman"/>
          <w:b/>
          <w:bCs/>
          <w:spacing w:val="-4"/>
          <w:sz w:val="23"/>
          <w:szCs w:val="23"/>
        </w:rPr>
        <w:t>к</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 xml:space="preserve">м. </w:t>
      </w:r>
    </w:p>
    <w:p w:rsidR="00B540EE" w:rsidRPr="00BD48D0" w:rsidRDefault="00B540EE" w:rsidP="00C87E18">
      <w:pPr>
        <w:tabs>
          <w:tab w:val="left" w:pos="1240"/>
          <w:tab w:val="left" w:pos="2680"/>
          <w:tab w:val="left" w:pos="3680"/>
          <w:tab w:val="left" w:pos="5340"/>
          <w:tab w:val="left" w:pos="6000"/>
          <w:tab w:val="left" w:pos="7240"/>
          <w:tab w:val="left" w:pos="7600"/>
          <w:tab w:val="left" w:pos="8500"/>
        </w:tabs>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3"/>
          <w:sz w:val="23"/>
          <w:szCs w:val="23"/>
        </w:rPr>
        <w:t>Ч</w:t>
      </w:r>
      <w:r w:rsidRPr="00BD48D0">
        <w:rPr>
          <w:rFonts w:ascii="Times New Roman" w:hAnsi="Times New Roman" w:cs="Times New Roman"/>
          <w:sz w:val="23"/>
          <w:szCs w:val="23"/>
        </w:rPr>
        <w:t xml:space="preserve">то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чают в 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се </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 мате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 и</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ет</w:t>
      </w:r>
      <w:r w:rsidRPr="00BD48D0">
        <w:rPr>
          <w:rFonts w:ascii="Times New Roman" w:hAnsi="Times New Roman" w:cs="Times New Roman"/>
          <w:spacing w:val="-1"/>
          <w:sz w:val="23"/>
          <w:szCs w:val="23"/>
        </w:rPr>
        <w:t>од</w:t>
      </w:r>
      <w:r w:rsidRPr="00BD48D0">
        <w:rPr>
          <w:rFonts w:ascii="Times New Roman" w:hAnsi="Times New Roman" w:cs="Times New Roman"/>
          <w:sz w:val="23"/>
          <w:szCs w:val="23"/>
        </w:rPr>
        <w:t>ы</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и</w:t>
      </w:r>
      <w:r w:rsidRPr="00BD48D0">
        <w:rPr>
          <w:rFonts w:ascii="Times New Roman" w:hAnsi="Times New Roman" w:cs="Times New Roman"/>
          <w:sz w:val="23"/>
          <w:szCs w:val="23"/>
        </w:rPr>
        <w:t>ссле</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и 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форм</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Раз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ка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т.Ва</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ш</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 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ры</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и</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тешест</w:t>
      </w:r>
      <w:r w:rsidRPr="00BD48D0">
        <w:rPr>
          <w:rFonts w:ascii="Times New Roman" w:hAnsi="Times New Roman" w:cs="Times New Roman"/>
          <w:spacing w:val="-1"/>
          <w:sz w:val="23"/>
          <w:szCs w:val="23"/>
        </w:rPr>
        <w:t>ви</w:t>
      </w:r>
      <w:r w:rsidRPr="00BD48D0">
        <w:rPr>
          <w:rFonts w:ascii="Times New Roman" w:hAnsi="Times New Roman" w:cs="Times New Roman"/>
          <w:sz w:val="23"/>
          <w:szCs w:val="23"/>
        </w:rPr>
        <w:t>я</w:t>
      </w:r>
      <w:r w:rsidR="002F763A"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2F763A"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ф</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ид</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и</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и т</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E402B6" w:rsidRPr="00BD48D0">
        <w:rPr>
          <w:rFonts w:ascii="Times New Roman" w:hAnsi="Times New Roman" w:cs="Times New Roman"/>
          <w:sz w:val="23"/>
          <w:szCs w:val="23"/>
        </w:rPr>
        <w:t xml:space="preserve"> </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Эра</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сф</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клад К</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ате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а</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ало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Стр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Важ</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ры</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тешест</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э</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ох</w:t>
      </w:r>
      <w:r w:rsidRPr="00BD48D0">
        <w:rPr>
          <w:rFonts w:ascii="Times New Roman" w:hAnsi="Times New Roman" w:cs="Times New Roman"/>
          <w:sz w:val="23"/>
          <w:szCs w:val="23"/>
        </w:rPr>
        <w:t>у С</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дн</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я</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нор</w:t>
      </w:r>
      <w:r w:rsidRPr="00BD48D0">
        <w:rPr>
          <w:rFonts w:ascii="Times New Roman" w:hAnsi="Times New Roman" w:cs="Times New Roman"/>
          <w:sz w:val="23"/>
          <w:szCs w:val="23"/>
        </w:rPr>
        <w:t>ма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 М.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ор</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цы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Б. Д</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аш, </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 Бе</w:t>
      </w:r>
      <w:r w:rsidRPr="00BD48D0">
        <w:rPr>
          <w:rFonts w:ascii="Times New Roman" w:hAnsi="Times New Roman" w:cs="Times New Roman"/>
          <w:spacing w:val="1"/>
          <w:sz w:val="23"/>
          <w:szCs w:val="23"/>
        </w:rPr>
        <w:t>х</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м,</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.Вес</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,Вас</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.Маг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лл</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,Э.К</w:t>
      </w:r>
      <w:r w:rsidRPr="00BD48D0">
        <w:rPr>
          <w:rFonts w:ascii="Times New Roman" w:hAnsi="Times New Roman" w:cs="Times New Roman"/>
          <w:spacing w:val="1"/>
          <w:sz w:val="23"/>
          <w:szCs w:val="23"/>
        </w:rPr>
        <w:t>ор</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ес,Д. Ка</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 Г. 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ка</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,В. Ба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Г</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А</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Т</w:t>
      </w:r>
      <w:r w:rsidRPr="00BD48D0">
        <w:rPr>
          <w:rFonts w:ascii="Times New Roman" w:hAnsi="Times New Roman" w:cs="Times New Roman"/>
          <w:sz w:val="23"/>
          <w:szCs w:val="23"/>
        </w:rPr>
        <w:t>асма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,С.Д</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ев).</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Важ</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тк</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и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тешест</w:t>
      </w:r>
      <w:r w:rsidRPr="00BD48D0">
        <w:rPr>
          <w:rFonts w:ascii="Times New Roman" w:hAnsi="Times New Roman" w:cs="Times New Roman"/>
          <w:spacing w:val="-1"/>
          <w:sz w:val="23"/>
          <w:szCs w:val="23"/>
        </w:rPr>
        <w:t>ви</w:t>
      </w:r>
      <w:r w:rsidRPr="00BD48D0">
        <w:rPr>
          <w:rFonts w:ascii="Times New Roman" w:hAnsi="Times New Roman" w:cs="Times New Roman"/>
          <w:sz w:val="23"/>
          <w:szCs w:val="23"/>
        </w:rPr>
        <w:t xml:space="preserve">я в </w:t>
      </w:r>
      <w:r w:rsidRPr="00BD48D0">
        <w:rPr>
          <w:rFonts w:ascii="Times New Roman" w:hAnsi="Times New Roman" w:cs="Times New Roman"/>
          <w:spacing w:val="-1"/>
          <w:sz w:val="23"/>
          <w:szCs w:val="23"/>
        </w:rPr>
        <w:t>XV</w:t>
      </w:r>
      <w:r w:rsidRPr="00BD48D0">
        <w:rPr>
          <w:rFonts w:ascii="Times New Roman" w:hAnsi="Times New Roman" w:cs="Times New Roman"/>
          <w:spacing w:val="8"/>
          <w:sz w:val="23"/>
          <w:szCs w:val="23"/>
        </w:rPr>
        <w:t>I</w:t>
      </w:r>
      <w:r w:rsidRPr="00BD48D0">
        <w:rPr>
          <w:rFonts w:ascii="Times New Roman" w:hAnsi="Times New Roman" w:cs="Times New Roman"/>
          <w:spacing w:val="1"/>
          <w:sz w:val="23"/>
          <w:szCs w:val="23"/>
        </w:rPr>
        <w:t>–</w:t>
      </w:r>
      <w:r w:rsidRPr="00BD48D0">
        <w:rPr>
          <w:rFonts w:ascii="Times New Roman" w:hAnsi="Times New Roman" w:cs="Times New Roman"/>
          <w:spacing w:val="-1"/>
          <w:sz w:val="23"/>
          <w:szCs w:val="23"/>
        </w:rPr>
        <w:t>X</w:t>
      </w:r>
      <w:r w:rsidRPr="00BD48D0">
        <w:rPr>
          <w:rFonts w:ascii="Times New Roman" w:hAnsi="Times New Roman" w:cs="Times New Roman"/>
          <w:sz w:val="23"/>
          <w:szCs w:val="23"/>
        </w:rPr>
        <w:t>IX в</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.Маке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л</w:t>
      </w:r>
      <w:r w:rsidRPr="00BD48D0">
        <w:rPr>
          <w:rFonts w:ascii="Times New Roman" w:hAnsi="Times New Roman" w:cs="Times New Roman"/>
          <w:sz w:val="23"/>
          <w:szCs w:val="23"/>
        </w:rPr>
        <w:t>ас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виЛ.М</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,С.Реме</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в,В.</w:t>
      </w:r>
      <w:r w:rsidRPr="00BD48D0">
        <w:rPr>
          <w:rFonts w:ascii="Times New Roman" w:hAnsi="Times New Roman" w:cs="Times New Roman"/>
          <w:spacing w:val="-3"/>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ги</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Д. К</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В.М. </w:t>
      </w:r>
      <w:r w:rsidRPr="00BD48D0">
        <w:rPr>
          <w:rFonts w:ascii="Times New Roman" w:hAnsi="Times New Roman" w:cs="Times New Roman"/>
          <w:spacing w:val="1"/>
          <w:sz w:val="23"/>
          <w:szCs w:val="23"/>
        </w:rPr>
        <w:t>Го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.Литке,С.</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.Мак</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кл</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х</w:t>
      </w:r>
      <w:r w:rsidRPr="00BD48D0">
        <w:rPr>
          <w:rFonts w:ascii="Times New Roman" w:hAnsi="Times New Roman" w:cs="Times New Roman"/>
          <w:spacing w:val="8"/>
          <w:sz w:val="23"/>
          <w:szCs w:val="23"/>
        </w:rPr>
        <w:t>о</w:t>
      </w:r>
      <w:r w:rsidRPr="00BD48D0">
        <w:rPr>
          <w:rFonts w:ascii="Times New Roman" w:hAnsi="Times New Roman" w:cs="Times New Roman"/>
          <w:sz w:val="23"/>
          <w:szCs w:val="23"/>
        </w:rPr>
        <w:t>-Макл</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 Лом</w:t>
      </w:r>
      <w:r w:rsidRPr="00BD48D0">
        <w:rPr>
          <w:rFonts w:ascii="Times New Roman" w:hAnsi="Times New Roman" w:cs="Times New Roman"/>
          <w:spacing w:val="-1"/>
          <w:sz w:val="23"/>
          <w:szCs w:val="23"/>
        </w:rPr>
        <w:t>он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.Ше</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.Семе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в</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-Ш</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ий</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Н</w:t>
      </w:r>
      <w:r w:rsidRPr="00BD48D0">
        <w:rPr>
          <w:rFonts w:ascii="Times New Roman" w:hAnsi="Times New Roman" w:cs="Times New Roman"/>
          <w:spacing w:val="-3"/>
          <w:sz w:val="23"/>
          <w:szCs w:val="23"/>
        </w:rPr>
        <w:t>.</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ж</w:t>
      </w:r>
      <w:r w:rsidRPr="00BD48D0">
        <w:rPr>
          <w:rFonts w:ascii="Times New Roman" w:hAnsi="Times New Roman" w:cs="Times New Roman"/>
          <w:sz w:val="23"/>
          <w:szCs w:val="23"/>
        </w:rPr>
        <w:t>е</w:t>
      </w:r>
      <w:r w:rsidRPr="00BD48D0">
        <w:rPr>
          <w:rFonts w:ascii="Times New Roman" w:hAnsi="Times New Roman" w:cs="Times New Roman"/>
          <w:sz w:val="23"/>
          <w:szCs w:val="23"/>
        </w:rPr>
        <w:t>вал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ий</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Важ</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тк</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и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тешест</w:t>
      </w:r>
      <w:r w:rsidRPr="00BD48D0">
        <w:rPr>
          <w:rFonts w:ascii="Times New Roman" w:hAnsi="Times New Roman" w:cs="Times New Roman"/>
          <w:spacing w:val="-1"/>
          <w:sz w:val="23"/>
          <w:szCs w:val="23"/>
        </w:rPr>
        <w:t>ви</w:t>
      </w:r>
      <w:r w:rsidRPr="00BD48D0">
        <w:rPr>
          <w:rFonts w:ascii="Times New Roman" w:hAnsi="Times New Roman" w:cs="Times New Roman"/>
          <w:sz w:val="23"/>
          <w:szCs w:val="23"/>
        </w:rPr>
        <w:t xml:space="preserve">я в </w:t>
      </w:r>
      <w:r w:rsidRPr="00BD48D0">
        <w:rPr>
          <w:rFonts w:ascii="Times New Roman" w:hAnsi="Times New Roman" w:cs="Times New Roman"/>
          <w:spacing w:val="-1"/>
          <w:sz w:val="23"/>
          <w:szCs w:val="23"/>
        </w:rPr>
        <w:t>XV</w:t>
      </w:r>
      <w:r w:rsidRPr="00BD48D0">
        <w:rPr>
          <w:rFonts w:ascii="Times New Roman" w:hAnsi="Times New Roman" w:cs="Times New Roman"/>
          <w:spacing w:val="8"/>
          <w:sz w:val="23"/>
          <w:szCs w:val="23"/>
        </w:rPr>
        <w:t>I</w:t>
      </w:r>
      <w:r w:rsidRPr="00BD48D0">
        <w:rPr>
          <w:rFonts w:ascii="Times New Roman" w:hAnsi="Times New Roman" w:cs="Times New Roman"/>
          <w:spacing w:val="1"/>
          <w:sz w:val="23"/>
          <w:szCs w:val="23"/>
        </w:rPr>
        <w:t>–</w:t>
      </w:r>
      <w:r w:rsidRPr="00BD48D0">
        <w:rPr>
          <w:rFonts w:ascii="Times New Roman" w:hAnsi="Times New Roman" w:cs="Times New Roman"/>
          <w:spacing w:val="-1"/>
          <w:sz w:val="23"/>
          <w:szCs w:val="23"/>
        </w:rPr>
        <w:t>X</w:t>
      </w:r>
      <w:r w:rsidRPr="00BD48D0">
        <w:rPr>
          <w:rFonts w:ascii="Times New Roman" w:hAnsi="Times New Roman" w:cs="Times New Roman"/>
          <w:sz w:val="23"/>
          <w:szCs w:val="23"/>
        </w:rPr>
        <w:t>IX в</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Г</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бо</w:t>
      </w:r>
      <w:r w:rsidRPr="00BD48D0">
        <w:rPr>
          <w:rFonts w:ascii="Times New Roman" w:hAnsi="Times New Roman" w:cs="Times New Roman"/>
          <w:spacing w:val="-1"/>
          <w:sz w:val="23"/>
          <w:szCs w:val="23"/>
        </w:rPr>
        <w:t>ль</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т,Э.</w:t>
      </w:r>
      <w:r w:rsidRPr="00BD48D0">
        <w:rPr>
          <w:rFonts w:ascii="Times New Roman" w:hAnsi="Times New Roman" w:cs="Times New Roman"/>
          <w:spacing w:val="-3"/>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.Ла</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гс</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фи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.Г.Р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Ф</w:t>
      </w:r>
      <w:r w:rsidRPr="00BD48D0">
        <w:rPr>
          <w:rFonts w:ascii="Times New Roman" w:hAnsi="Times New Roman" w:cs="Times New Roman"/>
          <w:sz w:val="23"/>
          <w:szCs w:val="23"/>
        </w:rPr>
        <w:t>.Бе</w:t>
      </w:r>
      <w:r w:rsidRPr="00BD48D0">
        <w:rPr>
          <w:rFonts w:ascii="Times New Roman" w:hAnsi="Times New Roman" w:cs="Times New Roman"/>
          <w:spacing w:val="-1"/>
          <w:sz w:val="23"/>
          <w:szCs w:val="23"/>
        </w:rPr>
        <w:t>лл</w:t>
      </w:r>
      <w:r w:rsidRPr="00BD48D0">
        <w:rPr>
          <w:rFonts w:ascii="Times New Roman" w:hAnsi="Times New Roman" w:cs="Times New Roman"/>
          <w:spacing w:val="1"/>
          <w:sz w:val="23"/>
          <w:szCs w:val="23"/>
        </w:rPr>
        <w:t>ин</w:t>
      </w:r>
      <w:r w:rsidRPr="00BD48D0">
        <w:rPr>
          <w:rFonts w:ascii="Times New Roman" w:hAnsi="Times New Roman" w:cs="Times New Roman"/>
          <w:sz w:val="23"/>
          <w:szCs w:val="23"/>
        </w:rPr>
        <w:t>сга</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зен и</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.Ла</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ев, Д.Ливингс</w:t>
      </w:r>
      <w:r w:rsidRPr="00BD48D0">
        <w:rPr>
          <w:rFonts w:ascii="Times New Roman" w:hAnsi="Times New Roman" w:cs="Times New Roman"/>
          <w:spacing w:val="-1"/>
          <w:sz w:val="23"/>
          <w:szCs w:val="23"/>
        </w:rPr>
        <w:t>то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,В.В. Юнк</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евск</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Ел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сеев, экс</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5"/>
          <w:sz w:val="23"/>
          <w:szCs w:val="23"/>
        </w:rPr>
        <w:t>“</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лл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нд</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м</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нд</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,Р.</w:t>
      </w:r>
      <w:r w:rsidRPr="00BD48D0">
        <w:rPr>
          <w:rFonts w:ascii="Times New Roman" w:hAnsi="Times New Roman" w:cs="Times New Roman"/>
          <w:spacing w:val="-3"/>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тт,Р.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ии </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.К</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Важ</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ге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ры</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и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тешест</w:t>
      </w:r>
      <w:r w:rsidRPr="00BD48D0">
        <w:rPr>
          <w:rFonts w:ascii="Times New Roman" w:hAnsi="Times New Roman" w:cs="Times New Roman"/>
          <w:spacing w:val="-1"/>
          <w:sz w:val="23"/>
          <w:szCs w:val="23"/>
        </w:rPr>
        <w:t>ви</w:t>
      </w:r>
      <w:r w:rsidRPr="00BD48D0">
        <w:rPr>
          <w:rFonts w:ascii="Times New Roman" w:hAnsi="Times New Roman" w:cs="Times New Roman"/>
          <w:sz w:val="23"/>
          <w:szCs w:val="23"/>
        </w:rPr>
        <w:t xml:space="preserve">я в </w:t>
      </w:r>
      <w:r w:rsidRPr="00BD48D0">
        <w:rPr>
          <w:rFonts w:ascii="Times New Roman" w:hAnsi="Times New Roman" w:cs="Times New Roman"/>
          <w:spacing w:val="-1"/>
          <w:sz w:val="23"/>
          <w:szCs w:val="23"/>
        </w:rPr>
        <w:t>X</w:t>
      </w:r>
      <w:r w:rsidRPr="00BD48D0">
        <w:rPr>
          <w:rFonts w:ascii="Times New Roman" w:hAnsi="Times New Roman" w:cs="Times New Roman"/>
          <w:sz w:val="23"/>
          <w:szCs w:val="23"/>
        </w:rPr>
        <w:t xml:space="preserve">X веке </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.Д.</w:t>
      </w:r>
      <w:r w:rsidRPr="00BD48D0">
        <w:rPr>
          <w:rFonts w:ascii="Times New Roman" w:hAnsi="Times New Roman" w:cs="Times New Roman"/>
          <w:spacing w:val="-1"/>
          <w:sz w:val="23"/>
          <w:szCs w:val="23"/>
        </w:rPr>
        <w:t xml:space="preserve"> П</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ин</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.Вавилов, 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у</w:t>
      </w:r>
      <w:r w:rsidRPr="00BD48D0">
        <w:rPr>
          <w:rFonts w:ascii="Times New Roman" w:hAnsi="Times New Roman" w:cs="Times New Roman"/>
          <w:spacing w:val="1"/>
          <w:sz w:val="23"/>
          <w:szCs w:val="23"/>
        </w:rPr>
        <w:t>нд</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Р. 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 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и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Ф</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еш</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ди</w:t>
      </w:r>
      <w:r w:rsidRPr="00BD48D0">
        <w:rPr>
          <w:rFonts w:ascii="Times New Roman" w:hAnsi="Times New Roman" w:cs="Times New Roman"/>
          <w:sz w:val="23"/>
          <w:szCs w:val="23"/>
        </w:rPr>
        <w:t>те</w:t>
      </w:r>
      <w:r w:rsidRPr="00BD48D0">
        <w:rPr>
          <w:rFonts w:ascii="Times New Roman" w:hAnsi="Times New Roman" w:cs="Times New Roman"/>
          <w:spacing w:val="-3"/>
          <w:sz w:val="23"/>
          <w:szCs w:val="23"/>
        </w:rPr>
        <w:t>л</w:t>
      </w:r>
      <w:r w:rsidRPr="00BD48D0">
        <w:rPr>
          <w:rFonts w:ascii="Times New Roman" w:hAnsi="Times New Roman" w:cs="Times New Roman"/>
          <w:sz w:val="23"/>
          <w:szCs w:val="23"/>
        </w:rPr>
        <w:t>и</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1и2</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ве</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ской</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к</w:t>
      </w:r>
      <w:r w:rsidRPr="00BD48D0">
        <w:rPr>
          <w:rFonts w:ascii="Times New Roman" w:hAnsi="Times New Roman" w:cs="Times New Roman"/>
          <w:spacing w:val="5"/>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эк</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иц</w:t>
      </w:r>
      <w:r w:rsidRPr="00BD48D0">
        <w:rPr>
          <w:rFonts w:ascii="Times New Roman" w:hAnsi="Times New Roman" w:cs="Times New Roman"/>
          <w:spacing w:val="1"/>
          <w:sz w:val="23"/>
          <w:szCs w:val="23"/>
        </w:rPr>
        <w:t>ий</w:t>
      </w:r>
      <w:r w:rsidRPr="00BD48D0">
        <w:rPr>
          <w:rFonts w:ascii="Times New Roman" w:hAnsi="Times New Roman" w:cs="Times New Roman"/>
          <w:sz w:val="23"/>
          <w:szCs w:val="23"/>
        </w:rPr>
        <w:t>), В.</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чев).</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Оп</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рн</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ю</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ка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ту </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ъ</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sz w:val="23"/>
          <w:szCs w:val="23"/>
        </w:rPr>
      </w:pPr>
      <w:r w:rsidRPr="00BD48D0">
        <w:rPr>
          <w:rFonts w:ascii="Times New Roman" w:hAnsi="Times New Roman" w:cs="Times New Roman"/>
          <w:b/>
          <w:bCs/>
          <w:spacing w:val="1"/>
          <w:sz w:val="23"/>
          <w:szCs w:val="23"/>
        </w:rPr>
        <w:lastRenderedPageBreak/>
        <w:t>Главные</w:t>
      </w:r>
      <w:r w:rsidR="00E402B6" w:rsidRPr="00BD48D0">
        <w:rPr>
          <w:rFonts w:ascii="Times New Roman" w:hAnsi="Times New Roman" w:cs="Times New Roman"/>
          <w:b/>
          <w:bCs/>
          <w:spacing w:val="1"/>
          <w:sz w:val="23"/>
          <w:szCs w:val="23"/>
        </w:rPr>
        <w:t xml:space="preserve"> </w:t>
      </w:r>
      <w:r w:rsidRPr="00BD48D0">
        <w:rPr>
          <w:rFonts w:ascii="Times New Roman" w:hAnsi="Times New Roman" w:cs="Times New Roman"/>
          <w:b/>
          <w:bCs/>
          <w:spacing w:val="-3"/>
          <w:sz w:val="23"/>
          <w:szCs w:val="23"/>
        </w:rPr>
        <w:t>з</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к</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3"/>
          <w:sz w:val="23"/>
          <w:szCs w:val="23"/>
        </w:rPr>
        <w:t>н</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м</w:t>
      </w:r>
      <w:r w:rsidRPr="00BD48D0">
        <w:rPr>
          <w:rFonts w:ascii="Times New Roman" w:hAnsi="Times New Roman" w:cs="Times New Roman"/>
          <w:b/>
          <w:bCs/>
          <w:spacing w:val="1"/>
          <w:sz w:val="23"/>
          <w:szCs w:val="23"/>
        </w:rPr>
        <w:t>е</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но</w:t>
      </w:r>
      <w:r w:rsidRPr="00BD48D0">
        <w:rPr>
          <w:rFonts w:ascii="Times New Roman" w:hAnsi="Times New Roman" w:cs="Times New Roman"/>
          <w:b/>
          <w:bCs/>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 xml:space="preserve">и </w:t>
      </w:r>
      <w:r w:rsidRPr="00BD48D0">
        <w:rPr>
          <w:rFonts w:ascii="Times New Roman" w:hAnsi="Times New Roman" w:cs="Times New Roman"/>
          <w:b/>
          <w:bCs/>
          <w:spacing w:val="-1"/>
          <w:sz w:val="23"/>
          <w:szCs w:val="23"/>
        </w:rPr>
        <w:t>п</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ды</w:t>
      </w:r>
      <w:r w:rsidR="00E402B6"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Зе</w:t>
      </w:r>
      <w:r w:rsidRPr="00BD48D0">
        <w:rPr>
          <w:rFonts w:ascii="Times New Roman" w:hAnsi="Times New Roman" w:cs="Times New Roman"/>
          <w:b/>
          <w:bCs/>
          <w:spacing w:val="-2"/>
          <w:sz w:val="23"/>
          <w:szCs w:val="23"/>
        </w:rPr>
        <w:t>м</w:t>
      </w:r>
      <w:r w:rsidRPr="00BD48D0">
        <w:rPr>
          <w:rFonts w:ascii="Times New Roman" w:hAnsi="Times New Roman" w:cs="Times New Roman"/>
          <w:b/>
          <w:bCs/>
          <w:spacing w:val="1"/>
          <w:sz w:val="23"/>
          <w:szCs w:val="23"/>
        </w:rPr>
        <w:t>л</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t>Л</w:t>
      </w:r>
      <w:r w:rsidRPr="00BD48D0">
        <w:rPr>
          <w:rFonts w:ascii="Times New Roman" w:hAnsi="Times New Roman" w:cs="Times New Roman"/>
          <w:b/>
          <w:bCs/>
          <w:spacing w:val="-1"/>
          <w:sz w:val="23"/>
          <w:szCs w:val="23"/>
        </w:rPr>
        <w:t>и</w:t>
      </w:r>
      <w:r w:rsidRPr="00BD48D0">
        <w:rPr>
          <w:rFonts w:ascii="Times New Roman" w:hAnsi="Times New Roman" w:cs="Times New Roman"/>
          <w:b/>
          <w:bCs/>
          <w:spacing w:val="1"/>
          <w:sz w:val="23"/>
          <w:szCs w:val="23"/>
        </w:rPr>
        <w:t>то</w:t>
      </w:r>
      <w:r w:rsidRPr="00BD48D0">
        <w:rPr>
          <w:rFonts w:ascii="Times New Roman" w:hAnsi="Times New Roman" w:cs="Times New Roman"/>
          <w:b/>
          <w:bCs/>
          <w:sz w:val="23"/>
          <w:szCs w:val="23"/>
        </w:rPr>
        <w:t>с</w:t>
      </w:r>
      <w:r w:rsidRPr="00BD48D0">
        <w:rPr>
          <w:rFonts w:ascii="Times New Roman" w:hAnsi="Times New Roman" w:cs="Times New Roman"/>
          <w:b/>
          <w:bCs/>
          <w:spacing w:val="-2"/>
          <w:sz w:val="23"/>
          <w:szCs w:val="23"/>
        </w:rPr>
        <w:t>ф</w:t>
      </w:r>
      <w:r w:rsidRPr="00BD48D0">
        <w:rPr>
          <w:rFonts w:ascii="Times New Roman" w:hAnsi="Times New Roman" w:cs="Times New Roman"/>
          <w:b/>
          <w:bCs/>
          <w:sz w:val="23"/>
          <w:szCs w:val="23"/>
        </w:rPr>
        <w:t>е</w:t>
      </w:r>
      <w:r w:rsidRPr="00BD48D0">
        <w:rPr>
          <w:rFonts w:ascii="Times New Roman" w:hAnsi="Times New Roman" w:cs="Times New Roman"/>
          <w:b/>
          <w:bCs/>
          <w:spacing w:val="-3"/>
          <w:sz w:val="23"/>
          <w:szCs w:val="23"/>
        </w:rPr>
        <w:t>р</w:t>
      </w:r>
      <w:r w:rsidRPr="00BD48D0">
        <w:rPr>
          <w:rFonts w:ascii="Times New Roman" w:hAnsi="Times New Roman" w:cs="Times New Roman"/>
          <w:b/>
          <w:bCs/>
          <w:sz w:val="23"/>
          <w:szCs w:val="23"/>
        </w:rPr>
        <w:t>а</w:t>
      </w:r>
      <w:r w:rsidR="00E402B6"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и</w:t>
      </w:r>
      <w:r w:rsidR="00E402B6"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ре</w:t>
      </w:r>
      <w:r w:rsidRPr="00BD48D0">
        <w:rPr>
          <w:rFonts w:ascii="Times New Roman" w:hAnsi="Times New Roman" w:cs="Times New Roman"/>
          <w:b/>
          <w:bCs/>
          <w:spacing w:val="1"/>
          <w:sz w:val="23"/>
          <w:szCs w:val="23"/>
        </w:rPr>
        <w:t>л</w:t>
      </w:r>
      <w:r w:rsidRPr="00BD48D0">
        <w:rPr>
          <w:rFonts w:ascii="Times New Roman" w:hAnsi="Times New Roman" w:cs="Times New Roman"/>
          <w:b/>
          <w:bCs/>
          <w:spacing w:val="-2"/>
          <w:sz w:val="23"/>
          <w:szCs w:val="23"/>
        </w:rPr>
        <w:t>ье</w:t>
      </w:r>
      <w:r w:rsidRPr="00BD48D0">
        <w:rPr>
          <w:rFonts w:ascii="Times New Roman" w:hAnsi="Times New Roman" w:cs="Times New Roman"/>
          <w:b/>
          <w:bCs/>
          <w:sz w:val="23"/>
          <w:szCs w:val="23"/>
        </w:rPr>
        <w:t>ф</w:t>
      </w:r>
      <w:r w:rsidR="008A5C5C"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Зе</w:t>
      </w:r>
      <w:r w:rsidRPr="00BD48D0">
        <w:rPr>
          <w:rFonts w:ascii="Times New Roman" w:hAnsi="Times New Roman" w:cs="Times New Roman"/>
          <w:b/>
          <w:bCs/>
          <w:spacing w:val="1"/>
          <w:sz w:val="23"/>
          <w:szCs w:val="23"/>
        </w:rPr>
        <w:t>мл</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w:t>
      </w:r>
      <w:r w:rsidR="00E402B6" w:rsidRPr="00BD48D0">
        <w:rPr>
          <w:rFonts w:ascii="Times New Roman" w:hAnsi="Times New Roman" w:cs="Times New Roman"/>
          <w:b/>
          <w:bCs/>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и</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ак</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Лит</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фер</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Сейсмические пояса Земли. Ст</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зем</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 к</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 Типы земной коры, их отличия. </w:t>
      </w:r>
      <w:r w:rsidRPr="00BD48D0">
        <w:rPr>
          <w:rFonts w:ascii="Times New Roman" w:hAnsi="Times New Roman" w:cs="Times New Roman"/>
          <w:spacing w:val="-1"/>
          <w:sz w:val="23"/>
          <w:szCs w:val="23"/>
        </w:rPr>
        <w:t>Фо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ье</w:t>
      </w:r>
      <w:r w:rsidRPr="00BD48D0">
        <w:rPr>
          <w:rFonts w:ascii="Times New Roman" w:hAnsi="Times New Roman" w:cs="Times New Roman"/>
          <w:sz w:val="23"/>
          <w:szCs w:val="23"/>
        </w:rPr>
        <w:t>фа</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ст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зе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ли</w:t>
      </w:r>
      <w:r w:rsidRPr="00BD48D0">
        <w:rPr>
          <w:rFonts w:ascii="Times New Roman" w:hAnsi="Times New Roman" w:cs="Times New Roman"/>
          <w:sz w:val="23"/>
          <w:szCs w:val="23"/>
        </w:rPr>
        <w:t>к Зем</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т</w:t>
      </w:r>
      <w:r w:rsidRPr="00BD48D0">
        <w:rPr>
          <w:rFonts w:ascii="Times New Roman" w:hAnsi="Times New Roman" w:cs="Times New Roman"/>
          <w:b/>
          <w:bCs/>
          <w:spacing w:val="-2"/>
          <w:sz w:val="23"/>
          <w:szCs w:val="23"/>
        </w:rPr>
        <w:t>м</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w:t>
      </w:r>
      <w:r w:rsidRPr="00BD48D0">
        <w:rPr>
          <w:rFonts w:ascii="Times New Roman" w:hAnsi="Times New Roman" w:cs="Times New Roman"/>
          <w:b/>
          <w:bCs/>
          <w:spacing w:val="-2"/>
          <w:sz w:val="23"/>
          <w:szCs w:val="23"/>
        </w:rPr>
        <w:t>ф</w:t>
      </w:r>
      <w:r w:rsidRPr="00BD48D0">
        <w:rPr>
          <w:rFonts w:ascii="Times New Roman" w:hAnsi="Times New Roman" w:cs="Times New Roman"/>
          <w:b/>
          <w:bCs/>
          <w:sz w:val="23"/>
          <w:szCs w:val="23"/>
        </w:rPr>
        <w:t xml:space="preserve">ера и </w:t>
      </w:r>
      <w:r w:rsidRPr="00BD48D0">
        <w:rPr>
          <w:rFonts w:ascii="Times New Roman" w:hAnsi="Times New Roman" w:cs="Times New Roman"/>
          <w:b/>
          <w:bCs/>
          <w:spacing w:val="-1"/>
          <w:sz w:val="23"/>
          <w:szCs w:val="23"/>
        </w:rPr>
        <w:t>к</w:t>
      </w:r>
      <w:r w:rsidRPr="00BD48D0">
        <w:rPr>
          <w:rFonts w:ascii="Times New Roman" w:hAnsi="Times New Roman" w:cs="Times New Roman"/>
          <w:b/>
          <w:bCs/>
          <w:spacing w:val="1"/>
          <w:sz w:val="23"/>
          <w:szCs w:val="23"/>
        </w:rPr>
        <w:t>л</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ма</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ы З</w:t>
      </w:r>
      <w:r w:rsidRPr="00BD48D0">
        <w:rPr>
          <w:rFonts w:ascii="Times New Roman" w:hAnsi="Times New Roman" w:cs="Times New Roman"/>
          <w:b/>
          <w:bCs/>
          <w:spacing w:val="-2"/>
          <w:sz w:val="23"/>
          <w:szCs w:val="23"/>
        </w:rPr>
        <w:t>е</w:t>
      </w:r>
      <w:r w:rsidRPr="00BD48D0">
        <w:rPr>
          <w:rFonts w:ascii="Times New Roman" w:hAnsi="Times New Roman" w:cs="Times New Roman"/>
          <w:b/>
          <w:bCs/>
          <w:sz w:val="23"/>
          <w:szCs w:val="23"/>
        </w:rPr>
        <w:t>м</w:t>
      </w:r>
      <w:r w:rsidRPr="00BD48D0">
        <w:rPr>
          <w:rFonts w:ascii="Times New Roman" w:hAnsi="Times New Roman" w:cs="Times New Roman"/>
          <w:b/>
          <w:bCs/>
          <w:spacing w:val="1"/>
          <w:sz w:val="23"/>
          <w:szCs w:val="23"/>
        </w:rPr>
        <w:t>л</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темп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ат</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ферн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З</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мат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ки</w:t>
      </w:r>
      <w:r w:rsidRPr="00BD48D0">
        <w:rPr>
          <w:rFonts w:ascii="Times New Roman" w:hAnsi="Times New Roman" w:cs="Times New Roman"/>
          <w:sz w:val="23"/>
          <w:szCs w:val="23"/>
        </w:rPr>
        <w:t>х</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Раз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климата</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 xml:space="preserve"> 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 К</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ма</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ю</w:t>
      </w:r>
      <w:r w:rsidRPr="00BD48D0">
        <w:rPr>
          <w:rFonts w:ascii="Times New Roman" w:hAnsi="Times New Roman" w:cs="Times New Roman"/>
          <w:sz w:val="23"/>
          <w:szCs w:val="23"/>
        </w:rPr>
        <w:t>щие фа</w:t>
      </w:r>
      <w:r w:rsidRPr="00BD48D0">
        <w:rPr>
          <w:rFonts w:ascii="Times New Roman" w:hAnsi="Times New Roman" w:cs="Times New Roman"/>
          <w:spacing w:val="1"/>
          <w:sz w:val="23"/>
          <w:szCs w:val="23"/>
        </w:rPr>
        <w:t>к</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ка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х и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хо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 кл</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мати</w:t>
      </w:r>
      <w:r w:rsidRPr="00BD48D0">
        <w:rPr>
          <w:rFonts w:ascii="Times New Roman" w:hAnsi="Times New Roman" w:cs="Times New Roman"/>
          <w:spacing w:val="1"/>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 xml:space="preserve"> </w:t>
      </w:r>
      <w:r w:rsidR="00E402B6" w:rsidRPr="00BD48D0">
        <w:rPr>
          <w:rFonts w:ascii="Times New Roman" w:hAnsi="Times New Roman" w:cs="Times New Roman"/>
          <w:spacing w:val="2"/>
          <w:sz w:val="23"/>
          <w:szCs w:val="23"/>
        </w:rPr>
        <w:t xml:space="preserve">    </w:t>
      </w:r>
      <w:r w:rsidRPr="00BD48D0">
        <w:rPr>
          <w:rFonts w:ascii="Times New Roman" w:hAnsi="Times New Roman" w:cs="Times New Roman"/>
          <w:spacing w:val="2"/>
          <w:sz w:val="23"/>
          <w:szCs w:val="23"/>
        </w:rPr>
        <w:t xml:space="preserve">Характеристика воздушных масс Земли. </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кл</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мати</w:t>
      </w:r>
      <w:r w:rsidRPr="00BD48D0">
        <w:rPr>
          <w:rFonts w:ascii="Times New Roman" w:hAnsi="Times New Roman" w:cs="Times New Roman"/>
          <w:spacing w:val="1"/>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слов</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знь</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лю</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00E402B6" w:rsidRPr="00BD48D0">
        <w:rPr>
          <w:rFonts w:ascii="Times New Roman" w:hAnsi="Times New Roman" w:cs="Times New Roman"/>
          <w:spacing w:val="1"/>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хо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я</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pacing w:val="-3"/>
          <w:sz w:val="23"/>
          <w:szCs w:val="23"/>
        </w:rPr>
        <w:t>ю</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ей</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климат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4"/>
          <w:sz w:val="23"/>
          <w:szCs w:val="23"/>
        </w:rPr>
        <w:t>Р</w:t>
      </w:r>
      <w:r w:rsidRPr="00BD48D0">
        <w:rPr>
          <w:rFonts w:ascii="Times New Roman" w:hAnsi="Times New Roman" w:cs="Times New Roman"/>
          <w:sz w:val="23"/>
          <w:szCs w:val="23"/>
        </w:rPr>
        <w:t xml:space="preserve">асчет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а</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лю</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вы</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ы</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мес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00E402B6" w:rsidRPr="00BD48D0">
        <w:rPr>
          <w:rFonts w:ascii="Times New Roman" w:hAnsi="Times New Roman" w:cs="Times New Roman"/>
          <w:spacing w:val="-3"/>
          <w:sz w:val="23"/>
          <w:szCs w:val="23"/>
        </w:rPr>
        <w:t xml:space="preserve"> </w:t>
      </w:r>
      <w:r w:rsidRPr="00BD48D0">
        <w:rPr>
          <w:rFonts w:ascii="Times New Roman" w:hAnsi="Times New Roman" w:cs="Times New Roman"/>
          <w:sz w:val="23"/>
          <w:szCs w:val="23"/>
        </w:rPr>
        <w:t>и</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 атм</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ф</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 xml:space="preserve"> д</w:t>
      </w:r>
      <w:r w:rsidRPr="00BD48D0">
        <w:rPr>
          <w:rFonts w:ascii="Times New Roman" w:hAnsi="Times New Roman" w:cs="Times New Roman"/>
          <w:sz w:val="23"/>
          <w:szCs w:val="23"/>
        </w:rPr>
        <w:t>ав</w:t>
      </w:r>
      <w:r w:rsidRPr="00BD48D0">
        <w:rPr>
          <w:rFonts w:ascii="Times New Roman" w:hAnsi="Times New Roman" w:cs="Times New Roman"/>
          <w:spacing w:val="-4"/>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чет тем</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во</w:t>
      </w:r>
      <w:r w:rsidRPr="00BD48D0">
        <w:rPr>
          <w:rFonts w:ascii="Times New Roman" w:hAnsi="Times New Roman" w:cs="Times New Roman"/>
          <w:spacing w:val="-2"/>
          <w:sz w:val="23"/>
          <w:szCs w:val="23"/>
        </w:rPr>
        <w:t>з</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 xml:space="preserve">а </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сф</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чет с</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х</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ам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др</w:t>
      </w:r>
      <w:r w:rsidRPr="00BD48D0">
        <w:rPr>
          <w:rFonts w:ascii="Times New Roman" w:hAnsi="Times New Roman" w:cs="Times New Roman"/>
          <w:sz w:val="23"/>
          <w:szCs w:val="23"/>
        </w:rPr>
        <w:t>.</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каза</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елей).</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Ми</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вой</w:t>
      </w:r>
      <w:r w:rsidRPr="00BD48D0">
        <w:rPr>
          <w:rFonts w:ascii="Times New Roman" w:hAnsi="Times New Roman" w:cs="Times New Roman"/>
          <w:b/>
          <w:bCs/>
          <w:spacing w:val="1"/>
          <w:sz w:val="23"/>
          <w:szCs w:val="23"/>
        </w:rPr>
        <w:t xml:space="preserve"> о</w:t>
      </w:r>
      <w:r w:rsidRPr="00BD48D0">
        <w:rPr>
          <w:rFonts w:ascii="Times New Roman" w:hAnsi="Times New Roman" w:cs="Times New Roman"/>
          <w:b/>
          <w:bCs/>
          <w:spacing w:val="-1"/>
          <w:sz w:val="23"/>
          <w:szCs w:val="23"/>
        </w:rPr>
        <w:t>к</w:t>
      </w:r>
      <w:r w:rsidRPr="00BD48D0">
        <w:rPr>
          <w:rFonts w:ascii="Times New Roman" w:hAnsi="Times New Roman" w:cs="Times New Roman"/>
          <w:b/>
          <w:bCs/>
          <w:spacing w:val="-2"/>
          <w:sz w:val="23"/>
          <w:szCs w:val="23"/>
        </w:rPr>
        <w:t>е</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н–гл</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в</w:t>
      </w:r>
      <w:r w:rsidRPr="00BD48D0">
        <w:rPr>
          <w:rFonts w:ascii="Times New Roman" w:hAnsi="Times New Roman" w:cs="Times New Roman"/>
          <w:b/>
          <w:bCs/>
          <w:spacing w:val="-4"/>
          <w:sz w:val="23"/>
          <w:szCs w:val="23"/>
        </w:rPr>
        <w:t>н</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яч</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2"/>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ь</w:t>
      </w:r>
      <w:r w:rsidR="008A5C5C"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г</w:t>
      </w:r>
      <w:r w:rsidRPr="00BD48D0">
        <w:rPr>
          <w:rFonts w:ascii="Times New Roman" w:hAnsi="Times New Roman" w:cs="Times New Roman"/>
          <w:b/>
          <w:bCs/>
          <w:spacing w:val="-1"/>
          <w:sz w:val="23"/>
          <w:szCs w:val="23"/>
        </w:rPr>
        <w:t>и</w:t>
      </w:r>
      <w:r w:rsidRPr="00BD48D0">
        <w:rPr>
          <w:rFonts w:ascii="Times New Roman" w:hAnsi="Times New Roman" w:cs="Times New Roman"/>
          <w:b/>
          <w:bCs/>
          <w:spacing w:val="-3"/>
          <w:sz w:val="23"/>
          <w:szCs w:val="23"/>
        </w:rPr>
        <w:t>д</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w:t>
      </w:r>
      <w:r w:rsidRPr="00BD48D0">
        <w:rPr>
          <w:rFonts w:ascii="Times New Roman" w:hAnsi="Times New Roman" w:cs="Times New Roman"/>
          <w:b/>
          <w:bCs/>
          <w:spacing w:val="-2"/>
          <w:sz w:val="23"/>
          <w:szCs w:val="23"/>
        </w:rPr>
        <w:t>ф</w:t>
      </w:r>
      <w:r w:rsidRPr="00BD48D0">
        <w:rPr>
          <w:rFonts w:ascii="Times New Roman" w:hAnsi="Times New Roman" w:cs="Times New Roman"/>
          <w:b/>
          <w:bCs/>
          <w:sz w:val="23"/>
          <w:szCs w:val="23"/>
        </w:rPr>
        <w:t>ер</w:t>
      </w:r>
      <w:r w:rsidRPr="00BD48D0">
        <w:rPr>
          <w:rFonts w:ascii="Times New Roman" w:hAnsi="Times New Roman" w:cs="Times New Roman"/>
          <w:b/>
          <w:bCs/>
          <w:spacing w:val="-1"/>
          <w:sz w:val="23"/>
          <w:szCs w:val="23"/>
        </w:rPr>
        <w:t>ы</w:t>
      </w:r>
      <w:r w:rsidRPr="00BD48D0">
        <w:rPr>
          <w:rFonts w:ascii="Times New Roman" w:hAnsi="Times New Roman" w:cs="Times New Roman"/>
          <w:b/>
          <w:bCs/>
          <w:sz w:val="23"/>
          <w:szCs w:val="23"/>
        </w:rPr>
        <w:t>.</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н</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 част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Эт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ы</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з</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яМ</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Ти</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ты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его</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ли</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льны</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ти</w:t>
      </w:r>
      <w:r w:rsidRPr="00BD48D0">
        <w:rPr>
          <w:rFonts w:ascii="Times New Roman" w:hAnsi="Times New Roman" w:cs="Times New Roman"/>
          <w:spacing w:val="-1"/>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е 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ы</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 xml:space="preserve"> 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ль</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Севе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Х</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 че</w:t>
      </w:r>
      <w:r w:rsidRPr="00BD48D0">
        <w:rPr>
          <w:rFonts w:ascii="Times New Roman" w:hAnsi="Times New Roman" w:cs="Times New Roman"/>
          <w:spacing w:val="8"/>
          <w:sz w:val="23"/>
          <w:szCs w:val="23"/>
        </w:rPr>
        <w:t>р</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ы </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льн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еа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кт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ы</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род</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его</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ли</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ль</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Г</w:t>
      </w:r>
      <w:r w:rsidRPr="00BD48D0">
        <w:rPr>
          <w:rFonts w:ascii="Times New Roman" w:hAnsi="Times New Roman" w:cs="Times New Roman"/>
          <w:b/>
          <w:bCs/>
          <w:sz w:val="23"/>
          <w:szCs w:val="23"/>
        </w:rPr>
        <w:t>е</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гра</w:t>
      </w:r>
      <w:r w:rsidRPr="00BD48D0">
        <w:rPr>
          <w:rFonts w:ascii="Times New Roman" w:hAnsi="Times New Roman" w:cs="Times New Roman"/>
          <w:b/>
          <w:bCs/>
          <w:spacing w:val="-1"/>
          <w:sz w:val="23"/>
          <w:szCs w:val="23"/>
        </w:rPr>
        <w:t>фи</w:t>
      </w:r>
      <w:r w:rsidRPr="00BD48D0">
        <w:rPr>
          <w:rFonts w:ascii="Times New Roman" w:hAnsi="Times New Roman" w:cs="Times New Roman"/>
          <w:b/>
          <w:bCs/>
          <w:sz w:val="23"/>
          <w:szCs w:val="23"/>
        </w:rPr>
        <w:t>чес</w:t>
      </w:r>
      <w:r w:rsidRPr="00BD48D0">
        <w:rPr>
          <w:rFonts w:ascii="Times New Roman" w:hAnsi="Times New Roman" w:cs="Times New Roman"/>
          <w:b/>
          <w:bCs/>
          <w:spacing w:val="-3"/>
          <w:sz w:val="23"/>
          <w:szCs w:val="23"/>
        </w:rPr>
        <w:t>к</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 xml:space="preserve">я </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1"/>
          <w:sz w:val="23"/>
          <w:szCs w:val="23"/>
        </w:rPr>
        <w:t>бо</w:t>
      </w:r>
      <w:r w:rsidRPr="00BD48D0">
        <w:rPr>
          <w:rFonts w:ascii="Times New Roman" w:hAnsi="Times New Roman" w:cs="Times New Roman"/>
          <w:b/>
          <w:bCs/>
          <w:spacing w:val="1"/>
          <w:sz w:val="23"/>
          <w:szCs w:val="23"/>
        </w:rPr>
        <w:t>ло</w:t>
      </w:r>
      <w:r w:rsidRPr="00BD48D0">
        <w:rPr>
          <w:rFonts w:ascii="Times New Roman" w:hAnsi="Times New Roman" w:cs="Times New Roman"/>
          <w:b/>
          <w:bCs/>
          <w:sz w:val="23"/>
          <w:szCs w:val="23"/>
        </w:rPr>
        <w:t>ч</w:t>
      </w:r>
      <w:r w:rsidRPr="00BD48D0">
        <w:rPr>
          <w:rFonts w:ascii="Times New Roman" w:hAnsi="Times New Roman" w:cs="Times New Roman"/>
          <w:b/>
          <w:bCs/>
          <w:spacing w:val="-3"/>
          <w:sz w:val="23"/>
          <w:szCs w:val="23"/>
        </w:rPr>
        <w:t>к</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w:t>
      </w:r>
      <w:r w:rsidRPr="00BD48D0">
        <w:rPr>
          <w:rFonts w:ascii="Times New Roman" w:hAnsi="Times New Roman" w:cs="Times New Roman"/>
          <w:sz w:val="23"/>
          <w:szCs w:val="23"/>
        </w:rPr>
        <w:t>Св</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ва и</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3"/>
          <w:sz w:val="23"/>
          <w:szCs w:val="23"/>
        </w:rPr>
        <w:t>щ</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зак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сти </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тм</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ть</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w:t>
      </w:r>
      <w:r w:rsidR="008A5C5C"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ач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xml:space="preserve">я </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зо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(вы</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там</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и в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 мат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w:t>
      </w:r>
      <w:r w:rsidRPr="00BD48D0">
        <w:rPr>
          <w:rFonts w:ascii="Times New Roman" w:hAnsi="Times New Roman" w:cs="Times New Roman"/>
          <w:sz w:val="23"/>
          <w:szCs w:val="23"/>
        </w:rPr>
        <w:t>.</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sz w:val="23"/>
          <w:szCs w:val="23"/>
        </w:rPr>
      </w:pPr>
      <w:r w:rsidRPr="00BD48D0">
        <w:rPr>
          <w:rFonts w:ascii="Times New Roman" w:hAnsi="Times New Roman" w:cs="Times New Roman"/>
          <w:b/>
          <w:bCs/>
          <w:spacing w:val="1"/>
          <w:sz w:val="23"/>
          <w:szCs w:val="23"/>
        </w:rPr>
        <w:t>Характеристика</w:t>
      </w:r>
      <w:r w:rsidR="00AB7DE9" w:rsidRPr="00BD48D0">
        <w:rPr>
          <w:rFonts w:ascii="Times New Roman" w:hAnsi="Times New Roman" w:cs="Times New Roman"/>
          <w:b/>
          <w:bCs/>
          <w:spacing w:val="1"/>
          <w:sz w:val="23"/>
          <w:szCs w:val="23"/>
        </w:rPr>
        <w:t xml:space="preserve"> </w:t>
      </w:r>
      <w:r w:rsidRPr="00BD48D0">
        <w:rPr>
          <w:rFonts w:ascii="Times New Roman" w:hAnsi="Times New Roman" w:cs="Times New Roman"/>
          <w:b/>
          <w:bCs/>
          <w:sz w:val="23"/>
          <w:szCs w:val="23"/>
        </w:rPr>
        <w:t>ма</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ер</w:t>
      </w:r>
      <w:r w:rsidRPr="00BD48D0">
        <w:rPr>
          <w:rFonts w:ascii="Times New Roman" w:hAnsi="Times New Roman" w:cs="Times New Roman"/>
          <w:b/>
          <w:bCs/>
          <w:spacing w:val="-1"/>
          <w:sz w:val="23"/>
          <w:szCs w:val="23"/>
        </w:rPr>
        <w:t>ик</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в</w:t>
      </w:r>
      <w:r w:rsidR="00AB7DE9"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Зе</w:t>
      </w:r>
      <w:r w:rsidRPr="00BD48D0">
        <w:rPr>
          <w:rFonts w:ascii="Times New Roman" w:hAnsi="Times New Roman" w:cs="Times New Roman"/>
          <w:b/>
          <w:bCs/>
          <w:spacing w:val="-1"/>
          <w:sz w:val="23"/>
          <w:szCs w:val="23"/>
        </w:rPr>
        <w:t>м</w:t>
      </w:r>
      <w:r w:rsidRPr="00BD48D0">
        <w:rPr>
          <w:rFonts w:ascii="Times New Roman" w:hAnsi="Times New Roman" w:cs="Times New Roman"/>
          <w:b/>
          <w:bCs/>
          <w:spacing w:val="1"/>
          <w:sz w:val="23"/>
          <w:szCs w:val="23"/>
        </w:rPr>
        <w:t>л</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t>Ю</w:t>
      </w:r>
      <w:r w:rsidRPr="00BD48D0">
        <w:rPr>
          <w:rFonts w:ascii="Times New Roman" w:hAnsi="Times New Roman" w:cs="Times New Roman"/>
          <w:b/>
          <w:bCs/>
          <w:spacing w:val="-1"/>
          <w:sz w:val="23"/>
          <w:szCs w:val="23"/>
        </w:rPr>
        <w:t>жны</w:t>
      </w:r>
      <w:r w:rsidRPr="00BD48D0">
        <w:rPr>
          <w:rFonts w:ascii="Times New Roman" w:hAnsi="Times New Roman" w:cs="Times New Roman"/>
          <w:b/>
          <w:bCs/>
          <w:sz w:val="23"/>
          <w:szCs w:val="23"/>
        </w:rPr>
        <w:t>е м</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ер</w:t>
      </w:r>
      <w:r w:rsidRPr="00BD48D0">
        <w:rPr>
          <w:rFonts w:ascii="Times New Roman" w:hAnsi="Times New Roman" w:cs="Times New Roman"/>
          <w:b/>
          <w:bCs/>
          <w:spacing w:val="-1"/>
          <w:sz w:val="23"/>
          <w:szCs w:val="23"/>
        </w:rPr>
        <w:t>ики</w:t>
      </w:r>
      <w:r w:rsidRPr="00BD48D0">
        <w:rPr>
          <w:rFonts w:ascii="Times New Roman" w:hAnsi="Times New Roman" w:cs="Times New Roman"/>
          <w:b/>
          <w:bCs/>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ю</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хма</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А</w:t>
      </w:r>
      <w:r w:rsidRPr="00BD48D0">
        <w:rPr>
          <w:rFonts w:ascii="Times New Roman" w:hAnsi="Times New Roman" w:cs="Times New Roman"/>
          <w:b/>
          <w:bCs/>
          <w:spacing w:val="-2"/>
          <w:sz w:val="23"/>
          <w:szCs w:val="23"/>
        </w:rPr>
        <w:t>ф</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ик</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фи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кии</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Ре</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еф</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ае</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е.К</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т</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вн</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ка и </w:t>
      </w:r>
      <w:r w:rsidRPr="00BD48D0">
        <w:rPr>
          <w:rFonts w:ascii="Times New Roman" w:hAnsi="Times New Roman" w:cs="Times New Roman"/>
          <w:spacing w:val="1"/>
          <w:sz w:val="23"/>
          <w:szCs w:val="23"/>
        </w:rPr>
        <w:t>оц</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климата</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ри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я</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лю</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 зоны</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 xml:space="preserve"> Эндемики. </w:t>
      </w:r>
      <w:r w:rsidRPr="00BD48D0">
        <w:rPr>
          <w:rFonts w:ascii="Times New Roman" w:hAnsi="Times New Roman" w:cs="Times New Roman"/>
          <w:spacing w:val="-4"/>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н</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я</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ма</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7"/>
          <w:sz w:val="23"/>
          <w:szCs w:val="23"/>
        </w:rPr>
        <w:t>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аселен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фри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ти</w:t>
      </w:r>
      <w:r w:rsidRPr="00BD48D0">
        <w:rPr>
          <w:rFonts w:ascii="Times New Roman" w:hAnsi="Times New Roman" w:cs="Times New Roman"/>
          <w:spacing w:val="-1"/>
          <w:sz w:val="23"/>
          <w:szCs w:val="23"/>
        </w:rPr>
        <w:t>ч</w:t>
      </w:r>
      <w:r w:rsidRPr="00BD48D0">
        <w:rPr>
          <w:rFonts w:ascii="Times New Roman" w:hAnsi="Times New Roman" w:cs="Times New Roman"/>
          <w:sz w:val="23"/>
          <w:szCs w:val="23"/>
        </w:rPr>
        <w:t>еск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 к</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та.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ан Северной</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ки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н</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ор</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 xml:space="preserve">о </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климата,</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сты</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ь 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ази</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также</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др</w:t>
      </w:r>
      <w:r w:rsidRPr="00BD48D0">
        <w:rPr>
          <w:rFonts w:ascii="Times New Roman" w:hAnsi="Times New Roman" w:cs="Times New Roman"/>
          <w:sz w:val="23"/>
          <w:szCs w:val="23"/>
        </w:rPr>
        <w:t>евн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ви</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за</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xml:space="preserve">, </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екаю</w:t>
      </w:r>
      <w:r w:rsidRPr="00BD48D0">
        <w:rPr>
          <w:rFonts w:ascii="Times New Roman" w:hAnsi="Times New Roman" w:cs="Times New Roman"/>
          <w:spacing w:val="-3"/>
          <w:sz w:val="23"/>
          <w:szCs w:val="23"/>
        </w:rPr>
        <w:t>щ</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 xml:space="preserve">;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район</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ы</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ф</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 газа).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н</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дн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ри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ава</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 xml:space="preserve">ни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хо</w:t>
      </w:r>
      <w:r w:rsidRPr="00BD48D0">
        <w:rPr>
          <w:rFonts w:ascii="Times New Roman" w:hAnsi="Times New Roman" w:cs="Times New Roman"/>
          <w:spacing w:val="1"/>
          <w:sz w:val="23"/>
          <w:szCs w:val="23"/>
        </w:rPr>
        <w:t>ди</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xml:space="preserve">, с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охо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экс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а</w:t>
      </w:r>
      <w:r w:rsidRPr="00BD48D0">
        <w:rPr>
          <w:rFonts w:ascii="Times New Roman" w:hAnsi="Times New Roman" w:cs="Times New Roman"/>
          <w:sz w:val="23"/>
          <w:szCs w:val="23"/>
        </w:rPr>
        <w:t>та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местного </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я</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пл</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ях</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при </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ы</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ае</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ых</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ан </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н</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ка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ци</w:t>
      </w:r>
      <w:r w:rsidRPr="00BD48D0">
        <w:rPr>
          <w:rFonts w:ascii="Times New Roman" w:hAnsi="Times New Roman" w:cs="Times New Roman"/>
          <w:spacing w:val="1"/>
          <w:sz w:val="23"/>
          <w:szCs w:val="23"/>
        </w:rPr>
        <w:t>она</w:t>
      </w:r>
      <w:r w:rsidRPr="00BD48D0">
        <w:rPr>
          <w:rFonts w:ascii="Times New Roman" w:hAnsi="Times New Roman" w:cs="Times New Roman"/>
          <w:spacing w:val="-1"/>
          <w:sz w:val="23"/>
          <w:szCs w:val="23"/>
        </w:rPr>
        <w:t>льны</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р</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рны</w:t>
      </w:r>
      <w:r w:rsidRPr="00BD48D0">
        <w:rPr>
          <w:rFonts w:ascii="Times New Roman" w:hAnsi="Times New Roman" w:cs="Times New Roman"/>
          <w:sz w:val="23"/>
          <w:szCs w:val="23"/>
        </w:rPr>
        <w:t xml:space="preserve">х </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аст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 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ств).</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н Юж</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ки </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н</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р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дл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вой</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ор</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ы</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сты</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,с</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 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ы</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ей</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ал</w:t>
      </w:r>
      <w:r w:rsidRPr="00BD48D0">
        <w:rPr>
          <w:rFonts w:ascii="Times New Roman" w:hAnsi="Times New Roman" w:cs="Times New Roman"/>
          <w:spacing w:val="-1"/>
          <w:sz w:val="23"/>
          <w:szCs w:val="23"/>
        </w:rPr>
        <w:t>м</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 са</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га</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 ст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й 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 (</w:t>
      </w:r>
      <w:r w:rsidRPr="00BD48D0">
        <w:rPr>
          <w:rFonts w:ascii="Times New Roman" w:hAnsi="Times New Roman" w:cs="Times New Roman"/>
          <w:spacing w:val="-1"/>
          <w:sz w:val="23"/>
          <w:szCs w:val="23"/>
        </w:rPr>
        <w:t>ЮА</w:t>
      </w:r>
      <w:r w:rsidRPr="00BD48D0">
        <w:rPr>
          <w:rFonts w:ascii="Times New Roman" w:hAnsi="Times New Roman" w:cs="Times New Roman"/>
          <w:sz w:val="23"/>
          <w:szCs w:val="23"/>
        </w:rPr>
        <w:t>Р)).</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сь</w:t>
      </w:r>
      <w:r w:rsidRPr="00BD48D0">
        <w:rPr>
          <w:rFonts w:ascii="Times New Roman" w:hAnsi="Times New Roman" w:cs="Times New Roman"/>
          <w:spacing w:val="-1"/>
          <w:sz w:val="23"/>
          <w:szCs w:val="23"/>
        </w:rPr>
        <w:t>м</w:t>
      </w:r>
      <w:r w:rsidRPr="00BD48D0">
        <w:rPr>
          <w:rFonts w:ascii="Times New Roman" w:hAnsi="Times New Roman" w:cs="Times New Roman"/>
          <w:spacing w:val="-2"/>
          <w:sz w:val="23"/>
          <w:szCs w:val="23"/>
        </w:rPr>
        <w:t>е</w:t>
      </w:r>
      <w:r w:rsidRPr="00BD48D0">
        <w:rPr>
          <w:rFonts w:ascii="Times New Roman" w:hAnsi="Times New Roman" w:cs="Times New Roman"/>
          <w:spacing w:val="5"/>
          <w:sz w:val="23"/>
          <w:szCs w:val="23"/>
        </w:rPr>
        <w:t>н</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текст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 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стн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ще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о мате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00AB7DE9" w:rsidRPr="00BD48D0">
        <w:rPr>
          <w:rFonts w:ascii="Times New Roman" w:hAnsi="Times New Roman" w:cs="Times New Roman"/>
          <w:sz w:val="23"/>
          <w:szCs w:val="23"/>
        </w:rPr>
        <w:t xml:space="preserve">ке  </w:t>
      </w:r>
      <w:r w:rsidRPr="00BD48D0">
        <w:rPr>
          <w:rFonts w:ascii="Times New Roman" w:hAnsi="Times New Roman" w:cs="Times New Roman"/>
          <w:sz w:val="23"/>
          <w:szCs w:val="23"/>
        </w:rPr>
        <w:t xml:space="preserve">стране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ве</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ни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в</w:t>
      </w:r>
      <w:r w:rsidRPr="00BD48D0">
        <w:rPr>
          <w:rFonts w:ascii="Times New Roman" w:hAnsi="Times New Roman" w:cs="Times New Roman"/>
          <w:sz w:val="23"/>
          <w:szCs w:val="23"/>
        </w:rPr>
        <w:t>ы</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я</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езе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 xml:space="preserve">тационным материалом.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вс</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л</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яи О</w:t>
      </w:r>
      <w:r w:rsidRPr="00BD48D0">
        <w:rPr>
          <w:rFonts w:ascii="Times New Roman" w:hAnsi="Times New Roman" w:cs="Times New Roman"/>
          <w:b/>
          <w:bCs/>
          <w:spacing w:val="-2"/>
          <w:sz w:val="23"/>
          <w:szCs w:val="23"/>
        </w:rPr>
        <w:t>к</w:t>
      </w:r>
      <w:r w:rsidRPr="00BD48D0">
        <w:rPr>
          <w:rFonts w:ascii="Times New Roman" w:hAnsi="Times New Roman" w:cs="Times New Roman"/>
          <w:b/>
          <w:bCs/>
          <w:sz w:val="23"/>
          <w:szCs w:val="23"/>
        </w:rPr>
        <w:t>е</w:t>
      </w:r>
      <w:r w:rsidRPr="00BD48D0">
        <w:rPr>
          <w:rFonts w:ascii="Times New Roman" w:hAnsi="Times New Roman" w:cs="Times New Roman"/>
          <w:b/>
          <w:bCs/>
          <w:spacing w:val="-1"/>
          <w:sz w:val="23"/>
          <w:szCs w:val="23"/>
        </w:rPr>
        <w:t>ани</w:t>
      </w:r>
      <w:r w:rsidRPr="00BD48D0">
        <w:rPr>
          <w:rFonts w:ascii="Times New Roman" w:hAnsi="Times New Roman" w:cs="Times New Roman"/>
          <w:b/>
          <w:bCs/>
          <w:sz w:val="23"/>
          <w:szCs w:val="23"/>
        </w:rPr>
        <w:t>я.</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 п</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иссл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ма</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 Эндемики.</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встрал</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 С</w:t>
      </w:r>
      <w:r w:rsidRPr="00BD48D0">
        <w:rPr>
          <w:rFonts w:ascii="Times New Roman" w:hAnsi="Times New Roman" w:cs="Times New Roman"/>
          <w:spacing w:val="-1"/>
          <w:sz w:val="23"/>
          <w:szCs w:val="23"/>
        </w:rPr>
        <w:t>ою</w:t>
      </w:r>
      <w:r w:rsidRPr="00BD48D0">
        <w:rPr>
          <w:rFonts w:ascii="Times New Roman" w:hAnsi="Times New Roman" w:cs="Times New Roman"/>
          <w:sz w:val="23"/>
          <w:szCs w:val="23"/>
        </w:rPr>
        <w:t>з(ге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pacing w:val="4"/>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м–ст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на</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ате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са</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 ма</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ь</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мат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о</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 xml:space="preserve">з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пн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н</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вы</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рно</w:t>
      </w:r>
      <w:r w:rsidRPr="00BD48D0">
        <w:rPr>
          <w:rFonts w:ascii="Times New Roman" w:hAnsi="Times New Roman" w:cs="Times New Roman"/>
          <w:sz w:val="23"/>
          <w:szCs w:val="23"/>
        </w:rPr>
        <w:t>го</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 австра</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ий</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7"/>
          <w:sz w:val="23"/>
          <w:szCs w:val="23"/>
        </w:rPr>
        <w:t>о</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зе</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тс</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тст</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ста</w:t>
      </w:r>
      <w:r w:rsidRPr="00BD48D0">
        <w:rPr>
          <w:rFonts w:ascii="Times New Roman" w:hAnsi="Times New Roman" w:cs="Times New Roman"/>
          <w:spacing w:val="-1"/>
          <w:sz w:val="23"/>
          <w:szCs w:val="23"/>
        </w:rPr>
        <w:t>лы</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w:t>
      </w:r>
      <w:r w:rsidR="008A5C5C"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ий</w:t>
      </w:r>
      <w:r w:rsidRPr="00BD48D0">
        <w:rPr>
          <w:rFonts w:ascii="Times New Roman" w:hAnsi="Times New Roman" w:cs="Times New Roman"/>
          <w:sz w:val="23"/>
          <w:szCs w:val="23"/>
        </w:rPr>
        <w:t>, сл</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осв</w:t>
      </w:r>
      <w:r w:rsidRPr="00BD48D0">
        <w:rPr>
          <w:rFonts w:ascii="Times New Roman" w:hAnsi="Times New Roman" w:cs="Times New Roman"/>
          <w:sz w:val="23"/>
          <w:szCs w:val="23"/>
        </w:rPr>
        <w:t>я</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 xml:space="preserve"> </w:t>
      </w:r>
      <w:r w:rsidR="008A5C5C"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др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с </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w:t>
      </w:r>
      <w:r w:rsidRPr="00BD48D0">
        <w:rPr>
          <w:rFonts w:ascii="Times New Roman" w:hAnsi="Times New Roman" w:cs="Times New Roman"/>
          <w:spacing w:val="2"/>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тая э</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 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вает</w:t>
      </w:r>
      <w:r w:rsidRPr="00BD48D0">
        <w:rPr>
          <w:rFonts w:ascii="Times New Roman" w:hAnsi="Times New Roman" w:cs="Times New Roman"/>
          <w:spacing w:val="-3"/>
          <w:sz w:val="23"/>
          <w:szCs w:val="23"/>
        </w:rPr>
        <w:t>с</w:t>
      </w:r>
      <w:r w:rsidRPr="00BD48D0">
        <w:rPr>
          <w:rFonts w:ascii="Times New Roman" w:hAnsi="Times New Roman" w:cs="Times New Roman"/>
          <w:sz w:val="23"/>
          <w:szCs w:val="23"/>
        </w:rPr>
        <w:t>я на</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своих</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са</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lastRenderedPageBreak/>
        <w:t>О</w:t>
      </w:r>
      <w:r w:rsidRPr="00BD48D0">
        <w:rPr>
          <w:rFonts w:ascii="Times New Roman" w:hAnsi="Times New Roman" w:cs="Times New Roman"/>
          <w:sz w:val="23"/>
          <w:szCs w:val="23"/>
        </w:rPr>
        <w:t>кеа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кал</w:t>
      </w:r>
      <w:r w:rsidRPr="00BD48D0">
        <w:rPr>
          <w:rFonts w:ascii="Times New Roman" w:hAnsi="Times New Roman" w:cs="Times New Roman"/>
          <w:spacing w:val="-1"/>
          <w:sz w:val="23"/>
          <w:szCs w:val="23"/>
        </w:rPr>
        <w:t>ьн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азова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пн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шеев 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 скопле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в;с</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 Мелане</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 (так как</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ва</w:t>
      </w:r>
      <w:r w:rsidRPr="00BD48D0">
        <w:rPr>
          <w:rFonts w:ascii="Times New Roman" w:hAnsi="Times New Roman" w:cs="Times New Roman"/>
          <w:spacing w:val="-1"/>
          <w:sz w:val="23"/>
          <w:szCs w:val="23"/>
        </w:rPr>
        <w:t>ю</w:t>
      </w:r>
      <w:r w:rsidRPr="00BD48D0">
        <w:rPr>
          <w:rFonts w:ascii="Times New Roman" w:hAnsi="Times New Roman" w:cs="Times New Roman"/>
          <w:spacing w:val="-3"/>
          <w:sz w:val="23"/>
          <w:szCs w:val="23"/>
        </w:rPr>
        <w:t>щ</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здесь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асы</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 ме</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ы</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ме</w:t>
      </w:r>
      <w:r w:rsidRPr="00BD48D0">
        <w:rPr>
          <w:rFonts w:ascii="Times New Roman" w:hAnsi="Times New Roman" w:cs="Times New Roman"/>
          <w:spacing w:val="-3"/>
          <w:sz w:val="23"/>
          <w:szCs w:val="23"/>
        </w:rPr>
        <w:t>ю</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бо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ее</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н</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ю</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жу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ос</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ю</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 xml:space="preserve"> др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ми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рон</w:t>
      </w:r>
      <w:r w:rsidRPr="00BD48D0">
        <w:rPr>
          <w:rFonts w:ascii="Times New Roman" w:hAnsi="Times New Roman" w:cs="Times New Roman"/>
          <w:sz w:val="23"/>
          <w:szCs w:val="23"/>
        </w:rPr>
        <w:t>езия</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w:t>
      </w:r>
      <w:r w:rsidRPr="00BD48D0">
        <w:rPr>
          <w:rFonts w:ascii="Times New Roman" w:hAnsi="Times New Roman" w:cs="Times New Roman"/>
          <w:sz w:val="23"/>
          <w:szCs w:val="23"/>
        </w:rPr>
        <w:t>ма</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ь</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и</w:t>
      </w:r>
      <w:r w:rsidRPr="00BD48D0">
        <w:rPr>
          <w:rFonts w:ascii="Times New Roman" w:hAnsi="Times New Roman" w:cs="Times New Roman"/>
          <w:spacing w:val="-1"/>
          <w:sz w:val="23"/>
          <w:szCs w:val="23"/>
        </w:rPr>
        <w:t>«</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t>Ю</w:t>
      </w:r>
      <w:r w:rsidRPr="00BD48D0">
        <w:rPr>
          <w:rFonts w:ascii="Times New Roman" w:hAnsi="Times New Roman" w:cs="Times New Roman"/>
          <w:b/>
          <w:bCs/>
          <w:spacing w:val="-1"/>
          <w:sz w:val="23"/>
          <w:szCs w:val="23"/>
        </w:rPr>
        <w:t>жн</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я</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м</w:t>
      </w:r>
      <w:r w:rsidRPr="00BD48D0">
        <w:rPr>
          <w:rFonts w:ascii="Times New Roman" w:hAnsi="Times New Roman" w:cs="Times New Roman"/>
          <w:b/>
          <w:bCs/>
          <w:spacing w:val="1"/>
          <w:sz w:val="23"/>
          <w:szCs w:val="23"/>
        </w:rPr>
        <w:t>е</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ик</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ссле</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и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ф</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мат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ка.К</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ат 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вн</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ды</w:t>
      </w:r>
      <w:r w:rsidRPr="00BD48D0">
        <w:rPr>
          <w:rFonts w:ascii="Times New Roman" w:hAnsi="Times New Roman" w:cs="Times New Roman"/>
          <w:sz w:val="23"/>
          <w:szCs w:val="23"/>
        </w:rPr>
        <w:t>.</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Южн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ме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 сам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 зоны.</w:t>
      </w:r>
      <w:r w:rsidRPr="00BD48D0">
        <w:rPr>
          <w:rFonts w:ascii="Times New Roman" w:hAnsi="Times New Roman" w:cs="Times New Roman"/>
          <w:spacing w:val="2"/>
          <w:sz w:val="23"/>
          <w:szCs w:val="23"/>
        </w:rPr>
        <w:t xml:space="preserve"> Эндемики.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зме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Юж</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ме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 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гал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 к</w:t>
      </w:r>
      <w:r w:rsidRPr="00BD48D0">
        <w:rPr>
          <w:rFonts w:ascii="Times New Roman" w:hAnsi="Times New Roman" w:cs="Times New Roman"/>
          <w:spacing w:val="-1"/>
          <w:sz w:val="23"/>
          <w:szCs w:val="23"/>
        </w:rPr>
        <w:t>ол</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за</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 xml:space="preserve">а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ь 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Pr="00BD48D0">
        <w:rPr>
          <w:rFonts w:ascii="Times New Roman" w:hAnsi="Times New Roman" w:cs="Times New Roman"/>
          <w:spacing w:val="1"/>
          <w:sz w:val="23"/>
          <w:szCs w:val="23"/>
        </w:rPr>
        <w:t xml:space="preserve"> 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(ла</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,ме</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м</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ты,</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са</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Ст</w:t>
      </w:r>
      <w:r w:rsidRPr="00BD48D0">
        <w:rPr>
          <w:rFonts w:ascii="Times New Roman" w:hAnsi="Times New Roman" w:cs="Times New Roman"/>
          <w:spacing w:val="-2"/>
          <w:sz w:val="23"/>
          <w:szCs w:val="23"/>
        </w:rPr>
        <w:t>ра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 востока и з</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 мате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ка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 xml:space="preserve">а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яи </w:t>
      </w:r>
      <w:r w:rsidRPr="00BD48D0">
        <w:rPr>
          <w:rFonts w:ascii="Times New Roman" w:hAnsi="Times New Roman" w:cs="Times New Roman"/>
          <w:spacing w:val="1"/>
          <w:sz w:val="23"/>
          <w:szCs w:val="23"/>
        </w:rPr>
        <w:t>хо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ея</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Ан</w:t>
      </w:r>
      <w:r w:rsidRPr="00BD48D0">
        <w:rPr>
          <w:rFonts w:ascii="Times New Roman" w:hAnsi="Times New Roman" w:cs="Times New Roman"/>
          <w:b/>
          <w:bCs/>
          <w:spacing w:val="1"/>
          <w:sz w:val="23"/>
          <w:szCs w:val="23"/>
        </w:rPr>
        <w:t>та</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к</w:t>
      </w:r>
      <w:r w:rsidRPr="00BD48D0">
        <w:rPr>
          <w:rFonts w:ascii="Times New Roman" w:hAnsi="Times New Roman" w:cs="Times New Roman"/>
          <w:b/>
          <w:bCs/>
          <w:spacing w:val="1"/>
          <w:sz w:val="23"/>
          <w:szCs w:val="23"/>
        </w:rPr>
        <w:t>т</w:t>
      </w:r>
      <w:r w:rsidRPr="00BD48D0">
        <w:rPr>
          <w:rFonts w:ascii="Times New Roman" w:hAnsi="Times New Roman" w:cs="Times New Roman"/>
          <w:b/>
          <w:bCs/>
          <w:spacing w:val="-1"/>
          <w:sz w:val="23"/>
          <w:szCs w:val="23"/>
        </w:rPr>
        <w:t>и</w:t>
      </w:r>
      <w:r w:rsidRPr="00BD48D0">
        <w:rPr>
          <w:rFonts w:ascii="Times New Roman" w:hAnsi="Times New Roman" w:cs="Times New Roman"/>
          <w:b/>
          <w:bCs/>
          <w:spacing w:val="-3"/>
          <w:sz w:val="23"/>
          <w:szCs w:val="23"/>
        </w:rPr>
        <w:t>д</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ид</w:t>
      </w:r>
      <w:r w:rsidRPr="00BD48D0">
        <w:rPr>
          <w:rFonts w:ascii="Times New Roman" w:hAnsi="Times New Roman" w:cs="Times New Roman"/>
          <w:sz w:val="23"/>
          <w:szCs w:val="23"/>
        </w:rPr>
        <w:t>а–</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кал</w:t>
      </w:r>
      <w:r w:rsidRPr="00BD48D0">
        <w:rPr>
          <w:rFonts w:ascii="Times New Roman" w:hAnsi="Times New Roman" w:cs="Times New Roman"/>
          <w:spacing w:val="-1"/>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мат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(са</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хо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й и </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ален</w:t>
      </w:r>
      <w:r w:rsidRPr="00BD48D0">
        <w:rPr>
          <w:rFonts w:ascii="Times New Roman" w:hAnsi="Times New Roman" w:cs="Times New Roman"/>
          <w:spacing w:val="-1"/>
          <w:sz w:val="23"/>
          <w:szCs w:val="23"/>
        </w:rPr>
        <w:t>ны</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с ше</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фо</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ми </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и и 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 xml:space="preserve">и </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а</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са</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сво</w:t>
      </w:r>
      <w:r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че</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ве</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м </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кт</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ды</w:t>
      </w:r>
      <w:r w:rsidRPr="00BD48D0">
        <w:rPr>
          <w:rFonts w:ascii="Times New Roman" w:hAnsi="Times New Roman" w:cs="Times New Roman"/>
          <w:sz w:val="23"/>
          <w:szCs w:val="23"/>
        </w:rPr>
        <w:t>.</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л</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6"/>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х </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ма</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 в</w:t>
      </w:r>
      <w:r w:rsidRPr="00BD48D0">
        <w:rPr>
          <w:rFonts w:ascii="Times New Roman" w:hAnsi="Times New Roman" w:cs="Times New Roman"/>
          <w:spacing w:val="-1"/>
          <w:sz w:val="23"/>
          <w:szCs w:val="23"/>
        </w:rPr>
        <w:t xml:space="preserve"> 2</w:t>
      </w:r>
      <w:r w:rsidRPr="00BD48D0">
        <w:rPr>
          <w:rFonts w:ascii="Times New Roman" w:hAnsi="Times New Roman" w:cs="Times New Roman"/>
          <w:sz w:val="23"/>
          <w:szCs w:val="23"/>
        </w:rPr>
        <w:t>0</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 xml:space="preserve">еке. Современные исследования и разработки в Антарктиде.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С</w:t>
      </w:r>
      <w:r w:rsidRPr="00BD48D0">
        <w:rPr>
          <w:rFonts w:ascii="Times New Roman" w:hAnsi="Times New Roman" w:cs="Times New Roman"/>
          <w:b/>
          <w:bCs/>
          <w:sz w:val="23"/>
          <w:szCs w:val="23"/>
        </w:rPr>
        <w:t>евер</w:t>
      </w:r>
      <w:r w:rsidRPr="00BD48D0">
        <w:rPr>
          <w:rFonts w:ascii="Times New Roman" w:hAnsi="Times New Roman" w:cs="Times New Roman"/>
          <w:b/>
          <w:bCs/>
          <w:spacing w:val="-1"/>
          <w:sz w:val="23"/>
          <w:szCs w:val="23"/>
        </w:rPr>
        <w:t>ны</w:t>
      </w:r>
      <w:r w:rsidRPr="00BD48D0">
        <w:rPr>
          <w:rFonts w:ascii="Times New Roman" w:hAnsi="Times New Roman" w:cs="Times New Roman"/>
          <w:b/>
          <w:bCs/>
          <w:sz w:val="23"/>
          <w:szCs w:val="23"/>
        </w:rPr>
        <w:t>е м</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ер</w:t>
      </w:r>
      <w:r w:rsidRPr="00BD48D0">
        <w:rPr>
          <w:rFonts w:ascii="Times New Roman" w:hAnsi="Times New Roman" w:cs="Times New Roman"/>
          <w:b/>
          <w:bCs/>
          <w:spacing w:val="-1"/>
          <w:sz w:val="23"/>
          <w:szCs w:val="23"/>
        </w:rPr>
        <w:t>и</w:t>
      </w:r>
      <w:r w:rsidRPr="00BD48D0">
        <w:rPr>
          <w:rFonts w:ascii="Times New Roman" w:hAnsi="Times New Roman" w:cs="Times New Roman"/>
          <w:b/>
          <w:bCs/>
          <w:spacing w:val="-3"/>
          <w:sz w:val="23"/>
          <w:szCs w:val="23"/>
        </w:rPr>
        <w:t>к</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сев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ат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 xml:space="preserve"> З</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С</w:t>
      </w:r>
      <w:r w:rsidRPr="00BD48D0">
        <w:rPr>
          <w:rFonts w:ascii="Times New Roman" w:hAnsi="Times New Roman" w:cs="Times New Roman"/>
          <w:b/>
          <w:bCs/>
          <w:sz w:val="23"/>
          <w:szCs w:val="23"/>
        </w:rPr>
        <w:t>евер</w:t>
      </w:r>
      <w:r w:rsidRPr="00BD48D0">
        <w:rPr>
          <w:rFonts w:ascii="Times New Roman" w:hAnsi="Times New Roman" w:cs="Times New Roman"/>
          <w:b/>
          <w:bCs/>
          <w:spacing w:val="-1"/>
          <w:sz w:val="23"/>
          <w:szCs w:val="23"/>
        </w:rPr>
        <w:t>н</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я</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м</w:t>
      </w:r>
      <w:r w:rsidRPr="00BD48D0">
        <w:rPr>
          <w:rFonts w:ascii="Times New Roman" w:hAnsi="Times New Roman" w:cs="Times New Roman"/>
          <w:b/>
          <w:bCs/>
          <w:spacing w:val="-1"/>
          <w:sz w:val="23"/>
          <w:szCs w:val="23"/>
        </w:rPr>
        <w:t>е</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ик</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тия и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Сев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 xml:space="preserve">йСвет).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ье</w:t>
      </w:r>
      <w:r w:rsidRPr="00BD48D0">
        <w:rPr>
          <w:rFonts w:ascii="Times New Roman" w:hAnsi="Times New Roman" w:cs="Times New Roman"/>
          <w:sz w:val="23"/>
          <w:szCs w:val="23"/>
        </w:rPr>
        <w:t>фа</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ае</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 К</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мат, в</w:t>
      </w:r>
      <w:r w:rsidRPr="00BD48D0">
        <w:rPr>
          <w:rFonts w:ascii="Times New Roman" w:hAnsi="Times New Roman" w:cs="Times New Roman"/>
          <w:spacing w:val="4"/>
          <w:sz w:val="23"/>
          <w:szCs w:val="23"/>
        </w:rPr>
        <w:t>н</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ды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род</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w:t>
      </w:r>
      <w:r w:rsidRPr="00BD48D0">
        <w:rPr>
          <w:rFonts w:ascii="Times New Roman" w:hAnsi="Times New Roman" w:cs="Times New Roman"/>
          <w:sz w:val="23"/>
          <w:szCs w:val="23"/>
        </w:rPr>
        <w:t>д</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ни</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м</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еятел</w:t>
      </w:r>
      <w:r w:rsidRPr="00BD48D0">
        <w:rPr>
          <w:rFonts w:ascii="Times New Roman" w:hAnsi="Times New Roman" w:cs="Times New Roman"/>
          <w:spacing w:val="-1"/>
          <w:sz w:val="23"/>
          <w:szCs w:val="23"/>
        </w:rPr>
        <w:t>ьн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челов</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ка.</w:t>
      </w:r>
      <w:r w:rsidRPr="00BD48D0">
        <w:rPr>
          <w:rFonts w:ascii="Times New Roman" w:hAnsi="Times New Roman" w:cs="Times New Roman"/>
          <w:spacing w:val="2"/>
          <w:sz w:val="23"/>
          <w:szCs w:val="23"/>
        </w:rPr>
        <w:t xml:space="preserve"> Эндемики. </w:t>
      </w:r>
      <w:r w:rsidRPr="00BD48D0">
        <w:rPr>
          <w:rFonts w:ascii="Times New Roman" w:hAnsi="Times New Roman" w:cs="Times New Roman"/>
          <w:spacing w:val="-1"/>
          <w:sz w:val="23"/>
          <w:szCs w:val="23"/>
        </w:rPr>
        <w:t>Ти</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е 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кал</w:t>
      </w:r>
      <w:r w:rsidRPr="00BD48D0">
        <w:rPr>
          <w:rFonts w:ascii="Times New Roman" w:hAnsi="Times New Roman" w:cs="Times New Roman"/>
          <w:spacing w:val="-1"/>
          <w:sz w:val="23"/>
          <w:szCs w:val="23"/>
        </w:rPr>
        <w:t>ьны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мат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население и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нц</w:t>
      </w:r>
      <w:r w:rsidRPr="00BD48D0">
        <w:rPr>
          <w:rFonts w:ascii="Times New Roman" w:hAnsi="Times New Roman" w:cs="Times New Roman"/>
          <w:sz w:val="23"/>
          <w:szCs w:val="23"/>
        </w:rPr>
        <w:t>ев).</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ка </w:t>
      </w:r>
      <w:r w:rsidRPr="00BD48D0">
        <w:rPr>
          <w:rFonts w:ascii="Times New Roman" w:hAnsi="Times New Roman" w:cs="Times New Roman"/>
          <w:spacing w:val="1"/>
          <w:sz w:val="23"/>
          <w:szCs w:val="23"/>
        </w:rPr>
        <w:t>д</w:t>
      </w:r>
      <w:r w:rsidRPr="00BD48D0">
        <w:rPr>
          <w:rFonts w:ascii="Times New Roman" w:hAnsi="Times New Roman" w:cs="Times New Roman"/>
          <w:spacing w:val="-3"/>
          <w:sz w:val="23"/>
          <w:szCs w:val="23"/>
        </w:rPr>
        <w:t>в</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ан мат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 xml:space="preserve">а: </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еве</w:t>
      </w:r>
      <w:r w:rsidRPr="00BD48D0">
        <w:rPr>
          <w:rFonts w:ascii="Times New Roman" w:hAnsi="Times New Roman" w:cs="Times New Roman"/>
          <w:spacing w:val="-1"/>
          <w:sz w:val="23"/>
          <w:szCs w:val="23"/>
        </w:rPr>
        <w:t>рн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 Ка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 (с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,в 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ая</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эк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ш</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сть</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тест</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м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м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сь</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с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жающей</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ой</w:t>
      </w:r>
      <w:r w:rsidRPr="00BD48D0">
        <w:rPr>
          <w:rFonts w:ascii="Times New Roman" w:hAnsi="Times New Roman" w:cs="Times New Roman"/>
          <w:sz w:val="23"/>
          <w:szCs w:val="23"/>
        </w:rPr>
        <w:t>) 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ю</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ек</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ки(с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вили</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чаев,</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га</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какт</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 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 веч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зе</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бо</w:t>
      </w:r>
      <w:r w:rsidRPr="00BD48D0">
        <w:rPr>
          <w:rFonts w:ascii="Times New Roman" w:hAnsi="Times New Roman" w:cs="Times New Roman"/>
          <w:sz w:val="23"/>
          <w:szCs w:val="23"/>
        </w:rPr>
        <w:t>в</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со</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же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7"/>
          <w:sz w:val="23"/>
          <w:szCs w:val="23"/>
        </w:rPr>
        <w:t>й</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Описание США–</w:t>
      </w:r>
      <w:r w:rsidRPr="00BD48D0">
        <w:rPr>
          <w:rFonts w:ascii="Times New Roman" w:hAnsi="Times New Roman" w:cs="Times New Roman"/>
          <w:spacing w:val="1"/>
          <w:sz w:val="23"/>
          <w:szCs w:val="23"/>
        </w:rPr>
        <w:t xml:space="preserve"> как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ой из </w:t>
      </w:r>
      <w:r w:rsidRPr="00BD48D0">
        <w:rPr>
          <w:rFonts w:ascii="Times New Roman" w:hAnsi="Times New Roman" w:cs="Times New Roman"/>
          <w:spacing w:val="-1"/>
          <w:sz w:val="23"/>
          <w:szCs w:val="23"/>
        </w:rPr>
        <w:t>в</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у</w:t>
      </w:r>
      <w:r w:rsidRPr="00BD48D0">
        <w:rPr>
          <w:rFonts w:ascii="Times New Roman" w:hAnsi="Times New Roman" w:cs="Times New Roman"/>
          <w:sz w:val="23"/>
          <w:szCs w:val="23"/>
        </w:rPr>
        <w:t>щих</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н</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о</w:t>
      </w:r>
      <w:r w:rsidR="007B19BB" w:rsidRPr="00BD48D0">
        <w:rPr>
          <w:rFonts w:ascii="Times New Roman" w:hAnsi="Times New Roman" w:cs="Times New Roman"/>
          <w:spacing w:val="1"/>
          <w:sz w:val="23"/>
          <w:szCs w:val="23"/>
        </w:rPr>
        <w:t xml:space="preserve"> </w:t>
      </w:r>
      <w:r w:rsidRPr="00BD48D0">
        <w:rPr>
          <w:rFonts w:ascii="Times New Roman" w:hAnsi="Times New Roman" w:cs="Times New Roman"/>
          <w:sz w:val="23"/>
          <w:szCs w:val="23"/>
        </w:rPr>
        <w:t>вр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ме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ир</w:t>
      </w:r>
      <w:r w:rsidRPr="00BD48D0">
        <w:rPr>
          <w:rFonts w:ascii="Times New Roman" w:hAnsi="Times New Roman" w:cs="Times New Roman"/>
          <w:sz w:val="23"/>
          <w:szCs w:val="23"/>
        </w:rPr>
        <w:t>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t>Еврази</w:t>
      </w:r>
      <w:r w:rsidRPr="00BD48D0">
        <w:rPr>
          <w:rFonts w:ascii="Times New Roman" w:hAnsi="Times New Roman" w:cs="Times New Roman"/>
          <w:b/>
          <w:bCs/>
          <w:spacing w:val="-1"/>
          <w:sz w:val="23"/>
          <w:szCs w:val="23"/>
        </w:rPr>
        <w:t>я</w:t>
      </w:r>
      <w:r w:rsidRPr="00BD48D0">
        <w:rPr>
          <w:rFonts w:ascii="Times New Roman" w:hAnsi="Times New Roman" w:cs="Times New Roman"/>
          <w:b/>
          <w:bCs/>
          <w:sz w:val="23"/>
          <w:szCs w:val="23"/>
        </w:rPr>
        <w:t>.</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ссле</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я</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мат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 Ре</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 xml:space="preserve">ефи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ис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ае</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ат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 мат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 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клима</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а</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ю</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ль</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сть</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люд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Р</w:t>
      </w:r>
      <w:r w:rsidRPr="00BD48D0">
        <w:rPr>
          <w:rFonts w:ascii="Times New Roman" w:hAnsi="Times New Roman" w:cs="Times New Roman"/>
          <w:sz w:val="23"/>
          <w:szCs w:val="23"/>
        </w:rPr>
        <w:t>ек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ма</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М</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я ме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з</w:t>
      </w:r>
      <w:r w:rsidRPr="00BD48D0">
        <w:rPr>
          <w:rFonts w:ascii="Times New Roman" w:hAnsi="Times New Roman" w:cs="Times New Roman"/>
          <w:spacing w:val="-4"/>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та,с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 о</w:t>
      </w:r>
      <w:r w:rsidRPr="00BD48D0">
        <w:rPr>
          <w:rFonts w:ascii="Times New Roman" w:hAnsi="Times New Roman" w:cs="Times New Roman"/>
          <w:spacing w:val="-3"/>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Пр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зо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ате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 xml:space="preserve">а. Эндемики.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 Стр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Сев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вропы(</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ии 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я</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ь</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 xml:space="preserve">ю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еятел</w:t>
      </w:r>
      <w:r w:rsidRPr="00BD48D0">
        <w:rPr>
          <w:rFonts w:ascii="Times New Roman" w:hAnsi="Times New Roman" w:cs="Times New Roman"/>
          <w:spacing w:val="-4"/>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 людей</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Стр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дн</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вропы</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аз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высок</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е 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тие</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ан</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н</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авн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ц</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Стр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вропы</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 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аг</w:t>
      </w:r>
      <w:r w:rsidRPr="00BD48D0">
        <w:rPr>
          <w:rFonts w:ascii="Times New Roman" w:hAnsi="Times New Roman" w:cs="Times New Roman"/>
          <w:spacing w:val="-1"/>
          <w:sz w:val="23"/>
          <w:szCs w:val="23"/>
        </w:rPr>
        <w:t>оп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ят</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словия</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аз</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хо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xml:space="preserve">ства,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став</w:t>
      </w:r>
      <w:r w:rsidRPr="00BD48D0">
        <w:rPr>
          <w:rFonts w:ascii="Times New Roman" w:hAnsi="Times New Roman" w:cs="Times New Roman"/>
          <w:spacing w:val="-3"/>
          <w:sz w:val="23"/>
          <w:szCs w:val="23"/>
        </w:rPr>
        <w:t>щ</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ы</w:t>
      </w:r>
      <w:r w:rsidRPr="00BD48D0">
        <w:rPr>
          <w:rFonts w:ascii="Times New Roman" w:hAnsi="Times New Roman" w:cs="Times New Roman"/>
          <w:spacing w:val="1"/>
          <w:sz w:val="23"/>
          <w:szCs w:val="23"/>
        </w:rPr>
        <w:t>р</w:t>
      </w:r>
      <w:r w:rsidRPr="00BD48D0">
        <w:rPr>
          <w:rFonts w:ascii="Times New Roman" w:hAnsi="Times New Roman" w:cs="Times New Roman"/>
          <w:spacing w:val="6"/>
          <w:sz w:val="23"/>
          <w:szCs w:val="23"/>
        </w:rPr>
        <w:t>ь</w:t>
      </w:r>
      <w:r w:rsidRPr="00BD48D0">
        <w:rPr>
          <w:rFonts w:ascii="Times New Roman" w:hAnsi="Times New Roman" w:cs="Times New Roman"/>
          <w:sz w:val="23"/>
          <w:szCs w:val="23"/>
        </w:rPr>
        <w:t>я,</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сел</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ско</w:t>
      </w:r>
      <w:r w:rsidRPr="00BD48D0">
        <w:rPr>
          <w:rFonts w:ascii="Times New Roman" w:hAnsi="Times New Roman" w:cs="Times New Roman"/>
          <w:spacing w:val="-2"/>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007B19BB" w:rsidRPr="00BD48D0">
        <w:rPr>
          <w:rFonts w:ascii="Times New Roman" w:hAnsi="Times New Roman" w:cs="Times New Roman"/>
          <w:spacing w:val="-1"/>
          <w:sz w:val="23"/>
          <w:szCs w:val="23"/>
        </w:rPr>
        <w:t xml:space="preserve">продукции </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вол</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ств</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я в </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 xml:space="preserve">ее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 европ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Стр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Ю</w:t>
      </w:r>
      <w:r w:rsidRPr="00BD48D0">
        <w:rPr>
          <w:rFonts w:ascii="Times New Roman" w:hAnsi="Times New Roman" w:cs="Times New Roman"/>
          <w:spacing w:val="-3"/>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аз </w:t>
      </w:r>
      <w:r w:rsidR="007B19BB" w:rsidRPr="00BD48D0">
        <w:rPr>
          <w:rFonts w:ascii="Times New Roman" w:hAnsi="Times New Roman" w:cs="Times New Roman"/>
          <w:sz w:val="23"/>
          <w:szCs w:val="23"/>
        </w:rPr>
        <w:t xml:space="preserve">жизни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ег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ю</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же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знь и</w:t>
      </w:r>
      <w:r w:rsidRPr="00BD48D0">
        <w:rPr>
          <w:rFonts w:ascii="Times New Roman" w:hAnsi="Times New Roman" w:cs="Times New Roman"/>
          <w:spacing w:val="1"/>
          <w:sz w:val="23"/>
          <w:szCs w:val="23"/>
        </w:rPr>
        <w:t>х</w:t>
      </w:r>
      <w:r w:rsidR="007B19B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 xml:space="preserve">ю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еятел</w:t>
      </w:r>
      <w:r w:rsidRPr="00BD48D0">
        <w:rPr>
          <w:rFonts w:ascii="Times New Roman" w:hAnsi="Times New Roman" w:cs="Times New Roman"/>
          <w:spacing w:val="-4"/>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сть людей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ри</w:t>
      </w:r>
      <w:r w:rsidRPr="00BD48D0">
        <w:rPr>
          <w:rFonts w:ascii="Times New Roman" w:hAnsi="Times New Roman" w:cs="Times New Roman"/>
          <w:spacing w:val="2"/>
          <w:sz w:val="23"/>
          <w:szCs w:val="23"/>
        </w:rPr>
        <w:t>з</w:t>
      </w:r>
      <w:r w:rsidRPr="00BD48D0">
        <w:rPr>
          <w:rFonts w:ascii="Times New Roman" w:hAnsi="Times New Roman" w:cs="Times New Roman"/>
          <w:sz w:val="23"/>
          <w:szCs w:val="23"/>
        </w:rPr>
        <w:t>м, экс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ор</w:t>
      </w:r>
      <w:r w:rsidRPr="00BD48D0">
        <w:rPr>
          <w:rFonts w:ascii="Times New Roman" w:hAnsi="Times New Roman" w:cs="Times New Roman"/>
          <w:sz w:val="23"/>
          <w:szCs w:val="23"/>
        </w:rPr>
        <w:t>т</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у</w:t>
      </w:r>
      <w:r w:rsidRPr="00BD48D0">
        <w:rPr>
          <w:rFonts w:ascii="Times New Roman" w:hAnsi="Times New Roman" w:cs="Times New Roman"/>
          <w:sz w:val="23"/>
          <w:szCs w:val="23"/>
        </w:rPr>
        <w:t>р (</w:t>
      </w:r>
      <w:r w:rsidRPr="00BD48D0">
        <w:rPr>
          <w:rFonts w:ascii="Times New Roman" w:hAnsi="Times New Roman" w:cs="Times New Roman"/>
          <w:spacing w:val="1"/>
          <w:sz w:val="23"/>
          <w:szCs w:val="23"/>
        </w:rPr>
        <w:t>ци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ы</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сли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 мас</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вы,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 xml:space="preserve">воз </w:t>
      </w:r>
      <w:r w:rsidR="007B19BB" w:rsidRPr="00BD48D0">
        <w:rPr>
          <w:rFonts w:ascii="Times New Roman" w:hAnsi="Times New Roman" w:cs="Times New Roman"/>
          <w:spacing w:val="-2"/>
          <w:sz w:val="23"/>
          <w:szCs w:val="23"/>
        </w:rPr>
        <w:t>продукции</w:t>
      </w:r>
      <w:r w:rsidR="007B19BB" w:rsidRPr="00BD48D0">
        <w:rPr>
          <w:rFonts w:ascii="Times New Roman" w:hAnsi="Times New Roman" w:cs="Times New Roman"/>
          <w:spacing w:val="1"/>
          <w:sz w:val="23"/>
          <w:szCs w:val="23"/>
        </w:rPr>
        <w:t xml:space="preserve"> </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ш</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1"/>
          <w:sz w:val="23"/>
          <w:szCs w:val="23"/>
        </w:rPr>
        <w:t>б</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 xml:space="preserve">ви)).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Стр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Ю</w:t>
      </w:r>
      <w:r w:rsidRPr="00BD48D0">
        <w:rPr>
          <w:rFonts w:ascii="Times New Roman" w:hAnsi="Times New Roman" w:cs="Times New Roman"/>
          <w:spacing w:val="-3"/>
          <w:sz w:val="23"/>
          <w:szCs w:val="23"/>
        </w:rPr>
        <w:t>г</w:t>
      </w:r>
      <w:r w:rsidRPr="00BD48D0">
        <w:rPr>
          <w:rFonts w:ascii="Times New Roman" w:hAnsi="Times New Roman" w:cs="Times New Roman"/>
          <w:spacing w:val="6"/>
          <w:sz w:val="23"/>
          <w:szCs w:val="23"/>
        </w:rPr>
        <w:t>о</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З</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сти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4"/>
          <w:sz w:val="23"/>
          <w:szCs w:val="23"/>
        </w:rPr>
        <w:t>и</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част</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све</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з</w:t>
      </w:r>
      <w:r w:rsidR="007B19BB" w:rsidRPr="00BD48D0">
        <w:rPr>
          <w:rFonts w:ascii="Times New Roman" w:hAnsi="Times New Roman" w:cs="Times New Roman"/>
          <w:sz w:val="23"/>
          <w:szCs w:val="23"/>
        </w:rPr>
        <w:t xml:space="preserve"> жизни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ь</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3"/>
          <w:sz w:val="23"/>
          <w:szCs w:val="23"/>
        </w:rPr>
        <w:t>р</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рво</w:t>
      </w:r>
      <w:r w:rsidRPr="00BD48D0">
        <w:rPr>
          <w:rFonts w:ascii="Times New Roman" w:hAnsi="Times New Roman" w:cs="Times New Roman"/>
          <w:spacing w:val="-2"/>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двух</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ели</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сть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х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словий</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 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pacing w:val="-3"/>
          <w:sz w:val="23"/>
          <w:szCs w:val="23"/>
        </w:rPr>
        <w:t>ю</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сты</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ази</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еф</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ии газ</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ая т</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ка пл</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Стр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и(в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бо</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ш</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щ</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ме</w:t>
      </w:r>
      <w:r w:rsidRPr="00BD48D0">
        <w:rPr>
          <w:rFonts w:ascii="Times New Roman" w:hAnsi="Times New Roman" w:cs="Times New Roman"/>
          <w:spacing w:val="-1"/>
          <w:sz w:val="23"/>
          <w:szCs w:val="23"/>
        </w:rPr>
        <w:t>ю</w:t>
      </w:r>
      <w:r w:rsidRPr="00BD48D0">
        <w:rPr>
          <w:rFonts w:ascii="Times New Roman" w:hAnsi="Times New Roman" w:cs="Times New Roman"/>
          <w:sz w:val="23"/>
          <w:szCs w:val="23"/>
        </w:rPr>
        <w:t>щ</w:t>
      </w:r>
      <w:r w:rsidRPr="00BD48D0">
        <w:rPr>
          <w:rFonts w:ascii="Times New Roman" w:hAnsi="Times New Roman" w:cs="Times New Roman"/>
          <w:spacing w:val="-3"/>
          <w:sz w:val="23"/>
          <w:szCs w:val="23"/>
        </w:rPr>
        <w:t>е</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аз</w:t>
      </w:r>
      <w:r w:rsidRPr="00BD48D0">
        <w:rPr>
          <w:rFonts w:ascii="Times New Roman" w:hAnsi="Times New Roman" w:cs="Times New Roman"/>
          <w:spacing w:val="-4"/>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слов</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 xml:space="preserve">(его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 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вет</w:t>
      </w:r>
      <w:r w:rsidRPr="00BD48D0">
        <w:rPr>
          <w:rFonts w:ascii="Times New Roman" w:hAnsi="Times New Roman" w:cs="Times New Roman"/>
          <w:spacing w:val="-3"/>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 э</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асле</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е,сл</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ая </w:t>
      </w:r>
      <w:r w:rsidRPr="00BD48D0">
        <w:rPr>
          <w:rFonts w:ascii="Times New Roman" w:hAnsi="Times New Roman" w:cs="Times New Roman"/>
          <w:spacing w:val="1"/>
          <w:sz w:val="23"/>
          <w:szCs w:val="23"/>
        </w:rPr>
        <w:t>по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 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ци</w:t>
      </w:r>
      <w:r w:rsidRPr="00BD48D0">
        <w:rPr>
          <w:rFonts w:ascii="Times New Roman" w:hAnsi="Times New Roman" w:cs="Times New Roman"/>
          <w:sz w:val="23"/>
          <w:szCs w:val="23"/>
        </w:rPr>
        <w:t>я)и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007B19BB" w:rsidRPr="00BD48D0">
        <w:rPr>
          <w:rFonts w:ascii="Times New Roman" w:hAnsi="Times New Roman" w:cs="Times New Roman"/>
          <w:spacing w:val="-4"/>
          <w:sz w:val="23"/>
          <w:szCs w:val="23"/>
        </w:rPr>
        <w:t xml:space="preserve"> </w:t>
      </w:r>
      <w:r w:rsidRPr="00BD48D0">
        <w:rPr>
          <w:rFonts w:ascii="Times New Roman" w:hAnsi="Times New Roman" w:cs="Times New Roman"/>
          <w:spacing w:val="3"/>
          <w:sz w:val="23"/>
          <w:szCs w:val="23"/>
        </w:rPr>
        <w:t>р</w:t>
      </w:r>
      <w:r w:rsidRPr="00BD48D0">
        <w:rPr>
          <w:rFonts w:ascii="Times New Roman" w:hAnsi="Times New Roman" w:cs="Times New Roman"/>
          <w:sz w:val="23"/>
          <w:szCs w:val="23"/>
        </w:rPr>
        <w:t>урегио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lastRenderedPageBreak/>
        <w:t>Стр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зии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w:t>
      </w:r>
      <w:r w:rsidRPr="00BD48D0">
        <w:rPr>
          <w:rFonts w:ascii="Times New Roman" w:hAnsi="Times New Roman" w:cs="Times New Roman"/>
          <w:spacing w:val="1"/>
          <w:sz w:val="23"/>
          <w:szCs w:val="23"/>
        </w:rPr>
        <w:t>б</w:t>
      </w:r>
      <w:r w:rsidRPr="00BD48D0">
        <w:rPr>
          <w:rFonts w:ascii="Times New Roman" w:hAnsi="Times New Roman" w:cs="Times New Roman"/>
          <w:spacing w:val="5"/>
          <w:sz w:val="23"/>
          <w:szCs w:val="23"/>
        </w:rPr>
        <w:t>о</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ш</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я</w:t>
      </w:r>
      <w:r w:rsidR="00AB7DE9"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сть</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 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и(в</w:t>
      </w:r>
      <w:r w:rsidRPr="00BD48D0">
        <w:rPr>
          <w:rFonts w:ascii="Times New Roman" w:hAnsi="Times New Roman" w:cs="Times New Roman"/>
          <w:spacing w:val="-4"/>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 по</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ш</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бо</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AB7DE9" w:rsidRPr="00BD48D0">
        <w:rPr>
          <w:rFonts w:ascii="Times New Roman" w:hAnsi="Times New Roman" w:cs="Times New Roman"/>
          <w:sz w:val="23"/>
          <w:szCs w:val="23"/>
        </w:rPr>
        <w:t xml:space="preserve"> </w:t>
      </w:r>
      <w:r w:rsidRPr="00BD48D0">
        <w:rPr>
          <w:rFonts w:ascii="Times New Roman" w:hAnsi="Times New Roman" w:cs="Times New Roman"/>
          <w:sz w:val="23"/>
          <w:szCs w:val="23"/>
        </w:rPr>
        <w:t>ф</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орн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са</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зол</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 Я</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 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я) 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(м</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z w:val="23"/>
          <w:szCs w:val="23"/>
        </w:rPr>
        <w:t>ли</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зм</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ф</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ци</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ство,</w:t>
      </w:r>
      <w:r w:rsidRPr="00BD48D0">
        <w:rPr>
          <w:rFonts w:ascii="Times New Roman" w:hAnsi="Times New Roman" w:cs="Times New Roman"/>
          <w:spacing w:val="1"/>
          <w:sz w:val="23"/>
          <w:szCs w:val="23"/>
        </w:rPr>
        <w:t>б</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дди</w:t>
      </w:r>
      <w:r w:rsidRPr="00BD48D0">
        <w:rPr>
          <w:rFonts w:ascii="Times New Roman" w:hAnsi="Times New Roman" w:cs="Times New Roman"/>
          <w:sz w:val="23"/>
          <w:szCs w:val="23"/>
        </w:rPr>
        <w:t>зм</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ама</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м,с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ои</w:t>
      </w:r>
      <w:r w:rsidRPr="00BD48D0">
        <w:rPr>
          <w:rFonts w:ascii="Times New Roman" w:hAnsi="Times New Roman" w:cs="Times New Roman"/>
          <w:sz w:val="23"/>
          <w:szCs w:val="23"/>
        </w:rPr>
        <w:t>зм,</w:t>
      </w:r>
      <w:r w:rsidRPr="00BD48D0">
        <w:rPr>
          <w:rFonts w:ascii="Times New Roman" w:hAnsi="Times New Roman" w:cs="Times New Roman"/>
          <w:spacing w:val="-3"/>
          <w:sz w:val="23"/>
          <w:szCs w:val="23"/>
        </w:rPr>
        <w:t>к</w:t>
      </w:r>
      <w:r w:rsidRPr="00BD48D0">
        <w:rPr>
          <w:rFonts w:ascii="Times New Roman" w:hAnsi="Times New Roman" w:cs="Times New Roman"/>
          <w:sz w:val="23"/>
          <w:szCs w:val="23"/>
        </w:rPr>
        <w:t>ат</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зм).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Стр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Ю</w:t>
      </w:r>
      <w:r w:rsidRPr="00BD48D0">
        <w:rPr>
          <w:rFonts w:ascii="Times New Roman" w:hAnsi="Times New Roman" w:cs="Times New Roman"/>
          <w:spacing w:val="-3"/>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зии</w:t>
      </w:r>
      <w:r w:rsidR="007B19BB"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ефа</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сс</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лю</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й (кон</w:t>
      </w:r>
      <w:r w:rsidRPr="00BD48D0">
        <w:rPr>
          <w:rFonts w:ascii="Times New Roman" w:hAnsi="Times New Roman" w:cs="Times New Roman"/>
          <w:spacing w:val="1"/>
          <w:sz w:val="23"/>
          <w:szCs w:val="23"/>
        </w:rPr>
        <w:t>ц</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яв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еч</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ин</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х</w:t>
      </w:r>
      <w:r w:rsidRPr="00BD48D0">
        <w:rPr>
          <w:rFonts w:ascii="Times New Roman" w:hAnsi="Times New Roman" w:cs="Times New Roman"/>
          <w:spacing w:val="-2"/>
          <w:sz w:val="23"/>
          <w:szCs w:val="23"/>
        </w:rPr>
        <w:t>)</w:t>
      </w:r>
      <w:r w:rsidRPr="00BD48D0">
        <w:rPr>
          <w:rFonts w:ascii="Times New Roman" w:hAnsi="Times New Roman" w:cs="Times New Roman"/>
          <w:sz w:val="23"/>
          <w:szCs w:val="23"/>
        </w:rPr>
        <w:t>,</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7B19B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w:t>
      </w:r>
      <w:r w:rsidR="008A5C5C" w:rsidRPr="00BD48D0">
        <w:rPr>
          <w:rFonts w:ascii="Times New Roman" w:hAnsi="Times New Roman" w:cs="Times New Roman"/>
          <w:spacing w:val="-2"/>
          <w:sz w:val="23"/>
          <w:szCs w:val="23"/>
        </w:rPr>
        <w:t xml:space="preserve"> </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шая 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сть и</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ол</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сел</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с</w:t>
      </w:r>
      <w:r w:rsidRPr="00BD48D0">
        <w:rPr>
          <w:rFonts w:ascii="Times New Roman" w:hAnsi="Times New Roman" w:cs="Times New Roman"/>
          <w:spacing w:val="8"/>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xml:space="preserve">за </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аже</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8A5C5C"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 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а</w:t>
      </w:r>
      <w:r w:rsidR="008A5C5C"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р</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во</w:t>
      </w:r>
      <w:r w:rsidRPr="00BD48D0">
        <w:rPr>
          <w:rFonts w:ascii="Times New Roman" w:hAnsi="Times New Roman" w:cs="Times New Roman"/>
          <w:spacing w:val="-2"/>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ели</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 –</w:t>
      </w:r>
      <w:r w:rsidRPr="00BD48D0">
        <w:rPr>
          <w:rFonts w:ascii="Times New Roman" w:hAnsi="Times New Roman" w:cs="Times New Roman"/>
          <w:spacing w:val="1"/>
          <w:sz w:val="23"/>
          <w:szCs w:val="23"/>
        </w:rPr>
        <w:t xml:space="preserve"> б</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дди</w:t>
      </w:r>
      <w:r w:rsidRPr="00BD48D0">
        <w:rPr>
          <w:rFonts w:ascii="Times New Roman" w:hAnsi="Times New Roman" w:cs="Times New Roman"/>
          <w:sz w:val="23"/>
          <w:szCs w:val="23"/>
        </w:rPr>
        <w:t xml:space="preserve">зма и </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зма;</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са</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 xml:space="preserve"> «б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 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й мира»).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Стр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 Ю</w:t>
      </w:r>
      <w:r w:rsidRPr="00BD48D0">
        <w:rPr>
          <w:rFonts w:ascii="Times New Roman" w:hAnsi="Times New Roman" w:cs="Times New Roman"/>
          <w:spacing w:val="-3"/>
          <w:sz w:val="23"/>
          <w:szCs w:val="23"/>
        </w:rPr>
        <w:t>г</w:t>
      </w:r>
      <w:r w:rsidRPr="00BD48D0">
        <w:rPr>
          <w:rFonts w:ascii="Times New Roman" w:hAnsi="Times New Roman" w:cs="Times New Roman"/>
          <w:spacing w:val="3"/>
          <w:sz w:val="23"/>
          <w:szCs w:val="23"/>
        </w:rPr>
        <w:t>о</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и (</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л</w:t>
      </w:r>
      <w:r w:rsidRPr="00BD48D0">
        <w:rPr>
          <w:rFonts w:ascii="Times New Roman" w:hAnsi="Times New Roman" w:cs="Times New Roman"/>
          <w:spacing w:val="-3"/>
          <w:sz w:val="23"/>
          <w:szCs w:val="23"/>
        </w:rPr>
        <w:t>ь</w:t>
      </w:r>
      <w:r w:rsidRPr="00BD48D0">
        <w:rPr>
          <w:rFonts w:ascii="Times New Roman" w:hAnsi="Times New Roman" w:cs="Times New Roman"/>
          <w:sz w:val="23"/>
          <w:szCs w:val="23"/>
        </w:rPr>
        <w:t>зова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вы</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по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в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ан</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6"/>
          <w:sz w:val="23"/>
          <w:szCs w:val="23"/>
        </w:rPr>
        <w:t>и</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,в С</w:t>
      </w:r>
      <w:r w:rsidRPr="00BD48D0">
        <w:rPr>
          <w:rFonts w:ascii="Times New Roman" w:hAnsi="Times New Roman" w:cs="Times New Roman"/>
          <w:spacing w:val="1"/>
          <w:sz w:val="23"/>
          <w:szCs w:val="23"/>
        </w:rPr>
        <w:t>ин</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же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з</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са</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 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пн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аэ</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р</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 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вн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 xml:space="preserve"> о</w:t>
      </w:r>
      <w:r w:rsidRPr="00BD48D0">
        <w:rPr>
          <w:rFonts w:ascii="Times New Roman" w:hAnsi="Times New Roman" w:cs="Times New Roman"/>
          <w:sz w:val="23"/>
          <w:szCs w:val="23"/>
        </w:rPr>
        <w:t>чаг</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й эмигра</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и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х</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кте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ез</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4"/>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о</w:t>
      </w:r>
      <w:r w:rsidRPr="00BD48D0">
        <w:rPr>
          <w:rFonts w:ascii="Times New Roman" w:hAnsi="Times New Roman" w:cs="Times New Roman"/>
          <w:sz w:val="23"/>
          <w:szCs w:val="23"/>
        </w:rPr>
        <w:t>т</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ма</w:t>
      </w:r>
      <w:r w:rsidRPr="00BD48D0">
        <w:rPr>
          <w:rFonts w:ascii="Times New Roman" w:hAnsi="Times New Roman" w:cs="Times New Roman"/>
          <w:spacing w:val="-1"/>
          <w:sz w:val="23"/>
          <w:szCs w:val="23"/>
        </w:rPr>
        <w:t>льн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ь</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ме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о</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са</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ин</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 и 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ль</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а (в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ей</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н–</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в</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х</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щ</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ци</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Инд</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Кит</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p>
    <w:p w:rsidR="00A309E2"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b/>
          <w:bCs/>
          <w:spacing w:val="6"/>
          <w:sz w:val="23"/>
          <w:szCs w:val="23"/>
        </w:rPr>
      </w:pPr>
      <w:r w:rsidRPr="00BD48D0">
        <w:rPr>
          <w:rFonts w:ascii="Times New Roman" w:hAnsi="Times New Roman" w:cs="Times New Roman"/>
          <w:b/>
          <w:bCs/>
          <w:spacing w:val="1"/>
          <w:sz w:val="23"/>
          <w:szCs w:val="23"/>
        </w:rPr>
        <w:t>Взаимодействие</w:t>
      </w:r>
      <w:r w:rsidR="001C7BFF" w:rsidRPr="00BD48D0">
        <w:rPr>
          <w:rFonts w:ascii="Times New Roman" w:hAnsi="Times New Roman" w:cs="Times New Roman"/>
          <w:b/>
          <w:bCs/>
          <w:spacing w:val="1"/>
          <w:sz w:val="23"/>
          <w:szCs w:val="23"/>
        </w:rPr>
        <w:t xml:space="preserve"> </w:t>
      </w:r>
      <w:r w:rsidRPr="00BD48D0">
        <w:rPr>
          <w:rFonts w:ascii="Times New Roman" w:hAnsi="Times New Roman" w:cs="Times New Roman"/>
          <w:b/>
          <w:bCs/>
          <w:spacing w:val="-1"/>
          <w:sz w:val="23"/>
          <w:szCs w:val="23"/>
        </w:rPr>
        <w:t>п</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ды</w:t>
      </w:r>
      <w:r w:rsidR="001C7BFF"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и</w:t>
      </w:r>
      <w:r w:rsidR="001C7BFF"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1"/>
          <w:sz w:val="23"/>
          <w:szCs w:val="23"/>
        </w:rPr>
        <w:t>б</w:t>
      </w:r>
      <w:r w:rsidRPr="00BD48D0">
        <w:rPr>
          <w:rFonts w:ascii="Times New Roman" w:hAnsi="Times New Roman" w:cs="Times New Roman"/>
          <w:b/>
          <w:bCs/>
          <w:spacing w:val="-2"/>
          <w:sz w:val="23"/>
          <w:szCs w:val="23"/>
        </w:rPr>
        <w:t>ще</w:t>
      </w:r>
      <w:r w:rsidRPr="00BD48D0">
        <w:rPr>
          <w:rFonts w:ascii="Times New Roman" w:hAnsi="Times New Roman" w:cs="Times New Roman"/>
          <w:b/>
          <w:bCs/>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pacing w:val="-3"/>
          <w:sz w:val="23"/>
          <w:szCs w:val="23"/>
        </w:rPr>
        <w:t>в</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w:t>
      </w:r>
    </w:p>
    <w:p w:rsidR="00B540EE" w:rsidRPr="00BD48D0" w:rsidRDefault="00B540EE" w:rsidP="00C87E18">
      <w:pPr>
        <w:tabs>
          <w:tab w:val="left" w:pos="426"/>
          <w:tab w:val="left" w:pos="4280"/>
          <w:tab w:val="left" w:pos="6180"/>
          <w:tab w:val="left" w:pos="7100"/>
          <w:tab w:val="left" w:pos="8880"/>
        </w:tabs>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за</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ей ге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1"/>
          <w:sz w:val="23"/>
          <w:szCs w:val="23"/>
        </w:rPr>
        <w:t>бол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ь</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ятел</w:t>
      </w:r>
      <w:r w:rsidRPr="00BD48D0">
        <w:rPr>
          <w:rFonts w:ascii="Times New Roman" w:hAnsi="Times New Roman" w:cs="Times New Roman"/>
          <w:spacing w:val="-1"/>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сть</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лю</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Степ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ь</w:t>
      </w:r>
      <w:r w:rsidR="004226E8" w:rsidRPr="00BD48D0">
        <w:rPr>
          <w:rFonts w:ascii="Times New Roman" w:hAnsi="Times New Roman" w:cs="Times New Roman"/>
          <w:sz w:val="23"/>
          <w:szCs w:val="23"/>
        </w:rPr>
        <w:t xml:space="preserve"> </w:t>
      </w:r>
      <w:r w:rsidRPr="00BD48D0">
        <w:rPr>
          <w:rFonts w:ascii="Times New Roman" w:hAnsi="Times New Roman" w:cs="Times New Roman"/>
          <w:sz w:val="23"/>
          <w:szCs w:val="23"/>
        </w:rPr>
        <w:t>во</w:t>
      </w:r>
      <w:r w:rsidRPr="00BD48D0">
        <w:rPr>
          <w:rFonts w:ascii="Times New Roman" w:hAnsi="Times New Roman" w:cs="Times New Roman"/>
          <w:spacing w:val="-2"/>
          <w:sz w:val="23"/>
          <w:szCs w:val="23"/>
        </w:rPr>
        <w:t>з</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ви</w:t>
      </w:r>
      <w:r w:rsidRPr="00BD48D0">
        <w:rPr>
          <w:rFonts w:ascii="Times New Roman" w:hAnsi="Times New Roman" w:cs="Times New Roman"/>
          <w:sz w:val="23"/>
          <w:szCs w:val="23"/>
        </w:rPr>
        <w:t>я челове</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 xml:space="preserve">у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мат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хо</w:t>
      </w:r>
      <w:r w:rsidRPr="00BD48D0">
        <w:rPr>
          <w:rFonts w:ascii="Times New Roman" w:hAnsi="Times New Roman" w:cs="Times New Roman"/>
          <w:spacing w:val="1"/>
          <w:sz w:val="23"/>
          <w:szCs w:val="23"/>
        </w:rPr>
        <w:t>ди</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сть</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меж</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 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дни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 xml:space="preserve">ествав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зов</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.Раз</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тие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оо</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еятел</w:t>
      </w:r>
      <w:r w:rsidRPr="00BD48D0">
        <w:rPr>
          <w:rFonts w:ascii="Times New Roman" w:hAnsi="Times New Roman" w:cs="Times New Roman"/>
          <w:spacing w:val="-1"/>
          <w:sz w:val="23"/>
          <w:szCs w:val="23"/>
        </w:rPr>
        <w:t>ьн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 xml:space="preserve">а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 этапе (</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еж</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ю</w:t>
      </w:r>
      <w:r w:rsidRPr="00BD48D0">
        <w:rPr>
          <w:rFonts w:ascii="Times New Roman" w:hAnsi="Times New Roman" w:cs="Times New Roman"/>
          <w:sz w:val="23"/>
          <w:szCs w:val="23"/>
        </w:rPr>
        <w:t xml:space="preserve">з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еж</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др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кая</w:t>
      </w:r>
      <w:r w:rsidR="004226E8"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га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за</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Ю</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 xml:space="preserve">СКОи </w:t>
      </w:r>
      <w:r w:rsidRPr="00BD48D0">
        <w:rPr>
          <w:rFonts w:ascii="Times New Roman" w:hAnsi="Times New Roman" w:cs="Times New Roman"/>
          <w:spacing w:val="1"/>
          <w:position w:val="-1"/>
          <w:sz w:val="23"/>
          <w:szCs w:val="23"/>
        </w:rPr>
        <w:t>др</w:t>
      </w:r>
      <w:r w:rsidRPr="00BD48D0">
        <w:rPr>
          <w:rFonts w:ascii="Times New Roman" w:hAnsi="Times New Roman" w:cs="Times New Roman"/>
          <w:position w:val="-1"/>
          <w:sz w:val="23"/>
          <w:szCs w:val="23"/>
        </w:rPr>
        <w:t>.).</w:t>
      </w:r>
    </w:p>
    <w:p w:rsidR="00A309E2"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b/>
          <w:bCs/>
          <w:spacing w:val="6"/>
          <w:sz w:val="23"/>
          <w:szCs w:val="23"/>
        </w:rPr>
      </w:pPr>
      <w:r w:rsidRPr="00BD48D0">
        <w:rPr>
          <w:rFonts w:ascii="Times New Roman" w:hAnsi="Times New Roman" w:cs="Times New Roman"/>
          <w:b/>
          <w:bCs/>
          <w:spacing w:val="1"/>
          <w:sz w:val="23"/>
          <w:szCs w:val="23"/>
        </w:rPr>
        <w:t>Территория России на карте мира.</w:t>
      </w:r>
    </w:p>
    <w:p w:rsidR="00B540EE" w:rsidRPr="00BD48D0" w:rsidRDefault="00B540EE" w:rsidP="00C87E18">
      <w:pPr>
        <w:tabs>
          <w:tab w:val="left" w:pos="142"/>
          <w:tab w:val="left" w:pos="426"/>
          <w:tab w:val="left" w:pos="4280"/>
          <w:tab w:val="left" w:pos="6180"/>
          <w:tab w:val="left" w:pos="7100"/>
          <w:tab w:val="left" w:pos="8880"/>
        </w:tabs>
        <w:autoSpaceDE w:val="0"/>
        <w:autoSpaceDN w:val="0"/>
        <w:adjustRightInd w:val="0"/>
        <w:spacing w:after="0" w:line="240" w:lineRule="auto"/>
        <w:ind w:firstLine="709"/>
        <w:rPr>
          <w:rFonts w:ascii="Times New Roman" w:hAnsi="Times New Roman" w:cs="Times New Roman"/>
          <w:b/>
          <w:bCs/>
          <w:spacing w:val="6"/>
          <w:sz w:val="23"/>
          <w:szCs w:val="23"/>
        </w:rPr>
      </w:pP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го </w:t>
      </w:r>
      <w:r w:rsidRPr="00BD48D0">
        <w:rPr>
          <w:rFonts w:ascii="Times New Roman" w:hAnsi="Times New Roman" w:cs="Times New Roman"/>
          <w:spacing w:val="1"/>
          <w:sz w:val="23"/>
          <w:szCs w:val="23"/>
        </w:rPr>
        <w:t>по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ства,</w:t>
      </w:r>
      <w:r w:rsidRPr="00BD48D0">
        <w:rPr>
          <w:rFonts w:ascii="Times New Roman" w:hAnsi="Times New Roman" w:cs="Times New Roman"/>
          <w:spacing w:val="1"/>
          <w:sz w:val="23"/>
          <w:szCs w:val="23"/>
        </w:rPr>
        <w:t xml:space="preserve"> о</w:t>
      </w:r>
      <w:r w:rsidRPr="00BD48D0">
        <w:rPr>
          <w:rFonts w:ascii="Times New Roman" w:hAnsi="Times New Roman" w:cs="Times New Roman"/>
          <w:sz w:val="23"/>
          <w:szCs w:val="23"/>
        </w:rPr>
        <w:t>мываю</w:t>
      </w:r>
      <w:r w:rsidRPr="00BD48D0">
        <w:rPr>
          <w:rFonts w:ascii="Times New Roman" w:hAnsi="Times New Roman" w:cs="Times New Roman"/>
          <w:spacing w:val="-3"/>
          <w:sz w:val="23"/>
          <w:szCs w:val="23"/>
        </w:rPr>
        <w:t>щ</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юР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ств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иц</w:t>
      </w:r>
      <w:r w:rsidRPr="00BD48D0">
        <w:rPr>
          <w:rFonts w:ascii="Times New Roman" w:hAnsi="Times New Roman" w:cs="Times New Roman"/>
          <w:sz w:val="23"/>
          <w:szCs w:val="23"/>
        </w:rPr>
        <w:t>ы</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 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те </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ча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х</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 xml:space="preserve">. Часовые зоны </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России. Местное, поясное время, его роль в хозяйстве и жизни людей.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засе</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я</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рр</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X</w:t>
      </w:r>
      <w:r w:rsidRPr="00BD48D0">
        <w:rPr>
          <w:rFonts w:ascii="Times New Roman" w:hAnsi="Times New Roman" w:cs="Times New Roman"/>
          <w:sz w:val="23"/>
          <w:szCs w:val="23"/>
        </w:rPr>
        <w:t>I–</w:t>
      </w:r>
      <w:r w:rsidRPr="00BD48D0">
        <w:rPr>
          <w:rFonts w:ascii="Times New Roman" w:hAnsi="Times New Roman" w:cs="Times New Roman"/>
          <w:spacing w:val="-1"/>
          <w:sz w:val="23"/>
          <w:szCs w:val="23"/>
        </w:rPr>
        <w:t>XV</w:t>
      </w:r>
      <w:r w:rsidRPr="00BD48D0">
        <w:rPr>
          <w:rFonts w:ascii="Times New Roman" w:hAnsi="Times New Roman" w:cs="Times New Roman"/>
          <w:sz w:val="23"/>
          <w:szCs w:val="23"/>
        </w:rPr>
        <w:t>Iв</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за</w:t>
      </w:r>
      <w:r w:rsidRPr="00BD48D0">
        <w:rPr>
          <w:rFonts w:ascii="Times New Roman" w:hAnsi="Times New Roman" w:cs="Times New Roman"/>
          <w:spacing w:val="-3"/>
          <w:sz w:val="23"/>
          <w:szCs w:val="23"/>
        </w:rPr>
        <w:t>с</w:t>
      </w:r>
      <w:r w:rsidRPr="00BD48D0">
        <w:rPr>
          <w:rFonts w:ascii="Times New Roman" w:hAnsi="Times New Roman" w:cs="Times New Roman"/>
          <w:sz w:val="23"/>
          <w:szCs w:val="23"/>
        </w:rPr>
        <w:t>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XV</w:t>
      </w:r>
      <w:r w:rsidRPr="00BD48D0">
        <w:rPr>
          <w:rFonts w:ascii="Times New Roman" w:hAnsi="Times New Roman" w:cs="Times New Roman"/>
          <w:sz w:val="23"/>
          <w:szCs w:val="23"/>
        </w:rPr>
        <w:t>II–</w:t>
      </w:r>
      <w:r w:rsidRPr="00BD48D0">
        <w:rPr>
          <w:rFonts w:ascii="Times New Roman" w:hAnsi="Times New Roman" w:cs="Times New Roman"/>
          <w:spacing w:val="-1"/>
          <w:sz w:val="23"/>
          <w:szCs w:val="23"/>
        </w:rPr>
        <w:t>XV</w:t>
      </w:r>
      <w:r w:rsidRPr="00BD48D0">
        <w:rPr>
          <w:rFonts w:ascii="Times New Roman" w:hAnsi="Times New Roman" w:cs="Times New Roman"/>
          <w:sz w:val="23"/>
          <w:szCs w:val="23"/>
        </w:rPr>
        <w:t>IIIв</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яи засе</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X</w:t>
      </w:r>
      <w:r w:rsidRPr="00BD48D0">
        <w:rPr>
          <w:rFonts w:ascii="Times New Roman" w:hAnsi="Times New Roman" w:cs="Times New Roman"/>
          <w:sz w:val="23"/>
          <w:szCs w:val="23"/>
        </w:rPr>
        <w:t>IX–</w:t>
      </w:r>
      <w:r w:rsidRPr="00BD48D0">
        <w:rPr>
          <w:rFonts w:ascii="Times New Roman" w:hAnsi="Times New Roman" w:cs="Times New Roman"/>
          <w:spacing w:val="-1"/>
          <w:sz w:val="23"/>
          <w:szCs w:val="23"/>
        </w:rPr>
        <w:t>X</w:t>
      </w:r>
      <w:r w:rsidRPr="00BD48D0">
        <w:rPr>
          <w:rFonts w:ascii="Times New Roman" w:hAnsi="Times New Roman" w:cs="Times New Roman"/>
          <w:sz w:val="23"/>
          <w:szCs w:val="23"/>
        </w:rPr>
        <w:t>X</w:t>
      </w:r>
      <w:r w:rsidRPr="00BD48D0">
        <w:rPr>
          <w:rFonts w:ascii="Times New Roman" w:hAnsi="Times New Roman" w:cs="Times New Roman"/>
          <w:spacing w:val="-1"/>
          <w:sz w:val="23"/>
          <w:szCs w:val="23"/>
        </w:rPr>
        <w:t xml:space="preserve"> в</w:t>
      </w:r>
      <w:r w:rsidRPr="00BD48D0">
        <w:rPr>
          <w:rFonts w:ascii="Times New Roman" w:hAnsi="Times New Roman" w:cs="Times New Roman"/>
          <w:sz w:val="23"/>
          <w:szCs w:val="23"/>
        </w:rPr>
        <w:t>в. История освоения и заселения территории России в XX</w:t>
      </w:r>
      <w:r w:rsidRPr="00BD48D0">
        <w:rPr>
          <w:rFonts w:ascii="Times New Roman" w:hAnsi="Times New Roman" w:cs="Times New Roman"/>
          <w:sz w:val="23"/>
          <w:szCs w:val="23"/>
          <w:lang w:val="en-US"/>
        </w:rPr>
        <w:t>I</w:t>
      </w:r>
      <w:r w:rsidRPr="00BD48D0">
        <w:rPr>
          <w:rFonts w:ascii="Times New Roman" w:hAnsi="Times New Roman" w:cs="Times New Roman"/>
          <w:sz w:val="23"/>
          <w:szCs w:val="23"/>
        </w:rPr>
        <w:t xml:space="preserve"> в.</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sz w:val="23"/>
          <w:szCs w:val="23"/>
        </w:rPr>
      </w:pPr>
      <w:r w:rsidRPr="00BD48D0">
        <w:rPr>
          <w:rFonts w:ascii="Times New Roman" w:hAnsi="Times New Roman" w:cs="Times New Roman"/>
          <w:b/>
          <w:bCs/>
          <w:spacing w:val="1"/>
          <w:sz w:val="23"/>
          <w:szCs w:val="23"/>
        </w:rPr>
        <w:t>Общая</w:t>
      </w:r>
      <w:r w:rsidRPr="00BD48D0">
        <w:rPr>
          <w:rFonts w:ascii="Times New Roman" w:hAnsi="Times New Roman" w:cs="Times New Roman"/>
          <w:b/>
          <w:bCs/>
          <w:spacing w:val="-1"/>
          <w:sz w:val="23"/>
          <w:szCs w:val="23"/>
        </w:rPr>
        <w:t xml:space="preserve"> х</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3"/>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кт</w:t>
      </w:r>
      <w:r w:rsidRPr="00BD48D0">
        <w:rPr>
          <w:rFonts w:ascii="Times New Roman" w:hAnsi="Times New Roman" w:cs="Times New Roman"/>
          <w:b/>
          <w:bCs/>
          <w:spacing w:val="-2"/>
          <w:sz w:val="23"/>
          <w:szCs w:val="23"/>
        </w:rPr>
        <w:t>е</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pacing w:val="-1"/>
          <w:sz w:val="23"/>
          <w:szCs w:val="23"/>
        </w:rPr>
        <w:t>ик</w:t>
      </w:r>
      <w:r w:rsidRPr="00BD48D0">
        <w:rPr>
          <w:rFonts w:ascii="Times New Roman" w:hAnsi="Times New Roman" w:cs="Times New Roman"/>
          <w:b/>
          <w:bCs/>
          <w:sz w:val="23"/>
          <w:szCs w:val="23"/>
        </w:rPr>
        <w:t>а</w:t>
      </w:r>
      <w:r w:rsidR="001C7BFF"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п</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ды</w:t>
      </w:r>
      <w:r w:rsidR="001C7BFF"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сси</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Р</w:t>
      </w:r>
      <w:r w:rsidRPr="00BD48D0">
        <w:rPr>
          <w:rFonts w:ascii="Times New Roman" w:hAnsi="Times New Roman" w:cs="Times New Roman"/>
          <w:b/>
          <w:bCs/>
          <w:sz w:val="23"/>
          <w:szCs w:val="23"/>
        </w:rPr>
        <w:t>е</w:t>
      </w:r>
      <w:r w:rsidRPr="00BD48D0">
        <w:rPr>
          <w:rFonts w:ascii="Times New Roman" w:hAnsi="Times New Roman" w:cs="Times New Roman"/>
          <w:b/>
          <w:bCs/>
          <w:spacing w:val="1"/>
          <w:sz w:val="23"/>
          <w:szCs w:val="23"/>
        </w:rPr>
        <w:t>л</w:t>
      </w:r>
      <w:r w:rsidRPr="00BD48D0">
        <w:rPr>
          <w:rFonts w:ascii="Times New Roman" w:hAnsi="Times New Roman" w:cs="Times New Roman"/>
          <w:b/>
          <w:bCs/>
          <w:sz w:val="23"/>
          <w:szCs w:val="23"/>
        </w:rPr>
        <w:t xml:space="preserve">ьефи </w:t>
      </w:r>
      <w:r w:rsidRPr="00BD48D0">
        <w:rPr>
          <w:rFonts w:ascii="Times New Roman" w:hAnsi="Times New Roman" w:cs="Times New Roman"/>
          <w:b/>
          <w:bCs/>
          <w:spacing w:val="-1"/>
          <w:sz w:val="23"/>
          <w:szCs w:val="23"/>
        </w:rPr>
        <w:t>п</w:t>
      </w:r>
      <w:r w:rsidRPr="00BD48D0">
        <w:rPr>
          <w:rFonts w:ascii="Times New Roman" w:hAnsi="Times New Roman" w:cs="Times New Roman"/>
          <w:b/>
          <w:bCs/>
          <w:spacing w:val="1"/>
          <w:sz w:val="23"/>
          <w:szCs w:val="23"/>
        </w:rPr>
        <w:t>ол</w:t>
      </w:r>
      <w:r w:rsidRPr="00BD48D0">
        <w:rPr>
          <w:rFonts w:ascii="Times New Roman" w:hAnsi="Times New Roman" w:cs="Times New Roman"/>
          <w:b/>
          <w:bCs/>
          <w:sz w:val="23"/>
          <w:szCs w:val="23"/>
        </w:rPr>
        <w:t>ез</w:t>
      </w:r>
      <w:r w:rsidRPr="00BD48D0">
        <w:rPr>
          <w:rFonts w:ascii="Times New Roman" w:hAnsi="Times New Roman" w:cs="Times New Roman"/>
          <w:b/>
          <w:bCs/>
          <w:spacing w:val="-1"/>
          <w:sz w:val="23"/>
          <w:szCs w:val="23"/>
        </w:rPr>
        <w:t>ны</w:t>
      </w:r>
      <w:r w:rsidRPr="00BD48D0">
        <w:rPr>
          <w:rFonts w:ascii="Times New Roman" w:hAnsi="Times New Roman" w:cs="Times New Roman"/>
          <w:b/>
          <w:bCs/>
          <w:sz w:val="23"/>
          <w:szCs w:val="23"/>
        </w:rPr>
        <w:t xml:space="preserve">е </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скопае</w:t>
      </w:r>
      <w:r w:rsidRPr="00BD48D0">
        <w:rPr>
          <w:rFonts w:ascii="Times New Roman" w:hAnsi="Times New Roman" w:cs="Times New Roman"/>
          <w:b/>
          <w:bCs/>
          <w:spacing w:val="1"/>
          <w:sz w:val="23"/>
          <w:szCs w:val="23"/>
        </w:rPr>
        <w:t>м</w:t>
      </w:r>
      <w:r w:rsidRPr="00BD48D0">
        <w:rPr>
          <w:rFonts w:ascii="Times New Roman" w:hAnsi="Times New Roman" w:cs="Times New Roman"/>
          <w:b/>
          <w:bCs/>
          <w:spacing w:val="-1"/>
          <w:sz w:val="23"/>
          <w:szCs w:val="23"/>
        </w:rPr>
        <w:t>ы</w:t>
      </w:r>
      <w:r w:rsidRPr="00BD48D0">
        <w:rPr>
          <w:rFonts w:ascii="Times New Roman" w:hAnsi="Times New Roman" w:cs="Times New Roman"/>
          <w:b/>
          <w:bCs/>
          <w:sz w:val="23"/>
          <w:szCs w:val="23"/>
        </w:rPr>
        <w:t xml:space="preserve">е </w:t>
      </w:r>
      <w:r w:rsidRPr="00BD48D0">
        <w:rPr>
          <w:rFonts w:ascii="Times New Roman" w:hAnsi="Times New Roman" w:cs="Times New Roman"/>
          <w:b/>
          <w:bCs/>
          <w:spacing w:val="-1"/>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сси</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 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5"/>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мы</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ефа</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 в</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язь с те</w:t>
      </w:r>
      <w:r w:rsidRPr="00BD48D0">
        <w:rPr>
          <w:rFonts w:ascii="Times New Roman" w:hAnsi="Times New Roman" w:cs="Times New Roman"/>
          <w:sz w:val="23"/>
          <w:szCs w:val="23"/>
        </w:rPr>
        <w:t>к</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зме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еф</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меще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ае</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те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 Изображение рельефа на картах разного масштаба. Построение гипсометрического профиля рельефа.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t>К</w:t>
      </w:r>
      <w:r w:rsidRPr="00BD48D0">
        <w:rPr>
          <w:rFonts w:ascii="Times New Roman" w:hAnsi="Times New Roman" w:cs="Times New Roman"/>
          <w:b/>
          <w:bCs/>
          <w:spacing w:val="1"/>
          <w:sz w:val="23"/>
          <w:szCs w:val="23"/>
        </w:rPr>
        <w:t>л</w:t>
      </w:r>
      <w:r w:rsidRPr="00BD48D0">
        <w:rPr>
          <w:rFonts w:ascii="Times New Roman" w:hAnsi="Times New Roman" w:cs="Times New Roman"/>
          <w:b/>
          <w:bCs/>
          <w:spacing w:val="-1"/>
          <w:sz w:val="23"/>
          <w:szCs w:val="23"/>
        </w:rPr>
        <w:t>и</w:t>
      </w:r>
      <w:r w:rsidRPr="00BD48D0">
        <w:rPr>
          <w:rFonts w:ascii="Times New Roman" w:hAnsi="Times New Roman" w:cs="Times New Roman"/>
          <w:b/>
          <w:bCs/>
          <w:spacing w:val="-2"/>
          <w:sz w:val="23"/>
          <w:szCs w:val="23"/>
        </w:rPr>
        <w:t>м</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т</w:t>
      </w:r>
      <w:r w:rsidR="001C7BFF"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Ро</w:t>
      </w:r>
      <w:r w:rsidRPr="00BD48D0">
        <w:rPr>
          <w:rFonts w:ascii="Times New Roman" w:hAnsi="Times New Roman" w:cs="Times New Roman"/>
          <w:b/>
          <w:bCs/>
          <w:sz w:val="23"/>
          <w:szCs w:val="23"/>
        </w:rPr>
        <w:t>сси</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кт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та 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ии клима</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ю</w:t>
      </w:r>
      <w:r w:rsidRPr="00BD48D0">
        <w:rPr>
          <w:rFonts w:ascii="Times New Roman" w:hAnsi="Times New Roman" w:cs="Times New Roman"/>
          <w:sz w:val="23"/>
          <w:szCs w:val="23"/>
        </w:rPr>
        <w:t>щие</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фа</w:t>
      </w:r>
      <w:r w:rsidRPr="00BD48D0">
        <w:rPr>
          <w:rFonts w:ascii="Times New Roman" w:hAnsi="Times New Roman" w:cs="Times New Roman"/>
          <w:spacing w:val="1"/>
          <w:sz w:val="23"/>
          <w:szCs w:val="23"/>
        </w:rPr>
        <w:t>к</w:t>
      </w:r>
      <w:r w:rsidRPr="00BD48D0">
        <w:rPr>
          <w:rFonts w:ascii="Times New Roman" w:hAnsi="Times New Roman" w:cs="Times New Roman"/>
          <w:spacing w:val="-3"/>
          <w:sz w:val="23"/>
          <w:szCs w:val="23"/>
        </w:rPr>
        <w:t>т</w:t>
      </w:r>
      <w:r w:rsidRPr="00BD48D0">
        <w:rPr>
          <w:rFonts w:ascii="Times New Roman" w:hAnsi="Times New Roman" w:cs="Times New Roman"/>
          <w:spacing w:val="3"/>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во</w:t>
      </w:r>
      <w:r w:rsidRPr="00BD48D0">
        <w:rPr>
          <w:rFonts w:ascii="Times New Roman" w:hAnsi="Times New Roman" w:cs="Times New Roman"/>
          <w:spacing w:val="-2"/>
          <w:sz w:val="23"/>
          <w:szCs w:val="23"/>
        </w:rPr>
        <w:t>з</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шн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масс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(циклон, антициклон, атмосферный фронт).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хэ</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еме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климата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рр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Определение суммарной солнечной радиации на разных территориях России.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ти</w:t>
      </w:r>
      <w:r w:rsidRPr="00BD48D0">
        <w:rPr>
          <w:rFonts w:ascii="Times New Roman" w:hAnsi="Times New Roman" w:cs="Times New Roman"/>
          <w:spacing w:val="1"/>
          <w:sz w:val="23"/>
          <w:szCs w:val="23"/>
        </w:rPr>
        <w:t>ч</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яса 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типы</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кли</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ата</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 Че</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веки к</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ма</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аг</w:t>
      </w:r>
      <w:r w:rsidRPr="00BD48D0">
        <w:rPr>
          <w:rFonts w:ascii="Times New Roman" w:hAnsi="Times New Roman" w:cs="Times New Roman"/>
          <w:spacing w:val="-1"/>
          <w:sz w:val="23"/>
          <w:szCs w:val="23"/>
        </w:rPr>
        <w:t>оп</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ати</w:t>
      </w:r>
      <w:r w:rsidRPr="00BD48D0">
        <w:rPr>
          <w:rFonts w:ascii="Times New Roman" w:hAnsi="Times New Roman" w:cs="Times New Roman"/>
          <w:spacing w:val="1"/>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яв</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з 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зирова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.Р</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та</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с климатическими и синоптическими ка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 xml:space="preserve">ми, картодиаграммами. Определение зенитального положения Солнца.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t>В</w:t>
      </w:r>
      <w:r w:rsidRPr="00BD48D0">
        <w:rPr>
          <w:rFonts w:ascii="Times New Roman" w:hAnsi="Times New Roman" w:cs="Times New Roman"/>
          <w:b/>
          <w:bCs/>
          <w:spacing w:val="-1"/>
          <w:sz w:val="23"/>
          <w:szCs w:val="23"/>
        </w:rPr>
        <w:t>н</w:t>
      </w:r>
      <w:r w:rsidRPr="00BD48D0">
        <w:rPr>
          <w:rFonts w:ascii="Times New Roman" w:hAnsi="Times New Roman" w:cs="Times New Roman"/>
          <w:b/>
          <w:bCs/>
          <w:spacing w:val="1"/>
          <w:sz w:val="23"/>
          <w:szCs w:val="23"/>
        </w:rPr>
        <w:t>ут</w:t>
      </w:r>
      <w:r w:rsidRPr="00BD48D0">
        <w:rPr>
          <w:rFonts w:ascii="Times New Roman" w:hAnsi="Times New Roman" w:cs="Times New Roman"/>
          <w:b/>
          <w:bCs/>
          <w:spacing w:val="-3"/>
          <w:sz w:val="23"/>
          <w:szCs w:val="23"/>
        </w:rPr>
        <w:t>р</w:t>
      </w:r>
      <w:r w:rsidRPr="00BD48D0">
        <w:rPr>
          <w:rFonts w:ascii="Times New Roman" w:hAnsi="Times New Roman" w:cs="Times New Roman"/>
          <w:b/>
          <w:bCs/>
          <w:sz w:val="23"/>
          <w:szCs w:val="23"/>
        </w:rPr>
        <w:t>ен</w:t>
      </w:r>
      <w:r w:rsidRPr="00BD48D0">
        <w:rPr>
          <w:rFonts w:ascii="Times New Roman" w:hAnsi="Times New Roman" w:cs="Times New Roman"/>
          <w:b/>
          <w:bCs/>
          <w:spacing w:val="-2"/>
          <w:sz w:val="23"/>
          <w:szCs w:val="23"/>
        </w:rPr>
        <w:t>н</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е</w:t>
      </w:r>
      <w:r w:rsidR="001C7BFF"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воды</w:t>
      </w:r>
      <w:r w:rsidR="001C7BFF"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сси</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w:t>
      </w:r>
      <w:r w:rsidR="00A65141" w:rsidRPr="00BD48D0">
        <w:rPr>
          <w:rFonts w:ascii="Times New Roman" w:hAnsi="Times New Roman" w:cs="Times New Roman"/>
          <w:b/>
          <w:bCs/>
          <w:sz w:val="23"/>
          <w:szCs w:val="23"/>
        </w:rPr>
        <w:t xml:space="preserve"> </w:t>
      </w:r>
      <w:r w:rsidRPr="00BD48D0">
        <w:rPr>
          <w:rFonts w:ascii="Times New Roman" w:hAnsi="Times New Roman" w:cs="Times New Roman"/>
          <w:sz w:val="23"/>
          <w:szCs w:val="23"/>
        </w:rPr>
        <w:t>Разноо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вн</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х вод</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ек. Раз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азие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ек 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зер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зе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е воды, </w:t>
      </w:r>
      <w:r w:rsidRPr="00BD48D0">
        <w:rPr>
          <w:rFonts w:ascii="Times New Roman" w:hAnsi="Times New Roman" w:cs="Times New Roman"/>
          <w:spacing w:val="1"/>
          <w:sz w:val="23"/>
          <w:szCs w:val="23"/>
        </w:rPr>
        <w:t>бо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та, </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ет</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яя ме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з</w:t>
      </w:r>
      <w:r w:rsidRPr="00BD48D0">
        <w:rPr>
          <w:rFonts w:ascii="Times New Roman" w:hAnsi="Times New Roman" w:cs="Times New Roman"/>
          <w:spacing w:val="-4"/>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та, </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 каналы и крупные водохранилища</w:t>
      </w:r>
      <w:r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7"/>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сы</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и челове</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t>П</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чвы</w:t>
      </w:r>
      <w:r w:rsidR="001C7BFF" w:rsidRPr="00BD48D0">
        <w:rPr>
          <w:rFonts w:ascii="Times New Roman" w:hAnsi="Times New Roman" w:cs="Times New Roman"/>
          <w:b/>
          <w:bCs/>
          <w:sz w:val="23"/>
          <w:szCs w:val="23"/>
        </w:rPr>
        <w:t xml:space="preserve"> </w:t>
      </w:r>
      <w:r w:rsidRPr="00BD48D0">
        <w:rPr>
          <w:rFonts w:ascii="Times New Roman" w:hAnsi="Times New Roman" w:cs="Times New Roman"/>
          <w:b/>
          <w:bCs/>
          <w:spacing w:val="-4"/>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сси</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w:t>
      </w:r>
      <w:r w:rsidRPr="00BD48D0">
        <w:rPr>
          <w:rFonts w:ascii="Times New Roman" w:hAnsi="Times New Roman" w:cs="Times New Roman"/>
          <w:spacing w:val="-4"/>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азов</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чв 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и </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ую</w:t>
      </w:r>
      <w:r w:rsidRPr="00BD48D0">
        <w:rPr>
          <w:rFonts w:ascii="Times New Roman" w:hAnsi="Times New Roman" w:cs="Times New Roman"/>
          <w:sz w:val="23"/>
          <w:szCs w:val="23"/>
        </w:rPr>
        <w:t>щиефа</w:t>
      </w:r>
      <w:r w:rsidRPr="00BD48D0">
        <w:rPr>
          <w:rFonts w:ascii="Times New Roman" w:hAnsi="Times New Roman" w:cs="Times New Roman"/>
          <w:spacing w:val="1"/>
          <w:sz w:val="23"/>
          <w:szCs w:val="23"/>
        </w:rPr>
        <w:t>к</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 зак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сти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чв.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емел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по</w:t>
      </w:r>
      <w:r w:rsidRPr="00BD48D0">
        <w:rPr>
          <w:rFonts w:ascii="Times New Roman" w:hAnsi="Times New Roman" w:cs="Times New Roman"/>
          <w:sz w:val="23"/>
          <w:szCs w:val="23"/>
        </w:rPr>
        <w:t>чве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сы</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зов</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чв.</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pacing w:val="-3"/>
          <w:sz w:val="23"/>
          <w:szCs w:val="23"/>
        </w:rPr>
        <w:t>и</w:t>
      </w:r>
      <w:r w:rsidRPr="00BD48D0">
        <w:rPr>
          <w:rFonts w:ascii="Times New Roman" w:hAnsi="Times New Roman" w:cs="Times New Roman"/>
          <w:b/>
          <w:bCs/>
          <w:spacing w:val="1"/>
          <w:sz w:val="23"/>
          <w:szCs w:val="23"/>
        </w:rPr>
        <w:t>т</w:t>
      </w:r>
      <w:r w:rsidRPr="00BD48D0">
        <w:rPr>
          <w:rFonts w:ascii="Times New Roman" w:hAnsi="Times New Roman" w:cs="Times New Roman"/>
          <w:b/>
          <w:bCs/>
          <w:spacing w:val="-2"/>
          <w:sz w:val="23"/>
          <w:szCs w:val="23"/>
        </w:rPr>
        <w:t>е</w:t>
      </w:r>
      <w:r w:rsidRPr="00BD48D0">
        <w:rPr>
          <w:rFonts w:ascii="Times New Roman" w:hAnsi="Times New Roman" w:cs="Times New Roman"/>
          <w:b/>
          <w:bCs/>
          <w:spacing w:val="1"/>
          <w:sz w:val="23"/>
          <w:szCs w:val="23"/>
        </w:rPr>
        <w:t>л</w:t>
      </w:r>
      <w:r w:rsidRPr="00BD48D0">
        <w:rPr>
          <w:rFonts w:ascii="Times New Roman" w:hAnsi="Times New Roman" w:cs="Times New Roman"/>
          <w:b/>
          <w:bCs/>
          <w:sz w:val="23"/>
          <w:szCs w:val="23"/>
        </w:rPr>
        <w:t>ьн</w:t>
      </w:r>
      <w:r w:rsidRPr="00BD48D0">
        <w:rPr>
          <w:rFonts w:ascii="Times New Roman" w:hAnsi="Times New Roman" w:cs="Times New Roman"/>
          <w:b/>
          <w:bCs/>
          <w:spacing w:val="-2"/>
          <w:sz w:val="23"/>
          <w:szCs w:val="23"/>
        </w:rPr>
        <w:t>ы</w:t>
      </w:r>
      <w:r w:rsidRPr="00BD48D0">
        <w:rPr>
          <w:rFonts w:ascii="Times New Roman" w:hAnsi="Times New Roman" w:cs="Times New Roman"/>
          <w:b/>
          <w:bCs/>
          <w:sz w:val="23"/>
          <w:szCs w:val="23"/>
        </w:rPr>
        <w:t>й</w:t>
      </w:r>
      <w:r w:rsidR="001C7BFF"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и</w:t>
      </w:r>
      <w:r w:rsidR="001C7BFF" w:rsidRPr="00BD48D0">
        <w:rPr>
          <w:rFonts w:ascii="Times New Roman" w:hAnsi="Times New Roman" w:cs="Times New Roman"/>
          <w:b/>
          <w:bCs/>
          <w:sz w:val="23"/>
          <w:szCs w:val="23"/>
        </w:rPr>
        <w:t xml:space="preserve"> </w:t>
      </w:r>
      <w:r w:rsidRPr="00BD48D0">
        <w:rPr>
          <w:rFonts w:ascii="Times New Roman" w:hAnsi="Times New Roman" w:cs="Times New Roman"/>
          <w:b/>
          <w:bCs/>
          <w:spacing w:val="-2"/>
          <w:sz w:val="23"/>
          <w:szCs w:val="23"/>
        </w:rPr>
        <w:t>ж</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во</w:t>
      </w:r>
      <w:r w:rsidRPr="00BD48D0">
        <w:rPr>
          <w:rFonts w:ascii="Times New Roman" w:hAnsi="Times New Roman" w:cs="Times New Roman"/>
          <w:b/>
          <w:bCs/>
          <w:spacing w:val="2"/>
          <w:sz w:val="23"/>
          <w:szCs w:val="23"/>
        </w:rPr>
        <w:t>т</w:t>
      </w:r>
      <w:r w:rsidRPr="00BD48D0">
        <w:rPr>
          <w:rFonts w:ascii="Times New Roman" w:hAnsi="Times New Roman" w:cs="Times New Roman"/>
          <w:b/>
          <w:bCs/>
          <w:spacing w:val="-1"/>
          <w:sz w:val="23"/>
          <w:szCs w:val="23"/>
        </w:rPr>
        <w:t>ны</w:t>
      </w:r>
      <w:r w:rsidRPr="00BD48D0">
        <w:rPr>
          <w:rFonts w:ascii="Times New Roman" w:hAnsi="Times New Roman" w:cs="Times New Roman"/>
          <w:b/>
          <w:bCs/>
          <w:sz w:val="23"/>
          <w:szCs w:val="23"/>
        </w:rPr>
        <w:t>й</w:t>
      </w:r>
      <w:r w:rsidR="001C7BFF"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 xml:space="preserve">мир </w:t>
      </w:r>
      <w:r w:rsidRPr="00BD48D0">
        <w:rPr>
          <w:rFonts w:ascii="Times New Roman" w:hAnsi="Times New Roman" w:cs="Times New Roman"/>
          <w:b/>
          <w:bCs/>
          <w:spacing w:val="-1"/>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w:t>
      </w:r>
      <w:r w:rsidRPr="00BD48D0">
        <w:rPr>
          <w:rFonts w:ascii="Times New Roman" w:hAnsi="Times New Roman" w:cs="Times New Roman"/>
          <w:b/>
          <w:bCs/>
          <w:spacing w:val="-2"/>
          <w:sz w:val="23"/>
          <w:szCs w:val="23"/>
        </w:rPr>
        <w:t>с</w:t>
      </w:r>
      <w:r w:rsidRPr="00BD48D0">
        <w:rPr>
          <w:rFonts w:ascii="Times New Roman" w:hAnsi="Times New Roman" w:cs="Times New Roman"/>
          <w:b/>
          <w:bCs/>
          <w:spacing w:val="-1"/>
          <w:sz w:val="23"/>
          <w:szCs w:val="23"/>
        </w:rPr>
        <w:t>ии</w:t>
      </w:r>
      <w:r w:rsidRPr="00BD48D0">
        <w:rPr>
          <w:rFonts w:ascii="Times New Roman" w:hAnsi="Times New Roman" w:cs="Times New Roman"/>
          <w:b/>
          <w:bCs/>
          <w:sz w:val="23"/>
          <w:szCs w:val="23"/>
        </w:rPr>
        <w:t>.</w:t>
      </w:r>
      <w:r w:rsidRPr="00BD48D0">
        <w:rPr>
          <w:rFonts w:ascii="Times New Roman" w:hAnsi="Times New Roman" w:cs="Times New Roman"/>
          <w:sz w:val="23"/>
          <w:szCs w:val="23"/>
        </w:rPr>
        <w:t>Разноо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стител</w:t>
      </w:r>
      <w:r w:rsidRPr="00BD48D0">
        <w:rPr>
          <w:rFonts w:ascii="Times New Roman" w:hAnsi="Times New Roman" w:cs="Times New Roman"/>
          <w:spacing w:val="-1"/>
          <w:sz w:val="23"/>
          <w:szCs w:val="23"/>
        </w:rPr>
        <w:t>ьн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 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а </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аст</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 Би</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сы</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sz w:val="23"/>
          <w:szCs w:val="23"/>
        </w:rPr>
      </w:pPr>
      <w:r w:rsidRPr="00BD48D0">
        <w:rPr>
          <w:rFonts w:ascii="Times New Roman" w:hAnsi="Times New Roman" w:cs="Times New Roman"/>
          <w:b/>
          <w:bCs/>
          <w:spacing w:val="1"/>
          <w:sz w:val="23"/>
          <w:szCs w:val="23"/>
        </w:rPr>
        <w:t>Природно</w:t>
      </w:r>
      <w:r w:rsidRPr="00BD48D0">
        <w:rPr>
          <w:rFonts w:ascii="Times New Roman" w:hAnsi="Times New Roman" w:cs="Times New Roman"/>
          <w:b/>
          <w:bCs/>
          <w:spacing w:val="-2"/>
          <w:sz w:val="23"/>
          <w:szCs w:val="23"/>
        </w:rPr>
        <w:t>-</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е</w:t>
      </w:r>
      <w:r w:rsidRPr="00BD48D0">
        <w:rPr>
          <w:rFonts w:ascii="Times New Roman" w:hAnsi="Times New Roman" w:cs="Times New Roman"/>
          <w:b/>
          <w:bCs/>
          <w:spacing w:val="-3"/>
          <w:sz w:val="23"/>
          <w:szCs w:val="23"/>
        </w:rPr>
        <w:t>рр</w:t>
      </w:r>
      <w:r w:rsidRPr="00BD48D0">
        <w:rPr>
          <w:rFonts w:ascii="Times New Roman" w:hAnsi="Times New Roman" w:cs="Times New Roman"/>
          <w:b/>
          <w:bCs/>
          <w:spacing w:val="-1"/>
          <w:sz w:val="23"/>
          <w:szCs w:val="23"/>
        </w:rPr>
        <w:t>и</w:t>
      </w:r>
      <w:r w:rsidRPr="00BD48D0">
        <w:rPr>
          <w:rFonts w:ascii="Times New Roman" w:hAnsi="Times New Roman" w:cs="Times New Roman"/>
          <w:b/>
          <w:bCs/>
          <w:spacing w:val="1"/>
          <w:sz w:val="23"/>
          <w:szCs w:val="23"/>
        </w:rPr>
        <w:t>то</w:t>
      </w:r>
      <w:r w:rsidRPr="00BD48D0">
        <w:rPr>
          <w:rFonts w:ascii="Times New Roman" w:hAnsi="Times New Roman" w:cs="Times New Roman"/>
          <w:b/>
          <w:bCs/>
          <w:sz w:val="23"/>
          <w:szCs w:val="23"/>
        </w:rPr>
        <w:t>р</w:t>
      </w:r>
      <w:r w:rsidRPr="00BD48D0">
        <w:rPr>
          <w:rFonts w:ascii="Times New Roman" w:hAnsi="Times New Roman" w:cs="Times New Roman"/>
          <w:b/>
          <w:bCs/>
          <w:spacing w:val="-3"/>
          <w:sz w:val="23"/>
          <w:szCs w:val="23"/>
        </w:rPr>
        <w:t>и</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л</w:t>
      </w:r>
      <w:r w:rsidRPr="00BD48D0">
        <w:rPr>
          <w:rFonts w:ascii="Times New Roman" w:hAnsi="Times New Roman" w:cs="Times New Roman"/>
          <w:b/>
          <w:bCs/>
          <w:sz w:val="23"/>
          <w:szCs w:val="23"/>
        </w:rPr>
        <w:t>ьн</w:t>
      </w:r>
      <w:r w:rsidRPr="00BD48D0">
        <w:rPr>
          <w:rFonts w:ascii="Times New Roman" w:hAnsi="Times New Roman" w:cs="Times New Roman"/>
          <w:b/>
          <w:bCs/>
          <w:spacing w:val="-2"/>
          <w:sz w:val="23"/>
          <w:szCs w:val="23"/>
        </w:rPr>
        <w:t>ы</w:t>
      </w:r>
      <w:r w:rsidRPr="00BD48D0">
        <w:rPr>
          <w:rFonts w:ascii="Times New Roman" w:hAnsi="Times New Roman" w:cs="Times New Roman"/>
          <w:b/>
          <w:bCs/>
          <w:sz w:val="23"/>
          <w:szCs w:val="23"/>
        </w:rPr>
        <w:t xml:space="preserve">е </w:t>
      </w:r>
      <w:r w:rsidRPr="00BD48D0">
        <w:rPr>
          <w:rFonts w:ascii="Times New Roman" w:hAnsi="Times New Roman" w:cs="Times New Roman"/>
          <w:b/>
          <w:bCs/>
          <w:spacing w:val="-1"/>
          <w:sz w:val="23"/>
          <w:szCs w:val="23"/>
        </w:rPr>
        <w:t>к</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м</w:t>
      </w:r>
      <w:r w:rsidRPr="00BD48D0">
        <w:rPr>
          <w:rFonts w:ascii="Times New Roman" w:hAnsi="Times New Roman" w:cs="Times New Roman"/>
          <w:b/>
          <w:bCs/>
          <w:spacing w:val="-3"/>
          <w:sz w:val="23"/>
          <w:szCs w:val="23"/>
        </w:rPr>
        <w:t>п</w:t>
      </w:r>
      <w:r w:rsidRPr="00BD48D0">
        <w:rPr>
          <w:rFonts w:ascii="Times New Roman" w:hAnsi="Times New Roman" w:cs="Times New Roman"/>
          <w:b/>
          <w:bCs/>
          <w:spacing w:val="1"/>
          <w:sz w:val="23"/>
          <w:szCs w:val="23"/>
        </w:rPr>
        <w:t>л</w:t>
      </w:r>
      <w:r w:rsidRPr="00BD48D0">
        <w:rPr>
          <w:rFonts w:ascii="Times New Roman" w:hAnsi="Times New Roman" w:cs="Times New Roman"/>
          <w:b/>
          <w:bCs/>
          <w:sz w:val="23"/>
          <w:szCs w:val="23"/>
        </w:rPr>
        <w:t>ексы</w:t>
      </w:r>
      <w:r w:rsidR="00B432CD" w:rsidRPr="00BD48D0">
        <w:rPr>
          <w:rFonts w:ascii="Times New Roman" w:hAnsi="Times New Roman" w:cs="Times New Roman"/>
          <w:b/>
          <w:bCs/>
          <w:sz w:val="23"/>
          <w:szCs w:val="23"/>
        </w:rPr>
        <w:t xml:space="preserve"> </w:t>
      </w:r>
      <w:r w:rsidRPr="00BD48D0">
        <w:rPr>
          <w:rFonts w:ascii="Times New Roman" w:hAnsi="Times New Roman" w:cs="Times New Roman"/>
          <w:b/>
          <w:bCs/>
          <w:spacing w:val="-2"/>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сси</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lastRenderedPageBreak/>
        <w:t>Пр</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д</w:t>
      </w:r>
      <w:r w:rsidRPr="00BD48D0">
        <w:rPr>
          <w:rFonts w:ascii="Times New Roman" w:hAnsi="Times New Roman" w:cs="Times New Roman"/>
          <w:b/>
          <w:bCs/>
          <w:spacing w:val="-1"/>
          <w:sz w:val="23"/>
          <w:szCs w:val="23"/>
        </w:rPr>
        <w:t>но</w:t>
      </w:r>
      <w:r w:rsidRPr="00BD48D0">
        <w:rPr>
          <w:rFonts w:ascii="Times New Roman" w:hAnsi="Times New Roman" w:cs="Times New Roman"/>
          <w:b/>
          <w:bCs/>
          <w:sz w:val="23"/>
          <w:szCs w:val="23"/>
        </w:rPr>
        <w:t xml:space="preserve">е </w:t>
      </w:r>
      <w:r w:rsidRPr="00BD48D0">
        <w:rPr>
          <w:rFonts w:ascii="Times New Roman" w:hAnsi="Times New Roman" w:cs="Times New Roman"/>
          <w:b/>
          <w:bCs/>
          <w:spacing w:val="-3"/>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й</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3"/>
          <w:sz w:val="23"/>
          <w:szCs w:val="23"/>
        </w:rPr>
        <w:t>н</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ван</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е.</w:t>
      </w:r>
      <w:r w:rsidR="001C7BFF" w:rsidRPr="00BD48D0">
        <w:rPr>
          <w:rFonts w:ascii="Times New Roman" w:hAnsi="Times New Roman" w:cs="Times New Roman"/>
          <w:b/>
          <w:bCs/>
          <w:sz w:val="23"/>
          <w:szCs w:val="23"/>
        </w:rPr>
        <w:t xml:space="preserve"> </w:t>
      </w:r>
      <w:r w:rsidRPr="00BD48D0">
        <w:rPr>
          <w:rFonts w:ascii="Times New Roman" w:hAnsi="Times New Roman" w:cs="Times New Roman"/>
          <w:spacing w:val="-1"/>
          <w:sz w:val="23"/>
          <w:szCs w:val="23"/>
        </w:rPr>
        <w:t>При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 к</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сы (</w:t>
      </w:r>
      <w:r w:rsidRPr="00BD48D0">
        <w:rPr>
          <w:rFonts w:ascii="Times New Roman" w:hAnsi="Times New Roman" w:cs="Times New Roman"/>
          <w:spacing w:val="-1"/>
          <w:sz w:val="23"/>
          <w:szCs w:val="23"/>
        </w:rPr>
        <w:t>ПТ</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по</w:t>
      </w:r>
      <w:r w:rsidRPr="00BD48D0">
        <w:rPr>
          <w:rFonts w:ascii="Times New Roman" w:hAnsi="Times New Roman" w:cs="Times New Roman"/>
          <w:sz w:val="23"/>
          <w:szCs w:val="23"/>
        </w:rPr>
        <w:t>ге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по</w:t>
      </w:r>
      <w:r w:rsidRPr="00BD48D0">
        <w:rPr>
          <w:rFonts w:ascii="Times New Roman" w:hAnsi="Times New Roman" w:cs="Times New Roman"/>
          <w:sz w:val="23"/>
          <w:szCs w:val="23"/>
        </w:rPr>
        <w:t>ге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йо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е </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сты</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ндр</w:t>
      </w:r>
      <w:r w:rsidRPr="00BD48D0">
        <w:rPr>
          <w:rFonts w:ascii="Times New Roman" w:hAnsi="Times New Roman" w:cs="Times New Roman"/>
          <w:sz w:val="23"/>
          <w:szCs w:val="23"/>
        </w:rPr>
        <w:t>ы</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нд</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.Раз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азие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1C7BFF"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га,смеш</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 и</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са. Без</w:t>
      </w:r>
      <w:r w:rsidRPr="00BD48D0">
        <w:rPr>
          <w:rFonts w:ascii="Times New Roman" w:hAnsi="Times New Roman" w:cs="Times New Roman"/>
          <w:spacing w:val="-2"/>
          <w:sz w:val="23"/>
          <w:szCs w:val="23"/>
        </w:rPr>
        <w:t>л</w:t>
      </w:r>
      <w:r w:rsidRPr="00BD48D0">
        <w:rPr>
          <w:rFonts w:ascii="Times New Roman" w:hAnsi="Times New Roman" w:cs="Times New Roman"/>
          <w:sz w:val="23"/>
          <w:szCs w:val="23"/>
        </w:rPr>
        <w:t>ес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1C7B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пи</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тепии</w:t>
      </w:r>
      <w:r w:rsidRPr="00BD48D0">
        <w:rPr>
          <w:rFonts w:ascii="Times New Roman" w:hAnsi="Times New Roman" w:cs="Times New Roman"/>
          <w:spacing w:val="1"/>
          <w:sz w:val="23"/>
          <w:szCs w:val="23"/>
        </w:rPr>
        <w:t xml:space="preserve"> по</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сты</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Вы</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xml:space="preserve">я </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ь</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t>Кр</w:t>
      </w:r>
      <w:r w:rsidRPr="00BD48D0">
        <w:rPr>
          <w:rFonts w:ascii="Times New Roman" w:hAnsi="Times New Roman" w:cs="Times New Roman"/>
          <w:b/>
          <w:bCs/>
          <w:spacing w:val="1"/>
          <w:sz w:val="23"/>
          <w:szCs w:val="23"/>
        </w:rPr>
        <w:t>у</w:t>
      </w:r>
      <w:r w:rsidRPr="00BD48D0">
        <w:rPr>
          <w:rFonts w:ascii="Times New Roman" w:hAnsi="Times New Roman" w:cs="Times New Roman"/>
          <w:b/>
          <w:bCs/>
          <w:spacing w:val="-1"/>
          <w:sz w:val="23"/>
          <w:szCs w:val="23"/>
        </w:rPr>
        <w:t>пны</w:t>
      </w:r>
      <w:r w:rsidRPr="00BD48D0">
        <w:rPr>
          <w:rFonts w:ascii="Times New Roman" w:hAnsi="Times New Roman" w:cs="Times New Roman"/>
          <w:b/>
          <w:bCs/>
          <w:sz w:val="23"/>
          <w:szCs w:val="23"/>
        </w:rPr>
        <w:t>е</w:t>
      </w:r>
      <w:r w:rsidR="00B432CD"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п</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д</w:t>
      </w:r>
      <w:r w:rsidRPr="00BD48D0">
        <w:rPr>
          <w:rFonts w:ascii="Times New Roman" w:hAnsi="Times New Roman" w:cs="Times New Roman"/>
          <w:b/>
          <w:bCs/>
          <w:spacing w:val="-4"/>
          <w:sz w:val="23"/>
          <w:szCs w:val="23"/>
        </w:rPr>
        <w:t>н</w:t>
      </w:r>
      <w:r w:rsidRPr="00BD48D0">
        <w:rPr>
          <w:rFonts w:ascii="Times New Roman" w:hAnsi="Times New Roman" w:cs="Times New Roman"/>
          <w:b/>
          <w:bCs/>
          <w:spacing w:val="-1"/>
          <w:sz w:val="23"/>
          <w:szCs w:val="23"/>
        </w:rPr>
        <w:t>ы</w:t>
      </w:r>
      <w:r w:rsidRPr="00BD48D0">
        <w:rPr>
          <w:rFonts w:ascii="Times New Roman" w:hAnsi="Times New Roman" w:cs="Times New Roman"/>
          <w:b/>
          <w:bCs/>
          <w:sz w:val="23"/>
          <w:szCs w:val="23"/>
        </w:rPr>
        <w:t>е</w:t>
      </w:r>
      <w:r w:rsidR="00B432CD"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к</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м</w:t>
      </w:r>
      <w:r w:rsidRPr="00BD48D0">
        <w:rPr>
          <w:rFonts w:ascii="Times New Roman" w:hAnsi="Times New Roman" w:cs="Times New Roman"/>
          <w:b/>
          <w:bCs/>
          <w:spacing w:val="-3"/>
          <w:sz w:val="23"/>
          <w:szCs w:val="23"/>
        </w:rPr>
        <w:t>п</w:t>
      </w:r>
      <w:r w:rsidRPr="00BD48D0">
        <w:rPr>
          <w:rFonts w:ascii="Times New Roman" w:hAnsi="Times New Roman" w:cs="Times New Roman"/>
          <w:b/>
          <w:bCs/>
          <w:spacing w:val="1"/>
          <w:sz w:val="23"/>
          <w:szCs w:val="23"/>
        </w:rPr>
        <w:t>л</w:t>
      </w:r>
      <w:r w:rsidRPr="00BD48D0">
        <w:rPr>
          <w:rFonts w:ascii="Times New Roman" w:hAnsi="Times New Roman" w:cs="Times New Roman"/>
          <w:b/>
          <w:bCs/>
          <w:sz w:val="23"/>
          <w:szCs w:val="23"/>
        </w:rPr>
        <w:t xml:space="preserve">ексы </w:t>
      </w:r>
      <w:r w:rsidR="00B432CD"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Ро</w:t>
      </w:r>
      <w:r w:rsidRPr="00BD48D0">
        <w:rPr>
          <w:rFonts w:ascii="Times New Roman" w:hAnsi="Times New Roman" w:cs="Times New Roman"/>
          <w:b/>
          <w:bCs/>
          <w:sz w:val="23"/>
          <w:szCs w:val="23"/>
        </w:rPr>
        <w:t>сси</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w:t>
      </w:r>
      <w:r w:rsidRPr="00BD48D0">
        <w:rPr>
          <w:rFonts w:ascii="Times New Roman" w:hAnsi="Times New Roman" w:cs="Times New Roman"/>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сская</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ин</w:t>
      </w:r>
      <w:r w:rsidRPr="00BD48D0">
        <w:rPr>
          <w:rFonts w:ascii="Times New Roman" w:hAnsi="Times New Roman" w:cs="Times New Roman"/>
          <w:sz w:val="23"/>
          <w:szCs w:val="23"/>
        </w:rPr>
        <w:t>а (</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 к</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пн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ш</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х</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ло</w:t>
      </w:r>
      <w:r w:rsidRPr="00BD48D0">
        <w:rPr>
          <w:rFonts w:ascii="Times New Roman" w:hAnsi="Times New Roman" w:cs="Times New Roman"/>
          <w:sz w:val="23"/>
          <w:szCs w:val="23"/>
        </w:rPr>
        <w:t>ща</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н</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евн</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я</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зноо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еф</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аг</w:t>
      </w:r>
      <w:r w:rsidRPr="00BD48D0">
        <w:rPr>
          <w:rFonts w:ascii="Times New Roman" w:hAnsi="Times New Roman" w:cs="Times New Roman"/>
          <w:spacing w:val="-1"/>
          <w:sz w:val="23"/>
          <w:szCs w:val="23"/>
        </w:rPr>
        <w:t>оп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ят</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ма</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зап</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4"/>
          <w:sz w:val="23"/>
          <w:szCs w:val="23"/>
        </w:rPr>
        <w:t>у</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аж</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8"/>
          <w:sz w:val="23"/>
          <w:szCs w:val="23"/>
        </w:rPr>
        <w:t>и</w:t>
      </w:r>
      <w:r w:rsidRPr="00BD48D0">
        <w:rPr>
          <w:rFonts w:ascii="Times New Roman" w:hAnsi="Times New Roman" w:cs="Times New Roman"/>
          <w:sz w:val="23"/>
          <w:szCs w:val="23"/>
        </w:rPr>
        <w:t>е 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азие вн</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вод</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шаф</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Север</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сской</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гая</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бо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ат</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я</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ны</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ае</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ли</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п</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ь</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до</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чь</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ь</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ассел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(к</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аж</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чв</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за</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га</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ор</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тр 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 xml:space="preserve">сской </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вн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 (в</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ая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с</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выше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стя</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р 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сск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го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ства,</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вод</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еле</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еж</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 xml:space="preserve">у </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асс</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Ба</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ти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Бе</w:t>
      </w:r>
      <w:r w:rsidRPr="00BD48D0">
        <w:rPr>
          <w:rFonts w:ascii="Times New Roman" w:hAnsi="Times New Roman" w:cs="Times New Roman"/>
          <w:spacing w:val="-1"/>
          <w:sz w:val="23"/>
          <w:szCs w:val="23"/>
        </w:rPr>
        <w:t>ло</w:t>
      </w:r>
      <w:r w:rsidRPr="00BD48D0">
        <w:rPr>
          <w:rFonts w:ascii="Times New Roman" w:hAnsi="Times New Roman" w:cs="Times New Roman"/>
          <w:spacing w:val="3"/>
          <w:sz w:val="23"/>
          <w:szCs w:val="23"/>
        </w:rPr>
        <w:t>г</w:t>
      </w:r>
      <w:r w:rsidRPr="00BD48D0">
        <w:rPr>
          <w:rFonts w:ascii="Times New Roman" w:hAnsi="Times New Roman" w:cs="Times New Roman"/>
          <w:sz w:val="23"/>
          <w:szCs w:val="23"/>
        </w:rPr>
        <w:t>о</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 К</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Юг</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сск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ин</w:t>
      </w:r>
      <w:r w:rsidRPr="00BD48D0">
        <w:rPr>
          <w:rFonts w:ascii="Times New Roman" w:hAnsi="Times New Roman" w:cs="Times New Roman"/>
          <w:sz w:val="23"/>
          <w:szCs w:val="23"/>
        </w:rPr>
        <w:t>а</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амии</w:t>
      </w:r>
      <w:r w:rsidRPr="00BD48D0">
        <w:rPr>
          <w:rFonts w:ascii="Times New Roman" w:hAnsi="Times New Roman" w:cs="Times New Roman"/>
          <w:spacing w:val="1"/>
          <w:sz w:val="23"/>
          <w:szCs w:val="23"/>
        </w:rPr>
        <w:t xml:space="preserve"> б</w:t>
      </w:r>
      <w:r w:rsidRPr="00BD48D0">
        <w:rPr>
          <w:rFonts w:ascii="Times New Roman" w:hAnsi="Times New Roman" w:cs="Times New Roman"/>
          <w:sz w:val="23"/>
          <w:szCs w:val="23"/>
        </w:rPr>
        <w:t>ал</w:t>
      </w:r>
      <w:r w:rsidRPr="00BD48D0">
        <w:rPr>
          <w:rFonts w:ascii="Times New Roman" w:hAnsi="Times New Roman" w:cs="Times New Roman"/>
          <w:spacing w:val="-3"/>
          <w:sz w:val="23"/>
          <w:szCs w:val="23"/>
        </w:rPr>
        <w:t>к</w:t>
      </w:r>
      <w:r w:rsidRPr="00BD48D0">
        <w:rPr>
          <w:rFonts w:ascii="Times New Roman" w:hAnsi="Times New Roman" w:cs="Times New Roman"/>
          <w:sz w:val="23"/>
          <w:szCs w:val="23"/>
        </w:rPr>
        <w:t>ам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аформ</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по</w:t>
      </w:r>
      <w:r w:rsidRPr="00BD48D0">
        <w:rPr>
          <w:rFonts w:ascii="Times New Roman" w:hAnsi="Times New Roman" w:cs="Times New Roman"/>
          <w:sz w:val="23"/>
          <w:szCs w:val="23"/>
        </w:rPr>
        <w:t>в</w:t>
      </w:r>
      <w:r w:rsidRPr="00BD48D0">
        <w:rPr>
          <w:rFonts w:ascii="Times New Roman" w:hAnsi="Times New Roman" w:cs="Times New Roman"/>
          <w:spacing w:val="-4"/>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яли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ф</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кт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хо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сть</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ф</w:t>
      </w:r>
      <w:r w:rsidRPr="00BD48D0">
        <w:rPr>
          <w:rFonts w:ascii="Times New Roman" w:hAnsi="Times New Roman" w:cs="Times New Roman"/>
          <w:sz w:val="23"/>
          <w:szCs w:val="23"/>
        </w:rPr>
        <w:t>а,</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ег</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вае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ты), 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6"/>
          <w:sz w:val="23"/>
          <w:szCs w:val="23"/>
        </w:rPr>
        <w:t>о</w:t>
      </w:r>
      <w:r w:rsidRPr="00BD48D0">
        <w:rPr>
          <w:rFonts w:ascii="Times New Roman" w:hAnsi="Times New Roman" w:cs="Times New Roman"/>
          <w:sz w:val="23"/>
          <w:szCs w:val="23"/>
        </w:rPr>
        <w:t>-э</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езм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 в</w:t>
      </w:r>
      <w:r w:rsidRPr="00BD48D0">
        <w:rPr>
          <w:rFonts w:ascii="Times New Roman" w:hAnsi="Times New Roman" w:cs="Times New Roman"/>
          <w:spacing w:val="-2"/>
          <w:sz w:val="23"/>
          <w:szCs w:val="23"/>
        </w:rPr>
        <w:t>ы</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 xml:space="preserve">ка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аш</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гатс</w:t>
      </w:r>
      <w:r w:rsidRPr="00BD48D0">
        <w:rPr>
          <w:rFonts w:ascii="Times New Roman" w:hAnsi="Times New Roman" w:cs="Times New Roman"/>
          <w:spacing w:val="2"/>
          <w:sz w:val="23"/>
          <w:szCs w:val="23"/>
        </w:rPr>
        <w:t>т</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о</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ми (ч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)и 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ми (желез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ды</w:t>
      </w:r>
      <w:r w:rsidRPr="00BD48D0">
        <w:rPr>
          <w:rFonts w:ascii="Times New Roman" w:hAnsi="Times New Roman" w:cs="Times New Roman"/>
          <w:sz w:val="23"/>
          <w:szCs w:val="23"/>
        </w:rPr>
        <w:t>) 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самии </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вли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на</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знь</w:t>
      </w:r>
      <w:r w:rsidRPr="00BD48D0">
        <w:rPr>
          <w:rFonts w:ascii="Times New Roman" w:hAnsi="Times New Roman" w:cs="Times New Roman"/>
          <w:spacing w:val="-1"/>
          <w:sz w:val="23"/>
          <w:szCs w:val="23"/>
        </w:rPr>
        <w:t xml:space="preserve"> лю</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xml:space="preserve">).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 xml:space="preserve">Южные моря России: история освоения, особенности природы морей, ресурсы, значение.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ва,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ая,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мата;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рри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 xml:space="preserve">а; </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кал</w:t>
      </w:r>
      <w:r w:rsidRPr="00BD48D0">
        <w:rPr>
          <w:rFonts w:ascii="Times New Roman" w:hAnsi="Times New Roman" w:cs="Times New Roman"/>
          <w:spacing w:val="-1"/>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 xml:space="preserve">сть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Кавказ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 и 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 час</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м</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лод</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ор</w:t>
      </w:r>
      <w:r w:rsidRPr="00BD48D0">
        <w:rPr>
          <w:rFonts w:ascii="Times New Roman" w:hAnsi="Times New Roman" w:cs="Times New Roman"/>
          <w:sz w:val="23"/>
          <w:szCs w:val="23"/>
        </w:rPr>
        <w:t>ы</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ам</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вы</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 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мата</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 западн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вос</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хчаст</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вы</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 xml:space="preserve">ая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ь</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 xml:space="preserve">сть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z w:val="23"/>
          <w:szCs w:val="23"/>
        </w:rPr>
        <w:t>ы Че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еж</w:t>
      </w:r>
      <w:r w:rsidRPr="00BD48D0">
        <w:rPr>
          <w:rFonts w:ascii="Times New Roman" w:hAnsi="Times New Roman" w:cs="Times New Roman"/>
          <w:spacing w:val="-3"/>
          <w:sz w:val="23"/>
          <w:szCs w:val="23"/>
        </w:rPr>
        <w:t>ь</w:t>
      </w:r>
      <w:r w:rsidRPr="00BD48D0">
        <w:rPr>
          <w:rFonts w:ascii="Times New Roman" w:hAnsi="Times New Roman" w:cs="Times New Roman"/>
          <w:sz w:val="23"/>
          <w:szCs w:val="23"/>
        </w:rPr>
        <w:t>я).</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ал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 географического</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н</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 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оо</w:t>
      </w:r>
      <w:r w:rsidRPr="00BD48D0">
        <w:rPr>
          <w:rFonts w:ascii="Times New Roman" w:hAnsi="Times New Roman" w:cs="Times New Roman"/>
          <w:spacing w:val="1"/>
          <w:sz w:val="23"/>
          <w:szCs w:val="23"/>
        </w:rPr>
        <w:t>бр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атст</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о</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м</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мы</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вость</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кли</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 xml:space="preserve">ата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сев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 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сти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ю</w:t>
      </w:r>
      <w:r w:rsidRPr="00BD48D0">
        <w:rPr>
          <w:rFonts w:ascii="Times New Roman" w:hAnsi="Times New Roman" w:cs="Times New Roman"/>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;вы</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6"/>
          <w:sz w:val="23"/>
          <w:szCs w:val="23"/>
        </w:rPr>
        <w:t>с</w:t>
      </w:r>
      <w:r w:rsidRPr="00BD48D0">
        <w:rPr>
          <w:rFonts w:ascii="Times New Roman" w:hAnsi="Times New Roman" w:cs="Times New Roman"/>
          <w:sz w:val="23"/>
          <w:szCs w:val="23"/>
        </w:rPr>
        <w:t>ть</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ш</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ь</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Урал (изменение природных особенностей с запада на восток, с севера на юг).</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Обобщение знаний по особенностям природы европейской части России.</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 xml:space="preserve">Моря Северного Ледовитого океана: история освоения, особенности природы морей, ресурсы, значение. Северный морской путь.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 xml:space="preserve">Западная Сибирь (крупнейшая равнина мира; преобладающая высота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еф</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w:t>
      </w:r>
      <w:r w:rsidR="004226E8" w:rsidRPr="00BD48D0">
        <w:rPr>
          <w:rFonts w:ascii="Times New Roman" w:hAnsi="Times New Roman" w:cs="Times New Roman"/>
          <w:sz w:val="23"/>
          <w:szCs w:val="23"/>
        </w:rPr>
        <w:t xml:space="preserve"> </w:t>
      </w:r>
      <w:r w:rsidRPr="00BD48D0">
        <w:rPr>
          <w:rFonts w:ascii="Times New Roman" w:hAnsi="Times New Roman" w:cs="Times New Roman"/>
          <w:sz w:val="23"/>
          <w:szCs w:val="23"/>
        </w:rPr>
        <w:t>за</w:t>
      </w:r>
      <w:r w:rsidRPr="00BD48D0">
        <w:rPr>
          <w:rFonts w:ascii="Times New Roman" w:hAnsi="Times New Roman" w:cs="Times New Roman"/>
          <w:spacing w:val="-1"/>
          <w:sz w:val="23"/>
          <w:szCs w:val="23"/>
        </w:rPr>
        <w:t>ви</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ть</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азмещ</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вн</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д</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т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4"/>
          <w:sz w:val="23"/>
          <w:szCs w:val="23"/>
        </w:rPr>
        <w:t>ь</w:t>
      </w:r>
      <w:r w:rsidRPr="00BD48D0">
        <w:rPr>
          <w:rFonts w:ascii="Times New Roman" w:hAnsi="Times New Roman" w:cs="Times New Roman"/>
          <w:sz w:val="23"/>
          <w:szCs w:val="23"/>
        </w:rPr>
        <w:t>ефа</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о</w:t>
      </w:r>
      <w:r w:rsidRPr="00BD48D0">
        <w:rPr>
          <w:rFonts w:ascii="Times New Roman" w:hAnsi="Times New Roman" w:cs="Times New Roman"/>
          <w:sz w:val="23"/>
          <w:szCs w:val="23"/>
        </w:rPr>
        <w:t>т</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ал</w:t>
      </w:r>
      <w:r w:rsidRPr="00BD48D0">
        <w:rPr>
          <w:rFonts w:ascii="Times New Roman" w:hAnsi="Times New Roman" w:cs="Times New Roman"/>
          <w:spacing w:val="-4"/>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 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ш</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тепла</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аг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зо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мещ</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ф</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иб</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шая</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пл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ща</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и</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ме</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яв</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ста</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 xml:space="preserve">н,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вне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состава природных зон с 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сс</w:t>
      </w:r>
      <w:r w:rsidRPr="00BD48D0">
        <w:rPr>
          <w:rFonts w:ascii="Times New Roman" w:hAnsi="Times New Roman" w:cs="Times New Roman"/>
          <w:spacing w:val="4"/>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авн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p>
    <w:p w:rsidR="00B540EE" w:rsidRPr="00BD48D0" w:rsidRDefault="00B540EE" w:rsidP="00C87E18">
      <w:pPr>
        <w:tabs>
          <w:tab w:val="left" w:pos="2180"/>
          <w:tab w:val="left" w:pos="3460"/>
          <w:tab w:val="left" w:pos="5080"/>
          <w:tab w:val="left" w:pos="6440"/>
          <w:tab w:val="left" w:pos="7940"/>
        </w:tabs>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ая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би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 xml:space="preserve">емы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ци</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ал</w:t>
      </w:r>
      <w:r w:rsidRPr="00BD48D0">
        <w:rPr>
          <w:rFonts w:ascii="Times New Roman" w:hAnsi="Times New Roman" w:cs="Times New Roman"/>
          <w:spacing w:val="-4"/>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зов</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и э</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p>
    <w:p w:rsidR="00B540EE" w:rsidRPr="00BD48D0" w:rsidRDefault="00B540EE" w:rsidP="00C87E18">
      <w:pPr>
        <w:tabs>
          <w:tab w:val="left" w:pos="2180"/>
          <w:tab w:val="left" w:pos="3460"/>
          <w:tab w:val="left" w:pos="5080"/>
          <w:tab w:val="left" w:pos="6440"/>
          <w:tab w:val="left" w:pos="7940"/>
        </w:tabs>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С</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яя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ир</w:t>
      </w:r>
      <w:r w:rsidRPr="00BD48D0">
        <w:rPr>
          <w:rFonts w:ascii="Times New Roman" w:hAnsi="Times New Roman" w:cs="Times New Roman"/>
          <w:sz w:val="23"/>
          <w:szCs w:val="23"/>
        </w:rPr>
        <w:t>ь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сть и м</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азие 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 ст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оц</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4226E8"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до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ы</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с </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ш</w:t>
      </w:r>
      <w:r w:rsidRPr="00BD48D0">
        <w:rPr>
          <w:rFonts w:ascii="Times New Roman" w:hAnsi="Times New Roman" w:cs="Times New Roman"/>
          <w:sz w:val="23"/>
          <w:szCs w:val="23"/>
        </w:rPr>
        <w:t>о вы</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ми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рр</w:t>
      </w:r>
      <w:r w:rsidRPr="00BD48D0">
        <w:rPr>
          <w:rFonts w:ascii="Times New Roman" w:hAnsi="Times New Roman" w:cs="Times New Roman"/>
          <w:sz w:val="23"/>
          <w:szCs w:val="23"/>
        </w:rPr>
        <w:t>асами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елк</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),кл</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мат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ез</w:t>
      </w:r>
      <w:r w:rsidRPr="00BD48D0">
        <w:rPr>
          <w:rFonts w:ascii="Times New Roman" w:hAnsi="Times New Roman" w:cs="Times New Roman"/>
          <w:spacing w:val="-3"/>
          <w:sz w:val="23"/>
          <w:szCs w:val="23"/>
        </w:rPr>
        <w:t>к</w:t>
      </w:r>
      <w:r w:rsidRPr="00BD48D0">
        <w:rPr>
          <w:rFonts w:ascii="Times New Roman" w:hAnsi="Times New Roman" w:cs="Times New Roman"/>
          <w:sz w:val="23"/>
          <w:szCs w:val="23"/>
        </w:rPr>
        <w:t>о 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мног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яя</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з</w:t>
      </w:r>
      <w:r w:rsidRPr="00BD48D0">
        <w:rPr>
          <w:rFonts w:ascii="Times New Roman" w:hAnsi="Times New Roman" w:cs="Times New Roman"/>
          <w:spacing w:val="-4"/>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та,</w:t>
      </w:r>
      <w:r w:rsidRPr="00BD48D0">
        <w:rPr>
          <w:rFonts w:ascii="Times New Roman" w:hAnsi="Times New Roman" w:cs="Times New Roman"/>
          <w:spacing w:val="1"/>
          <w:sz w:val="23"/>
          <w:szCs w:val="23"/>
        </w:rPr>
        <w:t>х</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ктер</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зн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ае</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 форм</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ек</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Севе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 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ир</w:t>
      </w:r>
      <w:r w:rsidRPr="00BD48D0">
        <w:rPr>
          <w:rFonts w:ascii="Times New Roman" w:hAnsi="Times New Roman" w:cs="Times New Roman"/>
          <w:sz w:val="23"/>
          <w:szCs w:val="23"/>
        </w:rPr>
        <w:t xml:space="preserve">ь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азие</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тн</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 xml:space="preserve">сть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 xml:space="preserve">ефа </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ви</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сть </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е</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фа</w:t>
      </w:r>
      <w:r w:rsidRPr="00BD48D0">
        <w:rPr>
          <w:rFonts w:ascii="Times New Roman" w:hAnsi="Times New Roman" w:cs="Times New Roman"/>
          <w:sz w:val="23"/>
          <w:szCs w:val="23"/>
        </w:rPr>
        <w:t xml:space="preserve">, горные хребты,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щие</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се</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вость</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кли</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ата; мн</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яя</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з</w:t>
      </w:r>
      <w:r w:rsidRPr="00BD48D0">
        <w:rPr>
          <w:rFonts w:ascii="Times New Roman" w:hAnsi="Times New Roman" w:cs="Times New Roman"/>
          <w:spacing w:val="-4"/>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та;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и</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 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B432CD"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мата</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;особ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 xml:space="preserve">ти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Ю</w:t>
      </w:r>
      <w:r w:rsidRPr="00BD48D0">
        <w:rPr>
          <w:rFonts w:ascii="Times New Roman" w:hAnsi="Times New Roman" w:cs="Times New Roman"/>
          <w:spacing w:val="-3"/>
          <w:sz w:val="23"/>
          <w:szCs w:val="23"/>
        </w:rPr>
        <w:t>ж</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4226E8"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би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w:t>
      </w:r>
      <w:r w:rsidRPr="00BD48D0">
        <w:rPr>
          <w:rFonts w:ascii="Times New Roman" w:hAnsi="Times New Roman" w:cs="Times New Roman"/>
          <w:sz w:val="23"/>
          <w:szCs w:val="23"/>
        </w:rPr>
        <w:t>ге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он</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стный</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еф,</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он</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ль</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й</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климат</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фо</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w:t>
      </w:r>
      <w:r w:rsidR="00940425" w:rsidRPr="00BD48D0">
        <w:rPr>
          <w:rFonts w:ascii="Times New Roman" w:hAnsi="Times New Roman" w:cs="Times New Roman"/>
          <w:sz w:val="23"/>
          <w:szCs w:val="23"/>
        </w:rPr>
        <w:t xml:space="preserve"> </w:t>
      </w:r>
      <w:r w:rsidR="00B432C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Ал</w:t>
      </w:r>
      <w:r w:rsidRPr="00BD48D0">
        <w:rPr>
          <w:rFonts w:ascii="Times New Roman" w:hAnsi="Times New Roman" w:cs="Times New Roman"/>
          <w:sz w:val="23"/>
          <w:szCs w:val="23"/>
        </w:rPr>
        <w:t>тай,Сая</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кал</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З</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кал</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е</w:t>
      </w:r>
      <w:r w:rsidR="004226E8"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ге</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мат</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вн</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воды, </w:t>
      </w:r>
      <w:r w:rsidRPr="00BD48D0">
        <w:rPr>
          <w:rFonts w:ascii="Times New Roman" w:hAnsi="Times New Roman" w:cs="Times New Roman"/>
          <w:spacing w:val="1"/>
          <w:sz w:val="23"/>
          <w:szCs w:val="23"/>
        </w:rPr>
        <w:t>х</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е </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ы</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чв,</w:t>
      </w:r>
      <w:r w:rsidRPr="00BD48D0">
        <w:rPr>
          <w:rFonts w:ascii="Times New Roman" w:hAnsi="Times New Roman" w:cs="Times New Roman"/>
          <w:spacing w:val="1"/>
          <w:sz w:val="23"/>
          <w:szCs w:val="23"/>
        </w:rPr>
        <w:t>особенности природы</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lastRenderedPageBreak/>
        <w:t>Бай</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 xml:space="preserve">ал. </w:t>
      </w:r>
      <w:r w:rsidRPr="00BD48D0">
        <w:rPr>
          <w:rFonts w:ascii="Times New Roman" w:hAnsi="Times New Roman" w:cs="Times New Roman"/>
          <w:spacing w:val="-2"/>
          <w:sz w:val="23"/>
          <w:szCs w:val="23"/>
        </w:rPr>
        <w:t>У</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кал</w:t>
      </w:r>
      <w:r w:rsidRPr="00BD48D0">
        <w:rPr>
          <w:rFonts w:ascii="Times New Roman" w:hAnsi="Times New Roman" w:cs="Times New Roman"/>
          <w:spacing w:val="-1"/>
          <w:sz w:val="23"/>
          <w:szCs w:val="23"/>
        </w:rPr>
        <w:t>ьн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во</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ды</w:t>
      </w:r>
      <w:r w:rsidRPr="00BD48D0">
        <w:rPr>
          <w:rFonts w:ascii="Times New Roman" w:hAnsi="Times New Roman" w:cs="Times New Roman"/>
          <w:sz w:val="23"/>
          <w:szCs w:val="23"/>
        </w:rPr>
        <w:t>.</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4"/>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.Бай</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ал –</w:t>
      </w:r>
      <w:r w:rsidRPr="00BD48D0">
        <w:rPr>
          <w:rFonts w:ascii="Times New Roman" w:hAnsi="Times New Roman" w:cs="Times New Roman"/>
          <w:spacing w:val="5"/>
          <w:sz w:val="23"/>
          <w:szCs w:val="23"/>
        </w:rPr>
        <w:t xml:space="preserve"> как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ъ</w:t>
      </w:r>
      <w:r w:rsidRPr="00BD48D0">
        <w:rPr>
          <w:rFonts w:ascii="Times New Roman" w:hAnsi="Times New Roman" w:cs="Times New Roman"/>
          <w:sz w:val="23"/>
          <w:szCs w:val="23"/>
        </w:rPr>
        <w:t>ект</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Всем</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о</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z w:val="23"/>
          <w:szCs w:val="23"/>
        </w:rPr>
        <w:t>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ди</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кал</w:t>
      </w:r>
      <w:r w:rsidRPr="00BD48D0">
        <w:rPr>
          <w:rFonts w:ascii="Times New Roman" w:hAnsi="Times New Roman" w:cs="Times New Roman"/>
          <w:spacing w:val="-1"/>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xml:space="preserve">, </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э</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4226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ы</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п</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 xml:space="preserve">ти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еше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Дал</w:t>
      </w:r>
      <w:r w:rsidRPr="00BD48D0">
        <w:rPr>
          <w:rFonts w:ascii="Times New Roman" w:hAnsi="Times New Roman" w:cs="Times New Roman"/>
          <w:spacing w:val="-1"/>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w:t>
      </w:r>
      <w:r w:rsidR="004226E8"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Ти</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м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е;с</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ета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б</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ежго</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ра</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ин</w:t>
      </w:r>
      <w:r w:rsidRPr="00BD48D0">
        <w:rPr>
          <w:rFonts w:ascii="Times New Roman" w:hAnsi="Times New Roman" w:cs="Times New Roman"/>
          <w:sz w:val="23"/>
          <w:szCs w:val="23"/>
        </w:rPr>
        <w:t>;</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 м</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 xml:space="preserve">ата на </w:t>
      </w:r>
      <w:r w:rsidRPr="00BD48D0">
        <w:rPr>
          <w:rFonts w:ascii="Times New Roman" w:hAnsi="Times New Roman" w:cs="Times New Roman"/>
          <w:spacing w:val="-1"/>
          <w:sz w:val="23"/>
          <w:szCs w:val="23"/>
        </w:rPr>
        <w:t>ю</w:t>
      </w:r>
      <w:r w:rsidRPr="00BD48D0">
        <w:rPr>
          <w:rFonts w:ascii="Times New Roman" w:hAnsi="Times New Roman" w:cs="Times New Roman"/>
          <w:sz w:val="23"/>
          <w:szCs w:val="23"/>
        </w:rPr>
        <w:t>ге 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но</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ев</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ны</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 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нд</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ы</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4"/>
          <w:sz w:val="23"/>
          <w:szCs w:val="23"/>
        </w:rPr>
        <w:t>о</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3"/>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льц</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 xml:space="preserve"> л</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нд</w:t>
      </w:r>
      <w:r w:rsidRPr="00BD48D0">
        <w:rPr>
          <w:rFonts w:ascii="Times New Roman" w:hAnsi="Times New Roman" w:cs="Times New Roman"/>
          <w:sz w:val="23"/>
          <w:szCs w:val="23"/>
        </w:rPr>
        <w:t>ш</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фт</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Ч</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тка,</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ам</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ь</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е (</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ж</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ссл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до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п</w:t>
      </w:r>
      <w:r w:rsidRPr="00BD48D0">
        <w:rPr>
          <w:rFonts w:ascii="Times New Roman" w:hAnsi="Times New Roman" w:cs="Times New Roman"/>
          <w:spacing w:val="-1"/>
          <w:sz w:val="23"/>
          <w:szCs w:val="23"/>
        </w:rPr>
        <w:t>рир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 xml:space="preserve">ы).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Камчат</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а,Са</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али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,К</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 xml:space="preserve"> (географическое положение, история исследования, особенности природы).</w:t>
      </w:r>
    </w:p>
    <w:p w:rsidR="009360F3"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b/>
          <w:bCs/>
          <w:spacing w:val="4"/>
          <w:sz w:val="23"/>
          <w:szCs w:val="23"/>
        </w:rPr>
      </w:pPr>
      <w:r w:rsidRPr="00BD48D0">
        <w:rPr>
          <w:rFonts w:ascii="Times New Roman" w:hAnsi="Times New Roman" w:cs="Times New Roman"/>
          <w:b/>
          <w:bCs/>
          <w:spacing w:val="1"/>
          <w:sz w:val="23"/>
          <w:szCs w:val="23"/>
        </w:rPr>
        <w:t>Население России.</w:t>
      </w:r>
    </w:p>
    <w:p w:rsidR="00B540EE" w:rsidRPr="00BD48D0" w:rsidRDefault="00B540EE" w:rsidP="00C87E18">
      <w:pPr>
        <w:tabs>
          <w:tab w:val="left" w:pos="-142"/>
          <w:tab w:val="left" w:pos="426"/>
          <w:tab w:val="left" w:pos="4280"/>
          <w:tab w:val="left" w:pos="6180"/>
          <w:tab w:val="left" w:pos="7100"/>
          <w:tab w:val="left" w:pos="8880"/>
        </w:tabs>
        <w:autoSpaceDE w:val="0"/>
        <w:autoSpaceDN w:val="0"/>
        <w:adjustRightInd w:val="0"/>
        <w:spacing w:after="0" w:line="240" w:lineRule="auto"/>
        <w:ind w:firstLine="709"/>
        <w:rPr>
          <w:rFonts w:ascii="Times New Roman" w:hAnsi="Times New Roman" w:cs="Times New Roman"/>
          <w:b/>
          <w:bCs/>
          <w:spacing w:val="4"/>
          <w:sz w:val="23"/>
          <w:szCs w:val="23"/>
        </w:rPr>
      </w:pP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слен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сть </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ее</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ио</w:t>
      </w:r>
      <w:r w:rsidRPr="00BD48D0">
        <w:rPr>
          <w:rFonts w:ascii="Times New Roman" w:hAnsi="Times New Roman" w:cs="Times New Roman"/>
          <w:spacing w:val="1"/>
          <w:sz w:val="23"/>
          <w:szCs w:val="23"/>
        </w:rPr>
        <w:t>ды</w:t>
      </w:r>
      <w:r w:rsidRPr="00BD48D0">
        <w:rPr>
          <w:rFonts w:ascii="Times New Roman" w:hAnsi="Times New Roman" w:cs="Times New Roman"/>
          <w:sz w:val="23"/>
          <w:szCs w:val="23"/>
        </w:rPr>
        <w:t>.</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сти</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аст</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й</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ци</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ын</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 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 Э</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й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став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я 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Ра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ооб</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 эт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 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става</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Ре</w:t>
      </w:r>
      <w:r w:rsidRPr="00BD48D0">
        <w:rPr>
          <w:rFonts w:ascii="Times New Roman" w:hAnsi="Times New Roman" w:cs="Times New Roman"/>
          <w:spacing w:val="-1"/>
          <w:sz w:val="23"/>
          <w:szCs w:val="23"/>
        </w:rPr>
        <w:t>ли</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меще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w:t>
      </w:r>
      <w:r w:rsidR="00A65141"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 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сел</w:t>
      </w:r>
      <w:r w:rsidRPr="00BD48D0">
        <w:rPr>
          <w:rFonts w:ascii="Times New Roman" w:hAnsi="Times New Roman" w:cs="Times New Roman"/>
          <w:spacing w:val="-1"/>
          <w:sz w:val="23"/>
          <w:szCs w:val="23"/>
        </w:rPr>
        <w:t>ь</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е.Р</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ссел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за</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 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b/>
          <w:bCs/>
          <w:sz w:val="23"/>
          <w:szCs w:val="23"/>
        </w:rPr>
      </w:pPr>
      <w:r w:rsidRPr="00BD48D0">
        <w:rPr>
          <w:rFonts w:ascii="Times New Roman" w:hAnsi="Times New Roman" w:cs="Times New Roman"/>
          <w:b/>
          <w:bCs/>
          <w:spacing w:val="1"/>
          <w:sz w:val="23"/>
          <w:szCs w:val="23"/>
        </w:rPr>
        <w:t>География</w:t>
      </w:r>
      <w:r w:rsidR="00940425" w:rsidRPr="00BD48D0">
        <w:rPr>
          <w:rFonts w:ascii="Times New Roman" w:hAnsi="Times New Roman" w:cs="Times New Roman"/>
          <w:b/>
          <w:bCs/>
          <w:spacing w:val="1"/>
          <w:sz w:val="23"/>
          <w:szCs w:val="23"/>
        </w:rPr>
        <w:t xml:space="preserve"> </w:t>
      </w:r>
      <w:r w:rsidRPr="00BD48D0">
        <w:rPr>
          <w:rFonts w:ascii="Times New Roman" w:hAnsi="Times New Roman" w:cs="Times New Roman"/>
          <w:b/>
          <w:bCs/>
          <w:sz w:val="23"/>
          <w:szCs w:val="23"/>
        </w:rPr>
        <w:t>св</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ей</w:t>
      </w:r>
      <w:r w:rsidR="00940425"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м</w:t>
      </w:r>
      <w:r w:rsidRPr="00BD48D0">
        <w:rPr>
          <w:rFonts w:ascii="Times New Roman" w:hAnsi="Times New Roman" w:cs="Times New Roman"/>
          <w:b/>
          <w:bCs/>
          <w:spacing w:val="1"/>
          <w:sz w:val="23"/>
          <w:szCs w:val="23"/>
        </w:rPr>
        <w:t>е</w:t>
      </w:r>
      <w:r w:rsidRPr="00BD48D0">
        <w:rPr>
          <w:rFonts w:ascii="Times New Roman" w:hAnsi="Times New Roman" w:cs="Times New Roman"/>
          <w:b/>
          <w:bCs/>
          <w:spacing w:val="-2"/>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pacing w:val="-1"/>
          <w:sz w:val="23"/>
          <w:szCs w:val="23"/>
        </w:rPr>
        <w:t>но</w:t>
      </w:r>
      <w:r w:rsidRPr="00BD48D0">
        <w:rPr>
          <w:rFonts w:ascii="Times New Roman" w:hAnsi="Times New Roman" w:cs="Times New Roman"/>
          <w:b/>
          <w:bCs/>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и.</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b/>
          <w:bCs/>
          <w:sz w:val="23"/>
          <w:szCs w:val="23"/>
        </w:rPr>
      </w:pP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и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еф сво</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 xml:space="preserve"> р</w:t>
      </w:r>
      <w:r w:rsidRPr="00BD48D0">
        <w:rPr>
          <w:rFonts w:ascii="Times New Roman" w:hAnsi="Times New Roman" w:cs="Times New Roman"/>
          <w:spacing w:val="7"/>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 К</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мат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сво</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го</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я.</w:t>
      </w:r>
      <w:r w:rsidRPr="00BD48D0">
        <w:rPr>
          <w:rFonts w:ascii="Times New Roman" w:hAnsi="Times New Roman" w:cs="Times New Roman"/>
          <w:spacing w:val="-3"/>
          <w:sz w:val="23"/>
          <w:szCs w:val="23"/>
        </w:rPr>
        <w:t>Р</w:t>
      </w:r>
      <w:r w:rsidRPr="00BD48D0">
        <w:rPr>
          <w:rFonts w:ascii="Times New Roman" w:hAnsi="Times New Roman" w:cs="Times New Roman"/>
          <w:sz w:val="23"/>
          <w:szCs w:val="23"/>
        </w:rPr>
        <w:t>еки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л</w:t>
      </w:r>
      <w:r w:rsidRPr="00BD48D0">
        <w:rPr>
          <w:rFonts w:ascii="Times New Roman" w:hAnsi="Times New Roman" w:cs="Times New Roman"/>
          <w:sz w:val="23"/>
          <w:szCs w:val="23"/>
        </w:rPr>
        <w:t>ы 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вод</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ща.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 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ек</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ей мест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.Эк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 xml:space="preserve">ы и </w:t>
      </w:r>
      <w:r w:rsidRPr="00BD48D0">
        <w:rPr>
          <w:rFonts w:ascii="Times New Roman" w:hAnsi="Times New Roman" w:cs="Times New Roman"/>
          <w:spacing w:val="1"/>
          <w:sz w:val="23"/>
          <w:szCs w:val="23"/>
        </w:rPr>
        <w:t>п</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ти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еш</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w:t>
      </w:r>
      <w:r w:rsidRPr="00BD48D0">
        <w:rPr>
          <w:rFonts w:ascii="Times New Roman" w:hAnsi="Times New Roman" w:cs="Times New Roman"/>
          <w:spacing w:val="-3"/>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св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ио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sz w:val="23"/>
          <w:szCs w:val="23"/>
        </w:rPr>
      </w:pPr>
      <w:r w:rsidRPr="00BD48D0">
        <w:rPr>
          <w:rFonts w:ascii="Times New Roman" w:hAnsi="Times New Roman" w:cs="Times New Roman"/>
          <w:b/>
          <w:bCs/>
          <w:spacing w:val="1"/>
          <w:sz w:val="23"/>
          <w:szCs w:val="23"/>
        </w:rPr>
        <w:t xml:space="preserve">Хозяйство </w:t>
      </w:r>
      <w:r w:rsidRPr="00BD48D0">
        <w:rPr>
          <w:rFonts w:ascii="Times New Roman" w:hAnsi="Times New Roman" w:cs="Times New Roman"/>
          <w:b/>
          <w:bCs/>
          <w:spacing w:val="-2"/>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w:t>
      </w:r>
      <w:r w:rsidRPr="00BD48D0">
        <w:rPr>
          <w:rFonts w:ascii="Times New Roman" w:hAnsi="Times New Roman" w:cs="Times New Roman"/>
          <w:b/>
          <w:bCs/>
          <w:spacing w:val="-2"/>
          <w:sz w:val="23"/>
          <w:szCs w:val="23"/>
        </w:rPr>
        <w:t>с</w:t>
      </w:r>
      <w:r w:rsidRPr="00BD48D0">
        <w:rPr>
          <w:rFonts w:ascii="Times New Roman" w:hAnsi="Times New Roman" w:cs="Times New Roman"/>
          <w:b/>
          <w:bCs/>
          <w:spacing w:val="-1"/>
          <w:sz w:val="23"/>
          <w:szCs w:val="23"/>
        </w:rPr>
        <w:t>ии</w:t>
      </w:r>
      <w:r w:rsidRPr="00BD48D0">
        <w:rPr>
          <w:rFonts w:ascii="Times New Roman" w:hAnsi="Times New Roman" w:cs="Times New Roman"/>
          <w:b/>
          <w:bCs/>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t>О</w:t>
      </w:r>
      <w:r w:rsidRPr="00BD48D0">
        <w:rPr>
          <w:rFonts w:ascii="Times New Roman" w:hAnsi="Times New Roman" w:cs="Times New Roman"/>
          <w:b/>
          <w:bCs/>
          <w:spacing w:val="1"/>
          <w:sz w:val="23"/>
          <w:szCs w:val="23"/>
        </w:rPr>
        <w:t>б</w:t>
      </w:r>
      <w:r w:rsidRPr="00BD48D0">
        <w:rPr>
          <w:rFonts w:ascii="Times New Roman" w:hAnsi="Times New Roman" w:cs="Times New Roman"/>
          <w:b/>
          <w:bCs/>
          <w:spacing w:val="-2"/>
          <w:sz w:val="23"/>
          <w:szCs w:val="23"/>
        </w:rPr>
        <w:t>щ</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я</w:t>
      </w:r>
      <w:r w:rsidR="00940425"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х</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3"/>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к</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ер</w:t>
      </w:r>
      <w:r w:rsidRPr="00BD48D0">
        <w:rPr>
          <w:rFonts w:ascii="Times New Roman" w:hAnsi="Times New Roman" w:cs="Times New Roman"/>
          <w:b/>
          <w:bCs/>
          <w:spacing w:val="-3"/>
          <w:sz w:val="23"/>
          <w:szCs w:val="23"/>
        </w:rPr>
        <w:t>и</w:t>
      </w:r>
      <w:r w:rsidRPr="00BD48D0">
        <w:rPr>
          <w:rFonts w:ascii="Times New Roman" w:hAnsi="Times New Roman" w:cs="Times New Roman"/>
          <w:b/>
          <w:bCs/>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pacing w:val="-1"/>
          <w:sz w:val="23"/>
          <w:szCs w:val="23"/>
        </w:rPr>
        <w:t>ик</w:t>
      </w:r>
      <w:r w:rsidRPr="00BD48D0">
        <w:rPr>
          <w:rFonts w:ascii="Times New Roman" w:hAnsi="Times New Roman" w:cs="Times New Roman"/>
          <w:b/>
          <w:bCs/>
          <w:sz w:val="23"/>
          <w:szCs w:val="23"/>
        </w:rPr>
        <w:t>а</w:t>
      </w:r>
      <w:r w:rsidR="00940425"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х</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зя</w:t>
      </w:r>
      <w:r w:rsidRPr="00BD48D0">
        <w:rPr>
          <w:rFonts w:ascii="Times New Roman" w:hAnsi="Times New Roman" w:cs="Times New Roman"/>
          <w:b/>
          <w:bCs/>
          <w:spacing w:val="-2"/>
          <w:sz w:val="23"/>
          <w:szCs w:val="23"/>
        </w:rPr>
        <w:t>йс</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 xml:space="preserve">ва. </w:t>
      </w:r>
      <w:r w:rsidRPr="00BD48D0">
        <w:rPr>
          <w:rFonts w:ascii="Times New Roman" w:hAnsi="Times New Roman" w:cs="Times New Roman"/>
          <w:b/>
          <w:bCs/>
          <w:spacing w:val="-1"/>
          <w:sz w:val="23"/>
          <w:szCs w:val="23"/>
        </w:rPr>
        <w:t>Г</w:t>
      </w:r>
      <w:r w:rsidRPr="00BD48D0">
        <w:rPr>
          <w:rFonts w:ascii="Times New Roman" w:hAnsi="Times New Roman" w:cs="Times New Roman"/>
          <w:b/>
          <w:bCs/>
          <w:sz w:val="23"/>
          <w:szCs w:val="23"/>
        </w:rPr>
        <w:t>е</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гра</w:t>
      </w:r>
      <w:r w:rsidRPr="00BD48D0">
        <w:rPr>
          <w:rFonts w:ascii="Times New Roman" w:hAnsi="Times New Roman" w:cs="Times New Roman"/>
          <w:b/>
          <w:bCs/>
          <w:spacing w:val="-1"/>
          <w:sz w:val="23"/>
          <w:szCs w:val="23"/>
        </w:rPr>
        <w:t>фи</w:t>
      </w:r>
      <w:r w:rsidRPr="00BD48D0">
        <w:rPr>
          <w:rFonts w:ascii="Times New Roman" w:hAnsi="Times New Roman" w:cs="Times New Roman"/>
          <w:b/>
          <w:bCs/>
          <w:sz w:val="23"/>
          <w:szCs w:val="23"/>
        </w:rPr>
        <w:t>чес</w:t>
      </w:r>
      <w:r w:rsidRPr="00BD48D0">
        <w:rPr>
          <w:rFonts w:ascii="Times New Roman" w:hAnsi="Times New Roman" w:cs="Times New Roman"/>
          <w:b/>
          <w:bCs/>
          <w:spacing w:val="-3"/>
          <w:sz w:val="23"/>
          <w:szCs w:val="23"/>
        </w:rPr>
        <w:t>к</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е</w:t>
      </w:r>
      <w:r w:rsidR="00940425" w:rsidRPr="00BD48D0">
        <w:rPr>
          <w:rFonts w:ascii="Times New Roman" w:hAnsi="Times New Roman" w:cs="Times New Roman"/>
          <w:b/>
          <w:bCs/>
          <w:sz w:val="23"/>
          <w:szCs w:val="23"/>
        </w:rPr>
        <w:t xml:space="preserve"> </w:t>
      </w:r>
      <w:r w:rsidRPr="00BD48D0">
        <w:rPr>
          <w:rFonts w:ascii="Times New Roman" w:hAnsi="Times New Roman" w:cs="Times New Roman"/>
          <w:b/>
          <w:bCs/>
          <w:spacing w:val="-3"/>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й</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1"/>
          <w:sz w:val="23"/>
          <w:szCs w:val="23"/>
        </w:rPr>
        <w:t>ни</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3"/>
          <w:sz w:val="23"/>
          <w:szCs w:val="23"/>
        </w:rPr>
        <w:t>в</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ни</w:t>
      </w:r>
      <w:r w:rsidRPr="00BD48D0">
        <w:rPr>
          <w:rFonts w:ascii="Times New Roman" w:hAnsi="Times New Roman" w:cs="Times New Roman"/>
          <w:b/>
          <w:bCs/>
          <w:sz w:val="23"/>
          <w:szCs w:val="23"/>
        </w:rPr>
        <w:t xml:space="preserve">е. </w:t>
      </w:r>
      <w:r w:rsidRPr="00BD48D0">
        <w:rPr>
          <w:rFonts w:ascii="Times New Roman" w:hAnsi="Times New Roman" w:cs="Times New Roman"/>
          <w:sz w:val="23"/>
          <w:szCs w:val="23"/>
        </w:rPr>
        <w:t>Эк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яв 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еме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щ</w:t>
      </w:r>
      <w:r w:rsidRPr="00BD48D0">
        <w:rPr>
          <w:rFonts w:ascii="Times New Roman" w:hAnsi="Times New Roman" w:cs="Times New Roman"/>
          <w:spacing w:val="-3"/>
          <w:sz w:val="23"/>
          <w:szCs w:val="23"/>
        </w:rPr>
        <w:t>е</w:t>
      </w:r>
      <w:r w:rsidRPr="00BD48D0">
        <w:rPr>
          <w:rFonts w:ascii="Times New Roman" w:hAnsi="Times New Roman" w:cs="Times New Roman"/>
          <w:sz w:val="23"/>
          <w:szCs w:val="23"/>
        </w:rPr>
        <w:t>ств</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я</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ства.</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го ст</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елен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ас</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Сферы </w:t>
      </w:r>
      <w:r w:rsidRPr="00BD48D0">
        <w:rPr>
          <w:rFonts w:ascii="Times New Roman" w:hAnsi="Times New Roman" w:cs="Times New Roman"/>
          <w:spacing w:val="1"/>
          <w:sz w:val="23"/>
          <w:szCs w:val="23"/>
        </w:rPr>
        <w:t>хо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ства. Этапы</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хо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ства.Эт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ы</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ви</w:t>
      </w:r>
      <w:r w:rsidRPr="00BD48D0">
        <w:rPr>
          <w:rFonts w:ascii="Times New Roman" w:hAnsi="Times New Roman" w:cs="Times New Roman"/>
          <w:sz w:val="23"/>
          <w:szCs w:val="23"/>
        </w:rPr>
        <w:t>тия</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э</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йо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Административно-территориальное устройство Российской Федерации.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Г</w:t>
      </w:r>
      <w:r w:rsidRPr="00BD48D0">
        <w:rPr>
          <w:rFonts w:ascii="Times New Roman" w:hAnsi="Times New Roman" w:cs="Times New Roman"/>
          <w:b/>
          <w:bCs/>
          <w:spacing w:val="1"/>
          <w:sz w:val="23"/>
          <w:szCs w:val="23"/>
        </w:rPr>
        <w:t>ла</w:t>
      </w:r>
      <w:r w:rsidRPr="00BD48D0">
        <w:rPr>
          <w:rFonts w:ascii="Times New Roman" w:hAnsi="Times New Roman" w:cs="Times New Roman"/>
          <w:b/>
          <w:bCs/>
          <w:sz w:val="23"/>
          <w:szCs w:val="23"/>
        </w:rPr>
        <w:t>в</w:t>
      </w:r>
      <w:r w:rsidRPr="00BD48D0">
        <w:rPr>
          <w:rFonts w:ascii="Times New Roman" w:hAnsi="Times New Roman" w:cs="Times New Roman"/>
          <w:b/>
          <w:bCs/>
          <w:spacing w:val="-1"/>
          <w:sz w:val="23"/>
          <w:szCs w:val="23"/>
        </w:rPr>
        <w:t>ны</w:t>
      </w:r>
      <w:r w:rsidRPr="00BD48D0">
        <w:rPr>
          <w:rFonts w:ascii="Times New Roman" w:hAnsi="Times New Roman" w:cs="Times New Roman"/>
          <w:b/>
          <w:bCs/>
          <w:sz w:val="23"/>
          <w:szCs w:val="23"/>
        </w:rPr>
        <w:t>е</w:t>
      </w:r>
      <w:r w:rsidR="00940425"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2"/>
          <w:sz w:val="23"/>
          <w:szCs w:val="23"/>
        </w:rPr>
        <w:t>с</w:t>
      </w:r>
      <w:r w:rsidRPr="00BD48D0">
        <w:rPr>
          <w:rFonts w:ascii="Times New Roman" w:hAnsi="Times New Roman" w:cs="Times New Roman"/>
          <w:b/>
          <w:bCs/>
          <w:spacing w:val="1"/>
          <w:sz w:val="23"/>
          <w:szCs w:val="23"/>
        </w:rPr>
        <w:t>л</w:t>
      </w:r>
      <w:r w:rsidRPr="00BD48D0">
        <w:rPr>
          <w:rFonts w:ascii="Times New Roman" w:hAnsi="Times New Roman" w:cs="Times New Roman"/>
          <w:b/>
          <w:bCs/>
          <w:sz w:val="23"/>
          <w:szCs w:val="23"/>
        </w:rPr>
        <w:t>и</w:t>
      </w:r>
      <w:r w:rsidR="00940425"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и</w:t>
      </w:r>
      <w:r w:rsidR="00940425"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м</w:t>
      </w:r>
      <w:r w:rsidRPr="00BD48D0">
        <w:rPr>
          <w:rFonts w:ascii="Times New Roman" w:hAnsi="Times New Roman" w:cs="Times New Roman"/>
          <w:b/>
          <w:bCs/>
          <w:spacing w:val="1"/>
          <w:sz w:val="23"/>
          <w:szCs w:val="23"/>
        </w:rPr>
        <w:t>е</w:t>
      </w:r>
      <w:r w:rsidRPr="00BD48D0">
        <w:rPr>
          <w:rFonts w:ascii="Times New Roman" w:hAnsi="Times New Roman" w:cs="Times New Roman"/>
          <w:b/>
          <w:bCs/>
          <w:spacing w:val="-2"/>
          <w:sz w:val="23"/>
          <w:szCs w:val="23"/>
        </w:rPr>
        <w:t>ж</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2"/>
          <w:sz w:val="23"/>
          <w:szCs w:val="23"/>
        </w:rPr>
        <w:t>с</w:t>
      </w:r>
      <w:r w:rsidRPr="00BD48D0">
        <w:rPr>
          <w:rFonts w:ascii="Times New Roman" w:hAnsi="Times New Roman" w:cs="Times New Roman"/>
          <w:b/>
          <w:bCs/>
          <w:spacing w:val="1"/>
          <w:sz w:val="23"/>
          <w:szCs w:val="23"/>
        </w:rPr>
        <w:t>л</w:t>
      </w:r>
      <w:r w:rsidRPr="00BD48D0">
        <w:rPr>
          <w:rFonts w:ascii="Times New Roman" w:hAnsi="Times New Roman" w:cs="Times New Roman"/>
          <w:b/>
          <w:bCs/>
          <w:sz w:val="23"/>
          <w:szCs w:val="23"/>
        </w:rPr>
        <w:t>ев</w:t>
      </w:r>
      <w:r w:rsidRPr="00BD48D0">
        <w:rPr>
          <w:rFonts w:ascii="Times New Roman" w:hAnsi="Times New Roman" w:cs="Times New Roman"/>
          <w:b/>
          <w:bCs/>
          <w:spacing w:val="-1"/>
          <w:sz w:val="23"/>
          <w:szCs w:val="23"/>
        </w:rPr>
        <w:t>ы</w:t>
      </w:r>
      <w:r w:rsidRPr="00BD48D0">
        <w:rPr>
          <w:rFonts w:ascii="Times New Roman" w:hAnsi="Times New Roman" w:cs="Times New Roman"/>
          <w:b/>
          <w:bCs/>
          <w:sz w:val="23"/>
          <w:szCs w:val="23"/>
        </w:rPr>
        <w:t xml:space="preserve">е </w:t>
      </w:r>
      <w:r w:rsidRPr="00BD48D0">
        <w:rPr>
          <w:rFonts w:ascii="Times New Roman" w:hAnsi="Times New Roman" w:cs="Times New Roman"/>
          <w:b/>
          <w:bCs/>
          <w:spacing w:val="-1"/>
          <w:sz w:val="23"/>
          <w:szCs w:val="23"/>
        </w:rPr>
        <w:t>к</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мплекс</w:t>
      </w:r>
      <w:r w:rsidRPr="00BD48D0">
        <w:rPr>
          <w:rFonts w:ascii="Times New Roman" w:hAnsi="Times New Roman" w:cs="Times New Roman"/>
          <w:b/>
          <w:bCs/>
          <w:spacing w:val="-1"/>
          <w:sz w:val="23"/>
          <w:szCs w:val="23"/>
        </w:rPr>
        <w:t>ы</w:t>
      </w:r>
      <w:r w:rsidRPr="00BD48D0">
        <w:rPr>
          <w:rFonts w:ascii="Times New Roman" w:hAnsi="Times New Roman" w:cs="Times New Roman"/>
          <w:b/>
          <w:bCs/>
          <w:sz w:val="23"/>
          <w:szCs w:val="23"/>
        </w:rPr>
        <w:t>.</w:t>
      </w:r>
      <w:r w:rsidRPr="00BD48D0">
        <w:rPr>
          <w:rFonts w:ascii="Times New Roman" w:hAnsi="Times New Roman" w:cs="Times New Roman"/>
          <w:sz w:val="23"/>
          <w:szCs w:val="23"/>
        </w:rPr>
        <w:t>Се</w:t>
      </w:r>
      <w:r w:rsidRPr="00BD48D0">
        <w:rPr>
          <w:rFonts w:ascii="Times New Roman" w:hAnsi="Times New Roman" w:cs="Times New Roman"/>
          <w:spacing w:val="-1"/>
          <w:sz w:val="23"/>
          <w:szCs w:val="23"/>
        </w:rPr>
        <w:t>ль</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xml:space="preserve">ство.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асле</w:t>
      </w:r>
      <w:r w:rsidRPr="00BD48D0">
        <w:rPr>
          <w:rFonts w:ascii="Times New Roman" w:hAnsi="Times New Roman" w:cs="Times New Roman"/>
          <w:spacing w:val="-1"/>
          <w:sz w:val="23"/>
          <w:szCs w:val="23"/>
        </w:rPr>
        <w:t>во</w:t>
      </w:r>
      <w:r w:rsidRPr="00BD48D0">
        <w:rPr>
          <w:rFonts w:ascii="Times New Roman" w:hAnsi="Times New Roman" w:cs="Times New Roman"/>
          <w:sz w:val="23"/>
          <w:szCs w:val="23"/>
        </w:rPr>
        <w:t>й</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став сел</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 xml:space="preserve"> хо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в</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Расте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од</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Се</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х</w:t>
      </w:r>
      <w:r w:rsidRPr="00BD48D0">
        <w:rPr>
          <w:rFonts w:ascii="Times New Roman" w:hAnsi="Times New Roman" w:cs="Times New Roman"/>
          <w:spacing w:val="8"/>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 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 </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асле</w:t>
      </w:r>
      <w:r w:rsidRPr="00BD48D0">
        <w:rPr>
          <w:rFonts w:ascii="Times New Roman" w:hAnsi="Times New Roman" w:cs="Times New Roman"/>
          <w:spacing w:val="-1"/>
          <w:sz w:val="23"/>
          <w:szCs w:val="23"/>
        </w:rPr>
        <w:t>во</w:t>
      </w:r>
      <w:r w:rsidRPr="00BD48D0">
        <w:rPr>
          <w:rFonts w:ascii="Times New Roman" w:hAnsi="Times New Roman" w:cs="Times New Roman"/>
          <w:sz w:val="23"/>
          <w:szCs w:val="23"/>
        </w:rPr>
        <w:t>й</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став</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ства.</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ж</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 xml:space="preserve">ства. </w:t>
      </w:r>
      <w:r w:rsidRPr="00BD48D0">
        <w:rPr>
          <w:rFonts w:ascii="Times New Roman" w:hAnsi="Times New Roman" w:cs="Times New Roman"/>
          <w:spacing w:val="-4"/>
          <w:sz w:val="23"/>
          <w:szCs w:val="23"/>
        </w:rPr>
        <w:t>А</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мышл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й 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 xml:space="preserve">екс.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став </w:t>
      </w:r>
      <w:r w:rsidRPr="00BD48D0">
        <w:rPr>
          <w:rFonts w:ascii="Times New Roman" w:hAnsi="Times New Roman" w:cs="Times New Roman"/>
          <w:spacing w:val="-1"/>
          <w:sz w:val="23"/>
          <w:szCs w:val="23"/>
        </w:rPr>
        <w:t>АП</w:t>
      </w:r>
      <w:r w:rsidRPr="00BD48D0">
        <w:rPr>
          <w:rFonts w:ascii="Times New Roman" w:hAnsi="Times New Roman" w:cs="Times New Roman"/>
          <w:sz w:val="23"/>
          <w:szCs w:val="23"/>
        </w:rPr>
        <w:t xml:space="preserve">К.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щ</w:t>
      </w:r>
      <w:r w:rsidRPr="00BD48D0">
        <w:rPr>
          <w:rFonts w:ascii="Times New Roman" w:hAnsi="Times New Roman" w:cs="Times New Roman"/>
          <w:sz w:val="23"/>
          <w:szCs w:val="23"/>
        </w:rPr>
        <w:t>е</w:t>
      </w:r>
      <w:r w:rsidRPr="00BD48D0">
        <w:rPr>
          <w:rFonts w:ascii="Times New Roman" w:hAnsi="Times New Roman" w:cs="Times New Roman"/>
          <w:sz w:val="23"/>
          <w:szCs w:val="23"/>
        </w:rPr>
        <w:t>вая</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егкая</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ш</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Ле</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3"/>
          <w:sz w:val="23"/>
          <w:szCs w:val="23"/>
        </w:rPr>
        <w:t>л</w:t>
      </w:r>
      <w:r w:rsidRPr="00BD48D0">
        <w:rPr>
          <w:rFonts w:ascii="Times New Roman" w:hAnsi="Times New Roman" w:cs="Times New Roman"/>
          <w:sz w:val="23"/>
          <w:szCs w:val="23"/>
        </w:rPr>
        <w:t>екс.</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став 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кса.</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емес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за</w:t>
      </w:r>
      <w:r w:rsidRPr="00BD48D0">
        <w:rPr>
          <w:rFonts w:ascii="Times New Roman" w:hAnsi="Times New Roman" w:cs="Times New Roman"/>
          <w:spacing w:val="-3"/>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к. </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ел</w:t>
      </w:r>
      <w:r w:rsidRPr="00BD48D0">
        <w:rPr>
          <w:rFonts w:ascii="Times New Roman" w:hAnsi="Times New Roman" w:cs="Times New Roman"/>
          <w:spacing w:val="-2"/>
          <w:sz w:val="23"/>
          <w:szCs w:val="23"/>
        </w:rPr>
        <w:t>л</w:t>
      </w:r>
      <w:r w:rsidRPr="00BD48D0">
        <w:rPr>
          <w:rFonts w:ascii="Times New Roman" w:hAnsi="Times New Roman" w:cs="Times New Roman"/>
          <w:spacing w:val="-1"/>
          <w:sz w:val="23"/>
          <w:szCs w:val="23"/>
        </w:rPr>
        <w:t>юл</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зн</w:t>
      </w:r>
      <w:r w:rsidRPr="00BD48D0">
        <w:rPr>
          <w:rFonts w:ascii="Times New Roman" w:hAnsi="Times New Roman" w:cs="Times New Roman"/>
          <w:spacing w:val="4"/>
          <w:sz w:val="23"/>
          <w:szCs w:val="23"/>
        </w:rPr>
        <w:t>о</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б</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маж</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ш</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ст</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То</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-энергет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й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мплекс.</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Т</w:t>
      </w:r>
      <w:r w:rsidRPr="00BD48D0">
        <w:rPr>
          <w:rFonts w:ascii="Times New Roman" w:hAnsi="Times New Roman" w:cs="Times New Roman"/>
          <w:spacing w:val="1"/>
          <w:sz w:val="23"/>
          <w:szCs w:val="23"/>
        </w:rPr>
        <w:t>оп</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-эн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гет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ки</w:t>
      </w:r>
      <w:r w:rsidRPr="00BD48D0">
        <w:rPr>
          <w:rFonts w:ascii="Times New Roman" w:hAnsi="Times New Roman" w:cs="Times New Roman"/>
          <w:sz w:val="23"/>
          <w:szCs w:val="23"/>
        </w:rPr>
        <w:t>й</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мпл</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кс.</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У</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ль</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ш</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ефтя</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га</w:t>
      </w:r>
      <w:r w:rsidRPr="00BD48D0">
        <w:rPr>
          <w:rFonts w:ascii="Times New Roman" w:hAnsi="Times New Roman" w:cs="Times New Roman"/>
          <w:spacing w:val="-3"/>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ш</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Э</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ект</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э</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ге</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ип</w:t>
      </w:r>
      <w:r w:rsidRPr="00BD48D0">
        <w:rPr>
          <w:rFonts w:ascii="Times New Roman" w:hAnsi="Times New Roman" w:cs="Times New Roman"/>
          <w:sz w:val="23"/>
          <w:szCs w:val="23"/>
        </w:rPr>
        <w:t>ы э</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ек</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w:t>
      </w:r>
      <w:r w:rsidRPr="00BD48D0">
        <w:rPr>
          <w:rFonts w:ascii="Times New Roman" w:hAnsi="Times New Roman" w:cs="Times New Roman"/>
          <w:spacing w:val="5"/>
          <w:sz w:val="23"/>
          <w:szCs w:val="23"/>
        </w:rPr>
        <w:t>щ</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я э</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Еди</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 энерго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е</w:t>
      </w:r>
      <w:r w:rsidRPr="00BD48D0">
        <w:rPr>
          <w:rFonts w:ascii="Times New Roman" w:hAnsi="Times New Roman" w:cs="Times New Roman"/>
          <w:sz w:val="23"/>
          <w:szCs w:val="23"/>
        </w:rPr>
        <w:t>ма ст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кт</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ы</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Мета</w:t>
      </w:r>
      <w:r w:rsidRPr="00BD48D0">
        <w:rPr>
          <w:rFonts w:ascii="Times New Roman" w:hAnsi="Times New Roman" w:cs="Times New Roman"/>
          <w:spacing w:val="-1"/>
          <w:sz w:val="23"/>
          <w:szCs w:val="23"/>
        </w:rPr>
        <w:t>лл</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чес</w:t>
      </w:r>
      <w:r w:rsidRPr="00BD48D0">
        <w:rPr>
          <w:rFonts w:ascii="Times New Roman" w:hAnsi="Times New Roman" w:cs="Times New Roman"/>
          <w:spacing w:val="-1"/>
          <w:sz w:val="23"/>
          <w:szCs w:val="23"/>
        </w:rPr>
        <w:t>ки</w:t>
      </w:r>
      <w:r w:rsidRPr="00BD48D0">
        <w:rPr>
          <w:rFonts w:ascii="Times New Roman" w:hAnsi="Times New Roman" w:cs="Times New Roman"/>
          <w:sz w:val="23"/>
          <w:szCs w:val="23"/>
        </w:rPr>
        <w:t>й</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с. Че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етн</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я мета</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я.Ме</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алл</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екс.</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азме</w:t>
      </w:r>
      <w:r w:rsidRPr="00BD48D0">
        <w:rPr>
          <w:rFonts w:ascii="Times New Roman" w:hAnsi="Times New Roman" w:cs="Times New Roman"/>
          <w:spacing w:val="-3"/>
          <w:sz w:val="23"/>
          <w:szCs w:val="23"/>
        </w:rPr>
        <w:t>щ</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 xml:space="preserve">ы и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кт</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тия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асли. </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Маш</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льн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мпле</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с.</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ци</w:t>
      </w:r>
      <w:r w:rsidRPr="00BD48D0">
        <w:rPr>
          <w:rFonts w:ascii="Times New Roman" w:hAnsi="Times New Roman" w:cs="Times New Roman"/>
          <w:spacing w:val="4"/>
          <w:sz w:val="23"/>
          <w:szCs w:val="23"/>
        </w:rPr>
        <w:t>а</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за</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 xml:space="preserve">язис </w:t>
      </w:r>
      <w:r w:rsidRPr="00BD48D0">
        <w:rPr>
          <w:rFonts w:ascii="Times New Roman" w:hAnsi="Times New Roman" w:cs="Times New Roman"/>
          <w:spacing w:val="1"/>
          <w:sz w:val="23"/>
          <w:szCs w:val="23"/>
        </w:rPr>
        <w:t>др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ми</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асля</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аз</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еще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К.</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сле</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 воен</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ш</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 xml:space="preserve">екса. </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ми</w:t>
      </w:r>
      <w:r w:rsidRPr="00BD48D0">
        <w:rPr>
          <w:rFonts w:ascii="Times New Roman" w:hAnsi="Times New Roman" w:cs="Times New Roman"/>
          <w:spacing w:val="-1"/>
          <w:sz w:val="23"/>
          <w:szCs w:val="23"/>
        </w:rPr>
        <w:t>ч</w:t>
      </w:r>
      <w:r w:rsidRPr="00BD48D0">
        <w:rPr>
          <w:rFonts w:ascii="Times New Roman" w:hAnsi="Times New Roman" w:cs="Times New Roman"/>
          <w:sz w:val="23"/>
          <w:szCs w:val="23"/>
        </w:rPr>
        <w:t>еск</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ш</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ав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асли.</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ти</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еще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A65141"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ек</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вы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ор</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ы 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та. </w:t>
      </w:r>
      <w:r w:rsidRPr="00BD48D0">
        <w:rPr>
          <w:rFonts w:ascii="Times New Roman" w:hAnsi="Times New Roman" w:cs="Times New Roman"/>
          <w:spacing w:val="-1"/>
          <w:sz w:val="23"/>
          <w:szCs w:val="23"/>
        </w:rPr>
        <w:t>З</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хо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 xml:space="preserve">ва. </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ор</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 сет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е</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ы 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по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екса.</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ма</w:t>
      </w:r>
      <w:r w:rsidRPr="00BD48D0">
        <w:rPr>
          <w:rFonts w:ascii="Times New Roman" w:hAnsi="Times New Roman" w:cs="Times New Roman"/>
          <w:spacing w:val="-1"/>
          <w:sz w:val="23"/>
          <w:szCs w:val="23"/>
        </w:rPr>
        <w:t>ци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0094042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форм</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ци</w:t>
      </w:r>
      <w:r w:rsidRPr="00BD48D0">
        <w:rPr>
          <w:rFonts w:ascii="Times New Roman" w:hAnsi="Times New Roman" w:cs="Times New Roman"/>
          <w:sz w:val="23"/>
          <w:szCs w:val="23"/>
        </w:rPr>
        <w:t xml:space="preserve">я и </w:t>
      </w:r>
      <w:r w:rsidRPr="00BD48D0">
        <w:rPr>
          <w:rFonts w:ascii="Times New Roman" w:hAnsi="Times New Roman" w:cs="Times New Roman"/>
          <w:spacing w:val="1"/>
          <w:sz w:val="23"/>
          <w:szCs w:val="23"/>
        </w:rPr>
        <w:t>об</w:t>
      </w:r>
      <w:r w:rsidRPr="00BD48D0">
        <w:rPr>
          <w:rFonts w:ascii="Times New Roman" w:hAnsi="Times New Roman" w:cs="Times New Roman"/>
          <w:spacing w:val="-3"/>
          <w:sz w:val="23"/>
          <w:szCs w:val="23"/>
        </w:rPr>
        <w:t>щ</w:t>
      </w:r>
      <w:r w:rsidRPr="00BD48D0">
        <w:rPr>
          <w:rFonts w:ascii="Times New Roman" w:hAnsi="Times New Roman" w:cs="Times New Roman"/>
          <w:sz w:val="23"/>
          <w:szCs w:val="23"/>
        </w:rPr>
        <w:t>ествов</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3"/>
          <w:sz w:val="23"/>
          <w:szCs w:val="23"/>
        </w:rPr>
        <w:t>м</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 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4"/>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ы</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те</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мм</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сет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w:t>
      </w:r>
      <w:r w:rsidRPr="00BD48D0">
        <w:rPr>
          <w:rFonts w:ascii="Times New Roman" w:hAnsi="Times New Roman" w:cs="Times New Roman"/>
          <w:spacing w:val="-3"/>
          <w:sz w:val="23"/>
          <w:szCs w:val="23"/>
        </w:rPr>
        <w:t>С</w:t>
      </w:r>
      <w:r w:rsidRPr="00BD48D0">
        <w:rPr>
          <w:rFonts w:ascii="Times New Roman" w:hAnsi="Times New Roman" w:cs="Times New Roman"/>
          <w:sz w:val="23"/>
          <w:szCs w:val="23"/>
        </w:rPr>
        <w:t>ф</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сл</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ж</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ван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00940425" w:rsidRPr="00BD48D0">
        <w:rPr>
          <w:rFonts w:ascii="Times New Roman" w:hAnsi="Times New Roman" w:cs="Times New Roman"/>
          <w:sz w:val="23"/>
          <w:szCs w:val="23"/>
        </w:rPr>
        <w:t xml:space="preserve"> </w:t>
      </w:r>
      <w:r w:rsidRPr="00BD48D0">
        <w:rPr>
          <w:rFonts w:ascii="Times New Roman" w:hAnsi="Times New Roman" w:cs="Times New Roman"/>
          <w:sz w:val="23"/>
          <w:szCs w:val="23"/>
        </w:rPr>
        <w:t>Ре</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 (г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6"/>
          <w:sz w:val="23"/>
          <w:szCs w:val="23"/>
        </w:rPr>
        <w:t>е</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еле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тр</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b/>
          <w:sz w:val="23"/>
          <w:szCs w:val="23"/>
        </w:rPr>
      </w:pPr>
      <w:r w:rsidRPr="00BD48D0">
        <w:rPr>
          <w:rFonts w:ascii="Times New Roman" w:hAnsi="Times New Roman" w:cs="Times New Roman"/>
          <w:b/>
          <w:sz w:val="23"/>
          <w:szCs w:val="23"/>
        </w:rPr>
        <w:t xml:space="preserve">Хозяйство своей местности.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Особенности ЭГП, ПРП, население и характеристика хозяйства своего региона. Особенности территориальной структуры хозяйства, сп</w:t>
      </w:r>
      <w:r w:rsidRPr="00BD48D0">
        <w:rPr>
          <w:rFonts w:ascii="Times New Roman" w:hAnsi="Times New Roman" w:cs="Times New Roman"/>
          <w:sz w:val="23"/>
          <w:szCs w:val="23"/>
        </w:rPr>
        <w:t>е</w:t>
      </w:r>
      <w:r w:rsidRPr="00BD48D0">
        <w:rPr>
          <w:rFonts w:ascii="Times New Roman" w:hAnsi="Times New Roman" w:cs="Times New Roman"/>
          <w:sz w:val="23"/>
          <w:szCs w:val="23"/>
        </w:rPr>
        <w:t>циализация района. География важнейших отраслей хозяйства своей местности.</w:t>
      </w:r>
    </w:p>
    <w:p w:rsidR="00B540EE"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sz w:val="23"/>
          <w:szCs w:val="23"/>
        </w:rPr>
      </w:pPr>
      <w:r w:rsidRPr="00BD48D0">
        <w:rPr>
          <w:rFonts w:ascii="Times New Roman" w:hAnsi="Times New Roman" w:cs="Times New Roman"/>
          <w:b/>
          <w:bCs/>
          <w:spacing w:val="1"/>
          <w:sz w:val="23"/>
          <w:szCs w:val="23"/>
        </w:rPr>
        <w:t>Районы</w:t>
      </w:r>
      <w:r w:rsidRPr="00BD48D0">
        <w:rPr>
          <w:rFonts w:ascii="Times New Roman" w:hAnsi="Times New Roman" w:cs="Times New Roman"/>
          <w:b/>
          <w:bCs/>
          <w:spacing w:val="-2"/>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сси</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pacing w:val="-1"/>
          <w:sz w:val="23"/>
          <w:szCs w:val="23"/>
        </w:rPr>
      </w:pPr>
      <w:r w:rsidRPr="00BD48D0">
        <w:rPr>
          <w:rFonts w:ascii="Times New Roman" w:hAnsi="Times New Roman" w:cs="Times New Roman"/>
          <w:b/>
          <w:bCs/>
          <w:sz w:val="23"/>
          <w:szCs w:val="23"/>
        </w:rPr>
        <w:lastRenderedPageBreak/>
        <w:t>Европе</w:t>
      </w:r>
      <w:r w:rsidRPr="00BD48D0">
        <w:rPr>
          <w:rFonts w:ascii="Times New Roman" w:hAnsi="Times New Roman" w:cs="Times New Roman"/>
          <w:b/>
          <w:bCs/>
          <w:spacing w:val="-1"/>
          <w:sz w:val="23"/>
          <w:szCs w:val="23"/>
        </w:rPr>
        <w:t>й</w:t>
      </w:r>
      <w:r w:rsidRPr="00BD48D0">
        <w:rPr>
          <w:rFonts w:ascii="Times New Roman" w:hAnsi="Times New Roman" w:cs="Times New Roman"/>
          <w:b/>
          <w:bCs/>
          <w:sz w:val="23"/>
          <w:szCs w:val="23"/>
        </w:rPr>
        <w:t>ская</w:t>
      </w:r>
      <w:r w:rsidR="007C22DB" w:rsidRPr="00BD48D0">
        <w:rPr>
          <w:rFonts w:ascii="Times New Roman" w:hAnsi="Times New Roman" w:cs="Times New Roman"/>
          <w:b/>
          <w:bCs/>
          <w:sz w:val="23"/>
          <w:szCs w:val="23"/>
        </w:rPr>
        <w:t xml:space="preserve"> </w:t>
      </w:r>
      <w:r w:rsidRPr="00BD48D0">
        <w:rPr>
          <w:rFonts w:ascii="Times New Roman" w:hAnsi="Times New Roman" w:cs="Times New Roman"/>
          <w:b/>
          <w:bCs/>
          <w:spacing w:val="-2"/>
          <w:sz w:val="23"/>
          <w:szCs w:val="23"/>
        </w:rPr>
        <w:t>ч</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2"/>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ь</w:t>
      </w:r>
      <w:r w:rsidR="007C22DB"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pacing w:val="-2"/>
          <w:sz w:val="23"/>
          <w:szCs w:val="23"/>
        </w:rPr>
        <w:t>с</w:t>
      </w:r>
      <w:r w:rsidRPr="00BD48D0">
        <w:rPr>
          <w:rFonts w:ascii="Times New Roman" w:hAnsi="Times New Roman" w:cs="Times New Roman"/>
          <w:b/>
          <w:bCs/>
          <w:sz w:val="23"/>
          <w:szCs w:val="23"/>
        </w:rPr>
        <w:t>си</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w:t>
      </w:r>
      <w:r w:rsidR="007C22DB" w:rsidRPr="00BD48D0">
        <w:rPr>
          <w:rFonts w:ascii="Times New Roman" w:hAnsi="Times New Roman" w:cs="Times New Roman"/>
          <w:b/>
          <w:bCs/>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я</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 форм</w:t>
      </w:r>
      <w:r w:rsidRPr="00BD48D0">
        <w:rPr>
          <w:rFonts w:ascii="Times New Roman" w:hAnsi="Times New Roman" w:cs="Times New Roman"/>
          <w:spacing w:val="-1"/>
          <w:sz w:val="23"/>
          <w:szCs w:val="23"/>
        </w:rPr>
        <w:t>ир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рр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ЭГП, ПРП,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сти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фа</w:t>
      </w:r>
      <w:r w:rsidRPr="00BD48D0">
        <w:rPr>
          <w:rFonts w:ascii="Times New Roman" w:hAnsi="Times New Roman" w:cs="Times New Roman"/>
          <w:spacing w:val="1"/>
          <w:sz w:val="23"/>
          <w:szCs w:val="23"/>
        </w:rPr>
        <w:t>к</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рв</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 Этапы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аз</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хо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xml:space="preserve">ства </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йо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о</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ци</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за</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ва.</w:t>
      </w:r>
      <w:r w:rsidRPr="00BD48D0">
        <w:rPr>
          <w:rFonts w:ascii="Times New Roman" w:hAnsi="Times New Roman" w:cs="Times New Roman"/>
          <w:spacing w:val="1"/>
          <w:sz w:val="23"/>
          <w:szCs w:val="23"/>
        </w:rPr>
        <w:t xml:space="preserve"> 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аж</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ш</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х</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сл</w:t>
      </w:r>
      <w:r w:rsidRPr="00BD48D0">
        <w:rPr>
          <w:rFonts w:ascii="Times New Roman" w:hAnsi="Times New Roman" w:cs="Times New Roman"/>
          <w:spacing w:val="-3"/>
          <w:sz w:val="23"/>
          <w:szCs w:val="23"/>
        </w:rPr>
        <w:t>е</w:t>
      </w:r>
      <w:r w:rsidRPr="00BD48D0">
        <w:rPr>
          <w:rFonts w:ascii="Times New Roman" w:hAnsi="Times New Roman" w:cs="Times New Roman"/>
          <w:sz w:val="23"/>
          <w:szCs w:val="23"/>
        </w:rPr>
        <w:t>й</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Го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од</w:t>
      </w:r>
      <w:r w:rsidRPr="00BD48D0">
        <w:rPr>
          <w:rFonts w:ascii="Times New Roman" w:hAnsi="Times New Roman" w:cs="Times New Roman"/>
          <w:sz w:val="23"/>
          <w:szCs w:val="23"/>
        </w:rPr>
        <w:t>а</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го</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а. Дре</w:t>
      </w:r>
      <w:r w:rsidRPr="00BD48D0">
        <w:rPr>
          <w:rFonts w:ascii="Times New Roman" w:hAnsi="Times New Roman" w:cs="Times New Roman"/>
          <w:spacing w:val="-1"/>
          <w:sz w:val="23"/>
          <w:szCs w:val="23"/>
        </w:rPr>
        <w:t>вн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род</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ш</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ч</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Фу</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ци</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ал</w:t>
      </w:r>
      <w:r w:rsidRPr="00BD48D0">
        <w:rPr>
          <w:rFonts w:ascii="Times New Roman" w:hAnsi="Times New Roman" w:cs="Times New Roman"/>
          <w:spacing w:val="-4"/>
          <w:sz w:val="23"/>
          <w:szCs w:val="23"/>
        </w:rPr>
        <w:t>ь</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е</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ач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3"/>
          <w:sz w:val="23"/>
          <w:szCs w:val="23"/>
        </w:rPr>
        <w:t>в</w:t>
      </w:r>
      <w:r w:rsidRPr="00BD48D0">
        <w:rPr>
          <w:rFonts w:ascii="Times New Roman" w:hAnsi="Times New Roman" w:cs="Times New Roman"/>
          <w:sz w:val="23"/>
          <w:szCs w:val="23"/>
        </w:rPr>
        <w:t>а –ст</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л</w:t>
      </w:r>
      <w:r w:rsidRPr="00BD48D0">
        <w:rPr>
          <w:rFonts w:ascii="Times New Roman" w:hAnsi="Times New Roman" w:cs="Times New Roman"/>
          <w:spacing w:val="1"/>
          <w:sz w:val="23"/>
          <w:szCs w:val="23"/>
        </w:rPr>
        <w:t>иц</w:t>
      </w:r>
      <w:r w:rsidRPr="00BD48D0">
        <w:rPr>
          <w:rFonts w:ascii="Times New Roman" w:hAnsi="Times New Roman" w:cs="Times New Roman"/>
          <w:sz w:val="23"/>
          <w:szCs w:val="23"/>
        </w:rPr>
        <w:t xml:space="preserve">а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 xml:space="preserve">йской Федерации.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Ц</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ал</w:t>
      </w:r>
      <w:r w:rsidRPr="00BD48D0">
        <w:rPr>
          <w:rFonts w:ascii="Times New Roman" w:hAnsi="Times New Roman" w:cs="Times New Roman"/>
          <w:spacing w:val="-4"/>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3"/>
          <w:sz w:val="23"/>
          <w:szCs w:val="23"/>
        </w:rPr>
        <w:t>о</w:t>
      </w:r>
      <w:r w:rsidRPr="00BD48D0">
        <w:rPr>
          <w:rFonts w:ascii="Times New Roman" w:hAnsi="Times New Roman" w:cs="Times New Roman"/>
          <w:spacing w:val="-2"/>
          <w:sz w:val="23"/>
          <w:szCs w:val="23"/>
        </w:rPr>
        <w:t>-</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рн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ем</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о</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б</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сти</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ЭГП</w:t>
      </w:r>
      <w:r w:rsidRPr="00BD48D0">
        <w:rPr>
          <w:rFonts w:ascii="Times New Roman" w:hAnsi="Times New Roman" w:cs="Times New Roman"/>
          <w:sz w:val="23"/>
          <w:szCs w:val="23"/>
        </w:rPr>
        <w:t xml:space="preserve">, ПРП,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асел</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 и ха</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акт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ри</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 xml:space="preserve"> хо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 xml:space="preserve">ства.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об</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и</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й</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с</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кт</w:t>
      </w:r>
      <w:r w:rsidRPr="00BD48D0">
        <w:rPr>
          <w:rFonts w:ascii="Times New Roman" w:hAnsi="Times New Roman" w:cs="Times New Roman"/>
          <w:spacing w:val="-4"/>
          <w:sz w:val="23"/>
          <w:szCs w:val="23"/>
        </w:rPr>
        <w:t>у</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 xml:space="preserve">ы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хозяйства, специализация района.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География важнейших отраслей хозяйства.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-Вят</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pacing w:val="1"/>
          <w:sz w:val="23"/>
          <w:szCs w:val="23"/>
        </w:rPr>
        <w:t>он</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особенности ЭГП, </w:t>
      </w:r>
      <w:r w:rsidRPr="00BD48D0">
        <w:rPr>
          <w:rFonts w:ascii="Times New Roman" w:hAnsi="Times New Roman" w:cs="Times New Roman"/>
          <w:sz w:val="23"/>
          <w:szCs w:val="23"/>
        </w:rPr>
        <w:t>ПРП,</w:t>
      </w:r>
      <w:r w:rsidRPr="00BD48D0">
        <w:rPr>
          <w:rFonts w:ascii="Times New Roman" w:hAnsi="Times New Roman" w:cs="Times New Roman"/>
          <w:spacing w:val="1"/>
          <w:sz w:val="23"/>
          <w:szCs w:val="23"/>
        </w:rPr>
        <w:t xml:space="preserve"> население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и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характеристика хозяйства. Особенности территориальной структуры хозяйс</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 xml:space="preserve">ва,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специализация района. География важнейших отраслей хозяйства.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pacing w:val="1"/>
          <w:sz w:val="23"/>
          <w:szCs w:val="23"/>
        </w:rPr>
      </w:pPr>
      <w:r w:rsidRPr="00BD48D0">
        <w:rPr>
          <w:rFonts w:ascii="Times New Roman" w:hAnsi="Times New Roman" w:cs="Times New Roman"/>
          <w:sz w:val="23"/>
          <w:szCs w:val="23"/>
        </w:rPr>
        <w:t>Севе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йо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 </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особенности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ЭГП, </w:t>
      </w:r>
      <w:r w:rsidRPr="00BD48D0">
        <w:rPr>
          <w:rFonts w:ascii="Times New Roman" w:hAnsi="Times New Roman" w:cs="Times New Roman"/>
          <w:sz w:val="23"/>
          <w:szCs w:val="23"/>
        </w:rPr>
        <w:t xml:space="preserve">ПРП, </w:t>
      </w:r>
      <w:r w:rsidRPr="00BD48D0">
        <w:rPr>
          <w:rFonts w:ascii="Times New Roman" w:hAnsi="Times New Roman" w:cs="Times New Roman"/>
          <w:spacing w:val="1"/>
          <w:sz w:val="23"/>
          <w:szCs w:val="23"/>
        </w:rPr>
        <w:t>население, древние города</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 района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и характеристика хозяйства. Особенности террит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 xml:space="preserve">риальной структуры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хозяйства, специализация района. География важнейших отраслей хозяйства.</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pacing w:val="-1"/>
          <w:sz w:val="23"/>
          <w:szCs w:val="23"/>
        </w:rPr>
      </w:pPr>
      <w:r w:rsidRPr="00BD48D0">
        <w:rPr>
          <w:rFonts w:ascii="Times New Roman" w:hAnsi="Times New Roman" w:cs="Times New Roman"/>
          <w:sz w:val="23"/>
          <w:szCs w:val="23"/>
        </w:rPr>
        <w:t>Ка</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 xml:space="preserve">кая </w:t>
      </w:r>
      <w:r w:rsidRPr="00BD48D0">
        <w:rPr>
          <w:rFonts w:ascii="Times New Roman" w:hAnsi="Times New Roman" w:cs="Times New Roman"/>
          <w:spacing w:val="1"/>
          <w:sz w:val="23"/>
          <w:szCs w:val="23"/>
        </w:rPr>
        <w:t>об</w:t>
      </w:r>
      <w:r w:rsidRPr="00BD48D0">
        <w:rPr>
          <w:rFonts w:ascii="Times New Roman" w:hAnsi="Times New Roman" w:cs="Times New Roman"/>
          <w:spacing w:val="-1"/>
          <w:sz w:val="23"/>
          <w:szCs w:val="23"/>
        </w:rPr>
        <w:t>л</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особенности ЭГП, </w:t>
      </w:r>
      <w:r w:rsidRPr="00BD48D0">
        <w:rPr>
          <w:rFonts w:ascii="Times New Roman" w:hAnsi="Times New Roman" w:cs="Times New Roman"/>
          <w:sz w:val="23"/>
          <w:szCs w:val="23"/>
        </w:rPr>
        <w:t>ПРП,</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население и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характеристика хозяйства. Рекреационное хозяйство района.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Особенности территориальной структуры хозяйства, специализация.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География важнейших отраслей хозяйства.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pacing w:val="-1"/>
          <w:sz w:val="23"/>
          <w:szCs w:val="23"/>
        </w:rPr>
      </w:pPr>
      <w:r w:rsidRPr="00BD48D0">
        <w:rPr>
          <w:rFonts w:ascii="Times New Roman" w:hAnsi="Times New Roman" w:cs="Times New Roman"/>
          <w:spacing w:val="-1"/>
          <w:sz w:val="23"/>
          <w:szCs w:val="23"/>
        </w:rPr>
        <w:t xml:space="preserve">Моря Атлантического океана, омывающие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Россию: транспортное значение,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ресурсы.</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вропе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Сев</w:t>
      </w:r>
      <w:r w:rsidRPr="00BD48D0">
        <w:rPr>
          <w:rFonts w:ascii="Times New Roman" w:hAnsi="Times New Roman" w:cs="Times New Roman"/>
          <w:spacing w:val="-3"/>
          <w:sz w:val="23"/>
          <w:szCs w:val="23"/>
        </w:rPr>
        <w:t>е</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w:t>
      </w:r>
      <w:r w:rsidRPr="00BD48D0">
        <w:rPr>
          <w:rFonts w:ascii="Times New Roman" w:hAnsi="Times New Roman" w:cs="Times New Roman"/>
          <w:spacing w:val="4"/>
          <w:sz w:val="23"/>
          <w:szCs w:val="23"/>
        </w:rPr>
        <w:t xml:space="preserve"> история освоения, </w:t>
      </w:r>
      <w:r w:rsidRPr="00BD48D0">
        <w:rPr>
          <w:rFonts w:ascii="Times New Roman" w:hAnsi="Times New Roman" w:cs="Times New Roman"/>
          <w:spacing w:val="-2"/>
          <w:sz w:val="23"/>
          <w:szCs w:val="23"/>
        </w:rPr>
        <w:t xml:space="preserve">особенности ЭГП, </w:t>
      </w:r>
      <w:r w:rsidR="007C22DB" w:rsidRPr="00BD48D0">
        <w:rPr>
          <w:rFonts w:ascii="Times New Roman" w:hAnsi="Times New Roman" w:cs="Times New Roman"/>
          <w:spacing w:val="-2"/>
          <w:sz w:val="23"/>
          <w:szCs w:val="23"/>
        </w:rPr>
        <w:t xml:space="preserve"> </w:t>
      </w:r>
      <w:r w:rsidRPr="00BD48D0">
        <w:rPr>
          <w:rFonts w:ascii="Times New Roman" w:hAnsi="Times New Roman" w:cs="Times New Roman"/>
          <w:sz w:val="23"/>
          <w:szCs w:val="23"/>
        </w:rPr>
        <w:t xml:space="preserve">ПРП, </w:t>
      </w:r>
      <w:r w:rsidRPr="00BD48D0">
        <w:rPr>
          <w:rFonts w:ascii="Times New Roman" w:hAnsi="Times New Roman" w:cs="Times New Roman"/>
          <w:spacing w:val="-2"/>
          <w:sz w:val="23"/>
          <w:szCs w:val="23"/>
        </w:rPr>
        <w:t xml:space="preserve">население и характеристика хозяйства. Особенности </w:t>
      </w:r>
      <w:r w:rsidR="007C22DB" w:rsidRPr="00BD48D0">
        <w:rPr>
          <w:rFonts w:ascii="Times New Roman" w:hAnsi="Times New Roman" w:cs="Times New Roman"/>
          <w:spacing w:val="-2"/>
          <w:sz w:val="23"/>
          <w:szCs w:val="23"/>
        </w:rPr>
        <w:t xml:space="preserve"> </w:t>
      </w:r>
      <w:r w:rsidRPr="00BD48D0">
        <w:rPr>
          <w:rFonts w:ascii="Times New Roman" w:hAnsi="Times New Roman" w:cs="Times New Roman"/>
          <w:spacing w:val="-2"/>
          <w:sz w:val="23"/>
          <w:szCs w:val="23"/>
        </w:rPr>
        <w:t xml:space="preserve">территориальной структуры </w:t>
      </w:r>
      <w:r w:rsidR="007C22DB" w:rsidRPr="00BD48D0">
        <w:rPr>
          <w:rFonts w:ascii="Times New Roman" w:hAnsi="Times New Roman" w:cs="Times New Roman"/>
          <w:spacing w:val="-2"/>
          <w:sz w:val="23"/>
          <w:szCs w:val="23"/>
        </w:rPr>
        <w:t xml:space="preserve"> </w:t>
      </w:r>
      <w:r w:rsidRPr="00BD48D0">
        <w:rPr>
          <w:rFonts w:ascii="Times New Roman" w:hAnsi="Times New Roman" w:cs="Times New Roman"/>
          <w:spacing w:val="-2"/>
          <w:sz w:val="23"/>
          <w:szCs w:val="23"/>
        </w:rPr>
        <w:t xml:space="preserve">хозяйства, </w:t>
      </w:r>
      <w:r w:rsidR="007C22DB" w:rsidRPr="00BD48D0">
        <w:rPr>
          <w:rFonts w:ascii="Times New Roman" w:hAnsi="Times New Roman" w:cs="Times New Roman"/>
          <w:spacing w:val="-2"/>
          <w:sz w:val="23"/>
          <w:szCs w:val="23"/>
        </w:rPr>
        <w:t xml:space="preserve"> </w:t>
      </w:r>
      <w:r w:rsidRPr="00BD48D0">
        <w:rPr>
          <w:rFonts w:ascii="Times New Roman" w:hAnsi="Times New Roman" w:cs="Times New Roman"/>
          <w:spacing w:val="-2"/>
          <w:sz w:val="23"/>
          <w:szCs w:val="23"/>
        </w:rPr>
        <w:t xml:space="preserve">специализация района. </w:t>
      </w:r>
      <w:r w:rsidR="007C22DB" w:rsidRPr="00BD48D0">
        <w:rPr>
          <w:rFonts w:ascii="Times New Roman" w:hAnsi="Times New Roman" w:cs="Times New Roman"/>
          <w:spacing w:val="-2"/>
          <w:sz w:val="23"/>
          <w:szCs w:val="23"/>
        </w:rPr>
        <w:t xml:space="preserve"> </w:t>
      </w:r>
      <w:r w:rsidRPr="00BD48D0">
        <w:rPr>
          <w:rFonts w:ascii="Times New Roman" w:hAnsi="Times New Roman" w:cs="Times New Roman"/>
          <w:spacing w:val="-2"/>
          <w:sz w:val="23"/>
          <w:szCs w:val="23"/>
        </w:rPr>
        <w:t xml:space="preserve">География важнейших отраслей хозяйства.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pacing w:val="-1"/>
          <w:sz w:val="23"/>
          <w:szCs w:val="23"/>
        </w:rPr>
      </w:pP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волжье: </w:t>
      </w:r>
      <w:r w:rsidRPr="00BD48D0">
        <w:rPr>
          <w:rFonts w:ascii="Times New Roman" w:hAnsi="Times New Roman" w:cs="Times New Roman"/>
          <w:spacing w:val="-1"/>
          <w:sz w:val="23"/>
          <w:szCs w:val="23"/>
        </w:rPr>
        <w:t xml:space="preserve">особенности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ЭГП, </w:t>
      </w:r>
      <w:r w:rsidRPr="00BD48D0">
        <w:rPr>
          <w:rFonts w:ascii="Times New Roman" w:hAnsi="Times New Roman" w:cs="Times New Roman"/>
          <w:sz w:val="23"/>
          <w:szCs w:val="23"/>
        </w:rPr>
        <w:t xml:space="preserve">ПРП, </w:t>
      </w:r>
      <w:r w:rsidRPr="00BD48D0">
        <w:rPr>
          <w:rFonts w:ascii="Times New Roman" w:hAnsi="Times New Roman" w:cs="Times New Roman"/>
          <w:spacing w:val="-1"/>
          <w:sz w:val="23"/>
          <w:szCs w:val="23"/>
        </w:rPr>
        <w:t xml:space="preserve">население и характеристика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хозяйства. Особенности территориальной структуры хозяйства, специал</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 xml:space="preserve">зация района. География важнейших отраслей хозяйства.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К</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м:</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 xml:space="preserve">особенности ЭГП, </w:t>
      </w:r>
      <w:r w:rsidRPr="00BD48D0">
        <w:rPr>
          <w:rFonts w:ascii="Times New Roman" w:hAnsi="Times New Roman" w:cs="Times New Roman"/>
          <w:sz w:val="23"/>
          <w:szCs w:val="23"/>
        </w:rPr>
        <w:t>ПРП,</w:t>
      </w:r>
      <w:r w:rsidRPr="00BD48D0">
        <w:rPr>
          <w:rFonts w:ascii="Times New Roman" w:hAnsi="Times New Roman" w:cs="Times New Roman"/>
          <w:spacing w:val="-3"/>
          <w:sz w:val="23"/>
          <w:szCs w:val="23"/>
        </w:rPr>
        <w:t xml:space="preserve"> население и характеристика хозяйства. </w:t>
      </w:r>
      <w:r w:rsidR="007C22DB" w:rsidRPr="00BD48D0">
        <w:rPr>
          <w:rFonts w:ascii="Times New Roman" w:hAnsi="Times New Roman" w:cs="Times New Roman"/>
          <w:spacing w:val="-3"/>
          <w:sz w:val="23"/>
          <w:szCs w:val="23"/>
        </w:rPr>
        <w:t xml:space="preserve"> </w:t>
      </w:r>
      <w:r w:rsidRPr="00BD48D0">
        <w:rPr>
          <w:rFonts w:ascii="Times New Roman" w:hAnsi="Times New Roman" w:cs="Times New Roman"/>
          <w:spacing w:val="-3"/>
          <w:sz w:val="23"/>
          <w:szCs w:val="23"/>
        </w:rPr>
        <w:t>Рекреационное хозяйство. Особенности территориальной структуры х</w:t>
      </w:r>
      <w:r w:rsidRPr="00BD48D0">
        <w:rPr>
          <w:rFonts w:ascii="Times New Roman" w:hAnsi="Times New Roman" w:cs="Times New Roman"/>
          <w:spacing w:val="-3"/>
          <w:sz w:val="23"/>
          <w:szCs w:val="23"/>
        </w:rPr>
        <w:t>о</w:t>
      </w:r>
      <w:r w:rsidRPr="00BD48D0">
        <w:rPr>
          <w:rFonts w:ascii="Times New Roman" w:hAnsi="Times New Roman" w:cs="Times New Roman"/>
          <w:spacing w:val="-3"/>
          <w:sz w:val="23"/>
          <w:szCs w:val="23"/>
        </w:rPr>
        <w:t xml:space="preserve">зяйства, специализация. География важнейших отраслей хозяйства.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Севе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Кавказ: особенности ЭГП, ПРП,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Юж</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я</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сс</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 зн</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че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ес</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pacing w:val="-1"/>
          <w:sz w:val="23"/>
          <w:szCs w:val="23"/>
        </w:rPr>
      </w:pPr>
      <w:r w:rsidRPr="00BD48D0">
        <w:rPr>
          <w:rFonts w:ascii="Times New Roman" w:hAnsi="Times New Roman" w:cs="Times New Roman"/>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ал</w:t>
      </w:r>
      <w:r w:rsidRPr="00BD48D0">
        <w:rPr>
          <w:rFonts w:ascii="Times New Roman" w:hAnsi="Times New Roman" w:cs="Times New Roman"/>
          <w:spacing w:val="-2"/>
          <w:sz w:val="23"/>
          <w:szCs w:val="23"/>
        </w:rPr>
        <w:t>ь</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 xml:space="preserve"> р</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й</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особенности ЭГП, </w:t>
      </w:r>
      <w:r w:rsidRPr="00BD48D0">
        <w:rPr>
          <w:rFonts w:ascii="Times New Roman" w:hAnsi="Times New Roman" w:cs="Times New Roman"/>
          <w:sz w:val="23"/>
          <w:szCs w:val="23"/>
        </w:rPr>
        <w:t>ПРП, этапы</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население и характеристика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хозяйства. Особенности территориальной структ</w:t>
      </w:r>
      <w:r w:rsidRPr="00BD48D0">
        <w:rPr>
          <w:rFonts w:ascii="Times New Roman" w:hAnsi="Times New Roman" w:cs="Times New Roman"/>
          <w:spacing w:val="-1"/>
          <w:sz w:val="23"/>
          <w:szCs w:val="23"/>
        </w:rPr>
        <w:t>у</w:t>
      </w:r>
      <w:r w:rsidRPr="00BD48D0">
        <w:rPr>
          <w:rFonts w:ascii="Times New Roman" w:hAnsi="Times New Roman" w:cs="Times New Roman"/>
          <w:spacing w:val="-1"/>
          <w:sz w:val="23"/>
          <w:szCs w:val="23"/>
        </w:rPr>
        <w:t xml:space="preserve">ры хозяйства, специализация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района. География важнейших отраслей хозяйства.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з</w:t>
      </w:r>
      <w:r w:rsidRPr="00BD48D0">
        <w:rPr>
          <w:rFonts w:ascii="Times New Roman" w:hAnsi="Times New Roman" w:cs="Times New Roman"/>
          <w:b/>
          <w:bCs/>
          <w:spacing w:val="-1"/>
          <w:sz w:val="23"/>
          <w:szCs w:val="23"/>
        </w:rPr>
        <w:t>и</w:t>
      </w:r>
      <w:r w:rsidRPr="00BD48D0">
        <w:rPr>
          <w:rFonts w:ascii="Times New Roman" w:hAnsi="Times New Roman" w:cs="Times New Roman"/>
          <w:b/>
          <w:bCs/>
          <w:spacing w:val="1"/>
          <w:sz w:val="23"/>
          <w:szCs w:val="23"/>
        </w:rPr>
        <w:t>ат</w:t>
      </w:r>
      <w:r w:rsidRPr="00BD48D0">
        <w:rPr>
          <w:rFonts w:ascii="Times New Roman" w:hAnsi="Times New Roman" w:cs="Times New Roman"/>
          <w:b/>
          <w:bCs/>
          <w:sz w:val="23"/>
          <w:szCs w:val="23"/>
        </w:rPr>
        <w:t>с</w:t>
      </w:r>
      <w:r w:rsidRPr="00BD48D0">
        <w:rPr>
          <w:rFonts w:ascii="Times New Roman" w:hAnsi="Times New Roman" w:cs="Times New Roman"/>
          <w:b/>
          <w:bCs/>
          <w:spacing w:val="-3"/>
          <w:sz w:val="23"/>
          <w:szCs w:val="23"/>
        </w:rPr>
        <w:t>к</w:t>
      </w:r>
      <w:r w:rsidRPr="00BD48D0">
        <w:rPr>
          <w:rFonts w:ascii="Times New Roman" w:hAnsi="Times New Roman" w:cs="Times New Roman"/>
          <w:b/>
          <w:bCs/>
          <w:spacing w:val="1"/>
          <w:sz w:val="23"/>
          <w:szCs w:val="23"/>
        </w:rPr>
        <w:t>а</w:t>
      </w:r>
      <w:r w:rsidRPr="00BD48D0">
        <w:rPr>
          <w:rFonts w:ascii="Times New Roman" w:hAnsi="Times New Roman" w:cs="Times New Roman"/>
          <w:b/>
          <w:bCs/>
          <w:sz w:val="23"/>
          <w:szCs w:val="23"/>
        </w:rPr>
        <w:t>яч</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2"/>
          <w:sz w:val="23"/>
          <w:szCs w:val="23"/>
        </w:rPr>
        <w:t>с</w:t>
      </w:r>
      <w:r w:rsidRPr="00BD48D0">
        <w:rPr>
          <w:rFonts w:ascii="Times New Roman" w:hAnsi="Times New Roman" w:cs="Times New Roman"/>
          <w:b/>
          <w:bCs/>
          <w:spacing w:val="1"/>
          <w:sz w:val="23"/>
          <w:szCs w:val="23"/>
        </w:rPr>
        <w:t>т</w:t>
      </w:r>
      <w:r w:rsidRPr="00BD48D0">
        <w:rPr>
          <w:rFonts w:ascii="Times New Roman" w:hAnsi="Times New Roman" w:cs="Times New Roman"/>
          <w:b/>
          <w:bCs/>
          <w:sz w:val="23"/>
          <w:szCs w:val="23"/>
        </w:rPr>
        <w:t xml:space="preserve">ь </w:t>
      </w:r>
      <w:r w:rsidRPr="00BD48D0">
        <w:rPr>
          <w:rFonts w:ascii="Times New Roman" w:hAnsi="Times New Roman" w:cs="Times New Roman"/>
          <w:b/>
          <w:bCs/>
          <w:spacing w:val="-1"/>
          <w:sz w:val="23"/>
          <w:szCs w:val="23"/>
        </w:rPr>
        <w:t>Р</w:t>
      </w:r>
      <w:r w:rsidRPr="00BD48D0">
        <w:rPr>
          <w:rFonts w:ascii="Times New Roman" w:hAnsi="Times New Roman" w:cs="Times New Roman"/>
          <w:b/>
          <w:bCs/>
          <w:spacing w:val="1"/>
          <w:sz w:val="23"/>
          <w:szCs w:val="23"/>
        </w:rPr>
        <w:t>о</w:t>
      </w:r>
      <w:r w:rsidRPr="00BD48D0">
        <w:rPr>
          <w:rFonts w:ascii="Times New Roman" w:hAnsi="Times New Roman" w:cs="Times New Roman"/>
          <w:b/>
          <w:bCs/>
          <w:sz w:val="23"/>
          <w:szCs w:val="23"/>
        </w:rPr>
        <w:t>сси</w:t>
      </w:r>
      <w:r w:rsidRPr="00BD48D0">
        <w:rPr>
          <w:rFonts w:ascii="Times New Roman" w:hAnsi="Times New Roman" w:cs="Times New Roman"/>
          <w:b/>
          <w:bCs/>
          <w:spacing w:val="-2"/>
          <w:sz w:val="23"/>
          <w:szCs w:val="23"/>
        </w:rPr>
        <w:t>и</w:t>
      </w:r>
      <w:r w:rsidRPr="00BD48D0">
        <w:rPr>
          <w:rFonts w:ascii="Times New Roman" w:hAnsi="Times New Roman" w:cs="Times New Roman"/>
          <w:b/>
          <w:bCs/>
          <w:sz w:val="23"/>
          <w:szCs w:val="23"/>
        </w:rPr>
        <w:t>.</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pacing w:val="-1"/>
          <w:sz w:val="23"/>
          <w:szCs w:val="23"/>
        </w:rPr>
      </w:pP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д</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би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особенности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ЭГП, </w:t>
      </w:r>
      <w:r w:rsidRPr="00BD48D0">
        <w:rPr>
          <w:rFonts w:ascii="Times New Roman" w:hAnsi="Times New Roman" w:cs="Times New Roman"/>
          <w:sz w:val="23"/>
          <w:szCs w:val="23"/>
        </w:rPr>
        <w:t>ПРП, этапы</w:t>
      </w:r>
      <w:r w:rsidRPr="00BD48D0">
        <w:rPr>
          <w:rFonts w:ascii="Times New Roman" w:hAnsi="Times New Roman" w:cs="Times New Roman"/>
          <w:spacing w:val="-2"/>
          <w:sz w:val="23"/>
          <w:szCs w:val="23"/>
        </w:rPr>
        <w:t xml:space="preserve"> и проблемы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население и характеристика хозяйства. Особенности территориал</w:t>
      </w:r>
      <w:r w:rsidRPr="00BD48D0">
        <w:rPr>
          <w:rFonts w:ascii="Times New Roman" w:hAnsi="Times New Roman" w:cs="Times New Roman"/>
          <w:spacing w:val="-1"/>
          <w:sz w:val="23"/>
          <w:szCs w:val="23"/>
        </w:rPr>
        <w:t>ь</w:t>
      </w:r>
      <w:r w:rsidRPr="00BD48D0">
        <w:rPr>
          <w:rFonts w:ascii="Times New Roman" w:hAnsi="Times New Roman" w:cs="Times New Roman"/>
          <w:spacing w:val="-1"/>
          <w:sz w:val="23"/>
          <w:szCs w:val="23"/>
        </w:rPr>
        <w:t>ной структуры</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 хозяйства, специализация района. География важнейших отраслей хозяйства.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Моря Северного Ледовитого океана: транспортное значение, ресурсы.</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pacing w:val="-1"/>
          <w:sz w:val="23"/>
          <w:szCs w:val="23"/>
        </w:rPr>
      </w:pP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ч</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ая</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особенности </w:t>
      </w:r>
      <w:r w:rsidR="007C22DB"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ЭГП, </w:t>
      </w:r>
      <w:r w:rsidRPr="00BD48D0">
        <w:rPr>
          <w:rFonts w:ascii="Times New Roman" w:hAnsi="Times New Roman" w:cs="Times New Roman"/>
          <w:sz w:val="23"/>
          <w:szCs w:val="23"/>
        </w:rPr>
        <w:t>ПРП, этапы</w:t>
      </w:r>
      <w:r w:rsidRPr="00BD48D0">
        <w:rPr>
          <w:rFonts w:ascii="Times New Roman" w:hAnsi="Times New Roman" w:cs="Times New Roman"/>
          <w:spacing w:val="-2"/>
          <w:sz w:val="23"/>
          <w:szCs w:val="23"/>
        </w:rPr>
        <w:t xml:space="preserve"> и проблемы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население и характеристика хозяйства. Особенности территор</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 xml:space="preserve">альной структуры хозяйства, специализация района. География важнейших отраслей хозяйства. </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t>М</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я</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Ти</w:t>
      </w:r>
      <w:r w:rsidRPr="00BD48D0">
        <w:rPr>
          <w:rFonts w:ascii="Times New Roman" w:hAnsi="Times New Roman" w:cs="Times New Roman"/>
          <w:spacing w:val="1"/>
          <w:sz w:val="23"/>
          <w:szCs w:val="23"/>
        </w:rPr>
        <w:t>хо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ке</w:t>
      </w:r>
      <w:r w:rsidRPr="00BD48D0">
        <w:rPr>
          <w:rFonts w:ascii="Times New Roman" w:hAnsi="Times New Roman" w:cs="Times New Roman"/>
          <w:spacing w:val="-2"/>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 транспортное значение, ресурсы.</w:t>
      </w:r>
    </w:p>
    <w:p w:rsidR="00B540EE" w:rsidRPr="00BD48D0" w:rsidRDefault="00B540EE" w:rsidP="00C87E18">
      <w:pPr>
        <w:autoSpaceDE w:val="0"/>
        <w:autoSpaceDN w:val="0"/>
        <w:adjustRightInd w:val="0"/>
        <w:spacing w:after="0" w:line="240" w:lineRule="auto"/>
        <w:ind w:firstLine="709"/>
        <w:rPr>
          <w:rFonts w:ascii="Times New Roman" w:hAnsi="Times New Roman" w:cs="Times New Roman"/>
          <w:spacing w:val="-1"/>
          <w:sz w:val="23"/>
          <w:szCs w:val="23"/>
        </w:rPr>
      </w:pPr>
      <w:r w:rsidRPr="00BD48D0">
        <w:rPr>
          <w:rFonts w:ascii="Times New Roman" w:hAnsi="Times New Roman" w:cs="Times New Roman"/>
          <w:sz w:val="23"/>
          <w:szCs w:val="23"/>
        </w:rPr>
        <w:t>Дал</w:t>
      </w:r>
      <w:r w:rsidRPr="00BD48D0">
        <w:rPr>
          <w:rFonts w:ascii="Times New Roman" w:hAnsi="Times New Roman" w:cs="Times New Roman"/>
          <w:spacing w:val="-1"/>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й</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ор</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е</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ии</w:t>
      </w:r>
      <w:r w:rsidRPr="00BD48D0">
        <w:rPr>
          <w:rFonts w:ascii="Times New Roman" w:hAnsi="Times New Roman" w:cs="Times New Roman"/>
          <w:sz w:val="23"/>
          <w:szCs w:val="23"/>
        </w:rPr>
        <w:t>, этапы</w:t>
      </w:r>
      <w:r w:rsidRPr="00BD48D0">
        <w:rPr>
          <w:rFonts w:ascii="Times New Roman" w:hAnsi="Times New Roman" w:cs="Times New Roman"/>
          <w:spacing w:val="-2"/>
          <w:sz w:val="23"/>
          <w:szCs w:val="23"/>
        </w:rPr>
        <w:t xml:space="preserve"> и проблемы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особенности ЭГП, </w:t>
      </w:r>
      <w:r w:rsidRPr="00BD48D0">
        <w:rPr>
          <w:rFonts w:ascii="Times New Roman" w:hAnsi="Times New Roman" w:cs="Times New Roman"/>
          <w:sz w:val="23"/>
          <w:szCs w:val="23"/>
        </w:rPr>
        <w:t xml:space="preserve">ПРП, </w:t>
      </w:r>
      <w:r w:rsidRPr="00BD48D0">
        <w:rPr>
          <w:rFonts w:ascii="Times New Roman" w:hAnsi="Times New Roman" w:cs="Times New Roman"/>
          <w:spacing w:val="-1"/>
          <w:sz w:val="23"/>
          <w:szCs w:val="23"/>
        </w:rPr>
        <w:t xml:space="preserve">население и характеристика хозяйства. Особенности территориальной структуры хозяйства, специализация района.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ь</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ри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Дал</w:t>
      </w:r>
      <w:r w:rsidRPr="00BD48D0">
        <w:rPr>
          <w:rFonts w:ascii="Times New Roman" w:hAnsi="Times New Roman" w:cs="Times New Roman"/>
          <w:spacing w:val="-1"/>
          <w:sz w:val="23"/>
          <w:szCs w:val="23"/>
        </w:rPr>
        <w:t>ь</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ка</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ци</w:t>
      </w:r>
      <w:r w:rsidRPr="00BD48D0">
        <w:rPr>
          <w:rFonts w:ascii="Times New Roman" w:hAnsi="Times New Roman" w:cs="Times New Roman"/>
          <w:sz w:val="23"/>
          <w:szCs w:val="23"/>
        </w:rPr>
        <w:t>а</w:t>
      </w:r>
      <w:r w:rsidRPr="00BD48D0">
        <w:rPr>
          <w:rFonts w:ascii="Times New Roman" w:hAnsi="Times New Roman" w:cs="Times New Roman"/>
          <w:spacing w:val="8"/>
          <w:sz w:val="23"/>
          <w:szCs w:val="23"/>
        </w:rPr>
        <w:t>л</w:t>
      </w:r>
      <w:r w:rsidRPr="00BD48D0">
        <w:rPr>
          <w:rFonts w:ascii="Times New Roman" w:hAnsi="Times New Roman" w:cs="Times New Roman"/>
          <w:spacing w:val="-1"/>
          <w:sz w:val="23"/>
          <w:szCs w:val="23"/>
        </w:rPr>
        <w:t>ьн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-эк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 раз</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и</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Ф</w:t>
      </w:r>
      <w:r w:rsidRPr="00BD48D0">
        <w:rPr>
          <w:rFonts w:ascii="Times New Roman" w:hAnsi="Times New Roman" w:cs="Times New Roman"/>
          <w:sz w:val="23"/>
          <w:szCs w:val="23"/>
        </w:rPr>
        <w:t>.</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аж</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ш</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х</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сл</w:t>
      </w:r>
      <w:r w:rsidRPr="00BD48D0">
        <w:rPr>
          <w:rFonts w:ascii="Times New Roman" w:hAnsi="Times New Roman" w:cs="Times New Roman"/>
          <w:spacing w:val="-3"/>
          <w:sz w:val="23"/>
          <w:szCs w:val="23"/>
        </w:rPr>
        <w:t>е</w:t>
      </w:r>
      <w:r w:rsidRPr="00BD48D0">
        <w:rPr>
          <w:rFonts w:ascii="Times New Roman" w:hAnsi="Times New Roman" w:cs="Times New Roman"/>
          <w:sz w:val="23"/>
          <w:szCs w:val="23"/>
        </w:rPr>
        <w:t>й</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з</w:t>
      </w:r>
      <w:r w:rsidRPr="00BD48D0">
        <w:rPr>
          <w:rFonts w:ascii="Times New Roman" w:hAnsi="Times New Roman" w:cs="Times New Roman"/>
          <w:spacing w:val="-3"/>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ства.</w:t>
      </w:r>
    </w:p>
    <w:p w:rsidR="009360F3" w:rsidRPr="00BD48D0" w:rsidRDefault="00B540EE" w:rsidP="00C87E18">
      <w:pPr>
        <w:tabs>
          <w:tab w:val="left" w:pos="426"/>
          <w:tab w:val="left" w:pos="709"/>
          <w:tab w:val="left" w:pos="4280"/>
          <w:tab w:val="left" w:pos="6180"/>
          <w:tab w:val="left" w:pos="7100"/>
          <w:tab w:val="left" w:pos="8880"/>
        </w:tabs>
        <w:autoSpaceDE w:val="0"/>
        <w:autoSpaceDN w:val="0"/>
        <w:adjustRightInd w:val="0"/>
        <w:spacing w:after="0" w:line="240" w:lineRule="auto"/>
        <w:ind w:left="709"/>
        <w:rPr>
          <w:rFonts w:ascii="Times New Roman" w:hAnsi="Times New Roman" w:cs="Times New Roman"/>
          <w:sz w:val="23"/>
          <w:szCs w:val="23"/>
        </w:rPr>
      </w:pPr>
      <w:r w:rsidRPr="00BD48D0">
        <w:rPr>
          <w:rFonts w:ascii="Times New Roman" w:hAnsi="Times New Roman" w:cs="Times New Roman"/>
          <w:b/>
          <w:bCs/>
          <w:spacing w:val="1"/>
          <w:sz w:val="23"/>
          <w:szCs w:val="23"/>
        </w:rPr>
        <w:t>Россия</w:t>
      </w:r>
      <w:r w:rsidR="00E402B6" w:rsidRPr="00BD48D0">
        <w:rPr>
          <w:rFonts w:ascii="Times New Roman" w:hAnsi="Times New Roman" w:cs="Times New Roman"/>
          <w:b/>
          <w:bCs/>
          <w:spacing w:val="1"/>
          <w:sz w:val="23"/>
          <w:szCs w:val="23"/>
        </w:rPr>
        <w:t xml:space="preserve"> </w:t>
      </w:r>
      <w:r w:rsidRPr="00BD48D0">
        <w:rPr>
          <w:rFonts w:ascii="Times New Roman" w:hAnsi="Times New Roman" w:cs="Times New Roman"/>
          <w:b/>
          <w:bCs/>
          <w:sz w:val="23"/>
          <w:szCs w:val="23"/>
        </w:rPr>
        <w:t>в мире.</w:t>
      </w:r>
    </w:p>
    <w:p w:rsidR="00B540EE" w:rsidRPr="00BD48D0" w:rsidRDefault="00B540EE" w:rsidP="00C87E18">
      <w:pPr>
        <w:tabs>
          <w:tab w:val="left" w:pos="284"/>
          <w:tab w:val="left" w:pos="426"/>
          <w:tab w:val="left" w:pos="4280"/>
          <w:tab w:val="left" w:pos="6180"/>
          <w:tab w:val="left" w:pos="7100"/>
          <w:tab w:val="left" w:pos="8880"/>
        </w:tabs>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sz w:val="23"/>
          <w:szCs w:val="23"/>
        </w:rPr>
        <w:lastRenderedPageBreak/>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яв с</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ем</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нн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сто</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и</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е</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 xml:space="preserve">о </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вню эк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w:t>
      </w:r>
      <w:r w:rsidRPr="00BD48D0">
        <w:rPr>
          <w:rFonts w:ascii="Times New Roman" w:hAnsi="Times New Roman" w:cs="Times New Roman"/>
          <w:spacing w:val="-2"/>
          <w:sz w:val="23"/>
          <w:szCs w:val="23"/>
        </w:rPr>
        <w:t>ес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 xml:space="preserve"> р</w:t>
      </w:r>
      <w:r w:rsidRPr="00BD48D0">
        <w:rPr>
          <w:rFonts w:ascii="Times New Roman" w:hAnsi="Times New Roman" w:cs="Times New Roman"/>
          <w:sz w:val="23"/>
          <w:szCs w:val="23"/>
        </w:rPr>
        <w:t>аз</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ч</w:t>
      </w:r>
      <w:r w:rsidRPr="00BD48D0">
        <w:rPr>
          <w:rFonts w:ascii="Times New Roman" w:hAnsi="Times New Roman" w:cs="Times New Roman"/>
          <w:spacing w:val="3"/>
          <w:sz w:val="23"/>
          <w:szCs w:val="23"/>
        </w:rPr>
        <w:t>а</w:t>
      </w:r>
      <w:r w:rsidRPr="00BD48D0">
        <w:rPr>
          <w:rFonts w:ascii="Times New Roman" w:hAnsi="Times New Roman" w:cs="Times New Roman"/>
          <w:sz w:val="23"/>
          <w:szCs w:val="23"/>
        </w:rPr>
        <w:t>стиев эк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че</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ор</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за</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pacing w:val="1"/>
          <w:sz w:val="23"/>
          <w:szCs w:val="23"/>
        </w:rPr>
        <w:t>х</w:t>
      </w:r>
      <w:r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м </w:t>
      </w:r>
      <w:r w:rsidRPr="00BD48D0">
        <w:rPr>
          <w:rFonts w:ascii="Times New Roman" w:hAnsi="Times New Roman" w:cs="Times New Roman"/>
          <w:spacing w:val="-1"/>
          <w:sz w:val="23"/>
          <w:szCs w:val="23"/>
        </w:rPr>
        <w:t>х</w:t>
      </w:r>
      <w:r w:rsidRPr="00BD48D0">
        <w:rPr>
          <w:rFonts w:ascii="Times New Roman" w:hAnsi="Times New Roman" w:cs="Times New Roman"/>
          <w:spacing w:val="1"/>
          <w:sz w:val="23"/>
          <w:szCs w:val="23"/>
        </w:rPr>
        <w:t>о</w:t>
      </w:r>
      <w:r w:rsidRPr="00BD48D0">
        <w:rPr>
          <w:rFonts w:ascii="Times New Roman" w:hAnsi="Times New Roman" w:cs="Times New Roman"/>
          <w:spacing w:val="-3"/>
          <w:sz w:val="23"/>
          <w:szCs w:val="23"/>
        </w:rPr>
        <w:t>з</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й</w:t>
      </w:r>
      <w:r w:rsidRPr="00BD48D0">
        <w:rPr>
          <w:rFonts w:ascii="Times New Roman" w:hAnsi="Times New Roman" w:cs="Times New Roman"/>
          <w:sz w:val="23"/>
          <w:szCs w:val="23"/>
        </w:rPr>
        <w:t>стве (г</w:t>
      </w:r>
      <w:r w:rsidRPr="00BD48D0">
        <w:rPr>
          <w:rFonts w:ascii="Times New Roman" w:hAnsi="Times New Roman" w:cs="Times New Roman"/>
          <w:spacing w:val="5"/>
          <w:sz w:val="23"/>
          <w:szCs w:val="23"/>
        </w:rPr>
        <w:t>л</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 в</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еш</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еэ</w:t>
      </w:r>
      <w:r w:rsidRPr="00BD48D0">
        <w:rPr>
          <w:rFonts w:ascii="Times New Roman" w:hAnsi="Times New Roman" w:cs="Times New Roman"/>
          <w:spacing w:val="-3"/>
          <w:sz w:val="23"/>
          <w:szCs w:val="23"/>
        </w:rPr>
        <w:t>к</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но</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w:t>
      </w:r>
      <w:r w:rsidRPr="00BD48D0">
        <w:rPr>
          <w:rFonts w:ascii="Times New Roman" w:hAnsi="Times New Roman" w:cs="Times New Roman"/>
          <w:sz w:val="23"/>
          <w:szCs w:val="23"/>
        </w:rPr>
        <w:t>ес</w:t>
      </w:r>
      <w:r w:rsidRPr="00BD48D0">
        <w:rPr>
          <w:rFonts w:ascii="Times New Roman" w:hAnsi="Times New Roman" w:cs="Times New Roman"/>
          <w:spacing w:val="-2"/>
          <w:sz w:val="23"/>
          <w:szCs w:val="23"/>
        </w:rPr>
        <w:t>к</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р</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ы</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ст</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w:t>
      </w:r>
      <w:r w:rsidR="00E402B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р</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т</w:t>
      </w:r>
      <w:r w:rsidRPr="00BD48D0">
        <w:rPr>
          <w:rFonts w:ascii="Times New Roman" w:hAnsi="Times New Roman" w:cs="Times New Roman"/>
          <w:spacing w:val="-4"/>
          <w:sz w:val="23"/>
          <w:szCs w:val="23"/>
        </w:rPr>
        <w:t>у</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ф</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эк</w:t>
      </w:r>
      <w:r w:rsidRPr="00BD48D0">
        <w:rPr>
          <w:rFonts w:ascii="Times New Roman" w:hAnsi="Times New Roman" w:cs="Times New Roman"/>
          <w:spacing w:val="-3"/>
          <w:sz w:val="23"/>
          <w:szCs w:val="23"/>
        </w:rPr>
        <w:t>с</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ор</w:t>
      </w:r>
      <w:r w:rsidRPr="00BD48D0">
        <w:rPr>
          <w:rFonts w:ascii="Times New Roman" w:hAnsi="Times New Roman" w:cs="Times New Roman"/>
          <w:spacing w:val="-3"/>
          <w:sz w:val="23"/>
          <w:szCs w:val="23"/>
        </w:rPr>
        <w:t>т</w:t>
      </w:r>
      <w:r w:rsidRPr="00BD48D0">
        <w:rPr>
          <w:rFonts w:ascii="Times New Roman" w:hAnsi="Times New Roman" w:cs="Times New Roman"/>
          <w:sz w:val="23"/>
          <w:szCs w:val="23"/>
        </w:rPr>
        <w:t>а</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м</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р</w:t>
      </w:r>
      <w:r w:rsidRPr="00BD48D0">
        <w:rPr>
          <w:rFonts w:ascii="Times New Roman" w:hAnsi="Times New Roman" w:cs="Times New Roman"/>
          <w:sz w:val="23"/>
          <w:szCs w:val="23"/>
        </w:rPr>
        <w:t>та</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ва</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007C22DB"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у</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л</w:t>
      </w:r>
      <w:r w:rsidRPr="00BD48D0">
        <w:rPr>
          <w:rFonts w:ascii="Times New Roman" w:hAnsi="Times New Roman" w:cs="Times New Roman"/>
          <w:spacing w:val="-4"/>
          <w:sz w:val="23"/>
          <w:szCs w:val="23"/>
        </w:rPr>
        <w:t>у</w:t>
      </w:r>
      <w:r w:rsidRPr="00BD48D0">
        <w:rPr>
          <w:rFonts w:ascii="Times New Roman" w:hAnsi="Times New Roman" w:cs="Times New Roman"/>
          <w:spacing w:val="2"/>
          <w:sz w:val="23"/>
          <w:szCs w:val="23"/>
        </w:rPr>
        <w:t>г</w:t>
      </w:r>
      <w:r w:rsidRPr="00BD48D0">
        <w:rPr>
          <w:rFonts w:ascii="Times New Roman" w:hAnsi="Times New Roman" w:cs="Times New Roman"/>
          <w:sz w:val="23"/>
          <w:szCs w:val="23"/>
        </w:rPr>
        <w:t>). 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с</w:t>
      </w:r>
      <w:r w:rsidRPr="00BD48D0">
        <w:rPr>
          <w:rFonts w:ascii="Times New Roman" w:hAnsi="Times New Roman" w:cs="Times New Roman"/>
          <w:spacing w:val="-2"/>
          <w:sz w:val="23"/>
          <w:szCs w:val="23"/>
        </w:rPr>
        <w:t>с</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я в</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й</w:t>
      </w:r>
      <w:r w:rsidR="007C22DB"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и</w:t>
      </w:r>
      <w:r w:rsidRPr="00BD48D0">
        <w:rPr>
          <w:rFonts w:ascii="Times New Roman" w:hAnsi="Times New Roman" w:cs="Times New Roman"/>
          <w:spacing w:val="-3"/>
          <w:sz w:val="23"/>
          <w:szCs w:val="23"/>
        </w:rPr>
        <w:t>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ке. Россия и страны СНГ. </w:t>
      </w:r>
    </w:p>
    <w:p w:rsidR="00B540EE" w:rsidRPr="00BD48D0" w:rsidRDefault="00B540EE" w:rsidP="00C87E18">
      <w:pPr>
        <w:tabs>
          <w:tab w:val="left" w:pos="5428"/>
        </w:tabs>
        <w:autoSpaceDE w:val="0"/>
        <w:autoSpaceDN w:val="0"/>
        <w:adjustRightInd w:val="0"/>
        <w:spacing w:after="0" w:line="240" w:lineRule="auto"/>
        <w:ind w:firstLine="709"/>
        <w:rPr>
          <w:rFonts w:ascii="Times New Roman" w:hAnsi="Times New Roman" w:cs="Times New Roman"/>
          <w:sz w:val="23"/>
          <w:szCs w:val="23"/>
        </w:rPr>
      </w:pPr>
      <w:r w:rsidRPr="00BD48D0">
        <w:rPr>
          <w:rFonts w:ascii="Times New Roman" w:hAnsi="Times New Roman" w:cs="Times New Roman"/>
          <w:b/>
          <w:bCs/>
          <w:sz w:val="23"/>
          <w:szCs w:val="23"/>
        </w:rPr>
        <w:t>Пр</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м</w:t>
      </w:r>
      <w:r w:rsidRPr="00BD48D0">
        <w:rPr>
          <w:rFonts w:ascii="Times New Roman" w:hAnsi="Times New Roman" w:cs="Times New Roman"/>
          <w:b/>
          <w:bCs/>
          <w:spacing w:val="1"/>
          <w:sz w:val="23"/>
          <w:szCs w:val="23"/>
        </w:rPr>
        <w:t>е</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ны</w:t>
      </w:r>
      <w:r w:rsidRPr="00BD48D0">
        <w:rPr>
          <w:rFonts w:ascii="Times New Roman" w:hAnsi="Times New Roman" w:cs="Times New Roman"/>
          <w:b/>
          <w:bCs/>
          <w:sz w:val="23"/>
          <w:szCs w:val="23"/>
        </w:rPr>
        <w:t xml:space="preserve">е </w:t>
      </w:r>
      <w:r w:rsidRPr="00BD48D0">
        <w:rPr>
          <w:rFonts w:ascii="Times New Roman" w:hAnsi="Times New Roman" w:cs="Times New Roman"/>
          <w:b/>
          <w:bCs/>
          <w:spacing w:val="-2"/>
          <w:sz w:val="23"/>
          <w:szCs w:val="23"/>
        </w:rPr>
        <w:t>т</w:t>
      </w:r>
      <w:r w:rsidRPr="00BD48D0">
        <w:rPr>
          <w:rFonts w:ascii="Times New Roman" w:hAnsi="Times New Roman" w:cs="Times New Roman"/>
          <w:b/>
          <w:bCs/>
          <w:sz w:val="23"/>
          <w:szCs w:val="23"/>
        </w:rPr>
        <w:t>е</w:t>
      </w:r>
      <w:r w:rsidRPr="00BD48D0">
        <w:rPr>
          <w:rFonts w:ascii="Times New Roman" w:hAnsi="Times New Roman" w:cs="Times New Roman"/>
          <w:b/>
          <w:bCs/>
          <w:spacing w:val="1"/>
          <w:sz w:val="23"/>
          <w:szCs w:val="23"/>
        </w:rPr>
        <w:t>м</w:t>
      </w:r>
      <w:r w:rsidRPr="00BD48D0">
        <w:rPr>
          <w:rFonts w:ascii="Times New Roman" w:hAnsi="Times New Roman" w:cs="Times New Roman"/>
          <w:b/>
          <w:bCs/>
          <w:sz w:val="23"/>
          <w:szCs w:val="23"/>
        </w:rPr>
        <w:t>ы</w:t>
      </w:r>
      <w:r w:rsidR="00E402B6"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п</w:t>
      </w:r>
      <w:r w:rsidRPr="00BD48D0">
        <w:rPr>
          <w:rFonts w:ascii="Times New Roman" w:hAnsi="Times New Roman" w:cs="Times New Roman"/>
          <w:b/>
          <w:bCs/>
          <w:sz w:val="23"/>
          <w:szCs w:val="23"/>
        </w:rPr>
        <w:t>р</w:t>
      </w:r>
      <w:r w:rsidRPr="00BD48D0">
        <w:rPr>
          <w:rFonts w:ascii="Times New Roman" w:hAnsi="Times New Roman" w:cs="Times New Roman"/>
          <w:b/>
          <w:bCs/>
          <w:spacing w:val="1"/>
          <w:sz w:val="23"/>
          <w:szCs w:val="23"/>
        </w:rPr>
        <w:t>а</w:t>
      </w:r>
      <w:r w:rsidRPr="00BD48D0">
        <w:rPr>
          <w:rFonts w:ascii="Times New Roman" w:hAnsi="Times New Roman" w:cs="Times New Roman"/>
          <w:b/>
          <w:bCs/>
          <w:spacing w:val="-1"/>
          <w:sz w:val="23"/>
          <w:szCs w:val="23"/>
        </w:rPr>
        <w:t>к</w:t>
      </w:r>
      <w:r w:rsidRPr="00BD48D0">
        <w:rPr>
          <w:rFonts w:ascii="Times New Roman" w:hAnsi="Times New Roman" w:cs="Times New Roman"/>
          <w:b/>
          <w:bCs/>
          <w:spacing w:val="1"/>
          <w:sz w:val="23"/>
          <w:szCs w:val="23"/>
        </w:rPr>
        <w:t>т</w:t>
      </w:r>
      <w:r w:rsidRPr="00BD48D0">
        <w:rPr>
          <w:rFonts w:ascii="Times New Roman" w:hAnsi="Times New Roman" w:cs="Times New Roman"/>
          <w:b/>
          <w:bCs/>
          <w:spacing w:val="-1"/>
          <w:sz w:val="23"/>
          <w:szCs w:val="23"/>
        </w:rPr>
        <w:t>и</w:t>
      </w:r>
      <w:r w:rsidRPr="00BD48D0">
        <w:rPr>
          <w:rFonts w:ascii="Times New Roman" w:hAnsi="Times New Roman" w:cs="Times New Roman"/>
          <w:b/>
          <w:bCs/>
          <w:sz w:val="23"/>
          <w:szCs w:val="23"/>
        </w:rPr>
        <w:t>ческ</w:t>
      </w:r>
      <w:r w:rsidRPr="00BD48D0">
        <w:rPr>
          <w:rFonts w:ascii="Times New Roman" w:hAnsi="Times New Roman" w:cs="Times New Roman"/>
          <w:b/>
          <w:bCs/>
          <w:spacing w:val="-4"/>
          <w:sz w:val="23"/>
          <w:szCs w:val="23"/>
        </w:rPr>
        <w:t>и</w:t>
      </w:r>
      <w:r w:rsidRPr="00BD48D0">
        <w:rPr>
          <w:rFonts w:ascii="Times New Roman" w:hAnsi="Times New Roman" w:cs="Times New Roman"/>
          <w:b/>
          <w:bCs/>
          <w:sz w:val="23"/>
          <w:szCs w:val="23"/>
        </w:rPr>
        <w:t>хр</w:t>
      </w:r>
      <w:r w:rsidRPr="00BD48D0">
        <w:rPr>
          <w:rFonts w:ascii="Times New Roman" w:hAnsi="Times New Roman" w:cs="Times New Roman"/>
          <w:b/>
          <w:bCs/>
          <w:spacing w:val="-2"/>
          <w:sz w:val="23"/>
          <w:szCs w:val="23"/>
        </w:rPr>
        <w:t>а</w:t>
      </w:r>
      <w:r w:rsidRPr="00BD48D0">
        <w:rPr>
          <w:rFonts w:ascii="Times New Roman" w:hAnsi="Times New Roman" w:cs="Times New Roman"/>
          <w:b/>
          <w:bCs/>
          <w:spacing w:val="-1"/>
          <w:sz w:val="23"/>
          <w:szCs w:val="23"/>
        </w:rPr>
        <w:t>бо</w:t>
      </w:r>
      <w:r w:rsidRPr="00BD48D0">
        <w:rPr>
          <w:rFonts w:ascii="Times New Roman" w:hAnsi="Times New Roman" w:cs="Times New Roman"/>
          <w:b/>
          <w:bCs/>
          <w:spacing w:val="1"/>
          <w:sz w:val="23"/>
          <w:szCs w:val="23"/>
        </w:rPr>
        <w:t>т</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картой «Имена на карте».</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Описание и нанесение на контурную карту географических объектов изученных маршрутов путешественников.</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зенитального положения Солнца в разные периоды года.</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координат географических объектов по карте.</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положения объектов относительно друг друга:</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направлений и расстояний по глобусу и карте.</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высот и глубин географических объектов с использованием шкалы высот и глубин.</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азимута.</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Ориентирование на местности.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Составление плана местности.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коллекциями минералов, горных пород, полезных ископаемых.</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картографическими источниками: нанесение элементов рельефа.</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Описание элементов рельефа. Определение и объяснение изменений элементов рельефа своей местности под воздействием хозяйс</w:t>
      </w:r>
      <w:r w:rsidRPr="00BD48D0">
        <w:rPr>
          <w:rFonts w:ascii="Times New Roman" w:hAnsi="Times New Roman" w:cs="Times New Roman"/>
          <w:sz w:val="23"/>
          <w:szCs w:val="23"/>
        </w:rPr>
        <w:t>т</w:t>
      </w:r>
      <w:r w:rsidRPr="00BD48D0">
        <w:rPr>
          <w:rFonts w:ascii="Times New Roman" w:hAnsi="Times New Roman" w:cs="Times New Roman"/>
          <w:sz w:val="23"/>
          <w:szCs w:val="23"/>
        </w:rPr>
        <w:t xml:space="preserve">венной </w:t>
      </w:r>
      <w:r w:rsidR="00E402B6" w:rsidRPr="00BD48D0">
        <w:rPr>
          <w:rFonts w:ascii="Times New Roman" w:hAnsi="Times New Roman" w:cs="Times New Roman"/>
          <w:sz w:val="23"/>
          <w:szCs w:val="23"/>
        </w:rPr>
        <w:t xml:space="preserve"> </w:t>
      </w:r>
      <w:r w:rsidRPr="00BD48D0">
        <w:rPr>
          <w:rFonts w:ascii="Times New Roman" w:hAnsi="Times New Roman" w:cs="Times New Roman"/>
          <w:sz w:val="23"/>
          <w:szCs w:val="23"/>
        </w:rPr>
        <w:t>деятельности человека.</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картографическими источниками: нанесение объектов гидрографии.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Описание объектов гидрографии.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Ведение дневника погоды.</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метеоприборами (проведение наблюдений и измерений, фиксация результатов, обработка результатов наблюдений) .</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средних температур, амплитуды и построение графиков.</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графическими и статистическими данными, построение розы ветров, диаграмм облачности и осадков по имеющимся да</w:t>
      </w:r>
      <w:r w:rsidRPr="00BD48D0">
        <w:rPr>
          <w:rFonts w:ascii="Times New Roman" w:hAnsi="Times New Roman" w:cs="Times New Roman"/>
          <w:sz w:val="23"/>
          <w:szCs w:val="23"/>
        </w:rPr>
        <w:t>н</w:t>
      </w:r>
      <w:r w:rsidRPr="00BD48D0">
        <w:rPr>
          <w:rFonts w:ascii="Times New Roman" w:hAnsi="Times New Roman" w:cs="Times New Roman"/>
          <w:sz w:val="23"/>
          <w:szCs w:val="23"/>
        </w:rPr>
        <w:t>ным, анализ полученных данных.</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Изучение природных комплексов своей местности.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Описание основных компонентов природы океанов Земли.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Создание презентационных материалов об океанах на основе различных источников информации.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Описание основных компонентов природы материков Земли.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Описание природных зон Земли.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Создание презентационных материалов о материке на основе различных источников информации.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Прогнозирование перспективных путей рационального природопользования.</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ГП и оценка его влияния на природу и жизнь людей в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картографическими источниками: нанесение особенностей географического положения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lastRenderedPageBreak/>
        <w:t>Оценивание динамики изменения границ России и их значения.</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Написание эссе о роли русских землепроходцев и исследователей в освоении и изучении территории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Решение задач на определение разницы во времени различных территорий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Выявление взаимозависимостей тектонической структуры, формы рельефа, полезных ископаемых на территории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картографическими источниками: нанесение элементов рельефа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Описание элементов рельефа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Построение профиля своей местности.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картографическими источниками: нанесение объектов гидрографии России .</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Описание объектов гидрографии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Распределение количества осадков на территории России, работа с климатограммами.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Описание характеристики климата своего региона.</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Составление прогноза погоды на основе различных</w:t>
      </w:r>
      <w:r w:rsidRPr="00BD48D0">
        <w:rPr>
          <w:rFonts w:ascii="Times New Roman" w:hAnsi="Times New Roman" w:cs="Times New Roman"/>
          <w:sz w:val="23"/>
          <w:szCs w:val="23"/>
        </w:rPr>
        <w:tab/>
        <w:t>источников информации.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Описание основных компонентов природы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Создание презентационных материалов о природе России на основе различных источников информации.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Сравнение особенностей природы отдельных регионов страны.</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видов особо охраняемых природных территорий России и их особенностей.</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разными источниками информации: чтение и анализ диаграмм, графиков, схем, карт и статистических материалов для о</w:t>
      </w:r>
      <w:r w:rsidRPr="00BD48D0">
        <w:rPr>
          <w:rFonts w:ascii="Times New Roman" w:hAnsi="Times New Roman" w:cs="Times New Roman"/>
          <w:sz w:val="23"/>
          <w:szCs w:val="23"/>
        </w:rPr>
        <w:t>п</w:t>
      </w:r>
      <w:r w:rsidRPr="00BD48D0">
        <w:rPr>
          <w:rFonts w:ascii="Times New Roman" w:hAnsi="Times New Roman" w:cs="Times New Roman"/>
          <w:sz w:val="23"/>
          <w:szCs w:val="23"/>
        </w:rPr>
        <w:t>ределения особенностей географии населения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особенностей размещения крупных народов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вычисление и сравнение показателей естественного прироста населения в разных частях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Чтение и анализ половозрастных пирамид.</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Оценивание демографической ситуации России и отдельных ее территорий.</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величины миграционного прироста населения в разных частях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Определение видов и направлений внутренних и внешних миграций, объяснение причин, составление схемы.</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Объяснение различий в обеспеченности трудовыми ресурсами отдельных регионов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Оценивание уровня урбанизации отдельных регионов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Описание основных компонентов природы своей местности.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Создание презентационных материалов о природе, проблемах и особенностях населения своей местности на основе различных и</w:t>
      </w:r>
      <w:r w:rsidRPr="00BD48D0">
        <w:rPr>
          <w:rFonts w:ascii="Times New Roman" w:hAnsi="Times New Roman" w:cs="Times New Roman"/>
          <w:sz w:val="23"/>
          <w:szCs w:val="23"/>
        </w:rPr>
        <w:t>с</w:t>
      </w:r>
      <w:r w:rsidRPr="00BD48D0">
        <w:rPr>
          <w:rFonts w:ascii="Times New Roman" w:hAnsi="Times New Roman" w:cs="Times New Roman"/>
          <w:sz w:val="23"/>
          <w:szCs w:val="23"/>
        </w:rPr>
        <w:t>точников информации.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картографическими источниками: нанесение субъектов, экономических районов и федеральных округов РФ.</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Работа с разными источниками информации: чтение и анализ диаграмм, графиков, схем, карт и статистических материалов для о</w:t>
      </w:r>
      <w:r w:rsidRPr="00BD48D0">
        <w:rPr>
          <w:rFonts w:ascii="Times New Roman" w:hAnsi="Times New Roman" w:cs="Times New Roman"/>
          <w:sz w:val="23"/>
          <w:szCs w:val="23"/>
        </w:rPr>
        <w:t>п</w:t>
      </w:r>
      <w:r w:rsidRPr="00BD48D0">
        <w:rPr>
          <w:rFonts w:ascii="Times New Roman" w:hAnsi="Times New Roman" w:cs="Times New Roman"/>
          <w:sz w:val="23"/>
          <w:szCs w:val="23"/>
        </w:rPr>
        <w:t>ределения особенностей хозяйства России.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Сравнение двух и более экономических районов России по заданным характеристикам.</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t>Создание презентационных материалов об экономических районах России на основе различных источников информации.</w:t>
      </w:r>
    </w:p>
    <w:p w:rsidR="00B540EE" w:rsidRPr="00BD48D0" w:rsidRDefault="00B540EE" w:rsidP="00C87E18">
      <w:pPr>
        <w:numPr>
          <w:ilvl w:val="0"/>
          <w:numId w:val="96"/>
        </w:numPr>
        <w:spacing w:after="0" w:line="240" w:lineRule="auto"/>
        <w:ind w:left="0" w:firstLine="709"/>
        <w:rPr>
          <w:rFonts w:ascii="Times New Roman" w:hAnsi="Times New Roman" w:cs="Times New Roman"/>
          <w:sz w:val="23"/>
          <w:szCs w:val="23"/>
        </w:rPr>
      </w:pPr>
      <w:r w:rsidRPr="00BD48D0">
        <w:rPr>
          <w:rFonts w:ascii="Times New Roman" w:hAnsi="Times New Roman" w:cs="Times New Roman"/>
          <w:sz w:val="23"/>
          <w:szCs w:val="23"/>
        </w:rPr>
        <w:lastRenderedPageBreak/>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BD48D0" w:rsidRDefault="00B540EE" w:rsidP="00C87E18">
      <w:pPr>
        <w:spacing w:after="0" w:line="240" w:lineRule="auto"/>
        <w:ind w:firstLine="709"/>
        <w:rPr>
          <w:rFonts w:ascii="Times New Roman" w:hAnsi="Times New Roman" w:cs="Times New Roman"/>
          <w:sz w:val="23"/>
          <w:szCs w:val="23"/>
        </w:rPr>
      </w:pPr>
    </w:p>
    <w:p w:rsidR="009D1460" w:rsidRPr="00BD48D0" w:rsidRDefault="00CC65AA" w:rsidP="00CC65AA">
      <w:pPr>
        <w:pStyle w:val="4"/>
        <w:spacing w:before="0" w:line="240" w:lineRule="auto"/>
        <w:ind w:left="709"/>
        <w:rPr>
          <w:rFonts w:ascii="Times New Roman" w:hAnsi="Times New Roman" w:cs="Times New Roman"/>
          <w:i w:val="0"/>
          <w:color w:val="auto"/>
          <w:sz w:val="23"/>
          <w:szCs w:val="23"/>
          <w:lang w:eastAsia="ru-RU"/>
        </w:rPr>
      </w:pPr>
      <w:bookmarkStart w:id="494" w:name="_Toc284663422"/>
      <w:bookmarkStart w:id="495" w:name="_Toc409691708"/>
      <w:r>
        <w:rPr>
          <w:rFonts w:ascii="Times New Roman" w:hAnsi="Times New Roman" w:cs="Times New Roman"/>
          <w:i w:val="0"/>
          <w:color w:val="auto"/>
          <w:sz w:val="23"/>
          <w:szCs w:val="23"/>
          <w:lang w:eastAsia="ru-RU"/>
        </w:rPr>
        <w:t>2.2.2.7</w:t>
      </w:r>
      <w:r w:rsidR="009360F3" w:rsidRPr="00BD48D0">
        <w:rPr>
          <w:rFonts w:ascii="Times New Roman" w:hAnsi="Times New Roman" w:cs="Times New Roman"/>
          <w:i w:val="0"/>
          <w:color w:val="auto"/>
          <w:sz w:val="23"/>
          <w:szCs w:val="23"/>
          <w:lang w:eastAsia="ru-RU"/>
        </w:rPr>
        <w:t xml:space="preserve">. </w:t>
      </w:r>
      <w:r w:rsidR="009D1460" w:rsidRPr="00BD48D0">
        <w:rPr>
          <w:rFonts w:ascii="Times New Roman" w:hAnsi="Times New Roman" w:cs="Times New Roman"/>
          <w:i w:val="0"/>
          <w:color w:val="auto"/>
          <w:sz w:val="23"/>
          <w:szCs w:val="23"/>
          <w:lang w:eastAsia="ru-RU"/>
        </w:rPr>
        <w:t>Математика</w:t>
      </w:r>
      <w:bookmarkEnd w:id="494"/>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Ниже представлено содержание курсов математики 5–6 классов, алгебры и геометрии 7–9 классов по содержательно-методическим линиям в соответствии с Федеральным государственным образовательным стандартом основного общего образования. </w:t>
      </w:r>
    </w:p>
    <w:p w:rsidR="009E075F" w:rsidRPr="00BD48D0" w:rsidRDefault="009E075F" w:rsidP="00CC65AA">
      <w:pPr>
        <w:spacing w:after="0" w:line="240" w:lineRule="auto"/>
        <w:ind w:firstLine="709"/>
        <w:jc w:val="both"/>
        <w:rPr>
          <w:rFonts w:ascii="Times New Roman" w:hAnsi="Times New Roman" w:cs="Times New Roman"/>
          <w:sz w:val="23"/>
          <w:szCs w:val="23"/>
        </w:rPr>
      </w:pPr>
    </w:p>
    <w:p w:rsidR="009E075F" w:rsidRPr="00BD48D0" w:rsidRDefault="009E075F" w:rsidP="00CC65AA">
      <w:pPr>
        <w:pStyle w:val="2"/>
        <w:spacing w:line="240" w:lineRule="auto"/>
        <w:rPr>
          <w:sz w:val="23"/>
          <w:szCs w:val="23"/>
        </w:rPr>
      </w:pPr>
      <w:bookmarkStart w:id="496" w:name="_Toc405513918"/>
      <w:bookmarkStart w:id="497" w:name="_Toc284662796"/>
      <w:bookmarkStart w:id="498" w:name="_Toc284663423"/>
      <w:r w:rsidRPr="00BD48D0">
        <w:rPr>
          <w:sz w:val="23"/>
          <w:szCs w:val="23"/>
        </w:rPr>
        <w:t>Элементы теории множеств и математической логики</w:t>
      </w:r>
      <w:bookmarkEnd w:id="496"/>
      <w:bookmarkEnd w:id="497"/>
      <w:bookmarkEnd w:id="498"/>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Согласно ФГОС основного общего образования в курс математики введен раздел «Логика», который не предполагает дополнительных ч</w:t>
      </w:r>
      <w:r w:rsidRPr="00BD48D0">
        <w:rPr>
          <w:rFonts w:ascii="Times New Roman" w:hAnsi="Times New Roman" w:cs="Times New Roman"/>
          <w:sz w:val="23"/>
          <w:szCs w:val="23"/>
        </w:rPr>
        <w:t>а</w:t>
      </w:r>
      <w:r w:rsidRPr="00BD48D0">
        <w:rPr>
          <w:rFonts w:ascii="Times New Roman" w:hAnsi="Times New Roman" w:cs="Times New Roman"/>
          <w:sz w:val="23"/>
          <w:szCs w:val="23"/>
        </w:rPr>
        <w:t>сов на изучении и встраивается в различные темы курсов математики и информатики и предваряется ознакомлением с элементами теории мн</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жеств. </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Множества и отношения между ними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Множество, характеристическое свойство множества, элемент множества, пустое, конечное, бесконечное множество. Подмножество. О</w:t>
      </w:r>
      <w:r w:rsidRPr="00BD48D0">
        <w:rPr>
          <w:rFonts w:ascii="Times New Roman" w:hAnsi="Times New Roman" w:cs="Times New Roman"/>
          <w:sz w:val="23"/>
          <w:szCs w:val="23"/>
        </w:rPr>
        <w:t>т</w:t>
      </w:r>
      <w:r w:rsidRPr="00BD48D0">
        <w:rPr>
          <w:rFonts w:ascii="Times New Roman" w:hAnsi="Times New Roman" w:cs="Times New Roman"/>
          <w:sz w:val="23"/>
          <w:szCs w:val="23"/>
        </w:rPr>
        <w:t>ношение принадлежности, включения, равенства. Элементы множества, способы задания множеств, распознавание подмножеств и элементов по</w:t>
      </w:r>
      <w:r w:rsidRPr="00BD48D0">
        <w:rPr>
          <w:rFonts w:ascii="Times New Roman" w:hAnsi="Times New Roman" w:cs="Times New Roman"/>
          <w:sz w:val="23"/>
          <w:szCs w:val="23"/>
        </w:rPr>
        <w:t>д</w:t>
      </w:r>
      <w:r w:rsidRPr="00BD48D0">
        <w:rPr>
          <w:rFonts w:ascii="Times New Roman" w:hAnsi="Times New Roman" w:cs="Times New Roman"/>
          <w:sz w:val="23"/>
          <w:szCs w:val="23"/>
        </w:rPr>
        <w:t>множеств с использованием кругов Эйлера.</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Операции над множествами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Пересечение и объединение множеств. Разность множеств, дополнение множества, Интерпретация операций над множествами с помощью кругов Эйлера. </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Высказывания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Истинность и ложность высказывания.Сложные и простые высказывания. Отрицание высказываний. Операции над высказываниями: и, или, не. Условные высказывания (импликации). </w:t>
      </w:r>
    </w:p>
    <w:p w:rsidR="009E075F" w:rsidRPr="00BD48D0" w:rsidRDefault="009E075F" w:rsidP="00CC65AA">
      <w:pPr>
        <w:pStyle w:val="2"/>
        <w:spacing w:line="240" w:lineRule="auto"/>
        <w:rPr>
          <w:sz w:val="23"/>
          <w:szCs w:val="23"/>
        </w:rPr>
      </w:pPr>
      <w:bookmarkStart w:id="499" w:name="_Toc405513919"/>
      <w:bookmarkStart w:id="500" w:name="_Toc284662797"/>
      <w:bookmarkStart w:id="501" w:name="_Toc284663424"/>
      <w:r w:rsidRPr="00BD48D0">
        <w:rPr>
          <w:sz w:val="23"/>
          <w:szCs w:val="23"/>
        </w:rPr>
        <w:t>Содержание курса математики в 5–6 классах</w:t>
      </w:r>
      <w:bookmarkEnd w:id="499"/>
      <w:bookmarkEnd w:id="500"/>
      <w:bookmarkEnd w:id="501"/>
    </w:p>
    <w:p w:rsidR="009E075F" w:rsidRPr="00BD48D0" w:rsidRDefault="009E075F" w:rsidP="00CC65AA">
      <w:pPr>
        <w:pStyle w:val="aff5"/>
        <w:spacing w:after="0" w:line="240" w:lineRule="auto"/>
        <w:ind w:firstLine="709"/>
        <w:jc w:val="both"/>
        <w:rPr>
          <w:rFonts w:ascii="Times New Roman" w:hAnsi="Times New Roman" w:cs="Times New Roman"/>
          <w:b/>
          <w:i w:val="0"/>
          <w:color w:val="auto"/>
          <w:sz w:val="23"/>
          <w:szCs w:val="23"/>
        </w:rPr>
      </w:pPr>
      <w:r w:rsidRPr="00BD48D0">
        <w:rPr>
          <w:rFonts w:ascii="Times New Roman" w:hAnsi="Times New Roman" w:cs="Times New Roman"/>
          <w:b/>
          <w:i w:val="0"/>
          <w:color w:val="auto"/>
          <w:sz w:val="23"/>
          <w:szCs w:val="23"/>
        </w:rPr>
        <w:t>Натуральные числа и нуль</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Натуральный ряд чисел и его свойства</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Натуральное число, множество натуральных чисел и его свойства, изображение натуральных чисел точками на числовой прямой. Испол</w:t>
      </w:r>
      <w:r w:rsidRPr="00BD48D0">
        <w:rPr>
          <w:rFonts w:ascii="Times New Roman" w:hAnsi="Times New Roman" w:cs="Times New Roman"/>
          <w:sz w:val="23"/>
          <w:szCs w:val="23"/>
        </w:rPr>
        <w:t>ь</w:t>
      </w:r>
      <w:r w:rsidRPr="00BD48D0">
        <w:rPr>
          <w:rFonts w:ascii="Times New Roman" w:hAnsi="Times New Roman" w:cs="Times New Roman"/>
          <w:sz w:val="23"/>
          <w:szCs w:val="23"/>
        </w:rPr>
        <w:t xml:space="preserve">зование свойств натуральных чисел в решении задач. </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Запись и чтение натуральных чисел</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Округление натуральных чисел</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Необходимость округления. Правило округления натуральных чисел.</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Сравнение натуральных чисел и числа 0</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Понятие о сравнении двух чисел, математическая запись сравнений, способы сравнения чисел.</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Действия с натуральными числами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Сложение и вычитание, их компоненты, связь между ними, нахождение суммы и разности, изменение суммы и разности при изменении компонентов сложения и вычитания.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lastRenderedPageBreak/>
        <w:t>Умножение и деление, их компоненты, связь между ними, умножение и сложение в столбик, деление уголком, проверка результата с п</w:t>
      </w:r>
      <w:r w:rsidRPr="00BD48D0">
        <w:rPr>
          <w:rFonts w:ascii="Times New Roman" w:hAnsi="Times New Roman" w:cs="Times New Roman"/>
          <w:sz w:val="23"/>
          <w:szCs w:val="23"/>
        </w:rPr>
        <w:t>о</w:t>
      </w:r>
      <w:r w:rsidRPr="00BD48D0">
        <w:rPr>
          <w:rFonts w:ascii="Times New Roman" w:hAnsi="Times New Roman" w:cs="Times New Roman"/>
          <w:sz w:val="23"/>
          <w:szCs w:val="23"/>
        </w:rPr>
        <w:t>мощью прикидки и обратного действия.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Переместительный и сочетательный законы сложения и умножения, распределительный закон умножения, обоснование алгоритмов выпо</w:t>
      </w:r>
      <w:r w:rsidRPr="00BD48D0">
        <w:rPr>
          <w:rFonts w:ascii="Times New Roman" w:hAnsi="Times New Roman" w:cs="Times New Roman"/>
          <w:sz w:val="23"/>
          <w:szCs w:val="23"/>
        </w:rPr>
        <w:t>л</w:t>
      </w:r>
      <w:r w:rsidRPr="00BD48D0">
        <w:rPr>
          <w:rFonts w:ascii="Times New Roman" w:hAnsi="Times New Roman" w:cs="Times New Roman"/>
          <w:sz w:val="23"/>
          <w:szCs w:val="23"/>
        </w:rPr>
        <w:t>нения действий.</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Степень с натуральным показателем</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Числовые выражения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Числовое выражение и его значение, порядок выполнения действий.</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Деление с остатком</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Деление с остатком и без остатка на множестве натуральных чисел, свойства деления с остатком. Практические задачи на деление с оста</w:t>
      </w:r>
      <w:r w:rsidRPr="00BD48D0">
        <w:rPr>
          <w:rFonts w:ascii="Times New Roman" w:hAnsi="Times New Roman" w:cs="Times New Roman"/>
          <w:sz w:val="23"/>
          <w:szCs w:val="23"/>
        </w:rPr>
        <w:t>т</w:t>
      </w:r>
      <w:r w:rsidRPr="00BD48D0">
        <w:rPr>
          <w:rFonts w:ascii="Times New Roman" w:hAnsi="Times New Roman" w:cs="Times New Roman"/>
          <w:sz w:val="23"/>
          <w:szCs w:val="23"/>
        </w:rPr>
        <w:t xml:space="preserve">ком. </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Свойства и признаки делимости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Свойство делимости суммы (разности) на число. Признаки делимости на 2, 3, 5, 9, 10. Признаки делимости на 4, 6, 8, 11. Обоснование пр</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знаков делимости. Решение практических задач с применением признаков делимости. </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Разложение числа на простые множители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Простые и составные числа, решето Эратосфена.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Разложение натурального числа на множители, разложение на простые множители. Количество делителей числа, процесс разложения на множители, представление об основной теореме арифметики.</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Алгебраические выражения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Делители и кратные</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Делитель и его свойства, общий делитель, наибольший общий делитель, взаимно простые числа, нахождение наибольшего общего делит</w:t>
      </w:r>
      <w:r w:rsidRPr="00BD48D0">
        <w:rPr>
          <w:rFonts w:ascii="Times New Roman" w:hAnsi="Times New Roman" w:cs="Times New Roman"/>
          <w:sz w:val="23"/>
          <w:szCs w:val="23"/>
        </w:rPr>
        <w:t>е</w:t>
      </w:r>
      <w:r w:rsidRPr="00BD48D0">
        <w:rPr>
          <w:rFonts w:ascii="Times New Roman" w:hAnsi="Times New Roman" w:cs="Times New Roman"/>
          <w:sz w:val="23"/>
          <w:szCs w:val="23"/>
        </w:rPr>
        <w:t>ля. Кратное и его свойства, общее кратное, наименьшее общее кратное, способы нахождения наименьшего общего кратного.</w:t>
      </w:r>
    </w:p>
    <w:p w:rsidR="009E075F" w:rsidRPr="00BD48D0" w:rsidRDefault="009E075F" w:rsidP="00CC65AA">
      <w:pPr>
        <w:pStyle w:val="aff5"/>
        <w:spacing w:after="0" w:line="240" w:lineRule="auto"/>
        <w:ind w:firstLine="709"/>
        <w:jc w:val="both"/>
        <w:rPr>
          <w:rFonts w:ascii="Times New Roman" w:hAnsi="Times New Roman" w:cs="Times New Roman"/>
          <w:b/>
          <w:i w:val="0"/>
          <w:color w:val="auto"/>
          <w:sz w:val="23"/>
          <w:szCs w:val="23"/>
        </w:rPr>
      </w:pPr>
      <w:r w:rsidRPr="00BD48D0">
        <w:rPr>
          <w:rFonts w:ascii="Times New Roman" w:hAnsi="Times New Roman" w:cs="Times New Roman"/>
          <w:b/>
          <w:i w:val="0"/>
          <w:color w:val="auto"/>
          <w:sz w:val="23"/>
          <w:szCs w:val="23"/>
        </w:rPr>
        <w:t>Дроби</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Обыкновенные дроби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Доля, часть, дробное число, дробь. Дробное число как результат деления. Правильные и неправильные дроби, смешанное число.</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Запись натурального числа в виде дроби с заданным знаменателем, преобразование смешанного числа в неправильную дробь и наоборот.</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Приведение дробей к общему знаменателю. Сравнение обыкновенных дробей.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Сложение и вычитание обыкновенных дробей. Умножение и деление обыкновенных дробей. Распределительный закон умножения.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Арифметические действия со смешанными числами.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Разные приемы выполнения действий с дробными числами.</w:t>
      </w:r>
      <w:r w:rsidRPr="00BD48D0">
        <w:rPr>
          <w:rFonts w:ascii="Times New Roman" w:hAnsi="Times New Roman" w:cs="Times New Roman"/>
          <w:sz w:val="23"/>
          <w:szCs w:val="23"/>
        </w:rPr>
        <w:tab/>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Способы рационализации вычислений и их применение при изучении математики.</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Десятичные дроби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lastRenderedPageBreak/>
        <w:t xml:space="preserve">Целая и дробная часть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Преобразование обыкновенных дробей в десятичные дроби.Конечные и бесконечные десятичные дроби. </w:t>
      </w:r>
    </w:p>
    <w:p w:rsidR="005F5F3E" w:rsidRPr="00BD48D0" w:rsidRDefault="009E075F" w:rsidP="00CC65AA">
      <w:pPr>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b/>
          <w:bCs/>
          <w:sz w:val="23"/>
          <w:szCs w:val="23"/>
        </w:rPr>
        <w:t>Отношение двух чисел</w:t>
      </w:r>
    </w:p>
    <w:p w:rsidR="009E075F" w:rsidRPr="00BD48D0" w:rsidRDefault="009E075F" w:rsidP="00CC65AA">
      <w:pPr>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bCs/>
          <w:sz w:val="23"/>
          <w:szCs w:val="23"/>
        </w:rPr>
        <w:t>Масштаб на плане и карте.Пропорции. Свойства пропорций, применение пропорций и отношений при решении задач.</w:t>
      </w:r>
    </w:p>
    <w:p w:rsidR="005F5F3E" w:rsidRPr="00BD48D0" w:rsidRDefault="009E075F" w:rsidP="00CC65AA">
      <w:pPr>
        <w:spacing w:after="0" w:line="240" w:lineRule="auto"/>
        <w:ind w:firstLine="709"/>
        <w:jc w:val="both"/>
        <w:rPr>
          <w:rFonts w:ascii="Times New Roman" w:hAnsi="Times New Roman" w:cs="Times New Roman"/>
          <w:bCs/>
          <w:sz w:val="23"/>
          <w:szCs w:val="23"/>
        </w:rPr>
      </w:pPr>
      <w:r w:rsidRPr="00BD48D0">
        <w:rPr>
          <w:rFonts w:ascii="Times New Roman" w:hAnsi="Times New Roman" w:cs="Times New Roman"/>
          <w:b/>
          <w:bCs/>
          <w:sz w:val="23"/>
          <w:szCs w:val="23"/>
        </w:rPr>
        <w:t>Среднее арифметическое чисел</w:t>
      </w:r>
    </w:p>
    <w:p w:rsidR="009E075F" w:rsidRPr="00BD48D0" w:rsidRDefault="009E075F" w:rsidP="00CC65AA">
      <w:pPr>
        <w:spacing w:after="0" w:line="240" w:lineRule="auto"/>
        <w:ind w:firstLine="709"/>
        <w:jc w:val="both"/>
        <w:rPr>
          <w:rFonts w:ascii="Times New Roman" w:hAnsi="Times New Roman" w:cs="Times New Roman"/>
          <w:bCs/>
          <w:sz w:val="23"/>
          <w:szCs w:val="23"/>
        </w:rPr>
      </w:pPr>
      <w:r w:rsidRPr="00BD48D0">
        <w:rPr>
          <w:rFonts w:ascii="Times New Roman" w:hAnsi="Times New Roman" w:cs="Times New Roman"/>
          <w:bCs/>
          <w:sz w:val="23"/>
          <w:szCs w:val="23"/>
        </w:rPr>
        <w:t>Среднее арифметическое двух чисел. Изображение среднего арифметического двух чисел на числовой прямой. Решение практических з</w:t>
      </w:r>
      <w:r w:rsidRPr="00BD48D0">
        <w:rPr>
          <w:rFonts w:ascii="Times New Roman" w:hAnsi="Times New Roman" w:cs="Times New Roman"/>
          <w:bCs/>
          <w:sz w:val="23"/>
          <w:szCs w:val="23"/>
        </w:rPr>
        <w:t>а</w:t>
      </w:r>
      <w:r w:rsidRPr="00BD48D0">
        <w:rPr>
          <w:rFonts w:ascii="Times New Roman" w:hAnsi="Times New Roman" w:cs="Times New Roman"/>
          <w:bCs/>
          <w:sz w:val="23"/>
          <w:szCs w:val="23"/>
        </w:rPr>
        <w:t>дач с применением среднего арифметического. Среднее арифметическое нескольких чисел.</w:t>
      </w:r>
    </w:p>
    <w:p w:rsidR="005F5F3E" w:rsidRPr="00BD48D0" w:rsidRDefault="009E075F" w:rsidP="00CC65AA">
      <w:pPr>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b/>
          <w:bCs/>
          <w:sz w:val="23"/>
          <w:szCs w:val="23"/>
        </w:rPr>
        <w:t>Проценты</w:t>
      </w:r>
    </w:p>
    <w:p w:rsidR="009E075F" w:rsidRPr="00BD48D0" w:rsidRDefault="009E075F" w:rsidP="00CC65AA">
      <w:pPr>
        <w:spacing w:after="0" w:line="240" w:lineRule="auto"/>
        <w:ind w:firstLine="709"/>
        <w:jc w:val="both"/>
        <w:rPr>
          <w:rFonts w:ascii="Times New Roman" w:hAnsi="Times New Roman" w:cs="Times New Roman"/>
          <w:bCs/>
          <w:sz w:val="23"/>
          <w:szCs w:val="23"/>
        </w:rPr>
      </w:pPr>
      <w:r w:rsidRPr="00BD48D0">
        <w:rPr>
          <w:rFonts w:ascii="Times New Roman" w:hAnsi="Times New Roman" w:cs="Times New Roman"/>
          <w:bCs/>
          <w:sz w:val="23"/>
          <w:szCs w:val="23"/>
        </w:rPr>
        <w:t>Вычисление процентов от числа и числа по известному проценту, выражение отношения в процентах. Решение практических задач с пр</w:t>
      </w:r>
      <w:r w:rsidRPr="00BD48D0">
        <w:rPr>
          <w:rFonts w:ascii="Times New Roman" w:hAnsi="Times New Roman" w:cs="Times New Roman"/>
          <w:bCs/>
          <w:sz w:val="23"/>
          <w:szCs w:val="23"/>
        </w:rPr>
        <w:t>о</w:t>
      </w:r>
      <w:r w:rsidRPr="00BD48D0">
        <w:rPr>
          <w:rFonts w:ascii="Times New Roman" w:hAnsi="Times New Roman" w:cs="Times New Roman"/>
          <w:bCs/>
          <w:sz w:val="23"/>
          <w:szCs w:val="23"/>
        </w:rPr>
        <w:t xml:space="preserve">центами. </w:t>
      </w:r>
    </w:p>
    <w:p w:rsidR="005F5F3E" w:rsidRPr="00BD48D0" w:rsidRDefault="009E075F" w:rsidP="00CC65AA">
      <w:pPr>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b/>
          <w:bCs/>
          <w:sz w:val="23"/>
          <w:szCs w:val="23"/>
        </w:rPr>
        <w:t>Диаграммы</w:t>
      </w:r>
    </w:p>
    <w:p w:rsidR="009E075F" w:rsidRPr="00BD48D0" w:rsidRDefault="009E075F" w:rsidP="00CC65AA">
      <w:pPr>
        <w:spacing w:after="0" w:line="240" w:lineRule="auto"/>
        <w:ind w:firstLine="709"/>
        <w:jc w:val="both"/>
        <w:rPr>
          <w:rFonts w:ascii="Times New Roman" w:hAnsi="Times New Roman" w:cs="Times New Roman"/>
          <w:bCs/>
          <w:sz w:val="23"/>
          <w:szCs w:val="23"/>
        </w:rPr>
      </w:pPr>
      <w:r w:rsidRPr="00BD48D0">
        <w:rPr>
          <w:rFonts w:ascii="Times New Roman" w:hAnsi="Times New Roman" w:cs="Times New Roman"/>
          <w:bCs/>
          <w:sz w:val="23"/>
          <w:szCs w:val="23"/>
        </w:rPr>
        <w:t>Столбчатые и круговые диаграммы. Извлечение информации из диаграмм. Изображение диаграмм по числовым данным.</w:t>
      </w:r>
    </w:p>
    <w:p w:rsidR="009E075F" w:rsidRPr="00BD48D0" w:rsidRDefault="009E075F" w:rsidP="00CC65AA">
      <w:pPr>
        <w:pStyle w:val="aff5"/>
        <w:spacing w:after="0" w:line="240" w:lineRule="auto"/>
        <w:ind w:firstLine="709"/>
        <w:jc w:val="both"/>
        <w:rPr>
          <w:rFonts w:ascii="Times New Roman" w:hAnsi="Times New Roman" w:cs="Times New Roman"/>
          <w:i w:val="0"/>
          <w:color w:val="auto"/>
          <w:sz w:val="23"/>
          <w:szCs w:val="23"/>
        </w:rPr>
      </w:pPr>
      <w:r w:rsidRPr="00BD48D0">
        <w:rPr>
          <w:rFonts w:ascii="Times New Roman" w:hAnsi="Times New Roman" w:cs="Times New Roman"/>
          <w:i w:val="0"/>
          <w:color w:val="auto"/>
          <w:sz w:val="23"/>
          <w:szCs w:val="23"/>
        </w:rPr>
        <w:t>Рациональные числа</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Положительные и отрицательные числа</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Изображение чисел на числовой прямой. Сравнение чисел. Модуль числа, геометрическая интерпретация модуля числа. Действия с пол</w:t>
      </w:r>
      <w:r w:rsidRPr="00BD48D0">
        <w:rPr>
          <w:rFonts w:ascii="Times New Roman" w:hAnsi="Times New Roman" w:cs="Times New Roman"/>
          <w:sz w:val="23"/>
          <w:szCs w:val="23"/>
        </w:rPr>
        <w:t>о</w:t>
      </w:r>
      <w:r w:rsidRPr="00BD48D0">
        <w:rPr>
          <w:rFonts w:ascii="Times New Roman" w:hAnsi="Times New Roman" w:cs="Times New Roman"/>
          <w:sz w:val="23"/>
          <w:szCs w:val="23"/>
        </w:rPr>
        <w:t>жительными и отрицательными числами. Множество целых чисел. Действия с рациональными числами.</w:t>
      </w:r>
    </w:p>
    <w:p w:rsidR="009E075F" w:rsidRPr="00BD48D0" w:rsidRDefault="009E075F" w:rsidP="00CC65AA">
      <w:pPr>
        <w:pStyle w:val="aff5"/>
        <w:spacing w:after="0" w:line="240" w:lineRule="auto"/>
        <w:ind w:firstLine="709"/>
        <w:jc w:val="both"/>
        <w:rPr>
          <w:rFonts w:ascii="Times New Roman" w:hAnsi="Times New Roman" w:cs="Times New Roman"/>
          <w:b/>
          <w:i w:val="0"/>
          <w:color w:val="auto"/>
          <w:sz w:val="23"/>
          <w:szCs w:val="23"/>
        </w:rPr>
      </w:pPr>
      <w:r w:rsidRPr="00BD48D0">
        <w:rPr>
          <w:rFonts w:ascii="Times New Roman" w:hAnsi="Times New Roman" w:cs="Times New Roman"/>
          <w:b/>
          <w:i w:val="0"/>
          <w:color w:val="auto"/>
          <w:sz w:val="23"/>
          <w:szCs w:val="23"/>
        </w:rPr>
        <w:t>Решение текстовых задач</w:t>
      </w:r>
    </w:p>
    <w:p w:rsidR="009E075F"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Единицы измерений</w:t>
      </w:r>
      <w:r w:rsidRPr="00BD48D0">
        <w:rPr>
          <w:rFonts w:ascii="Times New Roman" w:hAnsi="Times New Roman" w:cs="Times New Roman"/>
          <w:sz w:val="23"/>
          <w:szCs w:val="23"/>
        </w:rPr>
        <w:t>: длины, площади, объёма, массы, времени, скорости, а также зависимости между величинами. Зависимости между величинами: скорость, время, расстояние; производительность, время, работа; цена, количество, стоимость и др.</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Задачи на все арифметические действия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Решение арифметическим методом простых задач и задач повышенной трудности. Использование таблиц, схем, чертежей, других средств представления данных при решении задачи,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План и этапы решения задачи. Анализ решения. Проверка решения, проверка обратным действием.</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Решение задач на движение и работу</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Анализ возможных ситуаций взаимного расположения объектов при их движении, соотношения объёмов выполняемых работ при совмес</w:t>
      </w:r>
      <w:r w:rsidRPr="00BD48D0">
        <w:rPr>
          <w:rFonts w:ascii="Times New Roman" w:hAnsi="Times New Roman" w:cs="Times New Roman"/>
          <w:sz w:val="23"/>
          <w:szCs w:val="23"/>
        </w:rPr>
        <w:t>т</w:t>
      </w:r>
      <w:r w:rsidRPr="00BD48D0">
        <w:rPr>
          <w:rFonts w:ascii="Times New Roman" w:hAnsi="Times New Roman" w:cs="Times New Roman"/>
          <w:sz w:val="23"/>
          <w:szCs w:val="23"/>
        </w:rPr>
        <w:t xml:space="preserve">ной работе. </w:t>
      </w:r>
    </w:p>
    <w:p w:rsidR="009E075F"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sz w:val="23"/>
          <w:szCs w:val="23"/>
        </w:rPr>
        <w:t>Решение задач на нахождение части числа и числа по его части.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Решение задач на проценты. Применение пропорций при решении задач.</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Логические задачи</w:t>
      </w:r>
    </w:p>
    <w:p w:rsidR="009E075F" w:rsidRPr="00BD48D0" w:rsidRDefault="009E075F" w:rsidP="00CC65AA">
      <w:pPr>
        <w:spacing w:after="0" w:line="240" w:lineRule="auto"/>
        <w:ind w:firstLine="709"/>
        <w:jc w:val="both"/>
        <w:rPr>
          <w:rFonts w:ascii="Times New Roman" w:hAnsi="Times New Roman" w:cs="Times New Roman"/>
          <w:bCs/>
          <w:sz w:val="23"/>
          <w:szCs w:val="23"/>
        </w:rPr>
      </w:pPr>
      <w:r w:rsidRPr="00BD48D0">
        <w:rPr>
          <w:rFonts w:ascii="Times New Roman" w:hAnsi="Times New Roman" w:cs="Times New Roman"/>
          <w:bCs/>
          <w:sz w:val="23"/>
          <w:szCs w:val="23"/>
        </w:rPr>
        <w:t xml:space="preserve">Решение логических задач. Решение логических задач с помощью графов, таблиц. </w:t>
      </w:r>
    </w:p>
    <w:p w:rsidR="009E075F" w:rsidRPr="00BD48D0" w:rsidRDefault="009E075F" w:rsidP="00CC65AA">
      <w:pPr>
        <w:pStyle w:val="aff5"/>
        <w:spacing w:after="0" w:line="240" w:lineRule="auto"/>
        <w:ind w:firstLine="709"/>
        <w:jc w:val="both"/>
        <w:rPr>
          <w:rFonts w:ascii="Times New Roman" w:hAnsi="Times New Roman" w:cs="Times New Roman"/>
          <w:i w:val="0"/>
          <w:color w:val="auto"/>
          <w:sz w:val="23"/>
          <w:szCs w:val="23"/>
        </w:rPr>
      </w:pPr>
      <w:r w:rsidRPr="00BD48D0">
        <w:rPr>
          <w:rFonts w:ascii="Times New Roman" w:hAnsi="Times New Roman" w:cs="Times New Roman"/>
          <w:i w:val="0"/>
          <w:color w:val="auto"/>
          <w:sz w:val="23"/>
          <w:szCs w:val="23"/>
        </w:rPr>
        <w:t>Элементы геометрии или наглядная геометрия</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Фигуры в окружающем мире</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Фигура на плоскости и тело в пространстве. Форма, размер.Точка, отрезок, прямая, луч, ломаная, угол. Длина отрезка. Измерение отрезков, единицы измерения. Градусная мера угла, измерение углов транспортиром, единицы измерения. Понятие о площади фигуры и объёме тела. Изм</w:t>
      </w:r>
      <w:r w:rsidRPr="00BD48D0">
        <w:rPr>
          <w:rFonts w:ascii="Times New Roman" w:hAnsi="Times New Roman" w:cs="Times New Roman"/>
          <w:sz w:val="23"/>
          <w:szCs w:val="23"/>
        </w:rPr>
        <w:t>е</w:t>
      </w:r>
      <w:r w:rsidRPr="00BD48D0">
        <w:rPr>
          <w:rFonts w:ascii="Times New Roman" w:hAnsi="Times New Roman" w:cs="Times New Roman"/>
          <w:sz w:val="23"/>
          <w:szCs w:val="23"/>
        </w:rPr>
        <w:lastRenderedPageBreak/>
        <w:t xml:space="preserve">рение площадей с помощью палетки. Отношение длин, площадей, объёмов. Многоугольник. Треугольник и четырёхугольник, прямоугольник и квадрат. Окружность и круг, центр и радиус. Прямоугольный параллелепипед, куб, шар, пирамида, цилиндр, конус.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Вычисление площади прямоугольника. Вычисление объёма прямоугольного параллелепипеда. Длина окружности и площадь круга. Реш</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ние практических задач с применением простейших свойств фигур. </w:t>
      </w:r>
    </w:p>
    <w:p w:rsidR="009E075F" w:rsidRPr="00BD48D0" w:rsidRDefault="009E075F" w:rsidP="00CC65AA">
      <w:pPr>
        <w:pStyle w:val="2"/>
        <w:spacing w:line="240" w:lineRule="auto"/>
        <w:rPr>
          <w:sz w:val="23"/>
          <w:szCs w:val="23"/>
        </w:rPr>
      </w:pPr>
      <w:bookmarkStart w:id="502" w:name="_Toc405513920"/>
      <w:bookmarkStart w:id="503" w:name="_Toc284662798"/>
      <w:bookmarkStart w:id="504" w:name="_Toc284663425"/>
      <w:r w:rsidRPr="00BD48D0">
        <w:rPr>
          <w:sz w:val="23"/>
          <w:szCs w:val="23"/>
        </w:rPr>
        <w:t>Содержание курса математики в 7–9 классах</w:t>
      </w:r>
      <w:bookmarkEnd w:id="502"/>
      <w:bookmarkEnd w:id="503"/>
      <w:bookmarkEnd w:id="504"/>
    </w:p>
    <w:p w:rsidR="009E075F" w:rsidRPr="00BD48D0" w:rsidRDefault="009E075F" w:rsidP="00CC65AA">
      <w:pPr>
        <w:pStyle w:val="3"/>
        <w:spacing w:before="0" w:beforeAutospacing="0" w:after="0" w:afterAutospacing="0"/>
        <w:ind w:firstLine="709"/>
        <w:jc w:val="both"/>
        <w:rPr>
          <w:sz w:val="23"/>
          <w:szCs w:val="23"/>
        </w:rPr>
      </w:pPr>
      <w:bookmarkStart w:id="505" w:name="_Toc405513921"/>
      <w:bookmarkStart w:id="506" w:name="_Toc284662799"/>
      <w:bookmarkStart w:id="507" w:name="_Toc284663426"/>
      <w:r w:rsidRPr="00BD48D0">
        <w:rPr>
          <w:sz w:val="23"/>
          <w:szCs w:val="23"/>
        </w:rPr>
        <w:t>Алгебра</w:t>
      </w:r>
      <w:bookmarkEnd w:id="505"/>
      <w:bookmarkEnd w:id="506"/>
      <w:bookmarkEnd w:id="507"/>
    </w:p>
    <w:p w:rsidR="009E075F" w:rsidRPr="00BD48D0" w:rsidRDefault="009E075F" w:rsidP="00CC65AA">
      <w:pPr>
        <w:pStyle w:val="aff5"/>
        <w:spacing w:after="0" w:line="240" w:lineRule="auto"/>
        <w:ind w:firstLine="709"/>
        <w:jc w:val="both"/>
        <w:rPr>
          <w:rFonts w:ascii="Times New Roman" w:hAnsi="Times New Roman" w:cs="Times New Roman"/>
          <w:b/>
          <w:i w:val="0"/>
          <w:color w:val="auto"/>
          <w:sz w:val="23"/>
          <w:szCs w:val="23"/>
        </w:rPr>
      </w:pPr>
      <w:r w:rsidRPr="00BD48D0">
        <w:rPr>
          <w:rFonts w:ascii="Times New Roman" w:hAnsi="Times New Roman" w:cs="Times New Roman"/>
          <w:b/>
          <w:i w:val="0"/>
          <w:color w:val="auto"/>
          <w:sz w:val="23"/>
          <w:szCs w:val="23"/>
        </w:rPr>
        <w:t>Числа</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Рациональные числа</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Множество рациональных чисел. Сравнение рациональных чисел. Действия с рациональными числами. Представление рационального чи</w:t>
      </w:r>
      <w:r w:rsidRPr="00BD48D0">
        <w:rPr>
          <w:rFonts w:ascii="Times New Roman" w:hAnsi="Times New Roman" w:cs="Times New Roman"/>
          <w:sz w:val="23"/>
          <w:szCs w:val="23"/>
        </w:rPr>
        <w:t>с</w:t>
      </w:r>
      <w:r w:rsidRPr="00BD48D0">
        <w:rPr>
          <w:rFonts w:ascii="Times New Roman" w:hAnsi="Times New Roman" w:cs="Times New Roman"/>
          <w:sz w:val="23"/>
          <w:szCs w:val="23"/>
        </w:rPr>
        <w:t xml:space="preserve">ла десятичной дробью. </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Иррациональные числа</w:t>
      </w:r>
    </w:p>
    <w:p w:rsidR="009E075F" w:rsidRPr="00BD48D0" w:rsidRDefault="009E075F" w:rsidP="00CC65AA">
      <w:pPr>
        <w:spacing w:after="0" w:line="240" w:lineRule="auto"/>
        <w:ind w:firstLine="709"/>
        <w:jc w:val="both"/>
        <w:rPr>
          <w:rFonts w:ascii="Times New Roman" w:hAnsi="Times New Roman" w:cs="Times New Roman"/>
          <w:bCs/>
          <w:sz w:val="23"/>
          <w:szCs w:val="23"/>
        </w:rPr>
      </w:pPr>
      <w:r w:rsidRPr="00BD48D0">
        <w:rPr>
          <w:rFonts w:ascii="Times New Roman" w:hAnsi="Times New Roman" w:cs="Times New Roman"/>
          <w:sz w:val="23"/>
          <w:szCs w:val="23"/>
        </w:rPr>
        <w:t xml:space="preserve">Понятие иррационального числа. Распознавание иррациональных чисел. Иррациональность числа </w:t>
      </w:r>
      <w:r w:rsidRPr="00BD48D0">
        <w:rPr>
          <w:rFonts w:ascii="Times New Roman" w:hAnsi="Times New Roman" w:cs="Times New Roman"/>
          <w:position w:val="-6"/>
          <w:sz w:val="23"/>
          <w:szCs w:val="23"/>
        </w:rPr>
        <w:object w:dxaOrig="380" w:dyaOrig="340">
          <v:shape id="_x0000_i1033" type="#_x0000_t75" style="width:17.25pt;height:18.75pt" o:ole="">
            <v:imagedata r:id="rId25" o:title=""/>
          </v:shape>
          <o:OLEObject Type="Embed" ProgID="Equation.DSMT4" ShapeID="_x0000_i1033" DrawAspect="Content" ObjectID="_1492421635" r:id="rId26"/>
        </w:object>
      </w:r>
      <w:r w:rsidRPr="00BD48D0">
        <w:rPr>
          <w:rFonts w:ascii="Times New Roman" w:hAnsi="Times New Roman" w:cs="Times New Roman"/>
          <w:sz w:val="23"/>
          <w:szCs w:val="23"/>
        </w:rPr>
        <w:t>.Сравнение иррациональных ч</w:t>
      </w:r>
      <w:r w:rsidRPr="00BD48D0">
        <w:rPr>
          <w:rFonts w:ascii="Times New Roman" w:hAnsi="Times New Roman" w:cs="Times New Roman"/>
          <w:sz w:val="23"/>
          <w:szCs w:val="23"/>
        </w:rPr>
        <w:t>и</w:t>
      </w:r>
      <w:r w:rsidRPr="00BD48D0">
        <w:rPr>
          <w:rFonts w:ascii="Times New Roman" w:hAnsi="Times New Roman" w:cs="Times New Roman"/>
          <w:sz w:val="23"/>
          <w:szCs w:val="23"/>
        </w:rPr>
        <w:t>сел.</w:t>
      </w:r>
      <w:r w:rsidRPr="00BD48D0">
        <w:rPr>
          <w:rFonts w:ascii="Times New Roman" w:hAnsi="Times New Roman" w:cs="Times New Roman"/>
          <w:bCs/>
          <w:sz w:val="23"/>
          <w:szCs w:val="23"/>
        </w:rPr>
        <w:t>Множество действительных чисел.</w:t>
      </w:r>
    </w:p>
    <w:p w:rsidR="009E075F" w:rsidRPr="00BD48D0" w:rsidRDefault="009E075F" w:rsidP="00CC65AA">
      <w:pPr>
        <w:pStyle w:val="aff5"/>
        <w:spacing w:after="0" w:line="240" w:lineRule="auto"/>
        <w:ind w:firstLine="709"/>
        <w:jc w:val="both"/>
        <w:rPr>
          <w:rFonts w:ascii="Times New Roman" w:hAnsi="Times New Roman" w:cs="Times New Roman"/>
          <w:b/>
          <w:i w:val="0"/>
          <w:color w:val="auto"/>
          <w:sz w:val="23"/>
          <w:szCs w:val="23"/>
        </w:rPr>
      </w:pPr>
      <w:r w:rsidRPr="00BD48D0">
        <w:rPr>
          <w:rFonts w:ascii="Times New Roman" w:hAnsi="Times New Roman" w:cs="Times New Roman"/>
          <w:b/>
          <w:i w:val="0"/>
          <w:color w:val="auto"/>
          <w:sz w:val="23"/>
          <w:szCs w:val="23"/>
        </w:rPr>
        <w:t>Тождественные преобразования</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Числовые и буквенные выражения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Выражение с переменной. Значение выражения. Подстановка выражений вместо переменных. </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Целые выражения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Степень с натуральным показателем и её свойства. Законы арифметических действий. Преобразования выражений, содержащих степени с натуральным показателем.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 Разложение многочлена на множители: вынесение общего множителя за скобки, группировка, применение формул сокращённого умножения. Квадратный трёхчлен, разложение квадратного трёхчлена на множители.</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Дробно-рациональные выражения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Степень с целым показателем. Преобразование дробно-линейных выражений: сложение, умножение, деление. Алгебраическая дробь.Допустимые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Преобразование выражений, содержащих знак модуля.</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Квадратные корни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Действия с квадратными корнями: умножение, деление корней, вынесение множителя за знак корня. </w:t>
      </w:r>
    </w:p>
    <w:p w:rsidR="009E075F" w:rsidRPr="00BD48D0" w:rsidRDefault="009E075F" w:rsidP="00CC65AA">
      <w:pPr>
        <w:pStyle w:val="aff5"/>
        <w:spacing w:after="0" w:line="240" w:lineRule="auto"/>
        <w:ind w:firstLine="709"/>
        <w:jc w:val="both"/>
        <w:rPr>
          <w:rFonts w:ascii="Times New Roman" w:hAnsi="Times New Roman" w:cs="Times New Roman"/>
          <w:b/>
          <w:i w:val="0"/>
          <w:color w:val="auto"/>
          <w:sz w:val="23"/>
          <w:szCs w:val="23"/>
        </w:rPr>
      </w:pPr>
      <w:r w:rsidRPr="00BD48D0">
        <w:rPr>
          <w:rFonts w:ascii="Times New Roman" w:hAnsi="Times New Roman" w:cs="Times New Roman"/>
          <w:b/>
          <w:i w:val="0"/>
          <w:color w:val="auto"/>
          <w:sz w:val="23"/>
          <w:szCs w:val="23"/>
        </w:rPr>
        <w:t>Уравнения и неравенства</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Равенства</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Числовое равенство. Свойства числовых равенств. Равенство с переменной. Левая и правая части равенства. </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Уравнения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Понятие уравнения и корня уравнения. Представление о равносильности уравнений. Область определения уравнения.</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Линейное уравнение и его корни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lastRenderedPageBreak/>
        <w:t>Решение линейных уравнений. Линейное уравнение с параметром. Количество корней</w:t>
      </w:r>
      <w:r w:rsidRPr="00713C8E">
        <w:rPr>
          <w:rFonts w:ascii="Times New Roman" w:hAnsi="Times New Roman" w:cs="Times New Roman"/>
          <w:i/>
          <w:sz w:val="28"/>
          <w:szCs w:val="28"/>
        </w:rPr>
        <w:t xml:space="preserve"> </w:t>
      </w:r>
      <w:r w:rsidRPr="00BD48D0">
        <w:rPr>
          <w:rFonts w:ascii="Times New Roman" w:hAnsi="Times New Roman" w:cs="Times New Roman"/>
          <w:sz w:val="23"/>
          <w:szCs w:val="23"/>
        </w:rPr>
        <w:t>линейного уравнения. Решение линейных уравнений с параметром.</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Квадратное уравнение и его корни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Неполные квадратные уравнения. Дискриминант квадратного уравнения. Формула корней квадратного уравнения. Решение квадратных уравнений:использование формулы, графический метод решения, разложение на множители, подбор с использованием теоремы Виета. 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Дробно-рациональные уравнения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Решение простейших дробно-линейных уравнений. Решение дробно-рациональных уравнений.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Методы решения уравнений</w:t>
      </w:r>
      <w:r w:rsidRPr="00BD48D0">
        <w:rPr>
          <w:rFonts w:ascii="Times New Roman" w:hAnsi="Times New Roman" w:cs="Times New Roman"/>
          <w:sz w:val="23"/>
          <w:szCs w:val="23"/>
        </w:rPr>
        <w:t>: метод равносильных преобразования, метод разложения на множители, метод замены переменной, графич</w:t>
      </w:r>
      <w:r w:rsidRPr="00BD48D0">
        <w:rPr>
          <w:rFonts w:ascii="Times New Roman" w:hAnsi="Times New Roman" w:cs="Times New Roman"/>
          <w:sz w:val="23"/>
          <w:szCs w:val="23"/>
        </w:rPr>
        <w:t>е</w:t>
      </w:r>
      <w:r w:rsidRPr="00BD48D0">
        <w:rPr>
          <w:rFonts w:ascii="Times New Roman" w:hAnsi="Times New Roman" w:cs="Times New Roman"/>
          <w:sz w:val="23"/>
          <w:szCs w:val="23"/>
        </w:rPr>
        <w:t>ский метод. Использование свойств функций при решении уравнений.</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Простейшие иррациональные уравнения </w:t>
      </w:r>
      <w:r w:rsidRPr="00BD48D0">
        <w:rPr>
          <w:rFonts w:ascii="Times New Roman" w:hAnsi="Times New Roman" w:cs="Times New Roman"/>
          <w:position w:val="-16"/>
          <w:sz w:val="23"/>
          <w:szCs w:val="23"/>
        </w:rPr>
        <w:object w:dxaOrig="1120" w:dyaOrig="460">
          <v:shape id="_x0000_i1034" type="#_x0000_t75" style="width:57pt;height:21.75pt" o:ole="">
            <v:imagedata r:id="rId8" o:title=""/>
          </v:shape>
          <o:OLEObject Type="Embed" ProgID="Equation.DSMT4" ShapeID="_x0000_i1034" DrawAspect="Content" ObjectID="_1492421636" r:id="rId27"/>
        </w:object>
      </w:r>
      <w:r w:rsidRPr="00BD48D0">
        <w:rPr>
          <w:rFonts w:ascii="Times New Roman" w:hAnsi="Times New Roman" w:cs="Times New Roman"/>
          <w:sz w:val="23"/>
          <w:szCs w:val="23"/>
        </w:rPr>
        <w:t xml:space="preserve">, </w:t>
      </w:r>
      <w:r w:rsidRPr="00BD48D0">
        <w:rPr>
          <w:rFonts w:ascii="Times New Roman" w:hAnsi="Times New Roman" w:cs="Times New Roman"/>
          <w:position w:val="-16"/>
          <w:sz w:val="23"/>
          <w:szCs w:val="23"/>
        </w:rPr>
        <w:object w:dxaOrig="1680" w:dyaOrig="460">
          <v:shape id="_x0000_i1035" type="#_x0000_t75" style="width:83.25pt;height:21.75pt" o:ole="">
            <v:imagedata r:id="rId10" o:title=""/>
          </v:shape>
          <o:OLEObject Type="Embed" ProgID="Equation.DSMT4" ShapeID="_x0000_i1035" DrawAspect="Content" ObjectID="_1492421637" r:id="rId28"/>
        </w:object>
      </w:r>
      <w:r w:rsidRPr="00BD48D0">
        <w:rPr>
          <w:rFonts w:ascii="Times New Roman" w:hAnsi="Times New Roman" w:cs="Times New Roman"/>
          <w:sz w:val="23"/>
          <w:szCs w:val="23"/>
        </w:rPr>
        <w:t>.</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Уравнения вида </w:t>
      </w:r>
      <w:r w:rsidRPr="00BD48D0">
        <w:rPr>
          <w:rFonts w:ascii="Times New Roman" w:hAnsi="Times New Roman" w:cs="Times New Roman"/>
          <w:position w:val="-6"/>
          <w:sz w:val="23"/>
          <w:szCs w:val="23"/>
        </w:rPr>
        <w:object w:dxaOrig="700" w:dyaOrig="360">
          <v:shape id="_x0000_i1036" type="#_x0000_t75" style="width:35.25pt;height:18.75pt" o:ole="">
            <v:imagedata r:id="rId29" o:title=""/>
          </v:shape>
          <o:OLEObject Type="Embed" ProgID="Equation.DSMT4" ShapeID="_x0000_i1036" DrawAspect="Content" ObjectID="_1492421638" r:id="rId30"/>
        </w:object>
      </w:r>
      <w:r w:rsidRPr="00BD48D0">
        <w:rPr>
          <w:rFonts w:ascii="Times New Roman" w:hAnsi="Times New Roman" w:cs="Times New Roman"/>
          <w:sz w:val="23"/>
          <w:szCs w:val="23"/>
        </w:rPr>
        <w:t>.</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Уравнения в целых числах.</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Системы уравнений</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Уравнение с двумя переменными. Линейное уравнение с двумя переменными. Прямая как графическая интерпретация линейного уравн</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ния с двумя переменными.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Понятие системы уравнений. Решение систем уравнений.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Методы решения систем линейных уравнений с двумя переменными: графический метод, метод сложения, метод подстановки.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Системы линейных уравнений с параметром.</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Неравенства</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Числовые неравенства. Свойства числовых неравенств. Проверка справедливости неравенств при заданных значениях переменных.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Неравенство с переменной. Левая и правая части неравенства, строгие и нестрогие неравенства. Область определения неравенства.</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Решение линейных неравенств.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Решение целых и дробно-рациональных неравенств методом интервалов.</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Линейные неравенства с параметром.</w:t>
      </w:r>
    </w:p>
    <w:p w:rsidR="005F5F3E"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Системы неравенств</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Системы неравенств с одной переменной. Решение систем неравенств с одной переменной: линейных, квадратных. Изображение решения системы неравенств на числовой прямой. Запись решения системы неравенств.</w:t>
      </w:r>
    </w:p>
    <w:p w:rsidR="009E075F" w:rsidRPr="00BD48D0" w:rsidRDefault="009E075F" w:rsidP="00CC65AA">
      <w:pPr>
        <w:pStyle w:val="aff5"/>
        <w:spacing w:after="0" w:line="240" w:lineRule="auto"/>
        <w:ind w:firstLine="709"/>
        <w:jc w:val="both"/>
        <w:rPr>
          <w:rFonts w:ascii="Times New Roman" w:hAnsi="Times New Roman" w:cs="Times New Roman"/>
          <w:b/>
          <w:i w:val="0"/>
          <w:color w:val="auto"/>
          <w:sz w:val="23"/>
          <w:szCs w:val="23"/>
        </w:rPr>
      </w:pPr>
      <w:r w:rsidRPr="00BD48D0">
        <w:rPr>
          <w:rFonts w:ascii="Times New Roman" w:hAnsi="Times New Roman" w:cs="Times New Roman"/>
          <w:b/>
          <w:i w:val="0"/>
          <w:color w:val="auto"/>
          <w:sz w:val="23"/>
          <w:szCs w:val="23"/>
        </w:rPr>
        <w:t>Функции</w:t>
      </w:r>
    </w:p>
    <w:p w:rsidR="005F5F3E"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Понятие функции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Декартовы координаты на плоскости.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w:t>
      </w:r>
      <w:r w:rsidRPr="00BD48D0">
        <w:rPr>
          <w:rFonts w:ascii="Times New Roman" w:hAnsi="Times New Roman" w:cs="Times New Roman"/>
          <w:sz w:val="23"/>
          <w:szCs w:val="23"/>
        </w:rPr>
        <w:lastRenderedPageBreak/>
        <w:t>область определения, множество значений, нули, промежутки знакопостоянства, чётность/нечётность, промежутки возрастания и убывания, на</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большее и наименьшее значение. Исследование функции по её графику. </w:t>
      </w:r>
    </w:p>
    <w:p w:rsidR="009E075F" w:rsidRPr="00BD48D0" w:rsidRDefault="009E075F" w:rsidP="00CC65AA">
      <w:pPr>
        <w:spacing w:after="0" w:line="240" w:lineRule="auto"/>
        <w:ind w:firstLine="709"/>
        <w:jc w:val="both"/>
        <w:rPr>
          <w:rFonts w:ascii="Times New Roman" w:eastAsia="Times New Roman" w:hAnsi="Times New Roman" w:cs="Times New Roman"/>
          <w:sz w:val="23"/>
          <w:szCs w:val="23"/>
        </w:rPr>
      </w:pPr>
      <w:r w:rsidRPr="00BD48D0">
        <w:rPr>
          <w:rFonts w:ascii="Times New Roman" w:eastAsia="Times New Roman" w:hAnsi="Times New Roman" w:cs="Times New Roman"/>
          <w:sz w:val="23"/>
          <w:szCs w:val="23"/>
        </w:rPr>
        <w:t>Представление об асимптотах.</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Непрерывность функции. Кусочно заданные функции.</w:t>
      </w:r>
    </w:p>
    <w:p w:rsidR="00064403" w:rsidRPr="00BD48D0" w:rsidRDefault="009E075F" w:rsidP="00CC65AA">
      <w:pPr>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b/>
          <w:bCs/>
          <w:sz w:val="23"/>
          <w:szCs w:val="23"/>
        </w:rPr>
        <w:t>Линейная функция</w:t>
      </w:r>
    </w:p>
    <w:p w:rsidR="009E075F" w:rsidRPr="00BD48D0" w:rsidRDefault="00064403"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w:t>
      </w:r>
      <w:r w:rsidR="009E075F" w:rsidRPr="00BD48D0">
        <w:rPr>
          <w:rFonts w:ascii="Times New Roman" w:hAnsi="Times New Roman" w:cs="Times New Roman"/>
          <w:sz w:val="23"/>
          <w:szCs w:val="23"/>
        </w:rPr>
        <w:t>войства линейной функции, её график. Угловой коэффициент прямой. Положение графика линейной функции в зависимости от её коэ</w:t>
      </w:r>
      <w:r w:rsidR="009E075F" w:rsidRPr="00BD48D0">
        <w:rPr>
          <w:rFonts w:ascii="Times New Roman" w:hAnsi="Times New Roman" w:cs="Times New Roman"/>
          <w:sz w:val="23"/>
          <w:szCs w:val="23"/>
        </w:rPr>
        <w:t>ф</w:t>
      </w:r>
      <w:r w:rsidR="009E075F" w:rsidRPr="00BD48D0">
        <w:rPr>
          <w:rFonts w:ascii="Times New Roman" w:hAnsi="Times New Roman" w:cs="Times New Roman"/>
          <w:sz w:val="23"/>
          <w:szCs w:val="23"/>
        </w:rPr>
        <w:t>фициентов. Нахождение коэффициентов линейной функции по заданным условиям: прохождение прямой через две точки с заданными координ</w:t>
      </w:r>
      <w:r w:rsidR="009E075F" w:rsidRPr="00BD48D0">
        <w:rPr>
          <w:rFonts w:ascii="Times New Roman" w:hAnsi="Times New Roman" w:cs="Times New Roman"/>
          <w:sz w:val="23"/>
          <w:szCs w:val="23"/>
        </w:rPr>
        <w:t>а</w:t>
      </w:r>
      <w:r w:rsidR="009E075F" w:rsidRPr="00BD48D0">
        <w:rPr>
          <w:rFonts w:ascii="Times New Roman" w:hAnsi="Times New Roman" w:cs="Times New Roman"/>
          <w:sz w:val="23"/>
          <w:szCs w:val="23"/>
        </w:rPr>
        <w:t>тами, прохождение прямой через данную точку и параллельной данной прямой.</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Квадратичная функция</w:t>
      </w:r>
    </w:p>
    <w:p w:rsidR="009E075F" w:rsidRPr="00BD48D0" w:rsidRDefault="00064403"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w:t>
      </w:r>
      <w:r w:rsidR="009E075F" w:rsidRPr="00BD48D0">
        <w:rPr>
          <w:rFonts w:ascii="Times New Roman" w:hAnsi="Times New Roman" w:cs="Times New Roman"/>
          <w:sz w:val="23"/>
          <w:szCs w:val="23"/>
        </w:rPr>
        <w:t>войства, её график. Парабола. Построение графика квадратичной функции по точкам. Нахождение нулей квадратичной функции, множ</w:t>
      </w:r>
      <w:r w:rsidR="009E075F" w:rsidRPr="00BD48D0">
        <w:rPr>
          <w:rFonts w:ascii="Times New Roman" w:hAnsi="Times New Roman" w:cs="Times New Roman"/>
          <w:sz w:val="23"/>
          <w:szCs w:val="23"/>
        </w:rPr>
        <w:t>е</w:t>
      </w:r>
      <w:r w:rsidR="009E075F" w:rsidRPr="00BD48D0">
        <w:rPr>
          <w:rFonts w:ascii="Times New Roman" w:hAnsi="Times New Roman" w:cs="Times New Roman"/>
          <w:sz w:val="23"/>
          <w:szCs w:val="23"/>
        </w:rPr>
        <w:t>ства значений, промежутков знакопостоянства, промежутков монотонности.</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Обратная пропорциональность</w:t>
      </w:r>
    </w:p>
    <w:p w:rsidR="009E075F" w:rsidRPr="00BD48D0" w:rsidRDefault="009E075F" w:rsidP="00CC65AA">
      <w:pPr>
        <w:spacing w:after="0" w:line="240" w:lineRule="auto"/>
        <w:ind w:firstLine="709"/>
        <w:jc w:val="both"/>
        <w:rPr>
          <w:rFonts w:ascii="Times New Roman" w:eastAsia="Times New Roman" w:hAnsi="Times New Roman" w:cs="Times New Roman"/>
          <w:sz w:val="23"/>
          <w:szCs w:val="23"/>
        </w:rPr>
      </w:pPr>
      <w:r w:rsidRPr="00BD48D0">
        <w:rPr>
          <w:rFonts w:ascii="Times New Roman" w:hAnsi="Times New Roman" w:cs="Times New Roman"/>
          <w:sz w:val="23"/>
          <w:szCs w:val="23"/>
        </w:rPr>
        <w:t xml:space="preserve">Свойства функции </w:t>
      </w:r>
      <w:r w:rsidRPr="00BD48D0">
        <w:rPr>
          <w:rFonts w:ascii="Times New Roman" w:hAnsi="Times New Roman" w:cs="Times New Roman"/>
          <w:position w:val="-24"/>
          <w:sz w:val="23"/>
          <w:szCs w:val="23"/>
        </w:rPr>
        <w:object w:dxaOrig="620" w:dyaOrig="620">
          <v:shape id="_x0000_i1037" type="#_x0000_t75" style="width:31.5pt;height:31.5pt" o:ole="">
            <v:imagedata r:id="rId31" o:title=""/>
          </v:shape>
          <o:OLEObject Type="Embed" ProgID="Equation.DSMT4" ShapeID="_x0000_i1037" DrawAspect="Content" ObjectID="_1492421639" r:id="rId32"/>
        </w:object>
      </w:r>
      <w:r w:rsidR="00CA3E2E" w:rsidRPr="00BD48D0">
        <w:rPr>
          <w:rFonts w:ascii="Times New Roman" w:eastAsia="Times New Roman" w:hAnsi="Times New Roman" w:cs="Times New Roman"/>
          <w:sz w:val="23"/>
          <w:szCs w:val="23"/>
        </w:rPr>
        <w:fldChar w:fldCharType="begin"/>
      </w:r>
      <w:r w:rsidRPr="00BD48D0">
        <w:rPr>
          <w:rFonts w:ascii="Times New Roman" w:eastAsia="Times New Roman" w:hAnsi="Times New Roman" w:cs="Times New Roman"/>
          <w:sz w:val="23"/>
          <w:szCs w:val="23"/>
        </w:rPr>
        <w:instrText xml:space="preserve"> QUOTE </w:instrText>
      </w:r>
      <w:r w:rsidRPr="00BD48D0">
        <w:rPr>
          <w:rFonts w:ascii="Times New Roman" w:hAnsi="Times New Roman" w:cs="Times New Roman"/>
          <w:noProof/>
          <w:position w:val="-15"/>
          <w:sz w:val="23"/>
          <w:szCs w:val="23"/>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0845" cy="306070"/>
                    </a:xfrm>
                    <a:prstGeom prst="rect">
                      <a:avLst/>
                    </a:prstGeom>
                    <a:noFill/>
                    <a:ln>
                      <a:noFill/>
                    </a:ln>
                  </pic:spPr>
                </pic:pic>
              </a:graphicData>
            </a:graphic>
          </wp:inline>
        </w:drawing>
      </w:r>
      <w:r w:rsidR="00CA3E2E" w:rsidRPr="00BD48D0">
        <w:rPr>
          <w:rFonts w:ascii="Times New Roman" w:eastAsia="Times New Roman" w:hAnsi="Times New Roman" w:cs="Times New Roman"/>
          <w:sz w:val="23"/>
          <w:szCs w:val="23"/>
        </w:rPr>
        <w:fldChar w:fldCharType="end"/>
      </w:r>
      <w:r w:rsidRPr="00BD48D0">
        <w:rPr>
          <w:rFonts w:ascii="Times New Roman" w:eastAsia="Times New Roman" w:hAnsi="Times New Roman" w:cs="Times New Roman"/>
          <w:sz w:val="23"/>
          <w:szCs w:val="23"/>
        </w:rPr>
        <w:t xml:space="preserve">. Гипербола.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eastAsia="Times New Roman" w:hAnsi="Times New Roman" w:cs="Times New Roman"/>
          <w:b/>
          <w:sz w:val="23"/>
          <w:szCs w:val="23"/>
        </w:rPr>
        <w:t>Графики функций</w:t>
      </w:r>
      <w:r w:rsidRPr="00BD48D0">
        <w:rPr>
          <w:rFonts w:ascii="Times New Roman" w:eastAsia="Times New Roman" w:hAnsi="Times New Roman" w:cs="Times New Roman"/>
          <w:sz w:val="23"/>
          <w:szCs w:val="23"/>
        </w:rPr>
        <w:t xml:space="preserve">. </w:t>
      </w:r>
      <w:r w:rsidRPr="00BD48D0">
        <w:rPr>
          <w:rFonts w:ascii="Times New Roman" w:hAnsi="Times New Roman" w:cs="Times New Roman"/>
          <w:sz w:val="23"/>
          <w:szCs w:val="23"/>
        </w:rPr>
        <w:t xml:space="preserve">Преобразование графика функции </w:t>
      </w:r>
      <w:r w:rsidRPr="00BD48D0">
        <w:rPr>
          <w:rFonts w:ascii="Times New Roman" w:hAnsi="Times New Roman" w:cs="Times New Roman"/>
          <w:position w:val="-10"/>
          <w:sz w:val="23"/>
          <w:szCs w:val="23"/>
        </w:rPr>
        <w:object w:dxaOrig="920" w:dyaOrig="320">
          <v:shape id="_x0000_i1038" type="#_x0000_t75" style="width:47.25pt;height:15.75pt" o:ole="">
            <v:imagedata r:id="rId34" o:title=""/>
          </v:shape>
          <o:OLEObject Type="Embed" ProgID="Equation.DSMT4" ShapeID="_x0000_i1038" DrawAspect="Content" ObjectID="_1492421640" r:id="rId35"/>
        </w:object>
      </w:r>
      <w:r w:rsidRPr="00BD48D0">
        <w:rPr>
          <w:rFonts w:ascii="Times New Roman" w:hAnsi="Times New Roman" w:cs="Times New Roman"/>
          <w:sz w:val="23"/>
          <w:szCs w:val="23"/>
        </w:rPr>
        <w:t xml:space="preserve"> для построения графиков функций </w:t>
      </w:r>
      <w:r w:rsidRPr="00BD48D0">
        <w:rPr>
          <w:rFonts w:ascii="Times New Roman" w:hAnsi="Times New Roman" w:cs="Times New Roman"/>
          <w:position w:val="-12"/>
          <w:sz w:val="23"/>
          <w:szCs w:val="23"/>
        </w:rPr>
        <w:object w:dxaOrig="1780" w:dyaOrig="380">
          <v:shape id="_x0000_i1039" type="#_x0000_t75" style="width:89.25pt;height:17.25pt" o:ole="">
            <v:imagedata r:id="rId23" o:title=""/>
          </v:shape>
          <o:OLEObject Type="Embed" ProgID="Equation.DSMT4" ShapeID="_x0000_i1039" DrawAspect="Content" ObjectID="_1492421641" r:id="rId36"/>
        </w:object>
      </w:r>
      <w:r w:rsidRPr="00BD48D0">
        <w:rPr>
          <w:rFonts w:ascii="Times New Roman" w:hAnsi="Times New Roman" w:cs="Times New Roman"/>
          <w:sz w:val="23"/>
          <w:szCs w:val="23"/>
        </w:rPr>
        <w:t>.</w:t>
      </w:r>
    </w:p>
    <w:p w:rsidR="009E075F" w:rsidRPr="00BD48D0" w:rsidRDefault="009E075F" w:rsidP="00CC65AA">
      <w:pPr>
        <w:spacing w:after="0" w:line="240" w:lineRule="auto"/>
        <w:ind w:firstLine="709"/>
        <w:jc w:val="both"/>
        <w:rPr>
          <w:rFonts w:ascii="Times New Roman" w:eastAsia="Times New Roman" w:hAnsi="Times New Roman" w:cs="Times New Roman"/>
          <w:sz w:val="23"/>
          <w:szCs w:val="23"/>
        </w:rPr>
      </w:pPr>
      <w:r w:rsidRPr="00BD48D0">
        <w:rPr>
          <w:rFonts w:ascii="Times New Roman" w:hAnsi="Times New Roman" w:cs="Times New Roman"/>
          <w:sz w:val="23"/>
          <w:szCs w:val="23"/>
        </w:rPr>
        <w:t xml:space="preserve">Графики функций </w:t>
      </w:r>
      <w:r w:rsidRPr="00BD48D0">
        <w:rPr>
          <w:rFonts w:ascii="Times New Roman" w:hAnsi="Times New Roman" w:cs="Times New Roman"/>
          <w:position w:val="-24"/>
          <w:sz w:val="23"/>
          <w:szCs w:val="23"/>
        </w:rPr>
        <w:object w:dxaOrig="1300" w:dyaOrig="620">
          <v:shape id="_x0000_i1040" type="#_x0000_t75" style="width:63.75pt;height:31.5pt" o:ole="">
            <v:imagedata r:id="rId14" o:title=""/>
          </v:shape>
          <o:OLEObject Type="Embed" ProgID="Equation.DSMT4" ShapeID="_x0000_i1040" DrawAspect="Content" ObjectID="_1492421642" r:id="rId37"/>
        </w:object>
      </w:r>
      <w:r w:rsidRPr="00BD48D0">
        <w:rPr>
          <w:rFonts w:ascii="Times New Roman" w:hAnsi="Times New Roman" w:cs="Times New Roman"/>
          <w:sz w:val="23"/>
          <w:szCs w:val="23"/>
        </w:rPr>
        <w:t xml:space="preserve">, </w:t>
      </w:r>
      <w:r w:rsidRPr="00BD48D0">
        <w:rPr>
          <w:rFonts w:ascii="Times New Roman" w:hAnsi="Times New Roman" w:cs="Times New Roman"/>
          <w:position w:val="-10"/>
          <w:sz w:val="23"/>
          <w:szCs w:val="23"/>
        </w:rPr>
        <w:object w:dxaOrig="760" w:dyaOrig="380">
          <v:shape id="_x0000_i1041" type="#_x0000_t75" style="width:39pt;height:17.25pt" o:ole="">
            <v:imagedata r:id="rId16" o:title=""/>
          </v:shape>
          <o:OLEObject Type="Embed" ProgID="Equation.DSMT4" ShapeID="_x0000_i1041" DrawAspect="Content" ObjectID="_1492421643" r:id="rId38"/>
        </w:object>
      </w:r>
      <w:r w:rsidR="00CA3E2E" w:rsidRPr="00BD48D0">
        <w:rPr>
          <w:rFonts w:ascii="Times New Roman" w:hAnsi="Times New Roman" w:cs="Times New Roman"/>
          <w:sz w:val="23"/>
          <w:szCs w:val="23"/>
        </w:rPr>
        <w:fldChar w:fldCharType="begin"/>
      </w:r>
      <w:r w:rsidRPr="00BD48D0">
        <w:rPr>
          <w:rFonts w:ascii="Times New Roman" w:hAnsi="Times New Roman" w:cs="Times New Roman"/>
          <w:sz w:val="23"/>
          <w:szCs w:val="23"/>
        </w:rPr>
        <w:instrText xml:space="preserve"> QUOTE  </w:instrText>
      </w:r>
      <w:r w:rsidR="00CA3E2E" w:rsidRPr="00BD48D0">
        <w:rPr>
          <w:rFonts w:ascii="Times New Roman" w:hAnsi="Times New Roman" w:cs="Times New Roman"/>
          <w:sz w:val="23"/>
          <w:szCs w:val="23"/>
        </w:rPr>
        <w:fldChar w:fldCharType="end"/>
      </w:r>
      <w:r w:rsidRPr="00BD48D0">
        <w:rPr>
          <w:rFonts w:ascii="Times New Roman" w:hAnsi="Times New Roman" w:cs="Times New Roman"/>
          <w:sz w:val="23"/>
          <w:szCs w:val="23"/>
        </w:rPr>
        <w:t>,</w:t>
      </w:r>
      <w:r w:rsidRPr="00BD48D0">
        <w:rPr>
          <w:rFonts w:ascii="Times New Roman" w:eastAsia="Times New Roman" w:hAnsi="Times New Roman" w:cs="Times New Roman"/>
          <w:bCs/>
          <w:position w:val="-10"/>
          <w:sz w:val="23"/>
          <w:szCs w:val="23"/>
        </w:rPr>
        <w:object w:dxaOrig="760" w:dyaOrig="380">
          <v:shape id="_x0000_i1042" type="#_x0000_t75" style="width:38.25pt;height:17.25pt" o:ole="">
            <v:imagedata r:id="rId18" o:title=""/>
          </v:shape>
          <o:OLEObject Type="Embed" ProgID="Equation.DSMT4" ShapeID="_x0000_i1042" DrawAspect="Content" ObjectID="_1492421644" r:id="rId39"/>
        </w:object>
      </w:r>
      <w:fldSimple w:instr="">
        <w:r w:rsidRPr="00BD48D0">
          <w:rPr>
            <w:rFonts w:ascii="Times New Roman" w:eastAsia="Times New Roman" w:hAnsi="Times New Roman" w:cs="Times New Roman"/>
            <w:bCs/>
            <w:noProof/>
            <w:position w:val="-10"/>
            <w:sz w:val="23"/>
            <w:szCs w:val="23"/>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BD48D0">
        <w:rPr>
          <w:rFonts w:ascii="Times New Roman" w:hAnsi="Times New Roman" w:cs="Times New Roman"/>
          <w:bCs/>
          <w:sz w:val="23"/>
          <w:szCs w:val="23"/>
        </w:rPr>
        <w:t xml:space="preserve">, </w:t>
      </w:r>
      <w:r w:rsidRPr="00BD48D0">
        <w:rPr>
          <w:rFonts w:ascii="Times New Roman" w:hAnsi="Times New Roman" w:cs="Times New Roman"/>
          <w:bCs/>
          <w:position w:val="-12"/>
          <w:sz w:val="23"/>
          <w:szCs w:val="23"/>
        </w:rPr>
        <w:object w:dxaOrig="660" w:dyaOrig="380">
          <v:shape id="_x0000_i1043" type="#_x0000_t75" style="width:33pt;height:17.25pt" o:ole="">
            <v:imagedata r:id="rId21" o:title=""/>
          </v:shape>
          <o:OLEObject Type="Embed" ProgID="Equation.DSMT4" ShapeID="_x0000_i1043" DrawAspect="Content" ObjectID="_1492421645" r:id="rId40"/>
        </w:object>
      </w:r>
      <w:r w:rsidRPr="00BD48D0">
        <w:rPr>
          <w:rFonts w:ascii="Times New Roman" w:hAnsi="Times New Roman" w:cs="Times New Roman"/>
          <w:bCs/>
          <w:sz w:val="23"/>
          <w:szCs w:val="23"/>
        </w:rPr>
        <w:t xml:space="preserve">. </w:t>
      </w:r>
    </w:p>
    <w:p w:rsidR="00064403"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Последовательности и прогрессии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Числовая последовательность. Примеры. Бесконечные последовательности. Арифметическая прогрессия и её свойства. Геометрическая прогрессия. Сходящаяся геометрическая прогрессия. Решение задач. </w:t>
      </w:r>
    </w:p>
    <w:p w:rsidR="009E075F" w:rsidRPr="00BD48D0" w:rsidRDefault="009E075F" w:rsidP="00CC65AA">
      <w:pPr>
        <w:pStyle w:val="aff5"/>
        <w:spacing w:after="0" w:line="240" w:lineRule="auto"/>
        <w:ind w:firstLine="709"/>
        <w:jc w:val="both"/>
        <w:rPr>
          <w:rFonts w:ascii="Times New Roman" w:hAnsi="Times New Roman" w:cs="Times New Roman"/>
          <w:b/>
          <w:i w:val="0"/>
          <w:color w:val="auto"/>
          <w:sz w:val="23"/>
          <w:szCs w:val="23"/>
        </w:rPr>
      </w:pPr>
      <w:r w:rsidRPr="00BD48D0">
        <w:rPr>
          <w:rFonts w:ascii="Times New Roman" w:hAnsi="Times New Roman" w:cs="Times New Roman"/>
          <w:b/>
          <w:i w:val="0"/>
          <w:color w:val="auto"/>
          <w:sz w:val="23"/>
          <w:szCs w:val="23"/>
        </w:rPr>
        <w:t>Решение текстовых задач</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Задачи на все арифметические действия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Решение простых задач и задач повышенной трудности. Использование таблиц, схем, чертежей, других средств представления данных при решении задачи.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План и этапы решения задачи. Анализ решения. Проверка решения, проверка обратным действием.</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З</w:t>
      </w:r>
      <w:r w:rsidRPr="00BD48D0">
        <w:rPr>
          <w:rFonts w:ascii="Times New Roman" w:hAnsi="Times New Roman" w:cs="Times New Roman"/>
          <w:b/>
          <w:sz w:val="23"/>
          <w:szCs w:val="23"/>
        </w:rPr>
        <w:t>адачи на движение и работу</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Анализ возможных ситуаций взаимного расположения объектов при их движении, соотношения объёмов выполняемых работ при совмес</w:t>
      </w:r>
      <w:r w:rsidRPr="00BD48D0">
        <w:rPr>
          <w:rFonts w:ascii="Times New Roman" w:hAnsi="Times New Roman" w:cs="Times New Roman"/>
          <w:sz w:val="23"/>
          <w:szCs w:val="23"/>
        </w:rPr>
        <w:t>т</w:t>
      </w:r>
      <w:r w:rsidRPr="00BD48D0">
        <w:rPr>
          <w:rFonts w:ascii="Times New Roman" w:hAnsi="Times New Roman" w:cs="Times New Roman"/>
          <w:sz w:val="23"/>
          <w:szCs w:val="23"/>
        </w:rPr>
        <w:t xml:space="preserve">ной работе. </w:t>
      </w:r>
    </w:p>
    <w:p w:rsidR="009E075F"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sz w:val="23"/>
          <w:szCs w:val="23"/>
        </w:rPr>
        <w:t>Решение задач на нахождение части числа и числа по его части.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Решение задач на проценты, применение пропорций при решении задач.</w:t>
      </w:r>
    </w:p>
    <w:p w:rsidR="00064403"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Логические задачи</w:t>
      </w:r>
    </w:p>
    <w:p w:rsidR="009E075F" w:rsidRPr="00BD48D0" w:rsidRDefault="009E075F" w:rsidP="00CC65AA">
      <w:pPr>
        <w:spacing w:after="0" w:line="240" w:lineRule="auto"/>
        <w:ind w:firstLine="709"/>
        <w:jc w:val="both"/>
        <w:rPr>
          <w:rFonts w:ascii="Times New Roman" w:hAnsi="Times New Roman" w:cs="Times New Roman"/>
          <w:bCs/>
          <w:sz w:val="23"/>
          <w:szCs w:val="23"/>
        </w:rPr>
      </w:pPr>
      <w:r w:rsidRPr="00BD48D0">
        <w:rPr>
          <w:rFonts w:ascii="Times New Roman" w:hAnsi="Times New Roman" w:cs="Times New Roman"/>
          <w:bCs/>
          <w:sz w:val="23"/>
          <w:szCs w:val="23"/>
        </w:rPr>
        <w:t xml:space="preserve">Решение логических задач. Решение логических задач с помощью графов, таблиц. </w:t>
      </w:r>
    </w:p>
    <w:p w:rsidR="009E075F" w:rsidRPr="00BD48D0" w:rsidRDefault="009E075F" w:rsidP="00CC65AA">
      <w:pPr>
        <w:spacing w:after="0" w:line="240" w:lineRule="auto"/>
        <w:ind w:firstLine="709"/>
        <w:jc w:val="both"/>
        <w:rPr>
          <w:rFonts w:ascii="Times New Roman" w:hAnsi="Times New Roman" w:cs="Times New Roman"/>
          <w:bCs/>
          <w:sz w:val="23"/>
          <w:szCs w:val="23"/>
        </w:rPr>
      </w:pPr>
      <w:r w:rsidRPr="00BD48D0">
        <w:rPr>
          <w:rFonts w:ascii="Times New Roman" w:hAnsi="Times New Roman" w:cs="Times New Roman"/>
          <w:b/>
          <w:sz w:val="23"/>
          <w:szCs w:val="23"/>
        </w:rPr>
        <w:t xml:space="preserve">Основные методы решения задач: </w:t>
      </w:r>
      <w:r w:rsidRPr="00BD48D0">
        <w:rPr>
          <w:rFonts w:ascii="Times New Roman" w:hAnsi="Times New Roman" w:cs="Times New Roman"/>
          <w:bCs/>
          <w:sz w:val="23"/>
          <w:szCs w:val="23"/>
        </w:rPr>
        <w:t>арифметический, алгебраический, перебор вариантов. Первичные представления о других методах р</w:t>
      </w:r>
      <w:r w:rsidRPr="00BD48D0">
        <w:rPr>
          <w:rFonts w:ascii="Times New Roman" w:hAnsi="Times New Roman" w:cs="Times New Roman"/>
          <w:bCs/>
          <w:sz w:val="23"/>
          <w:szCs w:val="23"/>
        </w:rPr>
        <w:t>е</w:t>
      </w:r>
      <w:r w:rsidRPr="00BD48D0">
        <w:rPr>
          <w:rFonts w:ascii="Times New Roman" w:hAnsi="Times New Roman" w:cs="Times New Roman"/>
          <w:bCs/>
          <w:sz w:val="23"/>
          <w:szCs w:val="23"/>
        </w:rPr>
        <w:t>шения задач (геометрические и графические методы).</w:t>
      </w:r>
    </w:p>
    <w:p w:rsidR="009E075F" w:rsidRPr="00BD48D0" w:rsidRDefault="009E075F" w:rsidP="00CC65AA">
      <w:pPr>
        <w:pStyle w:val="3"/>
        <w:spacing w:before="0" w:beforeAutospacing="0" w:after="0" w:afterAutospacing="0"/>
        <w:ind w:firstLine="709"/>
        <w:jc w:val="both"/>
        <w:rPr>
          <w:sz w:val="23"/>
          <w:szCs w:val="23"/>
        </w:rPr>
      </w:pPr>
      <w:bookmarkStart w:id="508" w:name="_Toc405513922"/>
      <w:bookmarkStart w:id="509" w:name="_Toc284662800"/>
      <w:bookmarkStart w:id="510" w:name="_Toc284663427"/>
      <w:r w:rsidRPr="00BD48D0">
        <w:rPr>
          <w:sz w:val="23"/>
          <w:szCs w:val="23"/>
        </w:rPr>
        <w:t>Статистика и теория вероятностей</w:t>
      </w:r>
      <w:bookmarkEnd w:id="508"/>
      <w:bookmarkEnd w:id="509"/>
      <w:bookmarkEnd w:id="510"/>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lastRenderedPageBreak/>
        <w:t>Статистика</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Табличное и графическое представление данных, столбиковые и круговые диаграммы, графики, применение диаграмм и графиков для оп</w:t>
      </w:r>
      <w:r w:rsidRPr="00BD48D0">
        <w:rPr>
          <w:rFonts w:ascii="Times New Roman" w:hAnsi="Times New Roman" w:cs="Times New Roman"/>
          <w:sz w:val="23"/>
          <w:szCs w:val="23"/>
        </w:rPr>
        <w:t>и</w:t>
      </w:r>
      <w:r w:rsidRPr="00BD48D0">
        <w:rPr>
          <w:rFonts w:ascii="Times New Roman" w:hAnsi="Times New Roman" w:cs="Times New Roman"/>
          <w:sz w:val="23"/>
          <w:szCs w:val="23"/>
        </w:rPr>
        <w:t>сания зависимостей реальных величин, извлечение информации из таблиц, диаграмм и графиков. Описательные статистические показатели числ</w:t>
      </w:r>
      <w:r w:rsidRPr="00BD48D0">
        <w:rPr>
          <w:rFonts w:ascii="Times New Roman" w:hAnsi="Times New Roman" w:cs="Times New Roman"/>
          <w:sz w:val="23"/>
          <w:szCs w:val="23"/>
        </w:rPr>
        <w:t>о</w:t>
      </w:r>
      <w:r w:rsidRPr="00BD48D0">
        <w:rPr>
          <w:rFonts w:ascii="Times New Roman" w:hAnsi="Times New Roman" w:cs="Times New Roman"/>
          <w:sz w:val="23"/>
          <w:szCs w:val="23"/>
        </w:rPr>
        <w:t>вых наборов: среднее арифметическое, медиана, наибольшее и наименьшее значения . Меры рассеивания: размах, дисперсия и стандартное откл</w:t>
      </w:r>
      <w:r w:rsidRPr="00BD48D0">
        <w:rPr>
          <w:rFonts w:ascii="Times New Roman" w:hAnsi="Times New Roman" w:cs="Times New Roman"/>
          <w:sz w:val="23"/>
          <w:szCs w:val="23"/>
        </w:rPr>
        <w:t>о</w:t>
      </w:r>
      <w:r w:rsidRPr="00BD48D0">
        <w:rPr>
          <w:rFonts w:ascii="Times New Roman" w:hAnsi="Times New Roman" w:cs="Times New Roman"/>
          <w:sz w:val="23"/>
          <w:szCs w:val="23"/>
        </w:rPr>
        <w:t>нение. Случайная изменчивость. Изменчивость при измерениях. Решающие правила. Закономерности в изменчивых величинах.</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Случайные опыты и случайные события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w:t>
      </w:r>
      <w:r w:rsidRPr="00BD48D0">
        <w:rPr>
          <w:rFonts w:ascii="Times New Roman" w:hAnsi="Times New Roman" w:cs="Times New Roman"/>
          <w:sz w:val="23"/>
          <w:szCs w:val="23"/>
        </w:rPr>
        <w:t>о</w:t>
      </w:r>
      <w:r w:rsidRPr="00BD48D0">
        <w:rPr>
          <w:rFonts w:ascii="Times New Roman" w:hAnsi="Times New Roman" w:cs="Times New Roman"/>
          <w:sz w:val="23"/>
          <w:szCs w:val="23"/>
        </w:rPr>
        <w:t>бытиями. Классические вероятностные опыты с использованием монет, кубиков. Представление событий с помощью диаграмм Эйлера. Против</w:t>
      </w:r>
      <w:r w:rsidRPr="00BD48D0">
        <w:rPr>
          <w:rFonts w:ascii="Times New Roman" w:hAnsi="Times New Roman" w:cs="Times New Roman"/>
          <w:sz w:val="23"/>
          <w:szCs w:val="23"/>
        </w:rPr>
        <w:t>о</w:t>
      </w:r>
      <w:r w:rsidRPr="00BD48D0">
        <w:rPr>
          <w:rFonts w:ascii="Times New Roman" w:hAnsi="Times New Roman" w:cs="Times New Roman"/>
          <w:sz w:val="23"/>
          <w:szCs w:val="23"/>
        </w:rPr>
        <w:t>положные события, объединение и пересечение событий. Правило сложения вероятностей. Случайный выбор. Представление эксперимента в виде дерева, умножение вероятностей. Независимые события. Последовательные независимые испытания. Роль независимых событий в жизни, в час</w:t>
      </w:r>
      <w:r w:rsidRPr="00BD48D0">
        <w:rPr>
          <w:rFonts w:ascii="Times New Roman" w:hAnsi="Times New Roman" w:cs="Times New Roman"/>
          <w:sz w:val="23"/>
          <w:szCs w:val="23"/>
        </w:rPr>
        <w:t>т</w:t>
      </w:r>
      <w:r w:rsidRPr="00BD48D0">
        <w:rPr>
          <w:rFonts w:ascii="Times New Roman" w:hAnsi="Times New Roman" w:cs="Times New Roman"/>
          <w:sz w:val="23"/>
          <w:szCs w:val="23"/>
        </w:rPr>
        <w:t>ности – в технике.</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Элементы комбинаторики</w:t>
      </w:r>
    </w:p>
    <w:p w:rsidR="00064403"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sz w:val="23"/>
          <w:szCs w:val="23"/>
        </w:rPr>
        <w:t>Правило умножения, перестановки, факториал числа. Сочетания и число сочетаний. Формула числа сочетаний. Треугольник Паскаля. Оп</w:t>
      </w:r>
      <w:r w:rsidRPr="00BD48D0">
        <w:rPr>
          <w:rFonts w:ascii="Times New Roman" w:hAnsi="Times New Roman" w:cs="Times New Roman"/>
          <w:sz w:val="23"/>
          <w:szCs w:val="23"/>
        </w:rPr>
        <w:t>ы</w:t>
      </w:r>
      <w:r w:rsidRPr="00BD48D0">
        <w:rPr>
          <w:rFonts w:ascii="Times New Roman" w:hAnsi="Times New Roman" w:cs="Times New Roman"/>
          <w:sz w:val="23"/>
          <w:szCs w:val="23"/>
        </w:rPr>
        <w:t>ты с большим числом равновозможных элементарных событий. Вычисление вероятностей в опытах с применением комбинаторных формул. И</w:t>
      </w:r>
      <w:r w:rsidRPr="00BD48D0">
        <w:rPr>
          <w:rFonts w:ascii="Times New Roman" w:hAnsi="Times New Roman" w:cs="Times New Roman"/>
          <w:sz w:val="23"/>
          <w:szCs w:val="23"/>
        </w:rPr>
        <w:t>с</w:t>
      </w:r>
      <w:r w:rsidRPr="00BD48D0">
        <w:rPr>
          <w:rFonts w:ascii="Times New Roman" w:hAnsi="Times New Roman" w:cs="Times New Roman"/>
          <w:sz w:val="23"/>
          <w:szCs w:val="23"/>
        </w:rPr>
        <w:t>пытания Бернулли. Успех и неудача. Вероятности событий в серии испытаний Бернулли</w:t>
      </w:r>
      <w:r w:rsidRPr="00BD48D0">
        <w:rPr>
          <w:rFonts w:ascii="Times New Roman" w:hAnsi="Times New Roman" w:cs="Times New Roman"/>
          <w:b/>
          <w:sz w:val="23"/>
          <w:szCs w:val="23"/>
        </w:rPr>
        <w:t xml:space="preserve">. </w:t>
      </w:r>
    </w:p>
    <w:p w:rsidR="00064403"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Случайные величины</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Знакомство со случайными величинами на примерах конечных дискретных случайных величин. Распределение вероятностей. Математич</w:t>
      </w:r>
      <w:r w:rsidRPr="00BD48D0">
        <w:rPr>
          <w:rFonts w:ascii="Times New Roman" w:hAnsi="Times New Roman" w:cs="Times New Roman"/>
          <w:sz w:val="23"/>
          <w:szCs w:val="23"/>
        </w:rPr>
        <w:t>е</w:t>
      </w:r>
      <w:r w:rsidRPr="00BD48D0">
        <w:rPr>
          <w:rFonts w:ascii="Times New Roman" w:hAnsi="Times New Roman" w:cs="Times New Roman"/>
          <w:sz w:val="23"/>
          <w:szCs w:val="23"/>
        </w:rPr>
        <w:t>ское ожидание. Свойства математического ожидания. Понятие о законе больших чисел. Измерение вероятностей. Применение закона больших ч</w:t>
      </w:r>
      <w:r w:rsidRPr="00BD48D0">
        <w:rPr>
          <w:rFonts w:ascii="Times New Roman" w:hAnsi="Times New Roman" w:cs="Times New Roman"/>
          <w:sz w:val="23"/>
          <w:szCs w:val="23"/>
        </w:rPr>
        <w:t>и</w:t>
      </w:r>
      <w:r w:rsidRPr="00BD48D0">
        <w:rPr>
          <w:rFonts w:ascii="Times New Roman" w:hAnsi="Times New Roman" w:cs="Times New Roman"/>
          <w:sz w:val="23"/>
          <w:szCs w:val="23"/>
        </w:rPr>
        <w:t>сел в социологии, страховании, в здравоохранении, обеспечении безопасности населения в чрезвычайных ситуациях.</w:t>
      </w:r>
    </w:p>
    <w:p w:rsidR="009E075F" w:rsidRPr="00BD48D0" w:rsidRDefault="009E075F" w:rsidP="00CC65AA">
      <w:pPr>
        <w:pStyle w:val="3"/>
        <w:spacing w:before="0" w:beforeAutospacing="0" w:after="0" w:afterAutospacing="0"/>
        <w:ind w:firstLine="709"/>
        <w:jc w:val="both"/>
        <w:rPr>
          <w:sz w:val="23"/>
          <w:szCs w:val="23"/>
        </w:rPr>
      </w:pPr>
      <w:bookmarkStart w:id="511" w:name="_Toc405513923"/>
      <w:bookmarkStart w:id="512" w:name="_Toc284662801"/>
      <w:bookmarkStart w:id="513" w:name="_Toc284663428"/>
      <w:r w:rsidRPr="00BD48D0">
        <w:rPr>
          <w:sz w:val="23"/>
          <w:szCs w:val="23"/>
        </w:rPr>
        <w:t>Геометрия</w:t>
      </w:r>
      <w:bookmarkEnd w:id="511"/>
      <w:bookmarkEnd w:id="512"/>
      <w:bookmarkEnd w:id="513"/>
    </w:p>
    <w:p w:rsidR="009E075F" w:rsidRPr="00BD48D0" w:rsidRDefault="009E075F" w:rsidP="00CC65AA">
      <w:pPr>
        <w:pStyle w:val="aff5"/>
        <w:spacing w:after="0" w:line="240" w:lineRule="auto"/>
        <w:ind w:firstLine="709"/>
        <w:jc w:val="both"/>
        <w:rPr>
          <w:rFonts w:ascii="Times New Roman" w:hAnsi="Times New Roman" w:cs="Times New Roman"/>
          <w:b/>
          <w:i w:val="0"/>
          <w:color w:val="auto"/>
          <w:sz w:val="23"/>
          <w:szCs w:val="23"/>
        </w:rPr>
      </w:pPr>
      <w:r w:rsidRPr="00BD48D0">
        <w:rPr>
          <w:rFonts w:ascii="Times New Roman" w:hAnsi="Times New Roman" w:cs="Times New Roman"/>
          <w:b/>
          <w:i w:val="0"/>
          <w:color w:val="auto"/>
          <w:sz w:val="23"/>
          <w:szCs w:val="23"/>
        </w:rPr>
        <w:t>Геометрические фигуры</w:t>
      </w:r>
    </w:p>
    <w:p w:rsidR="00064403"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Фигуры в геометрии и в окружающем мире</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Фигура, форма. Внутренняя, внешняя область фигуры, граница. Линии и точки. Выделение свойств объектов. Формирование представл</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ний о межпредметных понятиях: фигура, форма.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Точка, отрезок, прямая, луч, ломаная, плоскость, угол, биссектриса угла и её свойства, виды углов.</w:t>
      </w:r>
    </w:p>
    <w:p w:rsidR="00064403"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sz w:val="23"/>
          <w:szCs w:val="23"/>
        </w:rPr>
        <w:t>Многоугольники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Многоугольник, его элементы и его свойства. Распознавание некоторых многоугольников. </w:t>
      </w:r>
      <w:r w:rsidRPr="00BD48D0">
        <w:rPr>
          <w:rFonts w:ascii="Times New Roman" w:hAnsi="Times New Roman" w:cs="Times New Roman"/>
          <w:bCs/>
          <w:sz w:val="23"/>
          <w:szCs w:val="23"/>
        </w:rPr>
        <w:t>В</w:t>
      </w:r>
      <w:r w:rsidRPr="00BD48D0">
        <w:rPr>
          <w:rFonts w:ascii="Times New Roman" w:hAnsi="Times New Roman" w:cs="Times New Roman"/>
          <w:sz w:val="23"/>
          <w:szCs w:val="23"/>
        </w:rPr>
        <w:t>ыпуклые и невыпуклые многоугольники. Пр</w:t>
      </w:r>
      <w:r w:rsidRPr="00BD48D0">
        <w:rPr>
          <w:rFonts w:ascii="Times New Roman" w:hAnsi="Times New Roman" w:cs="Times New Roman"/>
          <w:sz w:val="23"/>
          <w:szCs w:val="23"/>
        </w:rPr>
        <w:t>а</w:t>
      </w:r>
      <w:r w:rsidRPr="00BD48D0">
        <w:rPr>
          <w:rFonts w:ascii="Times New Roman" w:hAnsi="Times New Roman" w:cs="Times New Roman"/>
          <w:sz w:val="23"/>
          <w:szCs w:val="23"/>
        </w:rPr>
        <w:t>вильные многоугольники.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Треугольники. Высота, медиана, биссектриса, средняя линия треугольника. Равнобедренный треугольник, свойства и признаки. Равност</w:t>
      </w:r>
      <w:r w:rsidRPr="00BD48D0">
        <w:rPr>
          <w:rFonts w:ascii="Times New Roman" w:hAnsi="Times New Roman" w:cs="Times New Roman"/>
          <w:sz w:val="23"/>
          <w:szCs w:val="23"/>
        </w:rPr>
        <w:t>о</w:t>
      </w:r>
      <w:r w:rsidRPr="00BD48D0">
        <w:rPr>
          <w:rFonts w:ascii="Times New Roman" w:hAnsi="Times New Roman" w:cs="Times New Roman"/>
          <w:sz w:val="23"/>
          <w:szCs w:val="23"/>
        </w:rPr>
        <w:t>ронний треугольник. Прямоугольный, остроугольный, тупоугольный треугольники. Внешние углы треугольника. Замечательные точки в тр</w:t>
      </w:r>
      <w:r w:rsidRPr="00BD48D0">
        <w:rPr>
          <w:rFonts w:ascii="Times New Roman" w:hAnsi="Times New Roman" w:cs="Times New Roman"/>
          <w:sz w:val="23"/>
          <w:szCs w:val="23"/>
        </w:rPr>
        <w:t>е</w:t>
      </w:r>
      <w:r w:rsidRPr="00BD48D0">
        <w:rPr>
          <w:rFonts w:ascii="Times New Roman" w:hAnsi="Times New Roman" w:cs="Times New Roman"/>
          <w:sz w:val="23"/>
          <w:szCs w:val="23"/>
        </w:rPr>
        <w:t>угольнике. Неравенство треугольника.</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Четырёхугольники. Параллелограмм, ромб, прямоугольник, квадрат, трапеция, равнобедренная трапеция. Свойства и признаки параллел</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грамма, ромба, прямоугольника. </w:t>
      </w:r>
    </w:p>
    <w:p w:rsidR="00064403" w:rsidRPr="00BD48D0" w:rsidRDefault="009E075F" w:rsidP="00CC65AA">
      <w:pPr>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b/>
          <w:bCs/>
          <w:sz w:val="23"/>
          <w:szCs w:val="23"/>
        </w:rPr>
        <w:t>Окружность, круг</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Cs/>
          <w:sz w:val="23"/>
          <w:szCs w:val="23"/>
        </w:rPr>
        <w:lastRenderedPageBreak/>
        <w:t>И</w:t>
      </w:r>
      <w:r w:rsidRPr="00BD48D0">
        <w:rPr>
          <w:rFonts w:ascii="Times New Roman" w:hAnsi="Times New Roman" w:cs="Times New Roman"/>
          <w:sz w:val="23"/>
          <w:szCs w:val="23"/>
        </w:rPr>
        <w:t>х элементы и свойства; центральные и вписанные углы. Касательная и секущая к окружности, их свойства. Вписанные и описанные о</w:t>
      </w:r>
      <w:r w:rsidRPr="00BD48D0">
        <w:rPr>
          <w:rFonts w:ascii="Times New Roman" w:hAnsi="Times New Roman" w:cs="Times New Roman"/>
          <w:sz w:val="23"/>
          <w:szCs w:val="23"/>
        </w:rPr>
        <w:t>к</w:t>
      </w:r>
      <w:r w:rsidRPr="00BD48D0">
        <w:rPr>
          <w:rFonts w:ascii="Times New Roman" w:hAnsi="Times New Roman" w:cs="Times New Roman"/>
          <w:sz w:val="23"/>
          <w:szCs w:val="23"/>
        </w:rPr>
        <w:t xml:space="preserve">ружности для треугольников, четырёхугольников, правильных многоугольников. </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Объёмные фигуры</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Многогранник и его элементы. Названия многогранников с разным положением и количеством граней. Распознавание многогранников. Первичные представления о пирамидах, параллелепипедах, призмах, сфере, шаре, цилиндре, конусе, их элементах и простейших свойствах. </w:t>
      </w:r>
    </w:p>
    <w:p w:rsidR="009E075F" w:rsidRPr="00BD48D0" w:rsidRDefault="009E075F" w:rsidP="00CC65AA">
      <w:pPr>
        <w:spacing w:after="0" w:line="240" w:lineRule="auto"/>
        <w:ind w:firstLine="709"/>
        <w:jc w:val="both"/>
        <w:rPr>
          <w:rFonts w:ascii="Times New Roman" w:hAnsi="Times New Roman" w:cs="Times New Roman"/>
          <w:iCs/>
          <w:sz w:val="23"/>
          <w:szCs w:val="23"/>
        </w:rPr>
      </w:pPr>
      <w:r w:rsidRPr="00BD48D0">
        <w:rPr>
          <w:rFonts w:ascii="Times New Roman" w:hAnsi="Times New Roman" w:cs="Times New Roman"/>
          <w:iCs/>
          <w:sz w:val="23"/>
          <w:szCs w:val="23"/>
        </w:rPr>
        <w:t xml:space="preserve">Осевая симметрия геометрических фигур. Центральная симметрия геометрических фигур. </w:t>
      </w:r>
    </w:p>
    <w:p w:rsidR="009E075F" w:rsidRPr="00BD48D0" w:rsidRDefault="009E075F" w:rsidP="00CC65AA">
      <w:pPr>
        <w:pStyle w:val="aff5"/>
        <w:spacing w:after="0" w:line="240" w:lineRule="auto"/>
        <w:ind w:firstLine="709"/>
        <w:jc w:val="both"/>
        <w:rPr>
          <w:rFonts w:ascii="Times New Roman" w:hAnsi="Times New Roman" w:cs="Times New Roman"/>
          <w:b/>
          <w:i w:val="0"/>
          <w:color w:val="auto"/>
          <w:sz w:val="23"/>
          <w:szCs w:val="23"/>
        </w:rPr>
      </w:pPr>
      <w:r w:rsidRPr="00BD48D0">
        <w:rPr>
          <w:rFonts w:ascii="Times New Roman" w:hAnsi="Times New Roman" w:cs="Times New Roman"/>
          <w:b/>
          <w:i w:val="0"/>
          <w:color w:val="auto"/>
          <w:sz w:val="23"/>
          <w:szCs w:val="23"/>
        </w:rPr>
        <w:t>Отношения</w:t>
      </w:r>
    </w:p>
    <w:p w:rsidR="00064403" w:rsidRPr="00BD48D0" w:rsidRDefault="009E075F" w:rsidP="00CC65AA">
      <w:pPr>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b/>
          <w:bCs/>
          <w:sz w:val="23"/>
          <w:szCs w:val="23"/>
        </w:rPr>
        <w:t>Равенство фигур</w:t>
      </w:r>
    </w:p>
    <w:p w:rsidR="009E075F" w:rsidRPr="00BD48D0" w:rsidRDefault="009E075F" w:rsidP="00CC65AA">
      <w:pPr>
        <w:spacing w:after="0" w:line="240" w:lineRule="auto"/>
        <w:ind w:firstLine="709"/>
        <w:jc w:val="both"/>
        <w:rPr>
          <w:rFonts w:ascii="Times New Roman" w:hAnsi="Times New Roman" w:cs="Times New Roman"/>
          <w:iCs/>
          <w:sz w:val="23"/>
          <w:szCs w:val="23"/>
        </w:rPr>
      </w:pPr>
      <w:r w:rsidRPr="00BD48D0">
        <w:rPr>
          <w:rFonts w:ascii="Times New Roman" w:hAnsi="Times New Roman" w:cs="Times New Roman"/>
          <w:bCs/>
          <w:sz w:val="23"/>
          <w:szCs w:val="23"/>
        </w:rPr>
        <w:t>С</w:t>
      </w:r>
      <w:r w:rsidRPr="00BD48D0">
        <w:rPr>
          <w:rFonts w:ascii="Times New Roman" w:hAnsi="Times New Roman" w:cs="Times New Roman"/>
          <w:sz w:val="23"/>
          <w:szCs w:val="23"/>
        </w:rPr>
        <w:t xml:space="preserve">войства и признаки равенства треугольников. </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Параллельно</w:t>
      </w:r>
      <w:r w:rsidRPr="00BD48D0">
        <w:rPr>
          <w:rFonts w:ascii="Times New Roman" w:hAnsi="Times New Roman" w:cs="Times New Roman"/>
          <w:b/>
          <w:bCs/>
          <w:sz w:val="23"/>
          <w:szCs w:val="23"/>
        </w:rPr>
        <w:softHyphen/>
        <w:t>сть прямых</w:t>
      </w:r>
    </w:p>
    <w:p w:rsidR="009E075F" w:rsidRPr="00BD48D0" w:rsidRDefault="009E075F" w:rsidP="00CC65AA">
      <w:pPr>
        <w:spacing w:after="0" w:line="240" w:lineRule="auto"/>
        <w:ind w:firstLine="709"/>
        <w:jc w:val="both"/>
        <w:rPr>
          <w:rFonts w:ascii="Times New Roman" w:hAnsi="Times New Roman" w:cs="Times New Roman"/>
          <w:iCs/>
          <w:sz w:val="23"/>
          <w:szCs w:val="23"/>
        </w:rPr>
      </w:pPr>
      <w:r w:rsidRPr="00BD48D0">
        <w:rPr>
          <w:rFonts w:ascii="Times New Roman" w:hAnsi="Times New Roman" w:cs="Times New Roman"/>
          <w:sz w:val="23"/>
          <w:szCs w:val="23"/>
        </w:rPr>
        <w:t>Признаки и свойства параллельных прямых. Аксиома параллельности Евклида. Теорема Фалеса.</w:t>
      </w:r>
    </w:p>
    <w:p w:rsidR="00064403" w:rsidRPr="00BD48D0" w:rsidRDefault="009E075F" w:rsidP="00CC65AA">
      <w:pPr>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b/>
          <w:bCs/>
          <w:sz w:val="23"/>
          <w:szCs w:val="23"/>
        </w:rPr>
        <w:t>Перпендикулярные прямые</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Cs/>
          <w:sz w:val="23"/>
          <w:szCs w:val="23"/>
        </w:rPr>
        <w:t xml:space="preserve">Прямой угол. Перпендикуляр к прямой. Наклонная, проекция. Серединный перпендикуляр к отрезку. </w:t>
      </w:r>
      <w:r w:rsidRPr="00BD48D0">
        <w:rPr>
          <w:rFonts w:ascii="Times New Roman" w:hAnsi="Times New Roman" w:cs="Times New Roman"/>
          <w:sz w:val="23"/>
          <w:szCs w:val="23"/>
        </w:rPr>
        <w:t>Свойства и признаки перпендикуля</w:t>
      </w:r>
      <w:r w:rsidRPr="00BD48D0">
        <w:rPr>
          <w:rFonts w:ascii="Times New Roman" w:hAnsi="Times New Roman" w:cs="Times New Roman"/>
          <w:sz w:val="23"/>
          <w:szCs w:val="23"/>
        </w:rPr>
        <w:t>р</w:t>
      </w:r>
      <w:r w:rsidRPr="00BD48D0">
        <w:rPr>
          <w:rFonts w:ascii="Times New Roman" w:hAnsi="Times New Roman" w:cs="Times New Roman"/>
          <w:sz w:val="23"/>
          <w:szCs w:val="23"/>
        </w:rPr>
        <w:t xml:space="preserve">ности. </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Подобие</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Пропорциональные отрезки, подобие фигур. Подобные треугольники. Признаки подобия. </w:t>
      </w:r>
    </w:p>
    <w:p w:rsidR="009E075F" w:rsidRPr="00BD48D0" w:rsidRDefault="009E075F" w:rsidP="00CC65AA">
      <w:pPr>
        <w:spacing w:after="0" w:line="240" w:lineRule="auto"/>
        <w:ind w:firstLine="709"/>
        <w:jc w:val="both"/>
        <w:rPr>
          <w:rFonts w:ascii="Times New Roman" w:hAnsi="Times New Roman" w:cs="Times New Roman"/>
          <w:iCs/>
          <w:sz w:val="23"/>
          <w:szCs w:val="23"/>
        </w:rPr>
      </w:pPr>
      <w:r w:rsidRPr="00BD48D0">
        <w:rPr>
          <w:rFonts w:ascii="Times New Roman" w:hAnsi="Times New Roman" w:cs="Times New Roman"/>
          <w:b/>
          <w:sz w:val="23"/>
          <w:szCs w:val="23"/>
        </w:rPr>
        <w:t>Взаимное расположение</w:t>
      </w:r>
      <w:r w:rsidRPr="00BD48D0">
        <w:rPr>
          <w:rFonts w:ascii="Times New Roman" w:hAnsi="Times New Roman" w:cs="Times New Roman"/>
          <w:sz w:val="23"/>
          <w:szCs w:val="23"/>
        </w:rPr>
        <w:t xml:space="preserve"> прямой и окружности, двух окружностей.</w:t>
      </w:r>
    </w:p>
    <w:p w:rsidR="009E075F" w:rsidRPr="00BD48D0" w:rsidRDefault="009E075F" w:rsidP="00CC65AA">
      <w:pPr>
        <w:pStyle w:val="aff5"/>
        <w:spacing w:after="0" w:line="240" w:lineRule="auto"/>
        <w:ind w:firstLine="709"/>
        <w:jc w:val="both"/>
        <w:rPr>
          <w:rFonts w:ascii="Times New Roman" w:hAnsi="Times New Roman" w:cs="Times New Roman"/>
          <w:i w:val="0"/>
          <w:color w:val="auto"/>
          <w:sz w:val="23"/>
          <w:szCs w:val="23"/>
        </w:rPr>
      </w:pPr>
      <w:r w:rsidRPr="00BD48D0">
        <w:rPr>
          <w:rFonts w:ascii="Times New Roman" w:hAnsi="Times New Roman" w:cs="Times New Roman"/>
          <w:i w:val="0"/>
          <w:color w:val="auto"/>
          <w:sz w:val="23"/>
          <w:szCs w:val="23"/>
        </w:rPr>
        <w:t>Измерения и вычисления</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Величины</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Понятие величины. Длина. Измерение длины. Единицы измерения длины. Величина угла. Градусная мера угла.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Понятие о площади плоской фигуры и её свойствах. Измерение площадей. Единицы измерения площади.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Представление об объёме и его свойствах. Измерение объёма. Единицы измерения объёмов.</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Измерения и вычисления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Инструменты для измерений и построений; измерение и вычисление углов, длин (расстояний), площадей. Тригонометрические функции тупого угла. Вычисление элементов треугольников с использованием тригонометрических соотношений. Формулы площади треугольника, пара</w:t>
      </w:r>
      <w:r w:rsidRPr="00BD48D0">
        <w:rPr>
          <w:rFonts w:ascii="Times New Roman" w:hAnsi="Times New Roman" w:cs="Times New Roman"/>
          <w:sz w:val="23"/>
          <w:szCs w:val="23"/>
        </w:rPr>
        <w:t>л</w:t>
      </w:r>
      <w:r w:rsidRPr="00BD48D0">
        <w:rPr>
          <w:rFonts w:ascii="Times New Roman" w:hAnsi="Times New Roman" w:cs="Times New Roman"/>
          <w:sz w:val="23"/>
          <w:szCs w:val="23"/>
        </w:rPr>
        <w:t>лелограмма и его частных видов, формулы длины ок</w:t>
      </w:r>
      <w:r w:rsidRPr="00BD48D0">
        <w:rPr>
          <w:rFonts w:ascii="Times New Roman" w:hAnsi="Times New Roman" w:cs="Times New Roman"/>
          <w:sz w:val="23"/>
          <w:szCs w:val="23"/>
        </w:rPr>
        <w:softHyphen/>
        <w:t>ружности и площади круга. Сравнение и вычисление площадей.</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sz w:val="23"/>
          <w:szCs w:val="23"/>
        </w:rPr>
        <w:t>Расстояния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Расстояние между точками. Расстояние от точки до прямой. Расстояние между фигурами. Теорема Пифагора. Тригонометрические соотн</w:t>
      </w:r>
      <w:r w:rsidRPr="00BD48D0">
        <w:rPr>
          <w:rFonts w:ascii="Times New Roman" w:hAnsi="Times New Roman" w:cs="Times New Roman"/>
          <w:sz w:val="23"/>
          <w:szCs w:val="23"/>
        </w:rPr>
        <w:t>о</w:t>
      </w:r>
      <w:r w:rsidRPr="00BD48D0">
        <w:rPr>
          <w:rFonts w:ascii="Times New Roman" w:hAnsi="Times New Roman" w:cs="Times New Roman"/>
          <w:sz w:val="23"/>
          <w:szCs w:val="23"/>
        </w:rPr>
        <w:t xml:space="preserve">шения в прямоугольном треугольнике. </w:t>
      </w:r>
    </w:p>
    <w:p w:rsidR="009E075F" w:rsidRPr="00BD48D0" w:rsidRDefault="009E075F" w:rsidP="00CC65AA">
      <w:pPr>
        <w:pStyle w:val="aff5"/>
        <w:spacing w:after="0" w:line="240" w:lineRule="auto"/>
        <w:ind w:firstLine="709"/>
        <w:jc w:val="both"/>
        <w:rPr>
          <w:rFonts w:ascii="Times New Roman" w:hAnsi="Times New Roman" w:cs="Times New Roman"/>
          <w:i w:val="0"/>
          <w:color w:val="auto"/>
          <w:sz w:val="23"/>
          <w:szCs w:val="23"/>
        </w:rPr>
      </w:pPr>
      <w:r w:rsidRPr="00BD48D0">
        <w:rPr>
          <w:rFonts w:ascii="Times New Roman" w:hAnsi="Times New Roman" w:cs="Times New Roman"/>
          <w:i w:val="0"/>
          <w:color w:val="auto"/>
          <w:sz w:val="23"/>
          <w:szCs w:val="23"/>
        </w:rPr>
        <w:t>Геометрические построения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Геометрические построения для иллюстрации свойств геометрических фигур.</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Инструменты для построений. Циркуль, линейка, угольник.</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Простейшие построения циркулем и линейкой: построение биссектрисы угла, перпендикуляра к прямой, угла, равного данному, </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Построение треугольников по трём сторонам, двум сторонам и углу между ними, стороне и двум прилежащим к ней углам.</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Деление отрезка в данном отношении.</w:t>
      </w:r>
    </w:p>
    <w:p w:rsidR="009E075F" w:rsidRPr="00BD48D0" w:rsidRDefault="009E075F" w:rsidP="00CC65AA">
      <w:pPr>
        <w:pStyle w:val="aff5"/>
        <w:spacing w:after="0" w:line="240" w:lineRule="auto"/>
        <w:ind w:firstLine="709"/>
        <w:jc w:val="both"/>
        <w:rPr>
          <w:rFonts w:ascii="Times New Roman" w:hAnsi="Times New Roman" w:cs="Times New Roman"/>
          <w:i w:val="0"/>
          <w:color w:val="auto"/>
          <w:sz w:val="23"/>
          <w:szCs w:val="23"/>
        </w:rPr>
      </w:pPr>
      <w:r w:rsidRPr="00BD48D0">
        <w:rPr>
          <w:rFonts w:ascii="Times New Roman" w:hAnsi="Times New Roman" w:cs="Times New Roman"/>
          <w:i w:val="0"/>
          <w:color w:val="auto"/>
          <w:sz w:val="23"/>
          <w:szCs w:val="23"/>
        </w:rPr>
        <w:t xml:space="preserve">Геометрические преобразования </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lastRenderedPageBreak/>
        <w:t>Преобразования</w:t>
      </w:r>
    </w:p>
    <w:p w:rsidR="009E075F" w:rsidRPr="00BD48D0" w:rsidRDefault="009E075F" w:rsidP="00CC65AA">
      <w:pPr>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sz w:val="23"/>
          <w:szCs w:val="23"/>
        </w:rPr>
        <w:t>Представление о межпредметном понятии «преобразование». Преобразования в математике (в арифметике, алгебре, геометрические прео</w:t>
      </w:r>
      <w:r w:rsidRPr="00BD48D0">
        <w:rPr>
          <w:rFonts w:ascii="Times New Roman" w:hAnsi="Times New Roman" w:cs="Times New Roman"/>
          <w:sz w:val="23"/>
          <w:szCs w:val="23"/>
        </w:rPr>
        <w:t>б</w:t>
      </w:r>
      <w:r w:rsidRPr="00BD48D0">
        <w:rPr>
          <w:rFonts w:ascii="Times New Roman" w:hAnsi="Times New Roman" w:cs="Times New Roman"/>
          <w:sz w:val="23"/>
          <w:szCs w:val="23"/>
        </w:rPr>
        <w:t>разования). Подобие.</w:t>
      </w:r>
    </w:p>
    <w:p w:rsidR="00064403"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Движения</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Осевая и центральная симметрия, поворот и параллельный перенос.Комбинации движений на плоскости и их свойства. </w:t>
      </w:r>
    </w:p>
    <w:p w:rsidR="009E075F" w:rsidRPr="00BD48D0" w:rsidRDefault="009E075F" w:rsidP="00CC65AA">
      <w:pPr>
        <w:pStyle w:val="aff5"/>
        <w:spacing w:after="0" w:line="240" w:lineRule="auto"/>
        <w:ind w:firstLine="709"/>
        <w:jc w:val="both"/>
        <w:rPr>
          <w:rFonts w:ascii="Times New Roman" w:hAnsi="Times New Roman" w:cs="Times New Roman"/>
          <w:i w:val="0"/>
          <w:color w:val="auto"/>
          <w:sz w:val="23"/>
          <w:szCs w:val="23"/>
        </w:rPr>
      </w:pPr>
      <w:r w:rsidRPr="00BD48D0">
        <w:rPr>
          <w:rFonts w:ascii="Times New Roman" w:hAnsi="Times New Roman" w:cs="Times New Roman"/>
          <w:i w:val="0"/>
          <w:color w:val="auto"/>
          <w:sz w:val="23"/>
          <w:szCs w:val="23"/>
        </w:rPr>
        <w:t>Векторы и координаты на плоскости</w:t>
      </w:r>
    </w:p>
    <w:p w:rsidR="00064403" w:rsidRPr="00BD48D0" w:rsidRDefault="009E075F" w:rsidP="00CC65AA">
      <w:pPr>
        <w:spacing w:after="0" w:line="240" w:lineRule="auto"/>
        <w:ind w:firstLine="709"/>
        <w:jc w:val="both"/>
        <w:rPr>
          <w:rFonts w:ascii="Times New Roman" w:hAnsi="Times New Roman" w:cs="Times New Roman"/>
          <w:b/>
          <w:sz w:val="23"/>
          <w:szCs w:val="23"/>
        </w:rPr>
      </w:pPr>
      <w:r w:rsidRPr="00BD48D0">
        <w:rPr>
          <w:rFonts w:ascii="Times New Roman" w:hAnsi="Times New Roman" w:cs="Times New Roman"/>
          <w:b/>
          <w:iCs/>
          <w:sz w:val="23"/>
          <w:szCs w:val="23"/>
        </w:rPr>
        <w:t>Векторы</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Понятие вектора, действия над векторами, использование векторов в физике, разложение вектора на составляющие, скалярное произвед</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ние. </w:t>
      </w:r>
    </w:p>
    <w:p w:rsidR="00064403" w:rsidRPr="00BD48D0" w:rsidRDefault="009E075F" w:rsidP="00CC65AA">
      <w:pPr>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b/>
          <w:bCs/>
          <w:sz w:val="23"/>
          <w:szCs w:val="23"/>
        </w:rPr>
        <w:t>Координаты</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Основные понятия, координаты вектора, расстояние между точками. Координаты середины отрезка. Уравнения фигур.</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Применение векторов и координат для решения простейших геометрических задач.</w:t>
      </w:r>
    </w:p>
    <w:p w:rsidR="009E075F" w:rsidRPr="00BD48D0" w:rsidRDefault="009E075F" w:rsidP="00CC65AA">
      <w:pPr>
        <w:pStyle w:val="3"/>
        <w:spacing w:before="0" w:beforeAutospacing="0" w:after="0" w:afterAutospacing="0"/>
        <w:ind w:firstLine="709"/>
        <w:jc w:val="both"/>
        <w:rPr>
          <w:sz w:val="23"/>
          <w:szCs w:val="23"/>
        </w:rPr>
      </w:pPr>
      <w:bookmarkStart w:id="514" w:name="_Toc405513924"/>
      <w:bookmarkStart w:id="515" w:name="_Toc284662802"/>
      <w:bookmarkStart w:id="516" w:name="_Toc284663429"/>
      <w:r w:rsidRPr="00BD48D0">
        <w:rPr>
          <w:sz w:val="23"/>
          <w:szCs w:val="23"/>
        </w:rPr>
        <w:t>История математики</w:t>
      </w:r>
      <w:bookmarkEnd w:id="514"/>
      <w:bookmarkEnd w:id="515"/>
      <w:bookmarkEnd w:id="516"/>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Cs/>
          <w:sz w:val="23"/>
          <w:szCs w:val="23"/>
        </w:rPr>
        <w:t>История математики.</w:t>
      </w:r>
      <w:r w:rsidRPr="00BD48D0">
        <w:rPr>
          <w:rFonts w:ascii="Times New Roman" w:hAnsi="Times New Roman" w:cs="Times New Roman"/>
          <w:sz w:val="23"/>
          <w:szCs w:val="23"/>
        </w:rPr>
        <w:t xml:space="preserve"> Возникновение математики как науки, этапы её развития. Основные разделы математики. Выдающиеся математики и их вклад в развитие науки.</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Геометрия и искусство. Геометрические закономерности окружающего мира.</w:t>
      </w:r>
    </w:p>
    <w:p w:rsidR="009E075F" w:rsidRPr="00BD48D0" w:rsidRDefault="009E075F"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Появление цифр, букв, иероглифов в процессе счёта и распределения продуктов на Древнем Ближнем Востоке. Связь с Неолитической р</w:t>
      </w:r>
      <w:r w:rsidRPr="00BD48D0">
        <w:rPr>
          <w:rFonts w:ascii="Times New Roman" w:hAnsi="Times New Roman" w:cs="Times New Roman"/>
          <w:sz w:val="23"/>
          <w:szCs w:val="23"/>
        </w:rPr>
        <w:t>е</w:t>
      </w:r>
      <w:r w:rsidRPr="00BD48D0">
        <w:rPr>
          <w:rFonts w:ascii="Times New Roman" w:hAnsi="Times New Roman" w:cs="Times New Roman"/>
          <w:sz w:val="23"/>
          <w:szCs w:val="23"/>
        </w:rPr>
        <w:t>волюцией. Измерение площадей и объёмов простых фигур. Построение прямого угла, площадь треугольника, объём пирамиды. Имхотеп – первый учёный Древнего мира. Арифметика натуральных чисел. НОК, НОД, простые числа. Школа Пифагора. Бесконечность множества простых чисел. Числа и длины отрезков. Рациональные числа. Потребность в иррациональных числах. Появление десятичной записи чисел. Астрономия и геоме</w:t>
      </w:r>
      <w:r w:rsidRPr="00BD48D0">
        <w:rPr>
          <w:rFonts w:ascii="Times New Roman" w:hAnsi="Times New Roman" w:cs="Times New Roman"/>
          <w:sz w:val="23"/>
          <w:szCs w:val="23"/>
        </w:rPr>
        <w:t>т</w:t>
      </w:r>
      <w:r w:rsidRPr="00BD48D0">
        <w:rPr>
          <w:rFonts w:ascii="Times New Roman" w:hAnsi="Times New Roman" w:cs="Times New Roman"/>
          <w:sz w:val="23"/>
          <w:szCs w:val="23"/>
        </w:rPr>
        <w:t xml:space="preserve">рия. Что и как узнали Анаксагор, Эратосфен и Аристарх о размерах Луны, Земли и Солнца. Расстояния от Земли до Луны и Солнца. Что добавил Евклид к достижениям Пифагора, Платона и Евдокса? Роль Аристотеля. Появление нуля и отрицательных чисел в античной арифметике. Роль Диофанта.. Почему </w:t>
      </w:r>
      <w:r w:rsidRPr="00BD48D0">
        <w:rPr>
          <w:rFonts w:ascii="Times New Roman" w:hAnsi="Times New Roman" w:cs="Times New Roman"/>
          <w:position w:val="-14"/>
          <w:sz w:val="23"/>
          <w:szCs w:val="23"/>
        </w:rPr>
        <w:object w:dxaOrig="1620" w:dyaOrig="420">
          <v:shape id="_x0000_i1044" type="#_x0000_t75" style="width:82.5pt;height:21pt" o:ole="">
            <v:imagedata r:id="rId41" o:title=""/>
          </v:shape>
          <o:OLEObject Type="Embed" ProgID="Equation.DSMT4" ShapeID="_x0000_i1044" DrawAspect="Content" ObjectID="_1492421646" r:id="rId42"/>
        </w:object>
      </w:r>
      <w:r w:rsidRPr="00BD48D0">
        <w:rPr>
          <w:rFonts w:ascii="Times New Roman" w:hAnsi="Times New Roman" w:cs="Times New Roman"/>
          <w:sz w:val="23"/>
          <w:szCs w:val="23"/>
        </w:rPr>
        <w:t>? Открытия Архимеда в арифметике и в геометрии. Появление графиков функций. Сходимость геометрич</w:t>
      </w:r>
      <w:r w:rsidRPr="00BD48D0">
        <w:rPr>
          <w:rFonts w:ascii="Times New Roman" w:hAnsi="Times New Roman" w:cs="Times New Roman"/>
          <w:sz w:val="23"/>
          <w:szCs w:val="23"/>
        </w:rPr>
        <w:t>е</w:t>
      </w:r>
      <w:r w:rsidRPr="00BD48D0">
        <w:rPr>
          <w:rFonts w:ascii="Times New Roman" w:hAnsi="Times New Roman" w:cs="Times New Roman"/>
          <w:sz w:val="23"/>
          <w:szCs w:val="23"/>
        </w:rPr>
        <w:t>ской прогрессии. Роль Гюйгенса в создании часов с маятником. Измерение расстояния от Земли до Марса. Статистика и возникновение теории в</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роятностей. Ошибка Д’Аламбера. Роль российских учёных в развитии математики: Л.Эйлер. Н.И.Лобачевский и неевклидова геометрия. А.Н.Колмогоров и теория вероятностей. Математика в развитии России: Петр </w:t>
      </w:r>
      <w:r w:rsidRPr="00BD48D0">
        <w:rPr>
          <w:rFonts w:ascii="Times New Roman" w:hAnsi="Times New Roman" w:cs="Times New Roman"/>
          <w:sz w:val="23"/>
          <w:szCs w:val="23"/>
          <w:lang w:val="en-US"/>
        </w:rPr>
        <w:t>I</w:t>
      </w:r>
      <w:r w:rsidRPr="00BD48D0">
        <w:rPr>
          <w:rFonts w:ascii="Times New Roman" w:hAnsi="Times New Roman" w:cs="Times New Roman"/>
          <w:sz w:val="23"/>
          <w:szCs w:val="23"/>
        </w:rPr>
        <w:t>, школа математических и навигацких наук, развитие российского флота, А.Н.Крылов. Космическая программа и М.В.Келдыш.</w:t>
      </w:r>
    </w:p>
    <w:p w:rsidR="009E075F" w:rsidRPr="00BD48D0" w:rsidRDefault="009E075F" w:rsidP="00CC65AA">
      <w:pPr>
        <w:spacing w:after="0" w:line="240" w:lineRule="auto"/>
        <w:ind w:firstLine="709"/>
        <w:jc w:val="both"/>
        <w:rPr>
          <w:rFonts w:ascii="Times New Roman" w:hAnsi="Times New Roman" w:cs="Times New Roman"/>
          <w:sz w:val="23"/>
          <w:szCs w:val="23"/>
        </w:rPr>
      </w:pPr>
    </w:p>
    <w:p w:rsidR="00B540EE" w:rsidRPr="00BD48D0" w:rsidRDefault="00CC65AA" w:rsidP="00CC65AA">
      <w:pPr>
        <w:pStyle w:val="3"/>
        <w:spacing w:before="0" w:beforeAutospacing="0" w:after="0" w:afterAutospacing="0"/>
        <w:ind w:firstLine="709"/>
        <w:rPr>
          <w:sz w:val="23"/>
          <w:szCs w:val="23"/>
        </w:rPr>
      </w:pPr>
      <w:bookmarkStart w:id="517" w:name="_Toc409691709"/>
      <w:bookmarkStart w:id="518" w:name="_Toc410654034"/>
      <w:bookmarkStart w:id="519" w:name="_Toc284663435"/>
      <w:bookmarkEnd w:id="495"/>
      <w:r>
        <w:rPr>
          <w:sz w:val="23"/>
          <w:szCs w:val="23"/>
        </w:rPr>
        <w:t>2.2.2.8</w:t>
      </w:r>
      <w:r w:rsidR="009360F3" w:rsidRPr="00BD48D0">
        <w:rPr>
          <w:sz w:val="23"/>
          <w:szCs w:val="23"/>
        </w:rPr>
        <w:t xml:space="preserve">. </w:t>
      </w:r>
      <w:r w:rsidR="00B540EE" w:rsidRPr="00BD48D0">
        <w:rPr>
          <w:sz w:val="23"/>
          <w:szCs w:val="23"/>
        </w:rPr>
        <w:t>Информатика</w:t>
      </w:r>
      <w:bookmarkEnd w:id="517"/>
      <w:bookmarkEnd w:id="518"/>
      <w:bookmarkEnd w:id="519"/>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w:t>
      </w:r>
      <w:r w:rsidRPr="00BD48D0">
        <w:rPr>
          <w:rFonts w:ascii="Times New Roman" w:hAnsi="Times New Roman" w:cs="Times New Roman"/>
          <w:spacing w:val="2"/>
          <w:sz w:val="23"/>
          <w:szCs w:val="23"/>
        </w:rPr>
        <w:t>ри</w:t>
      </w:r>
      <w:r w:rsidRPr="00BD48D0">
        <w:rPr>
          <w:rFonts w:ascii="Times New Roman" w:hAnsi="Times New Roman" w:cs="Times New Roman"/>
          <w:spacing w:val="1"/>
          <w:sz w:val="23"/>
          <w:szCs w:val="23"/>
        </w:rPr>
        <w:t>м</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я</w:t>
      </w:r>
      <w:r w:rsidR="00CC65AA">
        <w:rPr>
          <w:rFonts w:ascii="Times New Roman" w:hAnsi="Times New Roman" w:cs="Times New Roman"/>
          <w:sz w:val="23"/>
          <w:szCs w:val="23"/>
        </w:rPr>
        <w:t xml:space="preserve"> </w:t>
      </w:r>
      <w:r w:rsidRPr="00BD48D0">
        <w:rPr>
          <w:rFonts w:ascii="Times New Roman" w:hAnsi="Times New Roman" w:cs="Times New Roman"/>
          <w:sz w:val="23"/>
          <w:szCs w:val="23"/>
        </w:rPr>
        <w:t>пр</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мм</w:t>
      </w:r>
      <w:r w:rsidRPr="00BD48D0">
        <w:rPr>
          <w:rFonts w:ascii="Times New Roman" w:hAnsi="Times New Roman" w:cs="Times New Roman"/>
          <w:sz w:val="23"/>
          <w:szCs w:val="23"/>
        </w:rPr>
        <w:t>а</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че</w:t>
      </w:r>
      <w:r w:rsidRPr="00BD48D0">
        <w:rPr>
          <w:rFonts w:ascii="Times New Roman" w:hAnsi="Times New Roman" w:cs="Times New Roman"/>
          <w:spacing w:val="2"/>
          <w:sz w:val="23"/>
          <w:szCs w:val="23"/>
        </w:rPr>
        <w:t>бно</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оп</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мет</w:t>
      </w:r>
      <w:r w:rsidRPr="00BD48D0">
        <w:rPr>
          <w:rFonts w:ascii="Times New Roman" w:hAnsi="Times New Roman" w:cs="Times New Roman"/>
          <w:sz w:val="23"/>
          <w:szCs w:val="23"/>
        </w:rPr>
        <w:t>а«И</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ма</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w:t>
      </w:r>
      <w:r w:rsidR="00CC65AA">
        <w:rPr>
          <w:rFonts w:ascii="Times New Roman" w:hAnsi="Times New Roman" w:cs="Times New Roman"/>
          <w:sz w:val="23"/>
          <w:szCs w:val="23"/>
        </w:rPr>
        <w:t xml:space="preserve"> </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а</w:t>
      </w:r>
      <w:r w:rsidR="00CC65AA">
        <w:rPr>
          <w:rFonts w:ascii="Times New Roman" w:hAnsi="Times New Roman" w:cs="Times New Roman"/>
          <w:sz w:val="23"/>
          <w:szCs w:val="23"/>
        </w:rPr>
        <w:t xml:space="preserve"> </w:t>
      </w:r>
      <w:r w:rsidRPr="00BD48D0">
        <w:rPr>
          <w:rFonts w:ascii="Times New Roman" w:hAnsi="Times New Roman" w:cs="Times New Roman"/>
          <w:spacing w:val="-3"/>
          <w:sz w:val="23"/>
          <w:szCs w:val="23"/>
        </w:rPr>
        <w:t>у</w:t>
      </w:r>
      <w:r w:rsidRPr="00BD48D0">
        <w:rPr>
          <w:rFonts w:ascii="Times New Roman" w:hAnsi="Times New Roman" w:cs="Times New Roman"/>
          <w:spacing w:val="2"/>
          <w:sz w:val="23"/>
          <w:szCs w:val="23"/>
        </w:rPr>
        <w:t>ро</w:t>
      </w:r>
      <w:r w:rsidRPr="00BD48D0">
        <w:rPr>
          <w:rFonts w:ascii="Times New Roman" w:hAnsi="Times New Roman" w:cs="Times New Roman"/>
          <w:spacing w:val="1"/>
          <w:sz w:val="23"/>
          <w:szCs w:val="23"/>
        </w:rPr>
        <w:t xml:space="preserve">вне </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в</w:t>
      </w:r>
      <w:r w:rsidRPr="00BD48D0">
        <w:rPr>
          <w:rFonts w:ascii="Times New Roman" w:hAnsi="Times New Roman" w:cs="Times New Roman"/>
          <w:spacing w:val="2"/>
          <w:sz w:val="23"/>
          <w:szCs w:val="23"/>
        </w:rPr>
        <w:t>но</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о</w:t>
      </w:r>
      <w:r w:rsidR="00CC65AA">
        <w:rPr>
          <w:rFonts w:ascii="Times New Roman" w:hAnsi="Times New Roman" w:cs="Times New Roman"/>
          <w:sz w:val="23"/>
          <w:szCs w:val="23"/>
        </w:rPr>
        <w:t xml:space="preserve"> </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б</w:t>
      </w:r>
      <w:r w:rsidRPr="00BD48D0">
        <w:rPr>
          <w:rFonts w:ascii="Times New Roman" w:hAnsi="Times New Roman" w:cs="Times New Roman"/>
          <w:spacing w:val="-2"/>
          <w:sz w:val="23"/>
          <w:szCs w:val="23"/>
        </w:rPr>
        <w:t>щ</w:t>
      </w:r>
      <w:r w:rsidRPr="00BD48D0">
        <w:rPr>
          <w:rFonts w:ascii="Times New Roman" w:hAnsi="Times New Roman" w:cs="Times New Roman"/>
          <w:spacing w:val="1"/>
          <w:sz w:val="23"/>
          <w:szCs w:val="23"/>
        </w:rPr>
        <w:t>ег</w:t>
      </w:r>
      <w:r w:rsidRPr="00BD48D0">
        <w:rPr>
          <w:rFonts w:ascii="Times New Roman" w:hAnsi="Times New Roman" w:cs="Times New Roman"/>
          <w:sz w:val="23"/>
          <w:szCs w:val="23"/>
        </w:rPr>
        <w:t>о</w:t>
      </w:r>
      <w:r w:rsidR="00CC65AA">
        <w:rPr>
          <w:rFonts w:ascii="Times New Roman" w:hAnsi="Times New Roman" w:cs="Times New Roman"/>
          <w:sz w:val="23"/>
          <w:szCs w:val="23"/>
        </w:rPr>
        <w:t xml:space="preserve"> </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б</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з</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ва</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ста</w:t>
      </w:r>
      <w:r w:rsidRPr="00BD48D0">
        <w:rPr>
          <w:rFonts w:ascii="Times New Roman" w:hAnsi="Times New Roman" w:cs="Times New Roman"/>
          <w:spacing w:val="-2"/>
          <w:sz w:val="23"/>
          <w:szCs w:val="23"/>
        </w:rPr>
        <w:t>в</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CC65AA">
        <w:rPr>
          <w:rFonts w:ascii="Times New Roman" w:hAnsi="Times New Roman" w:cs="Times New Roman"/>
          <w:sz w:val="23"/>
          <w:szCs w:val="23"/>
        </w:rPr>
        <w:t xml:space="preserve"> </w:t>
      </w:r>
      <w:r w:rsidRPr="00BD48D0">
        <w:rPr>
          <w:rFonts w:ascii="Times New Roman" w:hAnsi="Times New Roman" w:cs="Times New Roman"/>
          <w:spacing w:val="1"/>
          <w:sz w:val="23"/>
          <w:szCs w:val="23"/>
        </w:rPr>
        <w:t>основ</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требовани</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Фед</w:t>
      </w:r>
      <w:r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ральног</w:t>
      </w:r>
      <w:r w:rsidRPr="00BD48D0">
        <w:rPr>
          <w:rFonts w:ascii="Times New Roman" w:hAnsi="Times New Roman" w:cs="Times New Roman"/>
          <w:sz w:val="23"/>
          <w:szCs w:val="23"/>
        </w:rPr>
        <w:t>о</w:t>
      </w:r>
      <w:r w:rsidR="00CC65AA">
        <w:rPr>
          <w:rFonts w:ascii="Times New Roman" w:hAnsi="Times New Roman" w:cs="Times New Roman"/>
          <w:sz w:val="23"/>
          <w:szCs w:val="23"/>
        </w:rPr>
        <w:t xml:space="preserve"> </w:t>
      </w:r>
      <w:r w:rsidRPr="00BD48D0">
        <w:rPr>
          <w:rFonts w:ascii="Times New Roman" w:hAnsi="Times New Roman" w:cs="Times New Roman"/>
          <w:spacing w:val="1"/>
          <w:sz w:val="23"/>
          <w:szCs w:val="23"/>
        </w:rPr>
        <w:t>государственног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образовательног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стандарт</w:t>
      </w:r>
      <w:r w:rsidRPr="00BD48D0">
        <w:rPr>
          <w:rFonts w:ascii="Times New Roman" w:hAnsi="Times New Roman" w:cs="Times New Roman"/>
          <w:sz w:val="23"/>
          <w:szCs w:val="23"/>
        </w:rPr>
        <w:t>а</w:t>
      </w:r>
      <w:r w:rsidR="00CC65AA">
        <w:rPr>
          <w:rFonts w:ascii="Times New Roman" w:hAnsi="Times New Roman" w:cs="Times New Roman"/>
          <w:sz w:val="23"/>
          <w:szCs w:val="23"/>
        </w:rPr>
        <w:t xml:space="preserve"> </w:t>
      </w:r>
      <w:r w:rsidRPr="00BD48D0">
        <w:rPr>
          <w:rFonts w:ascii="Times New Roman" w:hAnsi="Times New Roman" w:cs="Times New Roman"/>
          <w:spacing w:val="1"/>
          <w:sz w:val="23"/>
          <w:szCs w:val="23"/>
        </w:rPr>
        <w:t>основног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общег</w:t>
      </w:r>
      <w:r w:rsidRPr="00BD48D0">
        <w:rPr>
          <w:rFonts w:ascii="Times New Roman" w:hAnsi="Times New Roman" w:cs="Times New Roman"/>
          <w:sz w:val="23"/>
          <w:szCs w:val="23"/>
        </w:rPr>
        <w:t>о</w:t>
      </w:r>
      <w:r w:rsidR="00CC65AA">
        <w:rPr>
          <w:rFonts w:ascii="Times New Roman" w:hAnsi="Times New Roman" w:cs="Times New Roman"/>
          <w:sz w:val="23"/>
          <w:szCs w:val="23"/>
        </w:rPr>
        <w:t xml:space="preserve"> </w:t>
      </w:r>
      <w:r w:rsidRPr="00BD48D0">
        <w:rPr>
          <w:rFonts w:ascii="Times New Roman" w:hAnsi="Times New Roman" w:cs="Times New Roman"/>
          <w:spacing w:val="1"/>
          <w:sz w:val="23"/>
          <w:szCs w:val="23"/>
        </w:rPr>
        <w:t>образования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предъявляемы</w:t>
      </w:r>
      <w:r w:rsidRPr="00BD48D0">
        <w:rPr>
          <w:rFonts w:ascii="Times New Roman" w:hAnsi="Times New Roman" w:cs="Times New Roman"/>
          <w:sz w:val="23"/>
          <w:szCs w:val="23"/>
        </w:rPr>
        <w:t>х к</w:t>
      </w:r>
      <w:r w:rsidR="008F3792"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результата</w:t>
      </w:r>
      <w:r w:rsidRPr="00BD48D0">
        <w:rPr>
          <w:rFonts w:ascii="Times New Roman" w:hAnsi="Times New Roman" w:cs="Times New Roman"/>
          <w:sz w:val="23"/>
          <w:szCs w:val="23"/>
        </w:rPr>
        <w:t>м</w:t>
      </w:r>
      <w:r w:rsidR="008F3792"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освоени</w:t>
      </w:r>
      <w:r w:rsidRPr="00BD48D0">
        <w:rPr>
          <w:rFonts w:ascii="Times New Roman" w:hAnsi="Times New Roman" w:cs="Times New Roman"/>
          <w:sz w:val="23"/>
          <w:szCs w:val="23"/>
        </w:rPr>
        <w:t>я</w:t>
      </w:r>
      <w:r w:rsidR="008F3792"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основной образ</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вательно</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прогр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мм</w:t>
      </w:r>
      <w:r w:rsidRPr="00BD48D0">
        <w:rPr>
          <w:rFonts w:ascii="Times New Roman" w:hAnsi="Times New Roman" w:cs="Times New Roman"/>
          <w:sz w:val="23"/>
          <w:szCs w:val="23"/>
        </w:rPr>
        <w:t>ы</w:t>
      </w:r>
      <w:r w:rsidR="008F3792"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F3792"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8F3792"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учето</w:t>
      </w:r>
      <w:r w:rsidRPr="00BD48D0">
        <w:rPr>
          <w:rFonts w:ascii="Times New Roman" w:hAnsi="Times New Roman" w:cs="Times New Roman"/>
          <w:sz w:val="23"/>
          <w:szCs w:val="23"/>
        </w:rPr>
        <w:t xml:space="preserve">м </w:t>
      </w:r>
      <w:r w:rsidRPr="00BD48D0">
        <w:rPr>
          <w:rFonts w:ascii="Times New Roman" w:hAnsi="Times New Roman" w:cs="Times New Roman"/>
          <w:spacing w:val="1"/>
          <w:sz w:val="23"/>
          <w:szCs w:val="23"/>
        </w:rPr>
        <w:t>требовани</w:t>
      </w:r>
      <w:r w:rsidRPr="00BD48D0">
        <w:rPr>
          <w:rFonts w:ascii="Times New Roman" w:hAnsi="Times New Roman" w:cs="Times New Roman"/>
          <w:sz w:val="23"/>
          <w:szCs w:val="23"/>
        </w:rPr>
        <w:t>й</w:t>
      </w:r>
      <w:r w:rsidR="008F3792"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008F3792"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уровн</w:t>
      </w:r>
      <w:r w:rsidRPr="00BD48D0">
        <w:rPr>
          <w:rFonts w:ascii="Times New Roman" w:hAnsi="Times New Roman" w:cs="Times New Roman"/>
          <w:sz w:val="23"/>
          <w:szCs w:val="23"/>
        </w:rPr>
        <w:t>ю</w:t>
      </w:r>
      <w:r w:rsidR="008F3792"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подготовки обучающихс</w:t>
      </w:r>
      <w:r w:rsidRPr="00BD48D0">
        <w:rPr>
          <w:rFonts w:ascii="Times New Roman" w:hAnsi="Times New Roman" w:cs="Times New Roman"/>
          <w:sz w:val="23"/>
          <w:szCs w:val="23"/>
        </w:rPr>
        <w:t>я</w:t>
      </w:r>
      <w:r w:rsidR="008F3792"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дл</w:t>
      </w:r>
      <w:r w:rsidRPr="00BD48D0">
        <w:rPr>
          <w:rFonts w:ascii="Times New Roman" w:hAnsi="Times New Roman" w:cs="Times New Roman"/>
          <w:sz w:val="23"/>
          <w:szCs w:val="23"/>
        </w:rPr>
        <w:t>я</w:t>
      </w:r>
      <w:r w:rsidR="008F3792"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пров</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дени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основног</w:t>
      </w:r>
      <w:r w:rsidRPr="00BD48D0">
        <w:rPr>
          <w:rFonts w:ascii="Times New Roman" w:hAnsi="Times New Roman" w:cs="Times New Roman"/>
          <w:sz w:val="23"/>
          <w:szCs w:val="23"/>
        </w:rPr>
        <w:t>о</w:t>
      </w:r>
      <w:r w:rsidR="008F3792"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государс</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венног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экзамен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по инфо</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матике</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position w:val="-1"/>
          <w:sz w:val="23"/>
          <w:szCs w:val="23"/>
        </w:rPr>
        <w:t>О</w:t>
      </w:r>
      <w:r w:rsidRPr="00BD48D0">
        <w:rPr>
          <w:rFonts w:ascii="Times New Roman" w:hAnsi="Times New Roman" w:cs="Times New Roman"/>
          <w:spacing w:val="1"/>
          <w:position w:val="-1"/>
          <w:sz w:val="23"/>
          <w:szCs w:val="23"/>
        </w:rPr>
        <w:t>сво</w:t>
      </w:r>
      <w:r w:rsidRPr="00BD48D0">
        <w:rPr>
          <w:rFonts w:ascii="Times New Roman" w:hAnsi="Times New Roman" w:cs="Times New Roman"/>
          <w:spacing w:val="2"/>
          <w:position w:val="-1"/>
          <w:sz w:val="23"/>
          <w:szCs w:val="23"/>
        </w:rPr>
        <w:t>е</w:t>
      </w:r>
      <w:r w:rsidRPr="00BD48D0">
        <w:rPr>
          <w:rFonts w:ascii="Times New Roman" w:hAnsi="Times New Roman" w:cs="Times New Roman"/>
          <w:position w:val="-1"/>
          <w:sz w:val="23"/>
          <w:szCs w:val="23"/>
        </w:rPr>
        <w:t>н</w:t>
      </w:r>
      <w:r w:rsidRPr="00BD48D0">
        <w:rPr>
          <w:rFonts w:ascii="Times New Roman" w:hAnsi="Times New Roman" w:cs="Times New Roman"/>
          <w:spacing w:val="2"/>
          <w:position w:val="-1"/>
          <w:sz w:val="23"/>
          <w:szCs w:val="23"/>
        </w:rPr>
        <w:t>и</w:t>
      </w:r>
      <w:r w:rsidRPr="00BD48D0">
        <w:rPr>
          <w:rFonts w:ascii="Times New Roman" w:hAnsi="Times New Roman" w:cs="Times New Roman"/>
          <w:position w:val="-1"/>
          <w:sz w:val="23"/>
          <w:szCs w:val="23"/>
        </w:rPr>
        <w:t>е</w:t>
      </w:r>
      <w:r w:rsidR="008F3792" w:rsidRPr="00BD48D0">
        <w:rPr>
          <w:rFonts w:ascii="Times New Roman" w:hAnsi="Times New Roman" w:cs="Times New Roman"/>
          <w:position w:val="-1"/>
          <w:sz w:val="23"/>
          <w:szCs w:val="23"/>
        </w:rPr>
        <w:t xml:space="preserve"> </w:t>
      </w:r>
      <w:r w:rsidRPr="00BD48D0">
        <w:rPr>
          <w:rFonts w:ascii="Times New Roman" w:hAnsi="Times New Roman" w:cs="Times New Roman"/>
          <w:position w:val="-1"/>
          <w:sz w:val="23"/>
          <w:szCs w:val="23"/>
        </w:rPr>
        <w:t>п</w:t>
      </w:r>
      <w:r w:rsidRPr="00BD48D0">
        <w:rPr>
          <w:rFonts w:ascii="Times New Roman" w:hAnsi="Times New Roman" w:cs="Times New Roman"/>
          <w:spacing w:val="2"/>
          <w:position w:val="-1"/>
          <w:sz w:val="23"/>
          <w:szCs w:val="23"/>
        </w:rPr>
        <w:t>ро</w:t>
      </w:r>
      <w:r w:rsidRPr="00BD48D0">
        <w:rPr>
          <w:rFonts w:ascii="Times New Roman" w:hAnsi="Times New Roman" w:cs="Times New Roman"/>
          <w:spacing w:val="-1"/>
          <w:position w:val="-1"/>
          <w:sz w:val="23"/>
          <w:szCs w:val="23"/>
        </w:rPr>
        <w:t>г</w:t>
      </w:r>
      <w:r w:rsidRPr="00BD48D0">
        <w:rPr>
          <w:rFonts w:ascii="Times New Roman" w:hAnsi="Times New Roman" w:cs="Times New Roman"/>
          <w:spacing w:val="2"/>
          <w:position w:val="-1"/>
          <w:sz w:val="23"/>
          <w:szCs w:val="23"/>
        </w:rPr>
        <w:t>р</w:t>
      </w:r>
      <w:r w:rsidRPr="00BD48D0">
        <w:rPr>
          <w:rFonts w:ascii="Times New Roman" w:hAnsi="Times New Roman" w:cs="Times New Roman"/>
          <w:spacing w:val="1"/>
          <w:position w:val="-1"/>
          <w:sz w:val="23"/>
          <w:szCs w:val="23"/>
        </w:rPr>
        <w:t>а</w:t>
      </w:r>
      <w:r w:rsidRPr="00BD48D0">
        <w:rPr>
          <w:rFonts w:ascii="Times New Roman" w:hAnsi="Times New Roman" w:cs="Times New Roman"/>
          <w:spacing w:val="-2"/>
          <w:position w:val="-1"/>
          <w:sz w:val="23"/>
          <w:szCs w:val="23"/>
        </w:rPr>
        <w:t>мм</w:t>
      </w:r>
      <w:r w:rsidRPr="00BD48D0">
        <w:rPr>
          <w:rFonts w:ascii="Times New Roman" w:hAnsi="Times New Roman" w:cs="Times New Roman"/>
          <w:position w:val="-1"/>
          <w:sz w:val="23"/>
          <w:szCs w:val="23"/>
        </w:rPr>
        <w:t>ы</w:t>
      </w:r>
      <w:r w:rsidR="008F3792" w:rsidRPr="00BD48D0">
        <w:rPr>
          <w:rFonts w:ascii="Times New Roman" w:hAnsi="Times New Roman" w:cs="Times New Roman"/>
          <w:position w:val="-1"/>
          <w:sz w:val="23"/>
          <w:szCs w:val="23"/>
        </w:rPr>
        <w:t xml:space="preserve"> </w:t>
      </w:r>
      <w:r w:rsidRPr="00BD48D0">
        <w:rPr>
          <w:rFonts w:ascii="Times New Roman" w:hAnsi="Times New Roman" w:cs="Times New Roman"/>
          <w:spacing w:val="-3"/>
          <w:position w:val="-1"/>
          <w:sz w:val="23"/>
          <w:szCs w:val="23"/>
        </w:rPr>
        <w:t>у</w:t>
      </w:r>
      <w:r w:rsidRPr="00BD48D0">
        <w:rPr>
          <w:rFonts w:ascii="Times New Roman" w:hAnsi="Times New Roman" w:cs="Times New Roman"/>
          <w:spacing w:val="1"/>
          <w:position w:val="-1"/>
          <w:sz w:val="23"/>
          <w:szCs w:val="23"/>
        </w:rPr>
        <w:t>че</w:t>
      </w:r>
      <w:r w:rsidRPr="00BD48D0">
        <w:rPr>
          <w:rFonts w:ascii="Times New Roman" w:hAnsi="Times New Roman" w:cs="Times New Roman"/>
          <w:spacing w:val="2"/>
          <w:position w:val="-1"/>
          <w:sz w:val="23"/>
          <w:szCs w:val="23"/>
        </w:rPr>
        <w:t>б</w:t>
      </w:r>
      <w:r w:rsidRPr="00BD48D0">
        <w:rPr>
          <w:rFonts w:ascii="Times New Roman" w:hAnsi="Times New Roman" w:cs="Times New Roman"/>
          <w:position w:val="-1"/>
          <w:sz w:val="23"/>
          <w:szCs w:val="23"/>
        </w:rPr>
        <w:t>н</w:t>
      </w:r>
      <w:r w:rsidRPr="00BD48D0">
        <w:rPr>
          <w:rFonts w:ascii="Times New Roman" w:hAnsi="Times New Roman" w:cs="Times New Roman"/>
          <w:spacing w:val="2"/>
          <w:position w:val="-1"/>
          <w:sz w:val="23"/>
          <w:szCs w:val="23"/>
        </w:rPr>
        <w:t>о</w:t>
      </w:r>
      <w:r w:rsidRPr="00BD48D0">
        <w:rPr>
          <w:rFonts w:ascii="Times New Roman" w:hAnsi="Times New Roman" w:cs="Times New Roman"/>
          <w:spacing w:val="-1"/>
          <w:position w:val="-1"/>
          <w:sz w:val="23"/>
          <w:szCs w:val="23"/>
        </w:rPr>
        <w:t>г</w:t>
      </w:r>
      <w:r w:rsidRPr="00BD48D0">
        <w:rPr>
          <w:rFonts w:ascii="Times New Roman" w:hAnsi="Times New Roman" w:cs="Times New Roman"/>
          <w:position w:val="-1"/>
          <w:sz w:val="23"/>
          <w:szCs w:val="23"/>
        </w:rPr>
        <w:t>о</w:t>
      </w:r>
      <w:r w:rsidRPr="00BD48D0">
        <w:rPr>
          <w:rFonts w:ascii="Times New Roman" w:hAnsi="Times New Roman" w:cs="Times New Roman"/>
          <w:spacing w:val="2"/>
          <w:position w:val="-1"/>
          <w:sz w:val="23"/>
          <w:szCs w:val="23"/>
        </w:rPr>
        <w:t>п</w:t>
      </w:r>
      <w:r w:rsidRPr="00BD48D0">
        <w:rPr>
          <w:rFonts w:ascii="Times New Roman" w:hAnsi="Times New Roman" w:cs="Times New Roman"/>
          <w:position w:val="-1"/>
          <w:sz w:val="23"/>
          <w:szCs w:val="23"/>
        </w:rPr>
        <w:t>р</w:t>
      </w:r>
      <w:r w:rsidRPr="00BD48D0">
        <w:rPr>
          <w:rFonts w:ascii="Times New Roman" w:hAnsi="Times New Roman" w:cs="Times New Roman"/>
          <w:spacing w:val="1"/>
          <w:position w:val="-1"/>
          <w:sz w:val="23"/>
          <w:szCs w:val="23"/>
        </w:rPr>
        <w:t>е</w:t>
      </w:r>
      <w:r w:rsidRPr="00BD48D0">
        <w:rPr>
          <w:rFonts w:ascii="Times New Roman" w:hAnsi="Times New Roman" w:cs="Times New Roman"/>
          <w:spacing w:val="2"/>
          <w:position w:val="-1"/>
          <w:sz w:val="23"/>
          <w:szCs w:val="23"/>
        </w:rPr>
        <w:t>д</w:t>
      </w:r>
      <w:r w:rsidRPr="00BD48D0">
        <w:rPr>
          <w:rFonts w:ascii="Times New Roman" w:hAnsi="Times New Roman" w:cs="Times New Roman"/>
          <w:spacing w:val="-2"/>
          <w:position w:val="-1"/>
          <w:sz w:val="23"/>
          <w:szCs w:val="23"/>
        </w:rPr>
        <w:t>м</w:t>
      </w:r>
      <w:r w:rsidRPr="00BD48D0">
        <w:rPr>
          <w:rFonts w:ascii="Times New Roman" w:hAnsi="Times New Roman" w:cs="Times New Roman"/>
          <w:spacing w:val="-1"/>
          <w:position w:val="-1"/>
          <w:sz w:val="23"/>
          <w:szCs w:val="23"/>
        </w:rPr>
        <w:t>е</w:t>
      </w:r>
      <w:r w:rsidRPr="00BD48D0">
        <w:rPr>
          <w:rFonts w:ascii="Times New Roman" w:hAnsi="Times New Roman" w:cs="Times New Roman"/>
          <w:spacing w:val="1"/>
          <w:position w:val="-1"/>
          <w:sz w:val="23"/>
          <w:szCs w:val="23"/>
        </w:rPr>
        <w:t>т</w:t>
      </w:r>
      <w:r w:rsidRPr="00BD48D0">
        <w:rPr>
          <w:rFonts w:ascii="Times New Roman" w:hAnsi="Times New Roman" w:cs="Times New Roman"/>
          <w:position w:val="-1"/>
          <w:sz w:val="23"/>
          <w:szCs w:val="23"/>
        </w:rPr>
        <w:t>а</w:t>
      </w:r>
      <w:r w:rsidR="008F3792" w:rsidRPr="00BD48D0">
        <w:rPr>
          <w:rFonts w:ascii="Times New Roman" w:hAnsi="Times New Roman" w:cs="Times New Roman"/>
          <w:position w:val="-1"/>
          <w:sz w:val="23"/>
          <w:szCs w:val="23"/>
        </w:rPr>
        <w:t xml:space="preserve"> </w:t>
      </w:r>
      <w:r w:rsidRPr="00BD48D0">
        <w:rPr>
          <w:rFonts w:ascii="Times New Roman" w:hAnsi="Times New Roman" w:cs="Times New Roman"/>
          <w:position w:val="-1"/>
          <w:sz w:val="23"/>
          <w:szCs w:val="23"/>
        </w:rPr>
        <w:t>«И</w:t>
      </w:r>
      <w:r w:rsidRPr="00BD48D0">
        <w:rPr>
          <w:rFonts w:ascii="Times New Roman" w:hAnsi="Times New Roman" w:cs="Times New Roman"/>
          <w:spacing w:val="2"/>
          <w:position w:val="-1"/>
          <w:sz w:val="23"/>
          <w:szCs w:val="23"/>
        </w:rPr>
        <w:t>н</w:t>
      </w:r>
      <w:r w:rsidRPr="00BD48D0">
        <w:rPr>
          <w:rFonts w:ascii="Times New Roman" w:hAnsi="Times New Roman" w:cs="Times New Roman"/>
          <w:spacing w:val="-1"/>
          <w:position w:val="-1"/>
          <w:sz w:val="23"/>
          <w:szCs w:val="23"/>
        </w:rPr>
        <w:t>ф</w:t>
      </w:r>
      <w:r w:rsidRPr="00BD48D0">
        <w:rPr>
          <w:rFonts w:ascii="Times New Roman" w:hAnsi="Times New Roman" w:cs="Times New Roman"/>
          <w:spacing w:val="2"/>
          <w:position w:val="-1"/>
          <w:sz w:val="23"/>
          <w:szCs w:val="23"/>
        </w:rPr>
        <w:t>ор</w:t>
      </w:r>
      <w:r w:rsidRPr="00BD48D0">
        <w:rPr>
          <w:rFonts w:ascii="Times New Roman" w:hAnsi="Times New Roman" w:cs="Times New Roman"/>
          <w:spacing w:val="-2"/>
          <w:position w:val="-1"/>
          <w:sz w:val="23"/>
          <w:szCs w:val="23"/>
        </w:rPr>
        <w:t>м</w:t>
      </w:r>
      <w:r w:rsidRPr="00BD48D0">
        <w:rPr>
          <w:rFonts w:ascii="Times New Roman" w:hAnsi="Times New Roman" w:cs="Times New Roman"/>
          <w:spacing w:val="1"/>
          <w:position w:val="-1"/>
          <w:sz w:val="23"/>
          <w:szCs w:val="23"/>
        </w:rPr>
        <w:t>ати</w:t>
      </w:r>
      <w:r w:rsidRPr="00BD48D0">
        <w:rPr>
          <w:rFonts w:ascii="Times New Roman" w:hAnsi="Times New Roman" w:cs="Times New Roman"/>
          <w:position w:val="-1"/>
          <w:sz w:val="23"/>
          <w:szCs w:val="23"/>
        </w:rPr>
        <w:t>к</w:t>
      </w:r>
      <w:r w:rsidRPr="00BD48D0">
        <w:rPr>
          <w:rFonts w:ascii="Times New Roman" w:hAnsi="Times New Roman" w:cs="Times New Roman"/>
          <w:spacing w:val="1"/>
          <w:position w:val="-1"/>
          <w:sz w:val="23"/>
          <w:szCs w:val="23"/>
        </w:rPr>
        <w:t>а</w:t>
      </w:r>
      <w:r w:rsidRPr="00BD48D0">
        <w:rPr>
          <w:rFonts w:ascii="Times New Roman" w:hAnsi="Times New Roman" w:cs="Times New Roman"/>
          <w:position w:val="-1"/>
          <w:sz w:val="23"/>
          <w:szCs w:val="23"/>
        </w:rPr>
        <w:t>»</w:t>
      </w:r>
      <w:r w:rsidR="008F3792" w:rsidRPr="00BD48D0">
        <w:rPr>
          <w:rFonts w:ascii="Times New Roman" w:hAnsi="Times New Roman" w:cs="Times New Roman"/>
          <w:position w:val="-1"/>
          <w:sz w:val="23"/>
          <w:szCs w:val="23"/>
        </w:rPr>
        <w:t xml:space="preserve"> </w:t>
      </w:r>
      <w:r w:rsidRPr="00BD48D0">
        <w:rPr>
          <w:rFonts w:ascii="Times New Roman" w:hAnsi="Times New Roman" w:cs="Times New Roman"/>
          <w:spacing w:val="2"/>
          <w:position w:val="-1"/>
          <w:sz w:val="23"/>
          <w:szCs w:val="23"/>
        </w:rPr>
        <w:t>н</w:t>
      </w:r>
      <w:r w:rsidRPr="00BD48D0">
        <w:rPr>
          <w:rFonts w:ascii="Times New Roman" w:hAnsi="Times New Roman" w:cs="Times New Roman"/>
          <w:spacing w:val="1"/>
          <w:position w:val="-1"/>
          <w:sz w:val="23"/>
          <w:szCs w:val="23"/>
        </w:rPr>
        <w:t>а</w:t>
      </w:r>
      <w:r w:rsidRPr="00BD48D0">
        <w:rPr>
          <w:rFonts w:ascii="Times New Roman" w:hAnsi="Times New Roman" w:cs="Times New Roman"/>
          <w:position w:val="-1"/>
          <w:sz w:val="23"/>
          <w:szCs w:val="23"/>
        </w:rPr>
        <w:t>п</w:t>
      </w:r>
      <w:r w:rsidRPr="00BD48D0">
        <w:rPr>
          <w:rFonts w:ascii="Times New Roman" w:hAnsi="Times New Roman" w:cs="Times New Roman"/>
          <w:spacing w:val="2"/>
          <w:position w:val="-1"/>
          <w:sz w:val="23"/>
          <w:szCs w:val="23"/>
        </w:rPr>
        <w:t>р</w:t>
      </w:r>
      <w:r w:rsidRPr="00BD48D0">
        <w:rPr>
          <w:rFonts w:ascii="Times New Roman" w:hAnsi="Times New Roman" w:cs="Times New Roman"/>
          <w:spacing w:val="1"/>
          <w:position w:val="-1"/>
          <w:sz w:val="23"/>
          <w:szCs w:val="23"/>
        </w:rPr>
        <w:t>ав</w:t>
      </w:r>
      <w:r w:rsidRPr="00BD48D0">
        <w:rPr>
          <w:rFonts w:ascii="Times New Roman" w:hAnsi="Times New Roman" w:cs="Times New Roman"/>
          <w:position w:val="-1"/>
          <w:sz w:val="23"/>
          <w:szCs w:val="23"/>
        </w:rPr>
        <w:t>л</w:t>
      </w:r>
      <w:r w:rsidRPr="00BD48D0">
        <w:rPr>
          <w:rFonts w:ascii="Times New Roman" w:hAnsi="Times New Roman" w:cs="Times New Roman"/>
          <w:spacing w:val="-1"/>
          <w:position w:val="-1"/>
          <w:sz w:val="23"/>
          <w:szCs w:val="23"/>
        </w:rPr>
        <w:t>е</w:t>
      </w:r>
      <w:r w:rsidRPr="00BD48D0">
        <w:rPr>
          <w:rFonts w:ascii="Times New Roman" w:hAnsi="Times New Roman" w:cs="Times New Roman"/>
          <w:spacing w:val="2"/>
          <w:position w:val="-1"/>
          <w:sz w:val="23"/>
          <w:szCs w:val="23"/>
        </w:rPr>
        <w:t>н</w:t>
      </w:r>
      <w:r w:rsidRPr="00BD48D0">
        <w:rPr>
          <w:rFonts w:ascii="Times New Roman" w:hAnsi="Times New Roman" w:cs="Times New Roman"/>
          <w:position w:val="-1"/>
          <w:sz w:val="23"/>
          <w:szCs w:val="23"/>
        </w:rPr>
        <w:t xml:space="preserve">о </w:t>
      </w:r>
      <w:r w:rsidRPr="00BD48D0">
        <w:rPr>
          <w:rFonts w:ascii="Times New Roman" w:hAnsi="Times New Roman" w:cs="Times New Roman"/>
          <w:spacing w:val="1"/>
          <w:sz w:val="23"/>
          <w:szCs w:val="23"/>
        </w:rPr>
        <w:t>на</w:t>
      </w:r>
      <w:r w:rsidRPr="00BD48D0">
        <w:rPr>
          <w:rFonts w:ascii="Times New Roman" w:hAnsi="Times New Roman" w:cs="Times New Roman"/>
          <w:sz w:val="23"/>
          <w:szCs w:val="23"/>
        </w:rPr>
        <w:t>:</w:t>
      </w:r>
    </w:p>
    <w:p w:rsidR="00B540EE" w:rsidRPr="00BD48D0" w:rsidRDefault="008F3792" w:rsidP="00CC65AA">
      <w:pPr>
        <w:pStyle w:val="a8"/>
        <w:numPr>
          <w:ilvl w:val="0"/>
          <w:numId w:val="106"/>
        </w:numPr>
        <w:tabs>
          <w:tab w:val="left" w:pos="540"/>
          <w:tab w:val="left" w:pos="993"/>
        </w:tabs>
        <w:ind w:left="0" w:firstLine="709"/>
        <w:jc w:val="both"/>
        <w:rPr>
          <w:rFonts w:ascii="Times New Roman" w:hAnsi="Times New Roman"/>
          <w:sz w:val="23"/>
          <w:szCs w:val="23"/>
        </w:rPr>
      </w:pPr>
      <w:r w:rsidRPr="00BD48D0">
        <w:rPr>
          <w:rFonts w:ascii="Times New Roman" w:eastAsia="Times New Roman" w:hAnsi="Times New Roman"/>
          <w:spacing w:val="1"/>
          <w:sz w:val="23"/>
          <w:szCs w:val="23"/>
        </w:rPr>
        <w:t>Ф</w:t>
      </w:r>
      <w:r w:rsidR="00B540EE" w:rsidRPr="00BD48D0">
        <w:rPr>
          <w:rFonts w:ascii="Times New Roman" w:eastAsia="Times New Roman" w:hAnsi="Times New Roman"/>
          <w:spacing w:val="1"/>
          <w:sz w:val="23"/>
          <w:szCs w:val="23"/>
        </w:rPr>
        <w:t>ормировани</w:t>
      </w:r>
      <w:r w:rsidR="00B540EE" w:rsidRPr="00BD48D0">
        <w:rPr>
          <w:rFonts w:ascii="Times New Roman" w:eastAsia="Times New Roman" w:hAnsi="Times New Roman"/>
          <w:sz w:val="23"/>
          <w:szCs w:val="23"/>
        </w:rPr>
        <w:t>е</w:t>
      </w:r>
      <w:r w:rsidRPr="00BD48D0">
        <w:rPr>
          <w:rFonts w:ascii="Times New Roman" w:eastAsia="Times New Roman" w:hAnsi="Times New Roman"/>
          <w:sz w:val="23"/>
          <w:szCs w:val="23"/>
        </w:rPr>
        <w:t xml:space="preserve"> </w:t>
      </w:r>
      <w:r w:rsidR="00B540EE" w:rsidRPr="00BD48D0">
        <w:rPr>
          <w:rFonts w:ascii="Times New Roman" w:eastAsia="Times New Roman" w:hAnsi="Times New Roman"/>
          <w:spacing w:val="1"/>
          <w:sz w:val="23"/>
          <w:szCs w:val="23"/>
        </w:rPr>
        <w:t>информационно</w:t>
      </w:r>
      <w:r w:rsidR="00B540EE" w:rsidRPr="00BD48D0">
        <w:rPr>
          <w:rFonts w:ascii="Times New Roman" w:eastAsia="Times New Roman" w:hAnsi="Times New Roman"/>
          <w:sz w:val="23"/>
          <w:szCs w:val="23"/>
        </w:rPr>
        <w:t>й</w:t>
      </w:r>
      <w:r w:rsidRPr="00BD48D0">
        <w:rPr>
          <w:rFonts w:ascii="Times New Roman" w:eastAsia="Times New Roman" w:hAnsi="Times New Roman"/>
          <w:sz w:val="23"/>
          <w:szCs w:val="23"/>
        </w:rPr>
        <w:t xml:space="preserve"> </w:t>
      </w:r>
      <w:r w:rsidR="00B540EE" w:rsidRPr="00BD48D0">
        <w:rPr>
          <w:rFonts w:ascii="Times New Roman" w:eastAsia="Times New Roman" w:hAnsi="Times New Roman"/>
          <w:sz w:val="23"/>
          <w:szCs w:val="23"/>
        </w:rPr>
        <w:t xml:space="preserve">и </w:t>
      </w:r>
      <w:r w:rsidR="00B540EE" w:rsidRPr="00BD48D0">
        <w:rPr>
          <w:rFonts w:ascii="Times New Roman" w:eastAsia="Times New Roman" w:hAnsi="Times New Roman"/>
          <w:spacing w:val="1"/>
          <w:sz w:val="23"/>
          <w:szCs w:val="23"/>
        </w:rPr>
        <w:t>алгоритмическо</w:t>
      </w:r>
      <w:r w:rsidR="00B540EE" w:rsidRPr="00BD48D0">
        <w:rPr>
          <w:rFonts w:ascii="Times New Roman" w:eastAsia="Times New Roman" w:hAnsi="Times New Roman"/>
          <w:sz w:val="23"/>
          <w:szCs w:val="23"/>
        </w:rPr>
        <w:t>й</w:t>
      </w:r>
      <w:r w:rsidRPr="00BD48D0">
        <w:rPr>
          <w:rFonts w:ascii="Times New Roman" w:eastAsia="Times New Roman" w:hAnsi="Times New Roman"/>
          <w:sz w:val="23"/>
          <w:szCs w:val="23"/>
        </w:rPr>
        <w:t xml:space="preserve"> </w:t>
      </w:r>
      <w:r w:rsidR="00B540EE" w:rsidRPr="00BD48D0">
        <w:rPr>
          <w:rFonts w:ascii="Times New Roman" w:eastAsia="Times New Roman" w:hAnsi="Times New Roman"/>
          <w:spacing w:val="1"/>
          <w:sz w:val="23"/>
          <w:szCs w:val="23"/>
        </w:rPr>
        <w:t>культуры</w:t>
      </w:r>
      <w:r w:rsidR="00B540EE" w:rsidRPr="00BD48D0">
        <w:rPr>
          <w:rFonts w:ascii="Times New Roman" w:eastAsia="Times New Roman" w:hAnsi="Times New Roman"/>
          <w:sz w:val="23"/>
          <w:szCs w:val="23"/>
        </w:rPr>
        <w:t>;</w:t>
      </w:r>
    </w:p>
    <w:p w:rsidR="00B540EE" w:rsidRPr="00BD48D0" w:rsidRDefault="00B540EE" w:rsidP="00CC65AA">
      <w:pPr>
        <w:pStyle w:val="a8"/>
        <w:numPr>
          <w:ilvl w:val="0"/>
          <w:numId w:val="106"/>
        </w:numPr>
        <w:tabs>
          <w:tab w:val="left" w:pos="540"/>
          <w:tab w:val="left" w:pos="993"/>
        </w:tabs>
        <w:ind w:left="0" w:firstLine="709"/>
        <w:jc w:val="both"/>
        <w:rPr>
          <w:rFonts w:ascii="Times New Roman" w:eastAsia="Times New Roman" w:hAnsi="Times New Roman"/>
          <w:sz w:val="23"/>
          <w:szCs w:val="23"/>
        </w:rPr>
      </w:pPr>
      <w:r w:rsidRPr="00BD48D0">
        <w:rPr>
          <w:rFonts w:ascii="Times New Roman" w:eastAsia="Times New Roman" w:hAnsi="Times New Roman"/>
          <w:spacing w:val="1"/>
          <w:sz w:val="23"/>
          <w:szCs w:val="23"/>
        </w:rPr>
        <w:lastRenderedPageBreak/>
        <w:t>формировани</w:t>
      </w:r>
      <w:r w:rsidRPr="00BD48D0">
        <w:rPr>
          <w:rFonts w:ascii="Times New Roman" w:eastAsia="Times New Roman" w:hAnsi="Times New Roman"/>
          <w:sz w:val="23"/>
          <w:szCs w:val="23"/>
        </w:rPr>
        <w:t xml:space="preserve">е </w:t>
      </w:r>
      <w:r w:rsidRPr="00BD48D0">
        <w:rPr>
          <w:rFonts w:ascii="Times New Roman" w:eastAsia="Times New Roman" w:hAnsi="Times New Roman"/>
          <w:spacing w:val="1"/>
          <w:sz w:val="23"/>
          <w:szCs w:val="23"/>
        </w:rPr>
        <w:t>представлени</w:t>
      </w:r>
      <w:r w:rsidRPr="00BD48D0">
        <w:rPr>
          <w:rFonts w:ascii="Times New Roman" w:eastAsia="Times New Roman" w:hAnsi="Times New Roman"/>
          <w:sz w:val="23"/>
          <w:szCs w:val="23"/>
        </w:rPr>
        <w:t xml:space="preserve">я о </w:t>
      </w:r>
      <w:r w:rsidRPr="00BD48D0">
        <w:rPr>
          <w:rFonts w:ascii="Times New Roman" w:eastAsia="Times New Roman" w:hAnsi="Times New Roman"/>
          <w:spacing w:val="1"/>
          <w:sz w:val="23"/>
          <w:szCs w:val="23"/>
        </w:rPr>
        <w:t>компьютер</w:t>
      </w:r>
      <w:r w:rsidRPr="00BD48D0">
        <w:rPr>
          <w:rFonts w:ascii="Times New Roman" w:eastAsia="Times New Roman" w:hAnsi="Times New Roman"/>
          <w:sz w:val="23"/>
          <w:szCs w:val="23"/>
        </w:rPr>
        <w:t xml:space="preserve">е </w:t>
      </w:r>
      <w:r w:rsidRPr="00BD48D0">
        <w:rPr>
          <w:rFonts w:ascii="Times New Roman" w:eastAsia="Times New Roman" w:hAnsi="Times New Roman"/>
          <w:spacing w:val="1"/>
          <w:sz w:val="23"/>
          <w:szCs w:val="23"/>
        </w:rPr>
        <w:t>ка</w:t>
      </w:r>
      <w:r w:rsidRPr="00BD48D0">
        <w:rPr>
          <w:rFonts w:ascii="Times New Roman" w:eastAsia="Times New Roman" w:hAnsi="Times New Roman"/>
          <w:sz w:val="23"/>
          <w:szCs w:val="23"/>
        </w:rPr>
        <w:t xml:space="preserve">к </w:t>
      </w:r>
      <w:r w:rsidRPr="00BD48D0">
        <w:rPr>
          <w:rFonts w:ascii="Times New Roman" w:eastAsia="Times New Roman" w:hAnsi="Times New Roman"/>
          <w:spacing w:val="1"/>
          <w:sz w:val="23"/>
          <w:szCs w:val="23"/>
        </w:rPr>
        <w:t>универсально</w:t>
      </w:r>
      <w:r w:rsidRPr="00BD48D0">
        <w:rPr>
          <w:rFonts w:ascii="Times New Roman" w:eastAsia="Times New Roman" w:hAnsi="Times New Roman"/>
          <w:sz w:val="23"/>
          <w:szCs w:val="23"/>
        </w:rPr>
        <w:t xml:space="preserve">м </w:t>
      </w:r>
      <w:r w:rsidRPr="00BD48D0">
        <w:rPr>
          <w:rFonts w:ascii="Times New Roman" w:eastAsia="Times New Roman" w:hAnsi="Times New Roman"/>
          <w:spacing w:val="1"/>
          <w:sz w:val="23"/>
          <w:szCs w:val="23"/>
        </w:rPr>
        <w:t>устройств</w:t>
      </w:r>
      <w:r w:rsidRPr="00BD48D0">
        <w:rPr>
          <w:rFonts w:ascii="Times New Roman" w:eastAsia="Times New Roman" w:hAnsi="Times New Roman"/>
          <w:sz w:val="23"/>
          <w:szCs w:val="23"/>
        </w:rPr>
        <w:t xml:space="preserve">е </w:t>
      </w:r>
      <w:r w:rsidRPr="00BD48D0">
        <w:rPr>
          <w:rFonts w:ascii="Times New Roman" w:eastAsia="Times New Roman" w:hAnsi="Times New Roman"/>
          <w:spacing w:val="1"/>
          <w:sz w:val="23"/>
          <w:szCs w:val="23"/>
        </w:rPr>
        <w:t>обработк</w:t>
      </w:r>
      <w:r w:rsidRPr="00BD48D0">
        <w:rPr>
          <w:rFonts w:ascii="Times New Roman" w:eastAsia="Times New Roman" w:hAnsi="Times New Roman"/>
          <w:sz w:val="23"/>
          <w:szCs w:val="23"/>
        </w:rPr>
        <w:t xml:space="preserve">и </w:t>
      </w:r>
      <w:r w:rsidRPr="00BD48D0">
        <w:rPr>
          <w:rFonts w:ascii="Times New Roman" w:eastAsia="Times New Roman" w:hAnsi="Times New Roman"/>
          <w:spacing w:val="1"/>
          <w:sz w:val="23"/>
          <w:szCs w:val="23"/>
        </w:rPr>
        <w:t>информации</w:t>
      </w:r>
      <w:r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развити</w:t>
      </w:r>
      <w:r w:rsidRPr="00BD48D0">
        <w:rPr>
          <w:rFonts w:ascii="Times New Roman" w:eastAsia="Times New Roman" w:hAnsi="Times New Roman"/>
          <w:sz w:val="23"/>
          <w:szCs w:val="23"/>
        </w:rPr>
        <w:t xml:space="preserve">е </w:t>
      </w:r>
      <w:r w:rsidRPr="00BD48D0">
        <w:rPr>
          <w:rFonts w:ascii="Times New Roman" w:eastAsia="Times New Roman" w:hAnsi="Times New Roman"/>
          <w:spacing w:val="1"/>
          <w:sz w:val="23"/>
          <w:szCs w:val="23"/>
        </w:rPr>
        <w:t>основны</w:t>
      </w:r>
      <w:r w:rsidRPr="00BD48D0">
        <w:rPr>
          <w:rFonts w:ascii="Times New Roman" w:eastAsia="Times New Roman" w:hAnsi="Times New Roman"/>
          <w:sz w:val="23"/>
          <w:szCs w:val="23"/>
        </w:rPr>
        <w:t xml:space="preserve">х </w:t>
      </w:r>
      <w:r w:rsidRPr="00BD48D0">
        <w:rPr>
          <w:rFonts w:ascii="Times New Roman" w:eastAsia="Times New Roman" w:hAnsi="Times New Roman"/>
          <w:spacing w:val="1"/>
          <w:sz w:val="23"/>
          <w:szCs w:val="23"/>
        </w:rPr>
        <w:t>навыко</w:t>
      </w:r>
      <w:r w:rsidRPr="00BD48D0">
        <w:rPr>
          <w:rFonts w:ascii="Times New Roman" w:eastAsia="Times New Roman" w:hAnsi="Times New Roman"/>
          <w:sz w:val="23"/>
          <w:szCs w:val="23"/>
        </w:rPr>
        <w:t xml:space="preserve">в и </w:t>
      </w:r>
      <w:r w:rsidRPr="00BD48D0">
        <w:rPr>
          <w:rFonts w:ascii="Times New Roman" w:eastAsia="Times New Roman" w:hAnsi="Times New Roman"/>
          <w:spacing w:val="1"/>
          <w:sz w:val="23"/>
          <w:szCs w:val="23"/>
        </w:rPr>
        <w:t>ум</w:t>
      </w:r>
      <w:r w:rsidRPr="00BD48D0">
        <w:rPr>
          <w:rFonts w:ascii="Times New Roman" w:eastAsia="Times New Roman" w:hAnsi="Times New Roman"/>
          <w:spacing w:val="1"/>
          <w:sz w:val="23"/>
          <w:szCs w:val="23"/>
        </w:rPr>
        <w:t>е</w:t>
      </w:r>
      <w:r w:rsidRPr="00BD48D0">
        <w:rPr>
          <w:rFonts w:ascii="Times New Roman" w:eastAsia="Times New Roman" w:hAnsi="Times New Roman"/>
          <w:spacing w:val="1"/>
          <w:sz w:val="23"/>
          <w:szCs w:val="23"/>
        </w:rPr>
        <w:t>ни</w:t>
      </w:r>
      <w:r w:rsidRPr="00BD48D0">
        <w:rPr>
          <w:rFonts w:ascii="Times New Roman" w:eastAsia="Times New Roman" w:hAnsi="Times New Roman"/>
          <w:sz w:val="23"/>
          <w:szCs w:val="23"/>
        </w:rPr>
        <w:t>й</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исполь</w:t>
      </w:r>
      <w:r w:rsidRPr="00BD48D0">
        <w:rPr>
          <w:rFonts w:ascii="Times New Roman" w:eastAsia="Times New Roman" w:hAnsi="Times New Roman"/>
          <w:sz w:val="23"/>
          <w:szCs w:val="23"/>
        </w:rPr>
        <w:t>з</w:t>
      </w:r>
      <w:r w:rsidRPr="00BD48D0">
        <w:rPr>
          <w:rFonts w:ascii="Times New Roman" w:eastAsia="Times New Roman" w:hAnsi="Times New Roman"/>
          <w:spacing w:val="1"/>
          <w:sz w:val="23"/>
          <w:szCs w:val="23"/>
        </w:rPr>
        <w:t>овани</w:t>
      </w:r>
      <w:r w:rsidRPr="00BD48D0">
        <w:rPr>
          <w:rFonts w:ascii="Times New Roman" w:eastAsia="Times New Roman" w:hAnsi="Times New Roman"/>
          <w:sz w:val="23"/>
          <w:szCs w:val="23"/>
        </w:rPr>
        <w:t>я</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компьютерны</w:t>
      </w:r>
      <w:r w:rsidRPr="00BD48D0">
        <w:rPr>
          <w:rFonts w:ascii="Times New Roman" w:eastAsia="Times New Roman" w:hAnsi="Times New Roman"/>
          <w:sz w:val="23"/>
          <w:szCs w:val="23"/>
        </w:rPr>
        <w:t>х</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устройств</w:t>
      </w:r>
      <w:r w:rsidRPr="00BD48D0">
        <w:rPr>
          <w:rFonts w:ascii="Times New Roman" w:eastAsia="Times New Roman" w:hAnsi="Times New Roman"/>
          <w:sz w:val="23"/>
          <w:szCs w:val="23"/>
        </w:rPr>
        <w:t>;</w:t>
      </w:r>
    </w:p>
    <w:p w:rsidR="00B540EE" w:rsidRPr="00BD48D0" w:rsidRDefault="00B540EE" w:rsidP="00CC65AA">
      <w:pPr>
        <w:pStyle w:val="a8"/>
        <w:numPr>
          <w:ilvl w:val="0"/>
          <w:numId w:val="106"/>
        </w:numPr>
        <w:tabs>
          <w:tab w:val="left" w:pos="540"/>
          <w:tab w:val="left" w:pos="993"/>
        </w:tabs>
        <w:ind w:left="0" w:firstLine="709"/>
        <w:jc w:val="both"/>
        <w:rPr>
          <w:rFonts w:ascii="Times New Roman" w:eastAsia="Times New Roman" w:hAnsi="Times New Roman"/>
          <w:sz w:val="23"/>
          <w:szCs w:val="23"/>
        </w:rPr>
      </w:pPr>
      <w:r w:rsidRPr="00BD48D0">
        <w:rPr>
          <w:rFonts w:ascii="Times New Roman" w:eastAsia="Times New Roman" w:hAnsi="Times New Roman"/>
          <w:spacing w:val="1"/>
          <w:sz w:val="23"/>
          <w:szCs w:val="23"/>
        </w:rPr>
        <w:t>формировани</w:t>
      </w:r>
      <w:r w:rsidRPr="00BD48D0">
        <w:rPr>
          <w:rFonts w:ascii="Times New Roman" w:eastAsia="Times New Roman" w:hAnsi="Times New Roman"/>
          <w:sz w:val="23"/>
          <w:szCs w:val="23"/>
        </w:rPr>
        <w:t xml:space="preserve">е </w:t>
      </w:r>
      <w:r w:rsidRPr="00BD48D0">
        <w:rPr>
          <w:rFonts w:ascii="Times New Roman" w:eastAsia="Times New Roman" w:hAnsi="Times New Roman"/>
          <w:spacing w:val="1"/>
          <w:sz w:val="23"/>
          <w:szCs w:val="23"/>
        </w:rPr>
        <w:t>представлени</w:t>
      </w:r>
      <w:r w:rsidRPr="00BD48D0">
        <w:rPr>
          <w:rFonts w:ascii="Times New Roman" w:eastAsia="Times New Roman" w:hAnsi="Times New Roman"/>
          <w:sz w:val="23"/>
          <w:szCs w:val="23"/>
        </w:rPr>
        <w:t xml:space="preserve">я </w:t>
      </w:r>
      <w:r w:rsidRPr="00BD48D0">
        <w:rPr>
          <w:rFonts w:ascii="Times New Roman" w:eastAsia="Times New Roman" w:hAnsi="Times New Roman"/>
          <w:spacing w:val="1"/>
          <w:sz w:val="23"/>
          <w:szCs w:val="23"/>
        </w:rPr>
        <w:t>о</w:t>
      </w:r>
      <w:r w:rsidRPr="00BD48D0">
        <w:rPr>
          <w:rFonts w:ascii="Times New Roman" w:eastAsia="Times New Roman" w:hAnsi="Times New Roman"/>
          <w:sz w:val="23"/>
          <w:szCs w:val="23"/>
        </w:rPr>
        <w:t xml:space="preserve">б </w:t>
      </w:r>
      <w:r w:rsidRPr="00BD48D0">
        <w:rPr>
          <w:rFonts w:ascii="Times New Roman" w:eastAsia="Times New Roman" w:hAnsi="Times New Roman"/>
          <w:spacing w:val="1"/>
          <w:sz w:val="23"/>
          <w:szCs w:val="23"/>
        </w:rPr>
        <w:t>осн</w:t>
      </w:r>
      <w:r w:rsidRPr="00BD48D0">
        <w:rPr>
          <w:rFonts w:ascii="Times New Roman" w:eastAsia="Times New Roman" w:hAnsi="Times New Roman"/>
          <w:spacing w:val="2"/>
          <w:sz w:val="23"/>
          <w:szCs w:val="23"/>
        </w:rPr>
        <w:t>о</w:t>
      </w:r>
      <w:r w:rsidRPr="00BD48D0">
        <w:rPr>
          <w:rFonts w:ascii="Times New Roman" w:eastAsia="Times New Roman" w:hAnsi="Times New Roman"/>
          <w:spacing w:val="1"/>
          <w:sz w:val="23"/>
          <w:szCs w:val="23"/>
        </w:rPr>
        <w:t>вны</w:t>
      </w:r>
      <w:r w:rsidRPr="00BD48D0">
        <w:rPr>
          <w:rFonts w:ascii="Times New Roman" w:eastAsia="Times New Roman" w:hAnsi="Times New Roman"/>
          <w:sz w:val="23"/>
          <w:szCs w:val="23"/>
        </w:rPr>
        <w:t xml:space="preserve">х </w:t>
      </w:r>
      <w:r w:rsidRPr="00BD48D0">
        <w:rPr>
          <w:rFonts w:ascii="Times New Roman" w:eastAsia="Times New Roman" w:hAnsi="Times New Roman"/>
          <w:spacing w:val="1"/>
          <w:sz w:val="23"/>
          <w:szCs w:val="23"/>
        </w:rPr>
        <w:t>и</w:t>
      </w:r>
      <w:r w:rsidRPr="00BD48D0">
        <w:rPr>
          <w:rFonts w:ascii="Times New Roman" w:eastAsia="Times New Roman" w:hAnsi="Times New Roman"/>
          <w:sz w:val="23"/>
          <w:szCs w:val="23"/>
        </w:rPr>
        <w:t>з</w:t>
      </w:r>
      <w:r w:rsidRPr="00BD48D0">
        <w:rPr>
          <w:rFonts w:ascii="Times New Roman" w:eastAsia="Times New Roman" w:hAnsi="Times New Roman"/>
          <w:spacing w:val="1"/>
          <w:sz w:val="23"/>
          <w:szCs w:val="23"/>
        </w:rPr>
        <w:t>учаемы</w:t>
      </w:r>
      <w:r w:rsidRPr="00BD48D0">
        <w:rPr>
          <w:rFonts w:ascii="Times New Roman" w:eastAsia="Times New Roman" w:hAnsi="Times New Roman"/>
          <w:sz w:val="23"/>
          <w:szCs w:val="23"/>
        </w:rPr>
        <w:t xml:space="preserve">х </w:t>
      </w:r>
      <w:r w:rsidRPr="00BD48D0">
        <w:rPr>
          <w:rFonts w:ascii="Times New Roman" w:eastAsia="Times New Roman" w:hAnsi="Times New Roman"/>
          <w:spacing w:val="1"/>
          <w:sz w:val="23"/>
          <w:szCs w:val="23"/>
        </w:rPr>
        <w:t>понятиях</w:t>
      </w:r>
      <w:r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информация</w:t>
      </w:r>
      <w:r w:rsidRPr="00BD48D0">
        <w:rPr>
          <w:rFonts w:ascii="Times New Roman" w:eastAsia="Times New Roman" w:hAnsi="Times New Roman"/>
          <w:sz w:val="23"/>
          <w:szCs w:val="23"/>
        </w:rPr>
        <w:t>,</w:t>
      </w:r>
      <w:r w:rsidRPr="00BD48D0">
        <w:rPr>
          <w:rFonts w:ascii="Times New Roman" w:eastAsia="Times New Roman" w:hAnsi="Times New Roman"/>
          <w:spacing w:val="1"/>
          <w:sz w:val="23"/>
          <w:szCs w:val="23"/>
        </w:rPr>
        <w:t>алгоритм</w:t>
      </w:r>
      <w:r w:rsidRPr="00BD48D0">
        <w:rPr>
          <w:rFonts w:ascii="Times New Roman" w:eastAsia="Times New Roman" w:hAnsi="Times New Roman"/>
          <w:sz w:val="23"/>
          <w:szCs w:val="23"/>
        </w:rPr>
        <w:t>,</w:t>
      </w:r>
      <w:r w:rsidRPr="00BD48D0">
        <w:rPr>
          <w:rFonts w:ascii="Times New Roman" w:eastAsia="Times New Roman" w:hAnsi="Times New Roman"/>
          <w:spacing w:val="1"/>
          <w:sz w:val="23"/>
          <w:szCs w:val="23"/>
        </w:rPr>
        <w:t>модел</w:t>
      </w:r>
      <w:r w:rsidRPr="00BD48D0">
        <w:rPr>
          <w:rFonts w:ascii="Times New Roman" w:eastAsia="Times New Roman" w:hAnsi="Times New Roman"/>
          <w:sz w:val="23"/>
          <w:szCs w:val="23"/>
        </w:rPr>
        <w:t xml:space="preserve">ь-и </w:t>
      </w:r>
      <w:r w:rsidRPr="00BD48D0">
        <w:rPr>
          <w:rFonts w:ascii="Times New Roman" w:eastAsia="Times New Roman" w:hAnsi="Times New Roman"/>
          <w:spacing w:val="1"/>
          <w:sz w:val="23"/>
          <w:szCs w:val="23"/>
        </w:rPr>
        <w:t>и</w:t>
      </w:r>
      <w:r w:rsidRPr="00BD48D0">
        <w:rPr>
          <w:rFonts w:ascii="Times New Roman" w:eastAsia="Times New Roman" w:hAnsi="Times New Roman"/>
          <w:sz w:val="23"/>
          <w:szCs w:val="23"/>
        </w:rPr>
        <w:t>х</w:t>
      </w:r>
      <w:r w:rsidRPr="00BD48D0">
        <w:rPr>
          <w:rFonts w:ascii="Times New Roman" w:eastAsia="Times New Roman" w:hAnsi="Times New Roman"/>
          <w:spacing w:val="1"/>
          <w:sz w:val="23"/>
          <w:szCs w:val="23"/>
        </w:rPr>
        <w:t>свойствах</w:t>
      </w:r>
      <w:r w:rsidRPr="00BD48D0">
        <w:rPr>
          <w:rFonts w:ascii="Times New Roman" w:eastAsia="Times New Roman" w:hAnsi="Times New Roman"/>
          <w:sz w:val="23"/>
          <w:szCs w:val="23"/>
        </w:rPr>
        <w:t>;</w:t>
      </w:r>
    </w:p>
    <w:p w:rsidR="00B540EE" w:rsidRPr="00BD48D0" w:rsidRDefault="00B540EE" w:rsidP="00CC65AA">
      <w:pPr>
        <w:pStyle w:val="a8"/>
        <w:numPr>
          <w:ilvl w:val="0"/>
          <w:numId w:val="106"/>
        </w:numPr>
        <w:tabs>
          <w:tab w:val="left" w:pos="540"/>
          <w:tab w:val="left" w:pos="993"/>
        </w:tabs>
        <w:ind w:left="0" w:firstLine="709"/>
        <w:jc w:val="both"/>
        <w:rPr>
          <w:rFonts w:ascii="Times New Roman" w:eastAsia="Times New Roman" w:hAnsi="Times New Roman"/>
          <w:spacing w:val="10"/>
          <w:sz w:val="23"/>
          <w:szCs w:val="23"/>
        </w:rPr>
      </w:pPr>
      <w:r w:rsidRPr="00BD48D0">
        <w:rPr>
          <w:rFonts w:ascii="Times New Roman" w:eastAsia="Times New Roman" w:hAnsi="Times New Roman"/>
          <w:spacing w:val="1"/>
          <w:sz w:val="23"/>
          <w:szCs w:val="23"/>
        </w:rPr>
        <w:t>развити</w:t>
      </w:r>
      <w:r w:rsidRPr="00BD48D0">
        <w:rPr>
          <w:rFonts w:ascii="Times New Roman" w:eastAsia="Times New Roman" w:hAnsi="Times New Roman"/>
          <w:sz w:val="23"/>
          <w:szCs w:val="23"/>
        </w:rPr>
        <w:t xml:space="preserve">е </w:t>
      </w:r>
      <w:r w:rsidRPr="00BD48D0">
        <w:rPr>
          <w:rFonts w:ascii="Times New Roman" w:eastAsia="Times New Roman" w:hAnsi="Times New Roman"/>
          <w:spacing w:val="1"/>
          <w:sz w:val="23"/>
          <w:szCs w:val="23"/>
        </w:rPr>
        <w:t>алгоритмическог</w:t>
      </w:r>
      <w:r w:rsidRPr="00BD48D0">
        <w:rPr>
          <w:rFonts w:ascii="Times New Roman" w:eastAsia="Times New Roman" w:hAnsi="Times New Roman"/>
          <w:sz w:val="23"/>
          <w:szCs w:val="23"/>
        </w:rPr>
        <w:t xml:space="preserve">о </w:t>
      </w:r>
      <w:r w:rsidRPr="00BD48D0">
        <w:rPr>
          <w:rFonts w:ascii="Times New Roman" w:eastAsia="Times New Roman" w:hAnsi="Times New Roman"/>
          <w:spacing w:val="1"/>
          <w:sz w:val="23"/>
          <w:szCs w:val="23"/>
        </w:rPr>
        <w:t>мышления</w:t>
      </w:r>
      <w:r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необходимог</w:t>
      </w:r>
      <w:r w:rsidRPr="00BD48D0">
        <w:rPr>
          <w:rFonts w:ascii="Times New Roman" w:eastAsia="Times New Roman" w:hAnsi="Times New Roman"/>
          <w:sz w:val="23"/>
          <w:szCs w:val="23"/>
        </w:rPr>
        <w:t xml:space="preserve">о </w:t>
      </w:r>
      <w:r w:rsidRPr="00BD48D0">
        <w:rPr>
          <w:rFonts w:ascii="Times New Roman" w:eastAsia="Times New Roman" w:hAnsi="Times New Roman"/>
          <w:spacing w:val="1"/>
          <w:sz w:val="23"/>
          <w:szCs w:val="23"/>
        </w:rPr>
        <w:t>для профессионально</w:t>
      </w:r>
      <w:r w:rsidRPr="00BD48D0">
        <w:rPr>
          <w:rFonts w:ascii="Times New Roman" w:eastAsia="Times New Roman" w:hAnsi="Times New Roman"/>
          <w:sz w:val="23"/>
          <w:szCs w:val="23"/>
        </w:rPr>
        <w:t xml:space="preserve">й </w:t>
      </w:r>
      <w:r w:rsidRPr="00BD48D0">
        <w:rPr>
          <w:rFonts w:ascii="Times New Roman" w:eastAsia="Times New Roman" w:hAnsi="Times New Roman"/>
          <w:spacing w:val="1"/>
          <w:sz w:val="23"/>
          <w:szCs w:val="23"/>
        </w:rPr>
        <w:t>деятельност</w:t>
      </w:r>
      <w:r w:rsidRPr="00BD48D0">
        <w:rPr>
          <w:rFonts w:ascii="Times New Roman" w:eastAsia="Times New Roman" w:hAnsi="Times New Roman"/>
          <w:sz w:val="23"/>
          <w:szCs w:val="23"/>
        </w:rPr>
        <w:t>и</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в</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современно</w:t>
      </w:r>
      <w:r w:rsidRPr="00BD48D0">
        <w:rPr>
          <w:rFonts w:ascii="Times New Roman" w:eastAsia="Times New Roman" w:hAnsi="Times New Roman"/>
          <w:sz w:val="23"/>
          <w:szCs w:val="23"/>
        </w:rPr>
        <w:t>м</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обществе</w:t>
      </w:r>
      <w:r w:rsidRPr="00BD48D0">
        <w:rPr>
          <w:rFonts w:ascii="Times New Roman" w:eastAsia="Times New Roman" w:hAnsi="Times New Roman"/>
          <w:sz w:val="23"/>
          <w:szCs w:val="23"/>
        </w:rPr>
        <w:t>;</w:t>
      </w:r>
    </w:p>
    <w:p w:rsidR="00B540EE" w:rsidRPr="00BD48D0" w:rsidRDefault="008F3792" w:rsidP="00CC65AA">
      <w:pPr>
        <w:pStyle w:val="a8"/>
        <w:numPr>
          <w:ilvl w:val="0"/>
          <w:numId w:val="106"/>
        </w:numPr>
        <w:tabs>
          <w:tab w:val="left" w:pos="540"/>
          <w:tab w:val="left" w:pos="993"/>
        </w:tabs>
        <w:ind w:left="0" w:firstLine="709"/>
        <w:jc w:val="both"/>
        <w:rPr>
          <w:rFonts w:ascii="Times New Roman" w:eastAsia="Times New Roman" w:hAnsi="Times New Roman"/>
          <w:sz w:val="23"/>
          <w:szCs w:val="23"/>
        </w:rPr>
      </w:pPr>
      <w:r w:rsidRPr="00BD48D0">
        <w:rPr>
          <w:rFonts w:ascii="Times New Roman" w:eastAsia="Times New Roman" w:hAnsi="Times New Roman"/>
          <w:spacing w:val="1"/>
          <w:sz w:val="23"/>
          <w:szCs w:val="23"/>
        </w:rPr>
        <w:t xml:space="preserve">развитие </w:t>
      </w:r>
      <w:r w:rsidR="00B540EE" w:rsidRPr="00BD48D0">
        <w:rPr>
          <w:rFonts w:ascii="Times New Roman" w:eastAsia="Times New Roman" w:hAnsi="Times New Roman"/>
          <w:spacing w:val="1"/>
          <w:sz w:val="23"/>
          <w:szCs w:val="23"/>
        </w:rPr>
        <w:t>умени</w:t>
      </w:r>
      <w:r w:rsidR="00B540EE" w:rsidRPr="00BD48D0">
        <w:rPr>
          <w:rFonts w:ascii="Times New Roman" w:eastAsia="Times New Roman" w:hAnsi="Times New Roman"/>
          <w:sz w:val="23"/>
          <w:szCs w:val="23"/>
        </w:rPr>
        <w:t>й</w:t>
      </w:r>
      <w:r w:rsidR="00B540EE" w:rsidRPr="00BD48D0">
        <w:rPr>
          <w:rFonts w:ascii="Times New Roman" w:eastAsia="Times New Roman" w:hAnsi="Times New Roman"/>
          <w:spacing w:val="1"/>
          <w:sz w:val="23"/>
          <w:szCs w:val="23"/>
        </w:rPr>
        <w:t>с</w:t>
      </w:r>
      <w:r w:rsidRPr="00BD48D0">
        <w:rPr>
          <w:rFonts w:ascii="Times New Roman" w:eastAsia="Times New Roman" w:hAnsi="Times New Roman"/>
          <w:spacing w:val="1"/>
          <w:sz w:val="23"/>
          <w:szCs w:val="23"/>
        </w:rPr>
        <w:t xml:space="preserve"> </w:t>
      </w:r>
      <w:r w:rsidR="00B540EE" w:rsidRPr="00BD48D0">
        <w:rPr>
          <w:rFonts w:ascii="Times New Roman" w:eastAsia="Times New Roman" w:hAnsi="Times New Roman"/>
          <w:spacing w:val="1"/>
          <w:sz w:val="23"/>
          <w:szCs w:val="23"/>
        </w:rPr>
        <w:t>оставит</w:t>
      </w:r>
      <w:r w:rsidR="00B540EE" w:rsidRPr="00BD48D0">
        <w:rPr>
          <w:rFonts w:ascii="Times New Roman" w:eastAsia="Times New Roman" w:hAnsi="Times New Roman"/>
          <w:sz w:val="23"/>
          <w:szCs w:val="23"/>
        </w:rPr>
        <w:t>ь</w:t>
      </w:r>
      <w:r w:rsidRPr="00BD48D0">
        <w:rPr>
          <w:rFonts w:ascii="Times New Roman" w:eastAsia="Times New Roman" w:hAnsi="Times New Roman"/>
          <w:sz w:val="23"/>
          <w:szCs w:val="23"/>
        </w:rPr>
        <w:t xml:space="preserve"> </w:t>
      </w:r>
      <w:r w:rsidR="00B540EE" w:rsidRPr="00BD48D0">
        <w:rPr>
          <w:rFonts w:ascii="Times New Roman" w:eastAsia="Times New Roman" w:hAnsi="Times New Roman"/>
          <w:sz w:val="23"/>
          <w:szCs w:val="23"/>
        </w:rPr>
        <w:t>и</w:t>
      </w:r>
      <w:r w:rsidRPr="00BD48D0">
        <w:rPr>
          <w:rFonts w:ascii="Times New Roman" w:eastAsia="Times New Roman" w:hAnsi="Times New Roman"/>
          <w:sz w:val="23"/>
          <w:szCs w:val="23"/>
        </w:rPr>
        <w:t xml:space="preserve"> </w:t>
      </w:r>
      <w:r w:rsidR="00B540EE" w:rsidRPr="00BD48D0">
        <w:rPr>
          <w:rFonts w:ascii="Times New Roman" w:eastAsia="Times New Roman" w:hAnsi="Times New Roman"/>
          <w:spacing w:val="1"/>
          <w:sz w:val="23"/>
          <w:szCs w:val="23"/>
        </w:rPr>
        <w:t>запи</w:t>
      </w:r>
      <w:r w:rsidR="00B540EE" w:rsidRPr="00BD48D0">
        <w:rPr>
          <w:rFonts w:ascii="Times New Roman" w:eastAsia="Times New Roman" w:hAnsi="Times New Roman"/>
          <w:sz w:val="23"/>
          <w:szCs w:val="23"/>
        </w:rPr>
        <w:t>с</w:t>
      </w:r>
      <w:r w:rsidR="00B540EE" w:rsidRPr="00BD48D0">
        <w:rPr>
          <w:rFonts w:ascii="Times New Roman" w:eastAsia="Times New Roman" w:hAnsi="Times New Roman"/>
          <w:spacing w:val="1"/>
          <w:sz w:val="23"/>
          <w:szCs w:val="23"/>
        </w:rPr>
        <w:t>ат</w:t>
      </w:r>
      <w:r w:rsidR="00B540EE" w:rsidRPr="00BD48D0">
        <w:rPr>
          <w:rFonts w:ascii="Times New Roman" w:eastAsia="Times New Roman" w:hAnsi="Times New Roman"/>
          <w:sz w:val="23"/>
          <w:szCs w:val="23"/>
        </w:rPr>
        <w:t>ь</w:t>
      </w:r>
      <w:r w:rsidRPr="00BD48D0">
        <w:rPr>
          <w:rFonts w:ascii="Times New Roman" w:eastAsia="Times New Roman" w:hAnsi="Times New Roman"/>
          <w:sz w:val="23"/>
          <w:szCs w:val="23"/>
        </w:rPr>
        <w:t xml:space="preserve"> </w:t>
      </w:r>
      <w:r w:rsidR="00B540EE" w:rsidRPr="00BD48D0">
        <w:rPr>
          <w:rFonts w:ascii="Times New Roman" w:eastAsia="Times New Roman" w:hAnsi="Times New Roman"/>
          <w:spacing w:val="1"/>
          <w:sz w:val="23"/>
          <w:szCs w:val="23"/>
        </w:rPr>
        <w:t>алгорит</w:t>
      </w:r>
      <w:r w:rsidR="00B540EE" w:rsidRPr="00BD48D0">
        <w:rPr>
          <w:rFonts w:ascii="Times New Roman" w:eastAsia="Times New Roman" w:hAnsi="Times New Roman"/>
          <w:sz w:val="23"/>
          <w:szCs w:val="23"/>
        </w:rPr>
        <w:t>м</w:t>
      </w:r>
      <w:r w:rsidRPr="00BD48D0">
        <w:rPr>
          <w:rFonts w:ascii="Times New Roman" w:eastAsia="Times New Roman" w:hAnsi="Times New Roman"/>
          <w:sz w:val="23"/>
          <w:szCs w:val="23"/>
        </w:rPr>
        <w:t xml:space="preserve"> </w:t>
      </w:r>
      <w:r w:rsidR="00B540EE" w:rsidRPr="00BD48D0">
        <w:rPr>
          <w:rFonts w:ascii="Times New Roman" w:eastAsia="Times New Roman" w:hAnsi="Times New Roman"/>
          <w:spacing w:val="1"/>
          <w:sz w:val="23"/>
          <w:szCs w:val="23"/>
        </w:rPr>
        <w:t>дл</w:t>
      </w:r>
      <w:r w:rsidR="00B540EE" w:rsidRPr="00BD48D0">
        <w:rPr>
          <w:rFonts w:ascii="Times New Roman" w:eastAsia="Times New Roman" w:hAnsi="Times New Roman"/>
          <w:sz w:val="23"/>
          <w:szCs w:val="23"/>
        </w:rPr>
        <w:t>я</w:t>
      </w:r>
      <w:r w:rsidRPr="00BD48D0">
        <w:rPr>
          <w:rFonts w:ascii="Times New Roman" w:eastAsia="Times New Roman" w:hAnsi="Times New Roman"/>
          <w:sz w:val="23"/>
          <w:szCs w:val="23"/>
        </w:rPr>
        <w:t xml:space="preserve"> </w:t>
      </w:r>
      <w:r w:rsidR="00B540EE" w:rsidRPr="00BD48D0">
        <w:rPr>
          <w:rFonts w:ascii="Times New Roman" w:eastAsia="Times New Roman" w:hAnsi="Times New Roman"/>
          <w:spacing w:val="1"/>
          <w:sz w:val="23"/>
          <w:szCs w:val="23"/>
        </w:rPr>
        <w:t>конкретног</w:t>
      </w:r>
      <w:r w:rsidR="00B540EE" w:rsidRPr="00BD48D0">
        <w:rPr>
          <w:rFonts w:ascii="Times New Roman" w:eastAsia="Times New Roman" w:hAnsi="Times New Roman"/>
          <w:sz w:val="23"/>
          <w:szCs w:val="23"/>
        </w:rPr>
        <w:t>о</w:t>
      </w:r>
      <w:r w:rsidRPr="00BD48D0">
        <w:rPr>
          <w:rFonts w:ascii="Times New Roman" w:eastAsia="Times New Roman" w:hAnsi="Times New Roman"/>
          <w:sz w:val="23"/>
          <w:szCs w:val="23"/>
        </w:rPr>
        <w:t xml:space="preserve"> </w:t>
      </w:r>
      <w:r w:rsidR="00B540EE" w:rsidRPr="00BD48D0">
        <w:rPr>
          <w:rFonts w:ascii="Times New Roman" w:eastAsia="Times New Roman" w:hAnsi="Times New Roman"/>
          <w:spacing w:val="1"/>
          <w:sz w:val="23"/>
          <w:szCs w:val="23"/>
        </w:rPr>
        <w:t>исполнит</w:t>
      </w:r>
      <w:r w:rsidR="00B540EE" w:rsidRPr="00BD48D0">
        <w:rPr>
          <w:rFonts w:ascii="Times New Roman" w:eastAsia="Times New Roman" w:hAnsi="Times New Roman"/>
          <w:sz w:val="23"/>
          <w:szCs w:val="23"/>
        </w:rPr>
        <w:t>е</w:t>
      </w:r>
      <w:r w:rsidR="00B540EE" w:rsidRPr="00BD48D0">
        <w:rPr>
          <w:rFonts w:ascii="Times New Roman" w:eastAsia="Times New Roman" w:hAnsi="Times New Roman"/>
          <w:spacing w:val="1"/>
          <w:sz w:val="23"/>
          <w:szCs w:val="23"/>
        </w:rPr>
        <w:t>ля</w:t>
      </w:r>
      <w:r w:rsidR="00B540EE" w:rsidRPr="00BD48D0">
        <w:rPr>
          <w:rFonts w:ascii="Times New Roman" w:eastAsia="Times New Roman" w:hAnsi="Times New Roman"/>
          <w:sz w:val="23"/>
          <w:szCs w:val="23"/>
        </w:rPr>
        <w:t>;</w:t>
      </w:r>
    </w:p>
    <w:p w:rsidR="00B540EE" w:rsidRPr="00BD48D0" w:rsidRDefault="00B540EE" w:rsidP="00CC65AA">
      <w:pPr>
        <w:pStyle w:val="a8"/>
        <w:numPr>
          <w:ilvl w:val="0"/>
          <w:numId w:val="106"/>
        </w:numPr>
        <w:tabs>
          <w:tab w:val="left" w:pos="540"/>
          <w:tab w:val="left" w:pos="993"/>
        </w:tabs>
        <w:ind w:left="0" w:firstLine="709"/>
        <w:jc w:val="both"/>
        <w:rPr>
          <w:rFonts w:ascii="Times New Roman" w:eastAsia="Times New Roman" w:hAnsi="Times New Roman"/>
          <w:sz w:val="23"/>
          <w:szCs w:val="23"/>
        </w:rPr>
      </w:pPr>
      <w:r w:rsidRPr="00BD48D0">
        <w:rPr>
          <w:rFonts w:ascii="Times New Roman" w:eastAsia="Times New Roman" w:hAnsi="Times New Roman"/>
          <w:spacing w:val="1"/>
          <w:sz w:val="23"/>
          <w:szCs w:val="23"/>
        </w:rPr>
        <w:t>формировани</w:t>
      </w:r>
      <w:r w:rsidRPr="00BD48D0">
        <w:rPr>
          <w:rFonts w:ascii="Times New Roman" w:eastAsia="Times New Roman" w:hAnsi="Times New Roman"/>
          <w:sz w:val="23"/>
          <w:szCs w:val="23"/>
        </w:rPr>
        <w:t xml:space="preserve">е </w:t>
      </w:r>
      <w:r w:rsidRPr="00BD48D0">
        <w:rPr>
          <w:rFonts w:ascii="Times New Roman" w:eastAsia="Times New Roman" w:hAnsi="Times New Roman"/>
          <w:spacing w:val="1"/>
          <w:sz w:val="23"/>
          <w:szCs w:val="23"/>
        </w:rPr>
        <w:t>знани</w:t>
      </w:r>
      <w:r w:rsidRPr="00BD48D0">
        <w:rPr>
          <w:rFonts w:ascii="Times New Roman" w:eastAsia="Times New Roman" w:hAnsi="Times New Roman"/>
          <w:sz w:val="23"/>
          <w:szCs w:val="23"/>
        </w:rPr>
        <w:t xml:space="preserve">й </w:t>
      </w:r>
      <w:r w:rsidRPr="00BD48D0">
        <w:rPr>
          <w:rFonts w:ascii="Times New Roman" w:eastAsia="Times New Roman" w:hAnsi="Times New Roman"/>
          <w:spacing w:val="1"/>
          <w:sz w:val="23"/>
          <w:szCs w:val="23"/>
        </w:rPr>
        <w:t>о</w:t>
      </w:r>
      <w:r w:rsidRPr="00BD48D0">
        <w:rPr>
          <w:rFonts w:ascii="Times New Roman" w:eastAsia="Times New Roman" w:hAnsi="Times New Roman"/>
          <w:sz w:val="23"/>
          <w:szCs w:val="23"/>
        </w:rPr>
        <w:t xml:space="preserve">б </w:t>
      </w:r>
      <w:r w:rsidRPr="00BD48D0">
        <w:rPr>
          <w:rFonts w:ascii="Times New Roman" w:eastAsia="Times New Roman" w:hAnsi="Times New Roman"/>
          <w:spacing w:val="1"/>
          <w:sz w:val="23"/>
          <w:szCs w:val="23"/>
        </w:rPr>
        <w:t>алгоритмически</w:t>
      </w:r>
      <w:r w:rsidRPr="00BD48D0">
        <w:rPr>
          <w:rFonts w:ascii="Times New Roman" w:eastAsia="Times New Roman" w:hAnsi="Times New Roman"/>
          <w:sz w:val="23"/>
          <w:szCs w:val="23"/>
        </w:rPr>
        <w:t xml:space="preserve">х </w:t>
      </w:r>
      <w:r w:rsidRPr="00BD48D0">
        <w:rPr>
          <w:rFonts w:ascii="Times New Roman" w:eastAsia="Times New Roman" w:hAnsi="Times New Roman"/>
          <w:spacing w:val="1"/>
          <w:sz w:val="23"/>
          <w:szCs w:val="23"/>
        </w:rPr>
        <w:t>конструкциях</w:t>
      </w:r>
      <w:r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логически</w:t>
      </w:r>
      <w:r w:rsidRPr="00BD48D0">
        <w:rPr>
          <w:rFonts w:ascii="Times New Roman" w:eastAsia="Times New Roman" w:hAnsi="Times New Roman"/>
          <w:sz w:val="23"/>
          <w:szCs w:val="23"/>
        </w:rPr>
        <w:t xml:space="preserve">х </w:t>
      </w:r>
      <w:r w:rsidRPr="00BD48D0">
        <w:rPr>
          <w:rFonts w:ascii="Times New Roman" w:eastAsia="Times New Roman" w:hAnsi="Times New Roman"/>
          <w:spacing w:val="1"/>
          <w:sz w:val="23"/>
          <w:szCs w:val="23"/>
        </w:rPr>
        <w:t>значения</w:t>
      </w:r>
      <w:r w:rsidRPr="00BD48D0">
        <w:rPr>
          <w:rFonts w:ascii="Times New Roman" w:eastAsia="Times New Roman" w:hAnsi="Times New Roman"/>
          <w:sz w:val="23"/>
          <w:szCs w:val="23"/>
        </w:rPr>
        <w:t>х</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и</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операциях</w:t>
      </w:r>
      <w:r w:rsidRPr="00BD48D0">
        <w:rPr>
          <w:rFonts w:ascii="Times New Roman" w:eastAsia="Times New Roman" w:hAnsi="Times New Roman"/>
          <w:sz w:val="23"/>
          <w:szCs w:val="23"/>
        </w:rPr>
        <w:t>;</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знакомств</w:t>
      </w:r>
      <w:r w:rsidRPr="00BD48D0">
        <w:rPr>
          <w:rFonts w:ascii="Times New Roman" w:eastAsia="Times New Roman" w:hAnsi="Times New Roman"/>
          <w:sz w:val="23"/>
          <w:szCs w:val="23"/>
        </w:rPr>
        <w:t>о</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с</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одни</w:t>
      </w:r>
      <w:r w:rsidRPr="00BD48D0">
        <w:rPr>
          <w:rFonts w:ascii="Times New Roman" w:eastAsia="Times New Roman" w:hAnsi="Times New Roman"/>
          <w:sz w:val="23"/>
          <w:szCs w:val="23"/>
        </w:rPr>
        <w:t>м</w:t>
      </w:r>
      <w:r w:rsidRPr="00BD48D0">
        <w:rPr>
          <w:rFonts w:ascii="Times New Roman" w:eastAsia="Times New Roman" w:hAnsi="Times New Roman"/>
          <w:spacing w:val="1"/>
          <w:sz w:val="23"/>
          <w:szCs w:val="23"/>
        </w:rPr>
        <w:t xml:space="preserve"> и</w:t>
      </w:r>
      <w:r w:rsidRPr="00BD48D0">
        <w:rPr>
          <w:rFonts w:ascii="Times New Roman" w:eastAsia="Times New Roman" w:hAnsi="Times New Roman"/>
          <w:sz w:val="23"/>
          <w:szCs w:val="23"/>
        </w:rPr>
        <w:t>з</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языко</w:t>
      </w:r>
      <w:r w:rsidRPr="00BD48D0">
        <w:rPr>
          <w:rFonts w:ascii="Times New Roman" w:eastAsia="Times New Roman" w:hAnsi="Times New Roman"/>
          <w:sz w:val="23"/>
          <w:szCs w:val="23"/>
        </w:rPr>
        <w:t>в</w:t>
      </w:r>
      <w:r w:rsidRPr="00BD48D0">
        <w:rPr>
          <w:rFonts w:ascii="Times New Roman" w:eastAsia="Times New Roman" w:hAnsi="Times New Roman"/>
          <w:spacing w:val="1"/>
          <w:sz w:val="23"/>
          <w:szCs w:val="23"/>
        </w:rPr>
        <w:t xml:space="preserve"> програ</w:t>
      </w:r>
      <w:r w:rsidRPr="00BD48D0">
        <w:rPr>
          <w:rFonts w:ascii="Times New Roman" w:eastAsia="Times New Roman" w:hAnsi="Times New Roman"/>
          <w:spacing w:val="1"/>
          <w:sz w:val="23"/>
          <w:szCs w:val="23"/>
        </w:rPr>
        <w:t>м</w:t>
      </w:r>
      <w:r w:rsidRPr="00BD48D0">
        <w:rPr>
          <w:rFonts w:ascii="Times New Roman" w:eastAsia="Times New Roman" w:hAnsi="Times New Roman"/>
          <w:spacing w:val="1"/>
          <w:sz w:val="23"/>
          <w:szCs w:val="23"/>
        </w:rPr>
        <w:t>мировани</w:t>
      </w:r>
      <w:r w:rsidRPr="00BD48D0">
        <w:rPr>
          <w:rFonts w:ascii="Times New Roman" w:eastAsia="Times New Roman" w:hAnsi="Times New Roman"/>
          <w:sz w:val="23"/>
          <w:szCs w:val="23"/>
        </w:rPr>
        <w:t>я и</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основным</w:t>
      </w:r>
      <w:r w:rsidRPr="00BD48D0">
        <w:rPr>
          <w:rFonts w:ascii="Times New Roman" w:eastAsia="Times New Roman" w:hAnsi="Times New Roman"/>
          <w:sz w:val="23"/>
          <w:szCs w:val="23"/>
        </w:rPr>
        <w:t>и</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алгоритмическим</w:t>
      </w:r>
      <w:r w:rsidRPr="00BD48D0">
        <w:rPr>
          <w:rFonts w:ascii="Times New Roman" w:eastAsia="Times New Roman" w:hAnsi="Times New Roman"/>
          <w:sz w:val="23"/>
          <w:szCs w:val="23"/>
        </w:rPr>
        <w:t xml:space="preserve">и </w:t>
      </w:r>
      <w:r w:rsidRPr="00BD48D0">
        <w:rPr>
          <w:rFonts w:ascii="Times New Roman" w:eastAsia="Times New Roman" w:hAnsi="Times New Roman"/>
          <w:spacing w:val="1"/>
          <w:sz w:val="23"/>
          <w:szCs w:val="23"/>
        </w:rPr>
        <w:t>структурам</w:t>
      </w:r>
      <w:r w:rsidRPr="00BD48D0">
        <w:rPr>
          <w:rFonts w:ascii="Times New Roman" w:eastAsia="Times New Roman" w:hAnsi="Times New Roman"/>
          <w:sz w:val="23"/>
          <w:szCs w:val="23"/>
        </w:rPr>
        <w:t>и-</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лин</w:t>
      </w:r>
      <w:r w:rsidRPr="00BD48D0">
        <w:rPr>
          <w:rFonts w:ascii="Times New Roman" w:eastAsia="Times New Roman" w:hAnsi="Times New Roman"/>
          <w:sz w:val="23"/>
          <w:szCs w:val="23"/>
        </w:rPr>
        <w:t>е</w:t>
      </w:r>
      <w:r w:rsidRPr="00BD48D0">
        <w:rPr>
          <w:rFonts w:ascii="Times New Roman" w:eastAsia="Times New Roman" w:hAnsi="Times New Roman"/>
          <w:spacing w:val="1"/>
          <w:sz w:val="23"/>
          <w:szCs w:val="23"/>
        </w:rPr>
        <w:t>йной</w:t>
      </w:r>
      <w:r w:rsidRPr="00BD48D0">
        <w:rPr>
          <w:rFonts w:ascii="Times New Roman" w:eastAsia="Times New Roman" w:hAnsi="Times New Roman"/>
          <w:sz w:val="23"/>
          <w:szCs w:val="23"/>
        </w:rPr>
        <w:t>,</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условно</w:t>
      </w:r>
      <w:r w:rsidRPr="00BD48D0">
        <w:rPr>
          <w:rFonts w:ascii="Times New Roman" w:eastAsia="Times New Roman" w:hAnsi="Times New Roman"/>
          <w:sz w:val="23"/>
          <w:szCs w:val="23"/>
        </w:rPr>
        <w:t>й</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 xml:space="preserve">и </w:t>
      </w:r>
      <w:r w:rsidRPr="00BD48D0">
        <w:rPr>
          <w:rFonts w:ascii="Times New Roman" w:eastAsia="Times New Roman" w:hAnsi="Times New Roman"/>
          <w:spacing w:val="1"/>
          <w:sz w:val="23"/>
          <w:szCs w:val="23"/>
        </w:rPr>
        <w:t>циклической</w:t>
      </w:r>
      <w:r w:rsidRPr="00BD48D0">
        <w:rPr>
          <w:rFonts w:ascii="Times New Roman" w:eastAsia="Times New Roman" w:hAnsi="Times New Roman"/>
          <w:sz w:val="23"/>
          <w:szCs w:val="23"/>
        </w:rPr>
        <w:t>;</w:t>
      </w:r>
    </w:p>
    <w:p w:rsidR="00B540EE" w:rsidRPr="00BD48D0" w:rsidRDefault="00B540EE" w:rsidP="00CC65AA">
      <w:pPr>
        <w:pStyle w:val="a8"/>
        <w:numPr>
          <w:ilvl w:val="0"/>
          <w:numId w:val="106"/>
        </w:numPr>
        <w:tabs>
          <w:tab w:val="left" w:pos="540"/>
          <w:tab w:val="left" w:pos="993"/>
        </w:tabs>
        <w:ind w:left="0" w:firstLine="709"/>
        <w:jc w:val="both"/>
        <w:rPr>
          <w:rFonts w:ascii="Times New Roman" w:eastAsia="Times New Roman" w:hAnsi="Times New Roman"/>
          <w:sz w:val="23"/>
          <w:szCs w:val="23"/>
        </w:rPr>
      </w:pPr>
      <w:r w:rsidRPr="00BD48D0">
        <w:rPr>
          <w:rFonts w:ascii="Times New Roman" w:eastAsia="Times New Roman" w:hAnsi="Times New Roman"/>
          <w:spacing w:val="1"/>
          <w:sz w:val="23"/>
          <w:szCs w:val="23"/>
        </w:rPr>
        <w:t>формировани</w:t>
      </w:r>
      <w:r w:rsidRPr="00BD48D0">
        <w:rPr>
          <w:rFonts w:ascii="Times New Roman" w:eastAsia="Times New Roman" w:hAnsi="Times New Roman"/>
          <w:sz w:val="23"/>
          <w:szCs w:val="23"/>
        </w:rPr>
        <w:t>е</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умени</w:t>
      </w:r>
      <w:r w:rsidRPr="00BD48D0">
        <w:rPr>
          <w:rFonts w:ascii="Times New Roman" w:eastAsia="Times New Roman" w:hAnsi="Times New Roman"/>
          <w:sz w:val="23"/>
          <w:szCs w:val="23"/>
        </w:rPr>
        <w:t>й</w:t>
      </w:r>
      <w:r w:rsidR="008F3792" w:rsidRPr="00BD48D0">
        <w:rPr>
          <w:rFonts w:ascii="Times New Roman" w:eastAsia="Times New Roman" w:hAnsi="Times New Roman"/>
          <w:sz w:val="23"/>
          <w:szCs w:val="23"/>
        </w:rPr>
        <w:t xml:space="preserve"> </w:t>
      </w:r>
      <w:r w:rsidR="008F3792" w:rsidRPr="00BD48D0">
        <w:rPr>
          <w:rFonts w:ascii="Times New Roman" w:eastAsia="Times New Roman" w:hAnsi="Times New Roman"/>
          <w:spacing w:val="1"/>
          <w:sz w:val="23"/>
          <w:szCs w:val="23"/>
        </w:rPr>
        <w:t xml:space="preserve">формализации </w:t>
      </w:r>
      <w:r w:rsidRPr="00BD48D0">
        <w:rPr>
          <w:rFonts w:ascii="Times New Roman" w:eastAsia="Times New Roman" w:hAnsi="Times New Roman"/>
          <w:sz w:val="23"/>
          <w:szCs w:val="23"/>
        </w:rPr>
        <w:t>и</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и</w:t>
      </w:r>
      <w:r w:rsidRPr="00BD48D0">
        <w:rPr>
          <w:rFonts w:ascii="Times New Roman" w:eastAsia="Times New Roman" w:hAnsi="Times New Roman"/>
          <w:spacing w:val="1"/>
          <w:sz w:val="23"/>
          <w:szCs w:val="23"/>
        </w:rPr>
        <w:t>структурир</w:t>
      </w:r>
      <w:r w:rsidRPr="00BD48D0">
        <w:rPr>
          <w:rFonts w:ascii="Times New Roman" w:eastAsia="Times New Roman" w:hAnsi="Times New Roman"/>
          <w:spacing w:val="3"/>
          <w:sz w:val="23"/>
          <w:szCs w:val="23"/>
        </w:rPr>
        <w:t>о</w:t>
      </w:r>
      <w:r w:rsidRPr="00BD48D0">
        <w:rPr>
          <w:rFonts w:ascii="Times New Roman" w:eastAsia="Times New Roman" w:hAnsi="Times New Roman"/>
          <w:spacing w:val="1"/>
          <w:sz w:val="23"/>
          <w:szCs w:val="23"/>
        </w:rPr>
        <w:t>вани</w:t>
      </w:r>
      <w:r w:rsidRPr="00BD48D0">
        <w:rPr>
          <w:rFonts w:ascii="Times New Roman" w:eastAsia="Times New Roman" w:hAnsi="Times New Roman"/>
          <w:sz w:val="23"/>
          <w:szCs w:val="23"/>
        </w:rPr>
        <w:t>я</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информации</w:t>
      </w:r>
      <w:r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умени</w:t>
      </w:r>
      <w:r w:rsidRPr="00BD48D0">
        <w:rPr>
          <w:rFonts w:ascii="Times New Roman" w:eastAsia="Times New Roman" w:hAnsi="Times New Roman"/>
          <w:sz w:val="23"/>
          <w:szCs w:val="23"/>
        </w:rPr>
        <w:t>я</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выбират</w:t>
      </w:r>
      <w:r w:rsidRPr="00BD48D0">
        <w:rPr>
          <w:rFonts w:ascii="Times New Roman" w:eastAsia="Times New Roman" w:hAnsi="Times New Roman"/>
          <w:sz w:val="23"/>
          <w:szCs w:val="23"/>
        </w:rPr>
        <w:t>ь</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спосо</w:t>
      </w:r>
      <w:r w:rsidRPr="00BD48D0">
        <w:rPr>
          <w:rFonts w:ascii="Times New Roman" w:eastAsia="Times New Roman" w:hAnsi="Times New Roman"/>
          <w:sz w:val="23"/>
          <w:szCs w:val="23"/>
        </w:rPr>
        <w:t>б</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представлени</w:t>
      </w:r>
      <w:r w:rsidRPr="00BD48D0">
        <w:rPr>
          <w:rFonts w:ascii="Times New Roman" w:eastAsia="Times New Roman" w:hAnsi="Times New Roman"/>
          <w:sz w:val="23"/>
          <w:szCs w:val="23"/>
        </w:rPr>
        <w:t xml:space="preserve">я </w:t>
      </w:r>
      <w:r w:rsidRPr="00BD48D0">
        <w:rPr>
          <w:rFonts w:ascii="Times New Roman" w:eastAsia="Times New Roman" w:hAnsi="Times New Roman"/>
          <w:spacing w:val="1"/>
          <w:sz w:val="23"/>
          <w:szCs w:val="23"/>
        </w:rPr>
        <w:t>данны</w:t>
      </w:r>
      <w:r w:rsidRPr="00BD48D0">
        <w:rPr>
          <w:rFonts w:ascii="Times New Roman" w:eastAsia="Times New Roman" w:hAnsi="Times New Roman"/>
          <w:sz w:val="23"/>
          <w:szCs w:val="23"/>
        </w:rPr>
        <w:t>х</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в</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соответс</w:t>
      </w:r>
      <w:r w:rsidRPr="00BD48D0">
        <w:rPr>
          <w:rFonts w:ascii="Times New Roman" w:eastAsia="Times New Roman" w:hAnsi="Times New Roman"/>
          <w:spacing w:val="1"/>
          <w:sz w:val="23"/>
          <w:szCs w:val="23"/>
        </w:rPr>
        <w:t>т</w:t>
      </w:r>
      <w:r w:rsidRPr="00BD48D0">
        <w:rPr>
          <w:rFonts w:ascii="Times New Roman" w:eastAsia="Times New Roman" w:hAnsi="Times New Roman"/>
          <w:spacing w:val="1"/>
          <w:sz w:val="23"/>
          <w:szCs w:val="23"/>
        </w:rPr>
        <w:t>ви</w:t>
      </w:r>
      <w:r w:rsidRPr="00BD48D0">
        <w:rPr>
          <w:rFonts w:ascii="Times New Roman" w:eastAsia="Times New Roman" w:hAnsi="Times New Roman"/>
          <w:sz w:val="23"/>
          <w:szCs w:val="23"/>
        </w:rPr>
        <w:t>и</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 xml:space="preserve">с </w:t>
      </w:r>
      <w:r w:rsidRPr="00BD48D0">
        <w:rPr>
          <w:rFonts w:ascii="Times New Roman" w:eastAsia="Times New Roman" w:hAnsi="Times New Roman"/>
          <w:spacing w:val="1"/>
          <w:sz w:val="23"/>
          <w:szCs w:val="23"/>
        </w:rPr>
        <w:t>поставленно</w:t>
      </w:r>
      <w:r w:rsidRPr="00BD48D0">
        <w:rPr>
          <w:rFonts w:ascii="Times New Roman" w:eastAsia="Times New Roman" w:hAnsi="Times New Roman"/>
          <w:sz w:val="23"/>
          <w:szCs w:val="23"/>
        </w:rPr>
        <w:t xml:space="preserve">й </w:t>
      </w:r>
      <w:r w:rsidRPr="00BD48D0">
        <w:rPr>
          <w:rFonts w:ascii="Times New Roman" w:eastAsia="Times New Roman" w:hAnsi="Times New Roman"/>
          <w:spacing w:val="1"/>
          <w:sz w:val="23"/>
          <w:szCs w:val="23"/>
        </w:rPr>
        <w:t>задаче</w:t>
      </w:r>
      <w:r w:rsidRPr="00BD48D0">
        <w:rPr>
          <w:rFonts w:ascii="Times New Roman" w:eastAsia="Times New Roman" w:hAnsi="Times New Roman"/>
          <w:sz w:val="23"/>
          <w:szCs w:val="23"/>
        </w:rPr>
        <w:t>й</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таблицы</w:t>
      </w:r>
      <w:r w:rsidRPr="00BD48D0">
        <w:rPr>
          <w:rFonts w:ascii="Times New Roman" w:eastAsia="Times New Roman" w:hAnsi="Times New Roman"/>
          <w:sz w:val="23"/>
          <w:szCs w:val="23"/>
        </w:rPr>
        <w:t>,</w:t>
      </w:r>
      <w:r w:rsidRPr="00BD48D0">
        <w:rPr>
          <w:rFonts w:ascii="Times New Roman" w:eastAsia="Times New Roman" w:hAnsi="Times New Roman"/>
          <w:spacing w:val="1"/>
          <w:sz w:val="23"/>
          <w:szCs w:val="23"/>
        </w:rPr>
        <w:t>схемы</w:t>
      </w:r>
      <w:r w:rsidRPr="00BD48D0">
        <w:rPr>
          <w:rFonts w:ascii="Times New Roman" w:eastAsia="Times New Roman" w:hAnsi="Times New Roman"/>
          <w:sz w:val="23"/>
          <w:szCs w:val="23"/>
        </w:rPr>
        <w:t>,</w:t>
      </w:r>
      <w:r w:rsidRPr="00BD48D0">
        <w:rPr>
          <w:rFonts w:ascii="Times New Roman" w:eastAsia="Times New Roman" w:hAnsi="Times New Roman"/>
          <w:spacing w:val="1"/>
          <w:sz w:val="23"/>
          <w:szCs w:val="23"/>
        </w:rPr>
        <w:t>графики</w:t>
      </w:r>
      <w:r w:rsidRPr="00BD48D0">
        <w:rPr>
          <w:rFonts w:ascii="Times New Roman" w:eastAsia="Times New Roman" w:hAnsi="Times New Roman"/>
          <w:sz w:val="23"/>
          <w:szCs w:val="23"/>
        </w:rPr>
        <w:t>,</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диаграммы</w:t>
      </w:r>
      <w:r w:rsidRPr="00BD48D0">
        <w:rPr>
          <w:rFonts w:ascii="Times New Roman" w:eastAsia="Times New Roman" w:hAnsi="Times New Roman"/>
          <w:sz w:val="23"/>
          <w:szCs w:val="23"/>
        </w:rPr>
        <w:t xml:space="preserve">,с </w:t>
      </w:r>
      <w:r w:rsidRPr="00BD48D0">
        <w:rPr>
          <w:rFonts w:ascii="Times New Roman" w:eastAsia="Times New Roman" w:hAnsi="Times New Roman"/>
          <w:spacing w:val="1"/>
          <w:sz w:val="23"/>
          <w:szCs w:val="23"/>
        </w:rPr>
        <w:t>использование</w:t>
      </w:r>
      <w:r w:rsidRPr="00BD48D0">
        <w:rPr>
          <w:rFonts w:ascii="Times New Roman" w:eastAsia="Times New Roman" w:hAnsi="Times New Roman"/>
          <w:sz w:val="23"/>
          <w:szCs w:val="23"/>
        </w:rPr>
        <w:t>м</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соответствующи</w:t>
      </w:r>
      <w:r w:rsidRPr="00BD48D0">
        <w:rPr>
          <w:rFonts w:ascii="Times New Roman" w:eastAsia="Times New Roman" w:hAnsi="Times New Roman"/>
          <w:sz w:val="23"/>
          <w:szCs w:val="23"/>
        </w:rPr>
        <w:t xml:space="preserve">х </w:t>
      </w:r>
      <w:r w:rsidRPr="00BD48D0">
        <w:rPr>
          <w:rFonts w:ascii="Times New Roman" w:eastAsia="Times New Roman" w:hAnsi="Times New Roman"/>
          <w:spacing w:val="1"/>
          <w:sz w:val="23"/>
          <w:szCs w:val="23"/>
        </w:rPr>
        <w:t>программны</w:t>
      </w:r>
      <w:r w:rsidRPr="00BD48D0">
        <w:rPr>
          <w:rFonts w:ascii="Times New Roman" w:eastAsia="Times New Roman" w:hAnsi="Times New Roman"/>
          <w:sz w:val="23"/>
          <w:szCs w:val="23"/>
        </w:rPr>
        <w:t>х</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средст</w:t>
      </w:r>
      <w:r w:rsidRPr="00BD48D0">
        <w:rPr>
          <w:rFonts w:ascii="Times New Roman" w:eastAsia="Times New Roman" w:hAnsi="Times New Roman"/>
          <w:sz w:val="23"/>
          <w:szCs w:val="23"/>
        </w:rPr>
        <w:t>в</w:t>
      </w:r>
      <w:r w:rsidR="008F3792"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обработк</w:t>
      </w:r>
      <w:r w:rsidRPr="00BD48D0">
        <w:rPr>
          <w:rFonts w:ascii="Times New Roman" w:eastAsia="Times New Roman" w:hAnsi="Times New Roman"/>
          <w:sz w:val="23"/>
          <w:szCs w:val="23"/>
        </w:rPr>
        <w:t xml:space="preserve">и </w:t>
      </w:r>
      <w:r w:rsidRPr="00BD48D0">
        <w:rPr>
          <w:rFonts w:ascii="Times New Roman" w:eastAsia="Times New Roman" w:hAnsi="Times New Roman"/>
          <w:spacing w:val="1"/>
          <w:sz w:val="23"/>
          <w:szCs w:val="23"/>
        </w:rPr>
        <w:t>данных</w:t>
      </w:r>
      <w:r w:rsidRPr="00BD48D0">
        <w:rPr>
          <w:rFonts w:ascii="Times New Roman" w:eastAsia="Times New Roman" w:hAnsi="Times New Roman"/>
          <w:sz w:val="23"/>
          <w:szCs w:val="23"/>
        </w:rPr>
        <w:t>;</w:t>
      </w:r>
    </w:p>
    <w:p w:rsidR="00B540EE" w:rsidRPr="00BD48D0" w:rsidRDefault="00B540EE" w:rsidP="00CC65AA">
      <w:pPr>
        <w:pStyle w:val="a8"/>
        <w:numPr>
          <w:ilvl w:val="0"/>
          <w:numId w:val="106"/>
        </w:numPr>
        <w:tabs>
          <w:tab w:val="left" w:pos="540"/>
          <w:tab w:val="left" w:pos="993"/>
        </w:tabs>
        <w:ind w:left="0" w:firstLine="709"/>
        <w:jc w:val="both"/>
        <w:rPr>
          <w:rFonts w:ascii="Times New Roman" w:hAnsi="Times New Roman"/>
          <w:sz w:val="23"/>
          <w:szCs w:val="23"/>
        </w:rPr>
      </w:pPr>
      <w:r w:rsidRPr="00BD48D0">
        <w:rPr>
          <w:rFonts w:ascii="Times New Roman" w:eastAsia="Times New Roman" w:hAnsi="Times New Roman"/>
          <w:spacing w:val="1"/>
          <w:sz w:val="23"/>
          <w:szCs w:val="23"/>
        </w:rPr>
        <w:t>формировани</w:t>
      </w:r>
      <w:r w:rsidRPr="00BD48D0">
        <w:rPr>
          <w:rFonts w:ascii="Times New Roman" w:eastAsia="Times New Roman" w:hAnsi="Times New Roman"/>
          <w:sz w:val="23"/>
          <w:szCs w:val="23"/>
        </w:rPr>
        <w:t xml:space="preserve">е </w:t>
      </w:r>
      <w:r w:rsidRPr="00BD48D0">
        <w:rPr>
          <w:rFonts w:ascii="Times New Roman" w:eastAsia="Times New Roman" w:hAnsi="Times New Roman"/>
          <w:spacing w:val="1"/>
          <w:sz w:val="23"/>
          <w:szCs w:val="23"/>
        </w:rPr>
        <w:t>навыко</w:t>
      </w:r>
      <w:r w:rsidRPr="00BD48D0">
        <w:rPr>
          <w:rFonts w:ascii="Times New Roman" w:eastAsia="Times New Roman" w:hAnsi="Times New Roman"/>
          <w:sz w:val="23"/>
          <w:szCs w:val="23"/>
        </w:rPr>
        <w:t xml:space="preserve">в и </w:t>
      </w:r>
      <w:r w:rsidRPr="00BD48D0">
        <w:rPr>
          <w:rFonts w:ascii="Times New Roman" w:eastAsia="Times New Roman" w:hAnsi="Times New Roman"/>
          <w:spacing w:val="1"/>
          <w:sz w:val="23"/>
          <w:szCs w:val="23"/>
        </w:rPr>
        <w:t>умени</w:t>
      </w:r>
      <w:r w:rsidRPr="00BD48D0">
        <w:rPr>
          <w:rFonts w:ascii="Times New Roman" w:eastAsia="Times New Roman" w:hAnsi="Times New Roman"/>
          <w:sz w:val="23"/>
          <w:szCs w:val="23"/>
        </w:rPr>
        <w:t xml:space="preserve">й </w:t>
      </w:r>
      <w:r w:rsidRPr="00BD48D0">
        <w:rPr>
          <w:rFonts w:ascii="Times New Roman" w:eastAsia="Times New Roman" w:hAnsi="Times New Roman"/>
          <w:spacing w:val="1"/>
          <w:sz w:val="23"/>
          <w:szCs w:val="23"/>
        </w:rPr>
        <w:t>безопасног</w:t>
      </w:r>
      <w:r w:rsidRPr="00BD48D0">
        <w:rPr>
          <w:rFonts w:ascii="Times New Roman" w:eastAsia="Times New Roman" w:hAnsi="Times New Roman"/>
          <w:sz w:val="23"/>
          <w:szCs w:val="23"/>
        </w:rPr>
        <w:t xml:space="preserve">о и </w:t>
      </w:r>
      <w:r w:rsidRPr="00BD48D0">
        <w:rPr>
          <w:rFonts w:ascii="Times New Roman" w:eastAsia="Times New Roman" w:hAnsi="Times New Roman"/>
          <w:spacing w:val="1"/>
          <w:sz w:val="23"/>
          <w:szCs w:val="23"/>
        </w:rPr>
        <w:t>це</w:t>
      </w:r>
      <w:r w:rsidRPr="00BD48D0">
        <w:rPr>
          <w:rFonts w:ascii="Times New Roman" w:eastAsia="Times New Roman" w:hAnsi="Times New Roman"/>
          <w:spacing w:val="3"/>
          <w:sz w:val="23"/>
          <w:szCs w:val="23"/>
        </w:rPr>
        <w:t>л</w:t>
      </w:r>
      <w:r w:rsidRPr="00BD48D0">
        <w:rPr>
          <w:rFonts w:ascii="Times New Roman" w:eastAsia="Times New Roman" w:hAnsi="Times New Roman"/>
          <w:spacing w:val="1"/>
          <w:sz w:val="23"/>
          <w:szCs w:val="23"/>
        </w:rPr>
        <w:t>есообразного поведени</w:t>
      </w:r>
      <w:r w:rsidRPr="00BD48D0">
        <w:rPr>
          <w:rFonts w:ascii="Times New Roman" w:eastAsia="Times New Roman" w:hAnsi="Times New Roman"/>
          <w:sz w:val="23"/>
          <w:szCs w:val="23"/>
        </w:rPr>
        <w:t>я</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пр</w:t>
      </w:r>
      <w:r w:rsidRPr="00BD48D0">
        <w:rPr>
          <w:rFonts w:ascii="Times New Roman" w:eastAsia="Times New Roman" w:hAnsi="Times New Roman"/>
          <w:sz w:val="23"/>
          <w:szCs w:val="23"/>
        </w:rPr>
        <w:t>и</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работ</w:t>
      </w:r>
      <w:r w:rsidRPr="00BD48D0">
        <w:rPr>
          <w:rFonts w:ascii="Times New Roman" w:eastAsia="Times New Roman" w:hAnsi="Times New Roman"/>
          <w:sz w:val="23"/>
          <w:szCs w:val="23"/>
        </w:rPr>
        <w:t>е</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с</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компьютерным</w:t>
      </w:r>
      <w:r w:rsidRPr="00BD48D0">
        <w:rPr>
          <w:rFonts w:ascii="Times New Roman" w:eastAsia="Times New Roman" w:hAnsi="Times New Roman"/>
          <w:sz w:val="23"/>
          <w:szCs w:val="23"/>
        </w:rPr>
        <w:t>и</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программам</w:t>
      </w:r>
      <w:r w:rsidRPr="00BD48D0">
        <w:rPr>
          <w:rFonts w:ascii="Times New Roman" w:eastAsia="Times New Roman" w:hAnsi="Times New Roman"/>
          <w:sz w:val="23"/>
          <w:szCs w:val="23"/>
        </w:rPr>
        <w:t>и</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и</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в</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Интернете</w:t>
      </w:r>
      <w:r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умени</w:t>
      </w:r>
      <w:r w:rsidRPr="00BD48D0">
        <w:rPr>
          <w:rFonts w:ascii="Times New Roman" w:eastAsia="Times New Roman" w:hAnsi="Times New Roman"/>
          <w:sz w:val="23"/>
          <w:szCs w:val="23"/>
        </w:rPr>
        <w:t>я</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соблюдат</w:t>
      </w:r>
      <w:r w:rsidRPr="00BD48D0">
        <w:rPr>
          <w:rFonts w:ascii="Times New Roman" w:eastAsia="Times New Roman" w:hAnsi="Times New Roman"/>
          <w:sz w:val="23"/>
          <w:szCs w:val="23"/>
        </w:rPr>
        <w:t>ь</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норм</w:t>
      </w:r>
      <w:r w:rsidRPr="00BD48D0">
        <w:rPr>
          <w:rFonts w:ascii="Times New Roman" w:eastAsia="Times New Roman" w:hAnsi="Times New Roman"/>
          <w:sz w:val="23"/>
          <w:szCs w:val="23"/>
        </w:rPr>
        <w:t>ы</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информационно</w:t>
      </w:r>
      <w:r w:rsidRPr="00BD48D0">
        <w:rPr>
          <w:rFonts w:ascii="Times New Roman" w:eastAsia="Times New Roman" w:hAnsi="Times New Roman"/>
          <w:sz w:val="23"/>
          <w:szCs w:val="23"/>
        </w:rPr>
        <w:t>й</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этик</w:t>
      </w:r>
      <w:r w:rsidRPr="00BD48D0">
        <w:rPr>
          <w:rFonts w:ascii="Times New Roman" w:eastAsia="Times New Roman" w:hAnsi="Times New Roman"/>
          <w:sz w:val="23"/>
          <w:szCs w:val="23"/>
        </w:rPr>
        <w:t>и</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и</w:t>
      </w:r>
      <w:r w:rsidR="00F435A0"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права</w:t>
      </w:r>
      <w:r w:rsidRPr="00BD48D0">
        <w:rPr>
          <w:rFonts w:ascii="Times New Roman" w:eastAsia="Times New Roman" w:hAnsi="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w:t>
      </w:r>
      <w:r w:rsidRPr="00BD48D0">
        <w:rPr>
          <w:rFonts w:ascii="Times New Roman" w:hAnsi="Times New Roman" w:cs="Times New Roman"/>
          <w:spacing w:val="2"/>
          <w:sz w:val="23"/>
          <w:szCs w:val="23"/>
        </w:rPr>
        <w:t>ро</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ам</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 xml:space="preserve">а </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з</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б</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тан</w:t>
      </w:r>
      <w:r w:rsidRPr="00BD48D0">
        <w:rPr>
          <w:rFonts w:ascii="Times New Roman" w:hAnsi="Times New Roman" w:cs="Times New Roman"/>
          <w:sz w:val="23"/>
          <w:szCs w:val="23"/>
        </w:rPr>
        <w:t>а с</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чет</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м</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акт</w:t>
      </w:r>
      <w:r w:rsidRPr="00BD48D0">
        <w:rPr>
          <w:rFonts w:ascii="Times New Roman" w:hAnsi="Times New Roman" w:cs="Times New Roman"/>
          <w:spacing w:val="-2"/>
          <w:sz w:val="23"/>
          <w:szCs w:val="23"/>
        </w:rPr>
        <w:t>у</w:t>
      </w:r>
      <w:r w:rsidRPr="00BD48D0">
        <w:rPr>
          <w:rFonts w:ascii="Times New Roman" w:hAnsi="Times New Roman" w:cs="Times New Roman"/>
          <w:spacing w:val="1"/>
          <w:sz w:val="23"/>
          <w:szCs w:val="23"/>
        </w:rPr>
        <w:t>ал</w:t>
      </w:r>
      <w:r w:rsidRPr="00BD48D0">
        <w:rPr>
          <w:rFonts w:ascii="Times New Roman" w:hAnsi="Times New Roman" w:cs="Times New Roman"/>
          <w:spacing w:val="-1"/>
          <w:sz w:val="23"/>
          <w:szCs w:val="23"/>
        </w:rPr>
        <w:t>ь</w:t>
      </w:r>
      <w:r w:rsidRPr="00BD48D0">
        <w:rPr>
          <w:rFonts w:ascii="Times New Roman" w:hAnsi="Times New Roman" w:cs="Times New Roman"/>
          <w:spacing w:val="2"/>
          <w:sz w:val="23"/>
          <w:szCs w:val="23"/>
        </w:rPr>
        <w:t>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з</w:t>
      </w:r>
      <w:r w:rsidRPr="00BD48D0">
        <w:rPr>
          <w:rFonts w:ascii="Times New Roman" w:hAnsi="Times New Roman" w:cs="Times New Roman"/>
          <w:spacing w:val="-2"/>
          <w:sz w:val="23"/>
          <w:szCs w:val="23"/>
        </w:rPr>
        <w:t>а</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ч</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пи</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 о</w:t>
      </w:r>
      <w:r w:rsidRPr="00BD48D0">
        <w:rPr>
          <w:rFonts w:ascii="Times New Roman" w:hAnsi="Times New Roman" w:cs="Times New Roman"/>
          <w:spacing w:val="2"/>
          <w:sz w:val="23"/>
          <w:szCs w:val="23"/>
        </w:rPr>
        <w:t>б</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че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ия</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аз</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и</w:t>
      </w:r>
      <w:r w:rsidRPr="00BD48D0">
        <w:rPr>
          <w:rFonts w:ascii="Times New Roman" w:hAnsi="Times New Roman" w:cs="Times New Roman"/>
          <w:spacing w:val="-2"/>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я</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об</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чающи</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ся</w:t>
      </w:r>
      <w:r w:rsidRPr="00BD48D0">
        <w:rPr>
          <w:rFonts w:ascii="Times New Roman" w:hAnsi="Times New Roman" w:cs="Times New Roman"/>
          <w:sz w:val="23"/>
          <w:szCs w:val="23"/>
        </w:rPr>
        <w:t>,</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слов</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й</w:t>
      </w:r>
      <w:r w:rsidRPr="00BD48D0">
        <w:rPr>
          <w:rFonts w:ascii="Times New Roman" w:hAnsi="Times New Roman" w:cs="Times New Roman"/>
          <w:sz w:val="23"/>
          <w:szCs w:val="23"/>
        </w:rPr>
        <w:t>,</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н</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б</w:t>
      </w:r>
      <w:r w:rsidRPr="00BD48D0">
        <w:rPr>
          <w:rFonts w:ascii="Times New Roman" w:hAnsi="Times New Roman" w:cs="Times New Roman"/>
          <w:sz w:val="23"/>
          <w:szCs w:val="23"/>
        </w:rPr>
        <w:t>х</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д</w:t>
      </w:r>
      <w:r w:rsidRPr="00BD48D0">
        <w:rPr>
          <w:rFonts w:ascii="Times New Roman" w:hAnsi="Times New Roman" w:cs="Times New Roman"/>
          <w:spacing w:val="2"/>
          <w:sz w:val="23"/>
          <w:szCs w:val="23"/>
        </w:rPr>
        <w:t>и</w:t>
      </w:r>
      <w:r w:rsidRPr="00BD48D0">
        <w:rPr>
          <w:rFonts w:ascii="Times New Roman" w:hAnsi="Times New Roman" w:cs="Times New Roman"/>
          <w:spacing w:val="-2"/>
          <w:sz w:val="23"/>
          <w:szCs w:val="23"/>
        </w:rPr>
        <w:t>м</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х</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ля</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з</w:t>
      </w:r>
      <w:r w:rsidRPr="00BD48D0">
        <w:rPr>
          <w:rFonts w:ascii="Times New Roman" w:hAnsi="Times New Roman" w:cs="Times New Roman"/>
          <w:spacing w:val="1"/>
          <w:sz w:val="23"/>
          <w:szCs w:val="23"/>
        </w:rPr>
        <w:t>вит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х</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ли</w:t>
      </w:r>
      <w:r w:rsidRPr="00BD48D0">
        <w:rPr>
          <w:rFonts w:ascii="Times New Roman" w:hAnsi="Times New Roman" w:cs="Times New Roman"/>
          <w:spacing w:val="1"/>
          <w:sz w:val="23"/>
          <w:szCs w:val="23"/>
        </w:rPr>
        <w:t>ч</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ных</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по</w:t>
      </w:r>
      <w:r w:rsidRPr="00BD48D0">
        <w:rPr>
          <w:rFonts w:ascii="Times New Roman" w:hAnsi="Times New Roman" w:cs="Times New Roman"/>
          <w:spacing w:val="-2"/>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авате</w:t>
      </w:r>
      <w:r w:rsidRPr="00BD48D0">
        <w:rPr>
          <w:rFonts w:ascii="Times New Roman" w:hAnsi="Times New Roman" w:cs="Times New Roman"/>
          <w:sz w:val="23"/>
          <w:szCs w:val="23"/>
        </w:rPr>
        <w:t>льных</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кач</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ств</w:t>
      </w:r>
      <w:r w:rsidRPr="00BD48D0">
        <w:rPr>
          <w:rFonts w:ascii="Times New Roman" w:hAnsi="Times New Roman" w:cs="Times New Roman"/>
          <w:sz w:val="23"/>
          <w:szCs w:val="23"/>
        </w:rPr>
        <w:t>,</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с</w:t>
      </w:r>
      <w:r w:rsidRPr="00BD48D0">
        <w:rPr>
          <w:rFonts w:ascii="Times New Roman" w:hAnsi="Times New Roman" w:cs="Times New Roman"/>
          <w:sz w:val="23"/>
          <w:szCs w:val="23"/>
        </w:rPr>
        <w:t>их</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л</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чес</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и</w:t>
      </w:r>
      <w:r w:rsidRPr="00BD48D0">
        <w:rPr>
          <w:rFonts w:ascii="Times New Roman" w:hAnsi="Times New Roman" w:cs="Times New Roman"/>
          <w:spacing w:val="-2"/>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воз</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стны</w:t>
      </w:r>
      <w:r w:rsidRPr="00BD48D0">
        <w:rPr>
          <w:rFonts w:ascii="Times New Roman" w:hAnsi="Times New Roman" w:cs="Times New Roman"/>
          <w:sz w:val="23"/>
          <w:szCs w:val="23"/>
        </w:rPr>
        <w:t>ми и</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д</w:t>
      </w:r>
      <w:r w:rsidRPr="00BD48D0">
        <w:rPr>
          <w:rFonts w:ascii="Times New Roman" w:hAnsi="Times New Roman" w:cs="Times New Roman"/>
          <w:spacing w:val="2"/>
          <w:sz w:val="23"/>
          <w:szCs w:val="23"/>
        </w:rPr>
        <w:t>р</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и</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и</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об</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но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ям</w:t>
      </w:r>
      <w:r w:rsidRPr="00BD48D0">
        <w:rPr>
          <w:rFonts w:ascii="Times New Roman" w:hAnsi="Times New Roman" w:cs="Times New Roman"/>
          <w:sz w:val="23"/>
          <w:szCs w:val="23"/>
        </w:rPr>
        <w:t>и</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б</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чающи</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ся</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w:t>
      </w:r>
      <w:r w:rsidRPr="00BD48D0">
        <w:rPr>
          <w:rFonts w:ascii="Times New Roman" w:hAnsi="Times New Roman" w:cs="Times New Roman"/>
          <w:spacing w:val="2"/>
          <w:sz w:val="23"/>
          <w:szCs w:val="23"/>
        </w:rPr>
        <w:t>ро</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ам</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ав</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а</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е</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д</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ль</w:t>
      </w:r>
      <w:r w:rsidRPr="00BD48D0">
        <w:rPr>
          <w:rFonts w:ascii="Times New Roman" w:hAnsi="Times New Roman" w:cs="Times New Roman"/>
          <w:spacing w:val="2"/>
          <w:sz w:val="23"/>
          <w:szCs w:val="23"/>
        </w:rPr>
        <w:t>но</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о п</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ципа</w:t>
      </w:r>
      <w:r w:rsidRPr="00BD48D0">
        <w:rPr>
          <w:rFonts w:ascii="Times New Roman" w:hAnsi="Times New Roman" w:cs="Times New Roman"/>
          <w:spacing w:val="2"/>
          <w:sz w:val="23"/>
          <w:szCs w:val="23"/>
        </w:rPr>
        <w:t xml:space="preserve"> по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че</w:t>
      </w:r>
      <w:r w:rsidRPr="00BD48D0">
        <w:rPr>
          <w:rFonts w:ascii="Times New Roman" w:hAnsi="Times New Roman" w:cs="Times New Roman"/>
          <w:spacing w:val="2"/>
          <w:sz w:val="23"/>
          <w:szCs w:val="23"/>
        </w:rPr>
        <w:t>бно</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мат</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л</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е оп</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д</w:t>
      </w:r>
      <w:r w:rsidRPr="00BD48D0">
        <w:rPr>
          <w:rFonts w:ascii="Times New Roman" w:hAnsi="Times New Roman" w:cs="Times New Roman"/>
          <w:spacing w:val="1"/>
          <w:sz w:val="23"/>
          <w:szCs w:val="23"/>
        </w:rPr>
        <w:t>еляе</w:t>
      </w:r>
      <w:r w:rsidRPr="00BD48D0">
        <w:rPr>
          <w:rFonts w:ascii="Times New Roman" w:hAnsi="Times New Roman" w:cs="Times New Roman"/>
          <w:sz w:val="23"/>
          <w:szCs w:val="23"/>
        </w:rPr>
        <w:t xml:space="preserve">т </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л</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ч</w:t>
      </w:r>
      <w:r w:rsidRPr="00BD48D0">
        <w:rPr>
          <w:rFonts w:ascii="Times New Roman" w:hAnsi="Times New Roman" w:cs="Times New Roman"/>
          <w:spacing w:val="1"/>
          <w:sz w:val="23"/>
          <w:szCs w:val="23"/>
        </w:rPr>
        <w:t>еств</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ча</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 xml:space="preserve">в </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з</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че</w:t>
      </w:r>
      <w:r w:rsidRPr="00BD48D0">
        <w:rPr>
          <w:rFonts w:ascii="Times New Roman" w:hAnsi="Times New Roman" w:cs="Times New Roman"/>
          <w:spacing w:val="2"/>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дельног</w:t>
      </w:r>
      <w:r w:rsidRPr="00BD48D0">
        <w:rPr>
          <w:rFonts w:ascii="Times New Roman" w:hAnsi="Times New Roman" w:cs="Times New Roman"/>
          <w:sz w:val="23"/>
          <w:szCs w:val="23"/>
        </w:rPr>
        <w:t>о</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модуля</w:t>
      </w:r>
      <w:r w:rsidRPr="00BD48D0">
        <w:rPr>
          <w:rFonts w:ascii="Times New Roman" w:hAnsi="Times New Roman" w:cs="Times New Roman"/>
          <w:sz w:val="23"/>
          <w:szCs w:val="23"/>
        </w:rPr>
        <w:t>,</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не</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ч</w:t>
      </w:r>
      <w:r w:rsidRPr="00BD48D0">
        <w:rPr>
          <w:rFonts w:ascii="Times New Roman" w:hAnsi="Times New Roman" w:cs="Times New Roman"/>
          <w:spacing w:val="2"/>
          <w:sz w:val="23"/>
          <w:szCs w:val="23"/>
        </w:rPr>
        <w:t>и</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ае</w:t>
      </w:r>
      <w:r w:rsidRPr="00BD48D0">
        <w:rPr>
          <w:rFonts w:ascii="Times New Roman" w:hAnsi="Times New Roman" w:cs="Times New Roman"/>
          <w:sz w:val="23"/>
          <w:szCs w:val="23"/>
        </w:rPr>
        <w:t>т</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з</w:t>
      </w:r>
      <w:r w:rsidRPr="00BD48D0">
        <w:rPr>
          <w:rFonts w:ascii="Times New Roman" w:hAnsi="Times New Roman" w:cs="Times New Roman"/>
          <w:spacing w:val="-2"/>
          <w:sz w:val="23"/>
          <w:szCs w:val="23"/>
        </w:rPr>
        <w:t>м</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ж</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ь</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ег</w:t>
      </w:r>
      <w:r w:rsidRPr="00BD48D0">
        <w:rPr>
          <w:rFonts w:ascii="Times New Roman" w:hAnsi="Times New Roman" w:cs="Times New Roman"/>
          <w:sz w:val="23"/>
          <w:szCs w:val="23"/>
        </w:rPr>
        <w:t>о</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з</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че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ия</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м</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или </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ом</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асс</w:t>
      </w:r>
      <w:r w:rsidRPr="00BD48D0">
        <w:rPr>
          <w:rFonts w:ascii="Times New Roman" w:hAnsi="Times New Roman" w:cs="Times New Roman"/>
          <w:sz w:val="23"/>
          <w:szCs w:val="23"/>
        </w:rPr>
        <w:t>е</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ил</w:t>
      </w:r>
      <w:r w:rsidRPr="00BD48D0">
        <w:rPr>
          <w:rFonts w:ascii="Times New Roman" w:hAnsi="Times New Roman" w:cs="Times New Roman"/>
          <w:sz w:val="23"/>
          <w:szCs w:val="23"/>
        </w:rPr>
        <w:t>и</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распределени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материал</w:t>
      </w:r>
      <w:r w:rsidRPr="00BD48D0">
        <w:rPr>
          <w:rFonts w:ascii="Times New Roman" w:hAnsi="Times New Roman" w:cs="Times New Roman"/>
          <w:sz w:val="23"/>
          <w:szCs w:val="23"/>
        </w:rPr>
        <w:t>а</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модул</w:t>
      </w:r>
      <w:r w:rsidRPr="00BD48D0">
        <w:rPr>
          <w:rFonts w:ascii="Times New Roman" w:hAnsi="Times New Roman" w:cs="Times New Roman"/>
          <w:sz w:val="23"/>
          <w:szCs w:val="23"/>
        </w:rPr>
        <w:t>я</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внутр</w:t>
      </w:r>
      <w:r w:rsidRPr="00BD48D0">
        <w:rPr>
          <w:rFonts w:ascii="Times New Roman" w:hAnsi="Times New Roman" w:cs="Times New Roman"/>
          <w:sz w:val="23"/>
          <w:szCs w:val="23"/>
        </w:rPr>
        <w:t>и</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курса</w:t>
      </w:r>
      <w:r w:rsidRPr="00BD48D0">
        <w:rPr>
          <w:rFonts w:ascii="Times New Roman" w:hAnsi="Times New Roman" w:cs="Times New Roman"/>
          <w:sz w:val="23"/>
          <w:szCs w:val="23"/>
        </w:rPr>
        <w:t>,</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е</w:t>
      </w:r>
      <w:r w:rsidR="00F435A0"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фи</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сируе</w:t>
      </w:r>
      <w:r w:rsidRPr="00BD48D0">
        <w:rPr>
          <w:rFonts w:ascii="Times New Roman" w:hAnsi="Times New Roman" w:cs="Times New Roman"/>
          <w:sz w:val="23"/>
          <w:szCs w:val="23"/>
        </w:rPr>
        <w:t>т</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порядо</w:t>
      </w:r>
      <w:r w:rsidRPr="00BD48D0">
        <w:rPr>
          <w:rFonts w:ascii="Times New Roman" w:hAnsi="Times New Roman" w:cs="Times New Roman"/>
          <w:sz w:val="23"/>
          <w:szCs w:val="23"/>
        </w:rPr>
        <w:t>к</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изучени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материало</w:t>
      </w:r>
      <w:r w:rsidRPr="00BD48D0">
        <w:rPr>
          <w:rFonts w:ascii="Times New Roman" w:hAnsi="Times New Roman" w:cs="Times New Roman"/>
          <w:sz w:val="23"/>
          <w:szCs w:val="23"/>
        </w:rPr>
        <w:t>в</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отдельны</w:t>
      </w:r>
      <w:r w:rsidRPr="00BD48D0">
        <w:rPr>
          <w:rFonts w:ascii="Times New Roman" w:hAnsi="Times New Roman" w:cs="Times New Roman"/>
          <w:sz w:val="23"/>
          <w:szCs w:val="23"/>
        </w:rPr>
        <w:t>х</w:t>
      </w:r>
      <w:r w:rsidR="00F435A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модуле</w:t>
      </w:r>
      <w:r w:rsidRPr="00BD48D0">
        <w:rPr>
          <w:rFonts w:ascii="Times New Roman" w:hAnsi="Times New Roman" w:cs="Times New Roman"/>
          <w:sz w:val="23"/>
          <w:szCs w:val="23"/>
        </w:rPr>
        <w:t>й</w:t>
      </w:r>
      <w:r w:rsidR="00F435A0"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Программ</w:t>
      </w:r>
      <w:r w:rsidRPr="00BD48D0">
        <w:rPr>
          <w:rFonts w:ascii="Times New Roman" w:hAnsi="Times New Roman" w:cs="Times New Roman"/>
          <w:sz w:val="23"/>
          <w:szCs w:val="23"/>
        </w:rPr>
        <w:t>а</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содержи</w:t>
      </w:r>
      <w:r w:rsidRPr="00BD48D0">
        <w:rPr>
          <w:rFonts w:ascii="Times New Roman" w:hAnsi="Times New Roman" w:cs="Times New Roman"/>
          <w:sz w:val="23"/>
          <w:szCs w:val="23"/>
        </w:rPr>
        <w:t>т</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необязательны</w:t>
      </w:r>
      <w:r w:rsidRPr="00BD48D0">
        <w:rPr>
          <w:rFonts w:ascii="Times New Roman" w:hAnsi="Times New Roman" w:cs="Times New Roman"/>
          <w:sz w:val="23"/>
          <w:szCs w:val="23"/>
        </w:rPr>
        <w:t>е к</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изучени</w:t>
      </w:r>
      <w:r w:rsidRPr="00BD48D0">
        <w:rPr>
          <w:rFonts w:ascii="Times New Roman" w:hAnsi="Times New Roman" w:cs="Times New Roman"/>
          <w:sz w:val="23"/>
          <w:szCs w:val="23"/>
        </w:rPr>
        <w:t>ю</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базово</w:t>
      </w:r>
      <w:r w:rsidRPr="00BD48D0">
        <w:rPr>
          <w:rFonts w:ascii="Times New Roman" w:hAnsi="Times New Roman" w:cs="Times New Roman"/>
          <w:sz w:val="23"/>
          <w:szCs w:val="23"/>
        </w:rPr>
        <w:t>м</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уровн</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элемент</w:t>
      </w:r>
      <w:r w:rsidRPr="00BD48D0">
        <w:rPr>
          <w:rFonts w:ascii="Times New Roman" w:hAnsi="Times New Roman" w:cs="Times New Roman"/>
          <w:sz w:val="23"/>
          <w:szCs w:val="23"/>
        </w:rPr>
        <w:t>ы</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содержани</w:t>
      </w:r>
      <w:r w:rsidRPr="00BD48D0">
        <w:rPr>
          <w:rFonts w:ascii="Times New Roman" w:hAnsi="Times New Roman" w:cs="Times New Roman"/>
          <w:sz w:val="23"/>
          <w:szCs w:val="23"/>
        </w:rPr>
        <w:t>я (</w:t>
      </w:r>
      <w:r w:rsidRPr="00BD48D0">
        <w:rPr>
          <w:rFonts w:ascii="Times New Roman" w:hAnsi="Times New Roman" w:cs="Times New Roman"/>
          <w:spacing w:val="1"/>
          <w:sz w:val="23"/>
          <w:szCs w:val="23"/>
        </w:rPr>
        <w:t>выделен</w:t>
      </w:r>
      <w:r w:rsidRPr="00BD48D0">
        <w:rPr>
          <w:rFonts w:ascii="Times New Roman" w:hAnsi="Times New Roman" w:cs="Times New Roman"/>
          <w:sz w:val="23"/>
          <w:szCs w:val="23"/>
        </w:rPr>
        <w:t>ы</w:t>
      </w:r>
      <w:r w:rsidRPr="00BD48D0">
        <w:rPr>
          <w:rFonts w:ascii="Times New Roman" w:hAnsi="Times New Roman" w:cs="Times New Roman"/>
          <w:spacing w:val="1"/>
          <w:sz w:val="23"/>
          <w:szCs w:val="23"/>
        </w:rPr>
        <w:t>курсивом</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которы</w:t>
      </w:r>
      <w:r w:rsidRPr="00BD48D0">
        <w:rPr>
          <w:rFonts w:ascii="Times New Roman" w:hAnsi="Times New Roman" w:cs="Times New Roman"/>
          <w:sz w:val="23"/>
          <w:szCs w:val="23"/>
        </w:rPr>
        <w:t>е</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можн</w:t>
      </w:r>
      <w:r w:rsidRPr="00BD48D0">
        <w:rPr>
          <w:rFonts w:ascii="Times New Roman" w:hAnsi="Times New Roman" w:cs="Times New Roman"/>
          <w:sz w:val="23"/>
          <w:szCs w:val="23"/>
        </w:rPr>
        <w:t>о</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отнест</w:t>
      </w:r>
      <w:r w:rsidRPr="00BD48D0">
        <w:rPr>
          <w:rFonts w:ascii="Times New Roman" w:hAnsi="Times New Roman" w:cs="Times New Roman"/>
          <w:sz w:val="23"/>
          <w:szCs w:val="23"/>
        </w:rPr>
        <w:t xml:space="preserve">ик </w:t>
      </w:r>
      <w:r w:rsidRPr="00BD48D0">
        <w:rPr>
          <w:rFonts w:ascii="Times New Roman" w:hAnsi="Times New Roman" w:cs="Times New Roman"/>
          <w:spacing w:val="1"/>
          <w:sz w:val="23"/>
          <w:szCs w:val="23"/>
        </w:rPr>
        <w:t>углубленном</w:t>
      </w:r>
      <w:r w:rsidRPr="00BD48D0">
        <w:rPr>
          <w:rFonts w:ascii="Times New Roman" w:hAnsi="Times New Roman" w:cs="Times New Roman"/>
          <w:sz w:val="23"/>
          <w:szCs w:val="23"/>
        </w:rPr>
        <w:t xml:space="preserve">у </w:t>
      </w:r>
      <w:r w:rsidRPr="00BD48D0">
        <w:rPr>
          <w:rFonts w:ascii="Times New Roman" w:hAnsi="Times New Roman" w:cs="Times New Roman"/>
          <w:spacing w:val="1"/>
          <w:sz w:val="23"/>
          <w:szCs w:val="23"/>
        </w:rPr>
        <w:t>уровн</w:t>
      </w:r>
      <w:r w:rsidRPr="00BD48D0">
        <w:rPr>
          <w:rFonts w:ascii="Times New Roman" w:hAnsi="Times New Roman" w:cs="Times New Roman"/>
          <w:sz w:val="23"/>
          <w:szCs w:val="23"/>
        </w:rPr>
        <w:t>ю</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учени</w:t>
      </w:r>
      <w:r w:rsidRPr="00BD48D0">
        <w:rPr>
          <w:rFonts w:ascii="Times New Roman" w:hAnsi="Times New Roman" w:cs="Times New Roman"/>
          <w:sz w:val="23"/>
          <w:szCs w:val="23"/>
        </w:rPr>
        <w:t>я</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информатик</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w:t>
      </w:r>
      <w:r w:rsidR="00030F88"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уровн</w:t>
      </w:r>
      <w:r w:rsidRPr="00BD48D0">
        <w:rPr>
          <w:rFonts w:ascii="Times New Roman" w:hAnsi="Times New Roman" w:cs="Times New Roman"/>
          <w:sz w:val="23"/>
          <w:szCs w:val="23"/>
        </w:rPr>
        <w:t>е</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основног</w:t>
      </w:r>
      <w:r w:rsidRPr="00BD48D0">
        <w:rPr>
          <w:rFonts w:ascii="Times New Roman" w:hAnsi="Times New Roman" w:cs="Times New Roman"/>
          <w:sz w:val="23"/>
          <w:szCs w:val="23"/>
        </w:rPr>
        <w:t>о</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общего образования</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Информатик</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имее</w:t>
      </w:r>
      <w:r w:rsidRPr="00BD48D0">
        <w:rPr>
          <w:rFonts w:ascii="Times New Roman" w:hAnsi="Times New Roman" w:cs="Times New Roman"/>
          <w:sz w:val="23"/>
          <w:szCs w:val="23"/>
        </w:rPr>
        <w:t>т</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очен</w:t>
      </w:r>
      <w:r w:rsidRPr="00BD48D0">
        <w:rPr>
          <w:rFonts w:ascii="Times New Roman" w:hAnsi="Times New Roman" w:cs="Times New Roman"/>
          <w:sz w:val="23"/>
          <w:szCs w:val="23"/>
        </w:rPr>
        <w:t>ь</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большо</w:t>
      </w:r>
      <w:r w:rsidRPr="00BD48D0">
        <w:rPr>
          <w:rFonts w:ascii="Times New Roman" w:hAnsi="Times New Roman" w:cs="Times New Roman"/>
          <w:sz w:val="23"/>
          <w:szCs w:val="23"/>
        </w:rPr>
        <w:t>е</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вс</w:t>
      </w:r>
      <w:r w:rsidR="00245F1D" w:rsidRPr="00BD48D0">
        <w:rPr>
          <w:rFonts w:ascii="Times New Roman" w:hAnsi="Times New Roman" w:cs="Times New Roman"/>
          <w:sz w:val="23"/>
          <w:szCs w:val="23"/>
        </w:rPr>
        <w:t>е</w:t>
      </w:r>
      <w:r w:rsidRPr="00BD48D0">
        <w:rPr>
          <w:rFonts w:ascii="Times New Roman" w:hAnsi="Times New Roman" w:cs="Times New Roman"/>
          <w:spacing w:val="1"/>
          <w:sz w:val="23"/>
          <w:szCs w:val="23"/>
        </w:rPr>
        <w:t>во</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растающе</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число междисциплинарны</w:t>
      </w:r>
      <w:r w:rsidRPr="00BD48D0">
        <w:rPr>
          <w:rFonts w:ascii="Times New Roman" w:hAnsi="Times New Roman" w:cs="Times New Roman"/>
          <w:sz w:val="23"/>
          <w:szCs w:val="23"/>
        </w:rPr>
        <w:t>х</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связей</w:t>
      </w:r>
      <w:r w:rsidRPr="00BD48D0">
        <w:rPr>
          <w:rFonts w:ascii="Times New Roman" w:hAnsi="Times New Roman" w:cs="Times New Roman"/>
          <w:sz w:val="23"/>
          <w:szCs w:val="23"/>
        </w:rPr>
        <w:t>,</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прич</w:t>
      </w:r>
      <w:r w:rsidR="00245F1D" w:rsidRPr="00BD48D0">
        <w:rPr>
          <w:rFonts w:ascii="Times New Roman" w:hAnsi="Times New Roman" w:cs="Times New Roman"/>
          <w:spacing w:val="1"/>
          <w:sz w:val="23"/>
          <w:szCs w:val="23"/>
        </w:rPr>
        <w:t>е</w:t>
      </w:r>
      <w:r w:rsidRPr="00BD48D0">
        <w:rPr>
          <w:rFonts w:ascii="Times New Roman" w:hAnsi="Times New Roman" w:cs="Times New Roman"/>
          <w:sz w:val="23"/>
          <w:szCs w:val="23"/>
        </w:rPr>
        <w:t>м</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к</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уровн</w:t>
      </w:r>
      <w:r w:rsidRPr="00BD48D0">
        <w:rPr>
          <w:rFonts w:ascii="Times New Roman" w:hAnsi="Times New Roman" w:cs="Times New Roman"/>
          <w:sz w:val="23"/>
          <w:szCs w:val="23"/>
        </w:rPr>
        <w:t>е</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понятийног</w:t>
      </w:r>
      <w:r w:rsidRPr="00BD48D0">
        <w:rPr>
          <w:rFonts w:ascii="Times New Roman" w:hAnsi="Times New Roman" w:cs="Times New Roman"/>
          <w:sz w:val="23"/>
          <w:szCs w:val="23"/>
        </w:rPr>
        <w:t>о</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аппарата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та</w:t>
      </w:r>
      <w:r w:rsidRPr="00BD48D0">
        <w:rPr>
          <w:rFonts w:ascii="Times New Roman" w:hAnsi="Times New Roman" w:cs="Times New Roman"/>
          <w:sz w:val="23"/>
          <w:szCs w:val="23"/>
        </w:rPr>
        <w:t>к</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уровн</w:t>
      </w:r>
      <w:r w:rsidRPr="00BD48D0">
        <w:rPr>
          <w:rFonts w:ascii="Times New Roman" w:hAnsi="Times New Roman" w:cs="Times New Roman"/>
          <w:sz w:val="23"/>
          <w:szCs w:val="23"/>
        </w:rPr>
        <w:t>е</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инструментария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Многи</w:t>
      </w:r>
      <w:r w:rsidRPr="00BD48D0">
        <w:rPr>
          <w:rFonts w:ascii="Times New Roman" w:hAnsi="Times New Roman" w:cs="Times New Roman"/>
          <w:sz w:val="23"/>
          <w:szCs w:val="23"/>
        </w:rPr>
        <w:t>е</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положения</w:t>
      </w:r>
      <w:r w:rsidRPr="00BD48D0">
        <w:rPr>
          <w:rFonts w:ascii="Times New Roman" w:hAnsi="Times New Roman" w:cs="Times New Roman"/>
          <w:sz w:val="23"/>
          <w:szCs w:val="23"/>
        </w:rPr>
        <w:t>,</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развиваемы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информатикой</w:t>
      </w:r>
      <w:r w:rsidRPr="00BD48D0">
        <w:rPr>
          <w:rFonts w:ascii="Times New Roman" w:hAnsi="Times New Roman" w:cs="Times New Roman"/>
          <w:sz w:val="23"/>
          <w:szCs w:val="23"/>
        </w:rPr>
        <w:t>,</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рассматриваютс</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к</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основ</w:t>
      </w:r>
      <w:r w:rsidRPr="00BD48D0">
        <w:rPr>
          <w:rFonts w:ascii="Times New Roman" w:hAnsi="Times New Roman" w:cs="Times New Roman"/>
          <w:sz w:val="23"/>
          <w:szCs w:val="23"/>
        </w:rPr>
        <w:t>а</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создани</w:t>
      </w:r>
      <w:r w:rsidRPr="00BD48D0">
        <w:rPr>
          <w:rFonts w:ascii="Times New Roman" w:hAnsi="Times New Roman" w:cs="Times New Roman"/>
          <w:sz w:val="23"/>
          <w:szCs w:val="23"/>
        </w:rPr>
        <w:t>я</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использования </w:t>
      </w:r>
      <w:r w:rsidR="00030F88"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н</w:t>
      </w:r>
      <w:r w:rsidRPr="00BD48D0">
        <w:rPr>
          <w:rFonts w:ascii="Times New Roman" w:hAnsi="Times New Roman" w:cs="Times New Roman"/>
          <w:spacing w:val="1"/>
          <w:sz w:val="23"/>
          <w:szCs w:val="23"/>
        </w:rPr>
        <w:t>формационны</w:t>
      </w:r>
      <w:r w:rsidRPr="00BD48D0">
        <w:rPr>
          <w:rFonts w:ascii="Times New Roman" w:hAnsi="Times New Roman" w:cs="Times New Roman"/>
          <w:sz w:val="23"/>
          <w:szCs w:val="23"/>
        </w:rPr>
        <w:t>х</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коммуникационны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техно</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оги</w:t>
      </w:r>
      <w:r w:rsidRPr="00BD48D0">
        <w:rPr>
          <w:rFonts w:ascii="Times New Roman" w:hAnsi="Times New Roman" w:cs="Times New Roman"/>
          <w:sz w:val="23"/>
          <w:szCs w:val="23"/>
        </w:rPr>
        <w:t>й</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(ИКТ</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одног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из наиболе</w:t>
      </w:r>
      <w:r w:rsidRPr="00BD48D0">
        <w:rPr>
          <w:rFonts w:ascii="Times New Roman" w:hAnsi="Times New Roman" w:cs="Times New Roman"/>
          <w:sz w:val="23"/>
          <w:szCs w:val="23"/>
        </w:rPr>
        <w:t>е</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значимы</w:t>
      </w:r>
      <w:r w:rsidRPr="00BD48D0">
        <w:rPr>
          <w:rFonts w:ascii="Times New Roman" w:hAnsi="Times New Roman" w:cs="Times New Roman"/>
          <w:sz w:val="23"/>
          <w:szCs w:val="23"/>
        </w:rPr>
        <w:t>х</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технологически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достижени</w:t>
      </w:r>
      <w:r w:rsidRPr="00BD48D0">
        <w:rPr>
          <w:rFonts w:ascii="Times New Roman" w:hAnsi="Times New Roman" w:cs="Times New Roman"/>
          <w:sz w:val="23"/>
          <w:szCs w:val="23"/>
        </w:rPr>
        <w:t>й</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современной цивили</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ации</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Стр</w:t>
      </w:r>
      <w:r w:rsidRPr="00BD48D0">
        <w:rPr>
          <w:rFonts w:ascii="Times New Roman" w:hAnsi="Times New Roman" w:cs="Times New Roman"/>
          <w:spacing w:val="2"/>
          <w:sz w:val="23"/>
          <w:szCs w:val="23"/>
        </w:rPr>
        <w:t>е</w:t>
      </w:r>
      <w:r w:rsidRPr="00BD48D0">
        <w:rPr>
          <w:rFonts w:ascii="Times New Roman" w:hAnsi="Times New Roman" w:cs="Times New Roman"/>
          <w:spacing w:val="-2"/>
          <w:sz w:val="23"/>
          <w:szCs w:val="23"/>
        </w:rPr>
        <w:t>м</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те</w:t>
      </w:r>
      <w:r w:rsidRPr="00BD48D0">
        <w:rPr>
          <w:rFonts w:ascii="Times New Roman" w:hAnsi="Times New Roman" w:cs="Times New Roman"/>
          <w:sz w:val="23"/>
          <w:szCs w:val="23"/>
        </w:rPr>
        <w:t>льн</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е р</w:t>
      </w:r>
      <w:r w:rsidRPr="00BD48D0">
        <w:rPr>
          <w:rFonts w:ascii="Times New Roman" w:hAnsi="Times New Roman" w:cs="Times New Roman"/>
          <w:spacing w:val="1"/>
          <w:sz w:val="23"/>
          <w:szCs w:val="23"/>
        </w:rPr>
        <w:t>аз</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ти</w:t>
      </w:r>
      <w:r w:rsidRPr="00BD48D0">
        <w:rPr>
          <w:rFonts w:ascii="Times New Roman" w:hAnsi="Times New Roman" w:cs="Times New Roman"/>
          <w:sz w:val="23"/>
          <w:szCs w:val="23"/>
        </w:rPr>
        <w:t>е</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м</w:t>
      </w:r>
      <w:r w:rsidRPr="00BD48D0">
        <w:rPr>
          <w:rFonts w:ascii="Times New Roman" w:hAnsi="Times New Roman" w:cs="Times New Roman"/>
          <w:spacing w:val="-2"/>
          <w:sz w:val="23"/>
          <w:szCs w:val="23"/>
        </w:rPr>
        <w:t>а</w:t>
      </w:r>
      <w:r w:rsidRPr="00BD48D0">
        <w:rPr>
          <w:rFonts w:ascii="Times New Roman" w:hAnsi="Times New Roman" w:cs="Times New Roman"/>
          <w:spacing w:val="2"/>
          <w:sz w:val="23"/>
          <w:szCs w:val="23"/>
        </w:rPr>
        <w:t>ц</w:t>
      </w:r>
      <w:r w:rsidRPr="00BD48D0">
        <w:rPr>
          <w:rFonts w:ascii="Times New Roman" w:hAnsi="Times New Roman" w:cs="Times New Roman"/>
          <w:sz w:val="23"/>
          <w:szCs w:val="23"/>
        </w:rPr>
        <w:t>ио</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о–коммуникационны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е</w:t>
      </w:r>
      <w:r w:rsidRPr="00BD48D0">
        <w:rPr>
          <w:rFonts w:ascii="Times New Roman" w:hAnsi="Times New Roman" w:cs="Times New Roman"/>
          <w:spacing w:val="2"/>
          <w:sz w:val="23"/>
          <w:szCs w:val="23"/>
        </w:rPr>
        <w:t>х</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л</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и</w:t>
      </w:r>
      <w:r w:rsidRPr="00BD48D0">
        <w:rPr>
          <w:rFonts w:ascii="Times New Roman" w:hAnsi="Times New Roman" w:cs="Times New Roman"/>
          <w:spacing w:val="9"/>
          <w:sz w:val="23"/>
          <w:szCs w:val="23"/>
        </w:rPr>
        <w:t>й</w:t>
      </w:r>
      <w:r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х</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ак</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е</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ль</w:t>
      </w:r>
      <w:r w:rsidRPr="00BD48D0">
        <w:rPr>
          <w:rFonts w:ascii="Times New Roman" w:hAnsi="Times New Roman" w:cs="Times New Roman"/>
          <w:spacing w:val="1"/>
          <w:sz w:val="23"/>
          <w:szCs w:val="23"/>
        </w:rPr>
        <w:t>зов</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ие</w:t>
      </w:r>
      <w:r w:rsidRPr="00BD48D0">
        <w:rPr>
          <w:rFonts w:ascii="Times New Roman" w:hAnsi="Times New Roman" w:cs="Times New Roman"/>
          <w:spacing w:val="1"/>
          <w:sz w:val="23"/>
          <w:szCs w:val="23"/>
        </w:rPr>
        <w:t xml:space="preserve"> в</w:t>
      </w:r>
      <w:r w:rsidRPr="00BD48D0">
        <w:rPr>
          <w:rFonts w:ascii="Times New Roman" w:hAnsi="Times New Roman" w:cs="Times New Roman"/>
          <w:sz w:val="23"/>
          <w:szCs w:val="23"/>
        </w:rPr>
        <w:t>о</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се</w:t>
      </w:r>
      <w:r w:rsidRPr="00BD48D0">
        <w:rPr>
          <w:rFonts w:ascii="Times New Roman" w:hAnsi="Times New Roman" w:cs="Times New Roman"/>
          <w:sz w:val="23"/>
          <w:szCs w:val="23"/>
        </w:rPr>
        <w:t>х</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ф</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х</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еятел</w:t>
      </w:r>
      <w:r w:rsidRPr="00BD48D0">
        <w:rPr>
          <w:rFonts w:ascii="Times New Roman" w:hAnsi="Times New Roman" w:cs="Times New Roman"/>
          <w:spacing w:val="-3"/>
          <w:sz w:val="23"/>
          <w:szCs w:val="23"/>
        </w:rPr>
        <w:t>ь</w:t>
      </w:r>
      <w:r w:rsidRPr="00BD48D0">
        <w:rPr>
          <w:rFonts w:ascii="Times New Roman" w:hAnsi="Times New Roman" w:cs="Times New Roman"/>
          <w:spacing w:val="2"/>
          <w:sz w:val="23"/>
          <w:szCs w:val="23"/>
        </w:rPr>
        <w:t>но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че</w:t>
      </w:r>
      <w:r w:rsidRPr="00BD48D0">
        <w:rPr>
          <w:rFonts w:ascii="Times New Roman" w:hAnsi="Times New Roman" w:cs="Times New Roman"/>
          <w:spacing w:val="-2"/>
          <w:sz w:val="23"/>
          <w:szCs w:val="23"/>
        </w:rPr>
        <w:t>л</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века</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б</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т</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ф</w:t>
      </w:r>
      <w:r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сс</w:t>
      </w:r>
      <w:r w:rsidRPr="00BD48D0">
        <w:rPr>
          <w:rFonts w:ascii="Times New Roman" w:hAnsi="Times New Roman" w:cs="Times New Roman"/>
          <w:sz w:val="23"/>
          <w:szCs w:val="23"/>
        </w:rPr>
        <w:t>ио</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ал</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м</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б</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льн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и</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вн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и</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к </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ам</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аз</w:t>
      </w:r>
      <w:r w:rsidRPr="00BD48D0">
        <w:rPr>
          <w:rFonts w:ascii="Times New Roman" w:hAnsi="Times New Roman" w:cs="Times New Roman"/>
          <w:spacing w:val="-2"/>
          <w:sz w:val="23"/>
          <w:szCs w:val="23"/>
        </w:rPr>
        <w:t>в</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ти</w:t>
      </w:r>
      <w:r w:rsidRPr="00BD48D0">
        <w:rPr>
          <w:rFonts w:ascii="Times New Roman" w:hAnsi="Times New Roman" w:cs="Times New Roman"/>
          <w:sz w:val="23"/>
          <w:szCs w:val="23"/>
        </w:rPr>
        <w:t>ю</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н</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ры</w:t>
      </w:r>
      <w:r w:rsidRPr="00BD48D0">
        <w:rPr>
          <w:rFonts w:ascii="Times New Roman" w:hAnsi="Times New Roman" w:cs="Times New Roman"/>
          <w:spacing w:val="-2"/>
          <w:sz w:val="23"/>
          <w:szCs w:val="23"/>
        </w:rPr>
        <w:t>в</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 xml:space="preserve">у </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б</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з</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ва</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ю.</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эти</w:t>
      </w:r>
      <w:r w:rsidRPr="00BD48D0">
        <w:rPr>
          <w:rFonts w:ascii="Times New Roman" w:hAnsi="Times New Roman" w:cs="Times New Roman"/>
          <w:sz w:val="23"/>
          <w:szCs w:val="23"/>
        </w:rPr>
        <w:t>х</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слов</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я</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во</w:t>
      </w:r>
      <w:r w:rsidRPr="00BD48D0">
        <w:rPr>
          <w:rFonts w:ascii="Times New Roman" w:hAnsi="Times New Roman" w:cs="Times New Roman"/>
          <w:spacing w:val="-1"/>
          <w:sz w:val="23"/>
          <w:szCs w:val="23"/>
        </w:rPr>
        <w:t>з</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аст</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 xml:space="preserve">ет </w:t>
      </w:r>
      <w:r w:rsidRPr="00BD48D0">
        <w:rPr>
          <w:rFonts w:ascii="Times New Roman" w:hAnsi="Times New Roman" w:cs="Times New Roman"/>
          <w:spacing w:val="2"/>
          <w:sz w:val="23"/>
          <w:szCs w:val="23"/>
        </w:rPr>
        <w:t>ро</w:t>
      </w:r>
      <w:r w:rsidRPr="00BD48D0">
        <w:rPr>
          <w:rFonts w:ascii="Times New Roman" w:hAnsi="Times New Roman" w:cs="Times New Roman"/>
          <w:sz w:val="23"/>
          <w:szCs w:val="23"/>
        </w:rPr>
        <w:t>ль</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w:t>
      </w:r>
      <w:r w:rsidRPr="00BD48D0">
        <w:rPr>
          <w:rFonts w:ascii="Times New Roman" w:hAnsi="Times New Roman" w:cs="Times New Roman"/>
          <w:spacing w:val="-2"/>
          <w:sz w:val="23"/>
          <w:szCs w:val="23"/>
        </w:rPr>
        <w:t>у</w:t>
      </w:r>
      <w:r w:rsidRPr="00BD48D0">
        <w:rPr>
          <w:rFonts w:ascii="Times New Roman" w:hAnsi="Times New Roman" w:cs="Times New Roman"/>
          <w:spacing w:val="2"/>
          <w:sz w:val="23"/>
          <w:szCs w:val="23"/>
        </w:rPr>
        <w:t>нд</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м</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ль</w:t>
      </w:r>
      <w:r w:rsidRPr="00BD48D0">
        <w:rPr>
          <w:rFonts w:ascii="Times New Roman" w:hAnsi="Times New Roman" w:cs="Times New Roman"/>
          <w:spacing w:val="2"/>
          <w:sz w:val="23"/>
          <w:szCs w:val="23"/>
        </w:rPr>
        <w:t>но</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 xml:space="preserve">о </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б</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з</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pacing w:val="-2"/>
          <w:sz w:val="23"/>
          <w:szCs w:val="23"/>
        </w:rPr>
        <w:t>а</w:t>
      </w:r>
      <w:r w:rsidRPr="00BD48D0">
        <w:rPr>
          <w:rFonts w:ascii="Times New Roman" w:hAnsi="Times New Roman" w:cs="Times New Roman"/>
          <w:spacing w:val="2"/>
          <w:sz w:val="23"/>
          <w:szCs w:val="23"/>
        </w:rPr>
        <w:t>ни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б</w:t>
      </w:r>
      <w:r w:rsidRPr="00BD48D0">
        <w:rPr>
          <w:rFonts w:ascii="Times New Roman" w:hAnsi="Times New Roman" w:cs="Times New Roman"/>
          <w:spacing w:val="1"/>
          <w:sz w:val="23"/>
          <w:szCs w:val="23"/>
        </w:rPr>
        <w:t>ес</w:t>
      </w:r>
      <w:r w:rsidRPr="00BD48D0">
        <w:rPr>
          <w:rFonts w:ascii="Times New Roman" w:hAnsi="Times New Roman" w:cs="Times New Roman"/>
          <w:sz w:val="23"/>
          <w:szCs w:val="23"/>
        </w:rPr>
        <w:t>п</w:t>
      </w:r>
      <w:r w:rsidRPr="00BD48D0">
        <w:rPr>
          <w:rFonts w:ascii="Times New Roman" w:hAnsi="Times New Roman" w:cs="Times New Roman"/>
          <w:spacing w:val="1"/>
          <w:sz w:val="23"/>
          <w:szCs w:val="23"/>
        </w:rPr>
        <w:t>еч</w:t>
      </w:r>
      <w:r w:rsidRPr="00BD48D0">
        <w:rPr>
          <w:rFonts w:ascii="Times New Roman" w:hAnsi="Times New Roman" w:cs="Times New Roman"/>
          <w:spacing w:val="2"/>
          <w:sz w:val="23"/>
          <w:szCs w:val="23"/>
        </w:rPr>
        <w:t>и</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аю</w:t>
      </w:r>
      <w:r w:rsidRPr="00BD48D0">
        <w:rPr>
          <w:rFonts w:ascii="Times New Roman" w:hAnsi="Times New Roman" w:cs="Times New Roman"/>
          <w:sz w:val="23"/>
          <w:szCs w:val="23"/>
        </w:rPr>
        <w:t>щ</w:t>
      </w:r>
      <w:r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о</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фес</w:t>
      </w:r>
      <w:r w:rsidRPr="00BD48D0">
        <w:rPr>
          <w:rFonts w:ascii="Times New Roman" w:hAnsi="Times New Roman" w:cs="Times New Roman"/>
          <w:spacing w:val="-1"/>
          <w:sz w:val="23"/>
          <w:szCs w:val="23"/>
        </w:rPr>
        <w:t>с</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он</w:t>
      </w:r>
      <w:r w:rsidRPr="00BD48D0">
        <w:rPr>
          <w:rFonts w:ascii="Times New Roman" w:hAnsi="Times New Roman" w:cs="Times New Roman"/>
          <w:spacing w:val="1"/>
          <w:sz w:val="23"/>
          <w:szCs w:val="23"/>
        </w:rPr>
        <w:t>ал</w:t>
      </w:r>
      <w:r w:rsidRPr="00BD48D0">
        <w:rPr>
          <w:rFonts w:ascii="Times New Roman" w:hAnsi="Times New Roman" w:cs="Times New Roman"/>
          <w:spacing w:val="-1"/>
          <w:sz w:val="23"/>
          <w:szCs w:val="23"/>
        </w:rPr>
        <w:t>ь</w:t>
      </w:r>
      <w:r w:rsidRPr="00BD48D0">
        <w:rPr>
          <w:rFonts w:ascii="Times New Roman" w:hAnsi="Times New Roman" w:cs="Times New Roman"/>
          <w:spacing w:val="2"/>
          <w:sz w:val="23"/>
          <w:szCs w:val="23"/>
        </w:rPr>
        <w:t>н</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 xml:space="preserve">ю </w:t>
      </w:r>
      <w:r w:rsidRPr="00BD48D0">
        <w:rPr>
          <w:rFonts w:ascii="Times New Roman" w:hAnsi="Times New Roman" w:cs="Times New Roman"/>
          <w:spacing w:val="1"/>
          <w:sz w:val="23"/>
          <w:szCs w:val="23"/>
        </w:rPr>
        <w:t>м</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б</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льн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ст</w:t>
      </w:r>
      <w:r w:rsidRPr="00BD48D0">
        <w:rPr>
          <w:rFonts w:ascii="Times New Roman" w:hAnsi="Times New Roman" w:cs="Times New Roman"/>
          <w:sz w:val="23"/>
          <w:szCs w:val="23"/>
        </w:rPr>
        <w:t xml:space="preserve">ь </w:t>
      </w:r>
      <w:r w:rsidRPr="00BD48D0">
        <w:rPr>
          <w:rFonts w:ascii="Times New Roman" w:hAnsi="Times New Roman" w:cs="Times New Roman"/>
          <w:spacing w:val="1"/>
          <w:sz w:val="23"/>
          <w:szCs w:val="23"/>
        </w:rPr>
        <w:t>чело</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в</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ст</w:t>
      </w:r>
      <w:r w:rsidRPr="00BD48D0">
        <w:rPr>
          <w:rFonts w:ascii="Times New Roman" w:hAnsi="Times New Roman" w:cs="Times New Roman"/>
          <w:sz w:val="23"/>
          <w:szCs w:val="23"/>
        </w:rPr>
        <w:t>ь</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ег</w:t>
      </w:r>
      <w:r w:rsidRPr="00BD48D0">
        <w:rPr>
          <w:rFonts w:ascii="Times New Roman" w:hAnsi="Times New Roman" w:cs="Times New Roman"/>
          <w:sz w:val="23"/>
          <w:szCs w:val="23"/>
        </w:rPr>
        <w:t>ок</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св</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ю</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х</w:t>
      </w:r>
      <w:r w:rsidR="00030F88" w:rsidRPr="00BD48D0">
        <w:rPr>
          <w:rFonts w:ascii="Times New Roman" w:hAnsi="Times New Roman" w:cs="Times New Roman"/>
          <w:sz w:val="23"/>
          <w:szCs w:val="23"/>
        </w:rPr>
        <w:t xml:space="preserve"> </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х</w:t>
      </w:r>
      <w:r w:rsidRPr="00BD48D0">
        <w:rPr>
          <w:rFonts w:ascii="Times New Roman" w:hAnsi="Times New Roman" w:cs="Times New Roman"/>
          <w:spacing w:val="2"/>
          <w:sz w:val="23"/>
          <w:szCs w:val="23"/>
        </w:rPr>
        <w:t>но</w:t>
      </w:r>
      <w:r w:rsidRPr="00BD48D0">
        <w:rPr>
          <w:rFonts w:ascii="Times New Roman" w:hAnsi="Times New Roman" w:cs="Times New Roman"/>
          <w:spacing w:val="-2"/>
          <w:sz w:val="23"/>
          <w:szCs w:val="23"/>
        </w:rPr>
        <w:t>л</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й</w:t>
      </w:r>
      <w:r w:rsidRPr="00BD48D0">
        <w:rPr>
          <w:rFonts w:ascii="Times New Roman" w:hAnsi="Times New Roman" w:cs="Times New Roman"/>
          <w:sz w:val="23"/>
          <w:szCs w:val="23"/>
        </w:rPr>
        <w:t>, в</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 xml:space="preserve">м </w:t>
      </w:r>
      <w:r w:rsidRPr="00BD48D0">
        <w:rPr>
          <w:rFonts w:ascii="Times New Roman" w:hAnsi="Times New Roman" w:cs="Times New Roman"/>
          <w:spacing w:val="-2"/>
          <w:sz w:val="23"/>
          <w:szCs w:val="23"/>
        </w:rPr>
        <w:t>ч</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л</w:t>
      </w:r>
      <w:r w:rsidRPr="00BD48D0">
        <w:rPr>
          <w:rFonts w:ascii="Times New Roman" w:hAnsi="Times New Roman" w:cs="Times New Roman"/>
          <w:sz w:val="23"/>
          <w:szCs w:val="23"/>
        </w:rPr>
        <w:t>е</w:t>
      </w:r>
      <w:r w:rsidR="00030F8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н</w:t>
      </w:r>
      <w:r w:rsidRPr="00BD48D0">
        <w:rPr>
          <w:rFonts w:ascii="Times New Roman" w:hAnsi="Times New Roman" w:cs="Times New Roman"/>
          <w:spacing w:val="1"/>
          <w:sz w:val="23"/>
          <w:szCs w:val="23"/>
        </w:rPr>
        <w:t>форм</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ц</w:t>
      </w:r>
      <w:r w:rsidRPr="00BD48D0">
        <w:rPr>
          <w:rFonts w:ascii="Times New Roman" w:hAnsi="Times New Roman" w:cs="Times New Roman"/>
          <w:sz w:val="23"/>
          <w:szCs w:val="23"/>
        </w:rPr>
        <w:t>ио</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ых</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Вмест</w:t>
      </w:r>
      <w:r w:rsidRPr="00BD48D0">
        <w:rPr>
          <w:rFonts w:ascii="Times New Roman" w:hAnsi="Times New Roman" w:cs="Times New Roman"/>
          <w:sz w:val="23"/>
          <w:szCs w:val="23"/>
        </w:rPr>
        <w:t xml:space="preserve">е с </w:t>
      </w:r>
      <w:r w:rsidRPr="00BD48D0">
        <w:rPr>
          <w:rFonts w:ascii="Times New Roman" w:hAnsi="Times New Roman" w:cs="Times New Roman"/>
          <w:spacing w:val="1"/>
          <w:sz w:val="23"/>
          <w:szCs w:val="23"/>
        </w:rPr>
        <w:t>математикой</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физикой</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химией</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биологие</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кур</w:t>
      </w:r>
      <w:r w:rsidRPr="00BD48D0">
        <w:rPr>
          <w:rFonts w:ascii="Times New Roman" w:hAnsi="Times New Roman" w:cs="Times New Roman"/>
          <w:sz w:val="23"/>
          <w:szCs w:val="23"/>
        </w:rPr>
        <w:t xml:space="preserve">с </w:t>
      </w:r>
      <w:r w:rsidRPr="00BD48D0">
        <w:rPr>
          <w:rFonts w:ascii="Times New Roman" w:hAnsi="Times New Roman" w:cs="Times New Roman"/>
          <w:spacing w:val="1"/>
          <w:sz w:val="23"/>
          <w:szCs w:val="23"/>
        </w:rPr>
        <w:t>информатик</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закладывае</w:t>
      </w:r>
      <w:r w:rsidRPr="00BD48D0">
        <w:rPr>
          <w:rFonts w:ascii="Times New Roman" w:hAnsi="Times New Roman" w:cs="Times New Roman"/>
          <w:sz w:val="23"/>
          <w:szCs w:val="23"/>
        </w:rPr>
        <w:t>т</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основ</w:t>
      </w:r>
      <w:r w:rsidRPr="00BD48D0">
        <w:rPr>
          <w:rFonts w:ascii="Times New Roman" w:hAnsi="Times New Roman" w:cs="Times New Roman"/>
          <w:sz w:val="23"/>
          <w:szCs w:val="23"/>
        </w:rPr>
        <w:t>ы</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естественно-научног</w:t>
      </w:r>
      <w:r w:rsidRPr="00BD48D0">
        <w:rPr>
          <w:rFonts w:ascii="Times New Roman" w:hAnsi="Times New Roman" w:cs="Times New Roman"/>
          <w:sz w:val="23"/>
          <w:szCs w:val="23"/>
        </w:rPr>
        <w:t>о</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мировоззрени</w:t>
      </w:r>
      <w:r w:rsidRPr="00BD48D0">
        <w:rPr>
          <w:rFonts w:ascii="Times New Roman" w:hAnsi="Times New Roman" w:cs="Times New Roman"/>
          <w:sz w:val="23"/>
          <w:szCs w:val="23"/>
        </w:rPr>
        <w:t>я.</w:t>
      </w:r>
    </w:p>
    <w:p w:rsidR="00B540EE" w:rsidRPr="00BD48D0" w:rsidRDefault="00B540EE" w:rsidP="00CC65AA">
      <w:pPr>
        <w:tabs>
          <w:tab w:val="left" w:pos="1180"/>
        </w:tabs>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Введение</w:t>
      </w:r>
    </w:p>
    <w:p w:rsidR="00B540EE" w:rsidRPr="00BD48D0" w:rsidRDefault="00B540EE" w:rsidP="00CC65AA">
      <w:pPr>
        <w:pStyle w:val="a8"/>
        <w:ind w:left="709"/>
        <w:jc w:val="both"/>
        <w:rPr>
          <w:rFonts w:ascii="Times New Roman" w:hAnsi="Times New Roman"/>
          <w:sz w:val="23"/>
          <w:szCs w:val="23"/>
        </w:rPr>
      </w:pPr>
      <w:r w:rsidRPr="00BD48D0">
        <w:rPr>
          <w:rFonts w:ascii="Times New Roman" w:eastAsia="Times New Roman" w:hAnsi="Times New Roman"/>
          <w:b/>
          <w:bCs/>
          <w:spacing w:val="1"/>
          <w:sz w:val="23"/>
          <w:szCs w:val="23"/>
        </w:rPr>
        <w:t>Информаци</w:t>
      </w:r>
      <w:r w:rsidRPr="00BD48D0">
        <w:rPr>
          <w:rFonts w:ascii="Times New Roman" w:eastAsia="Times New Roman" w:hAnsi="Times New Roman"/>
          <w:b/>
          <w:bCs/>
          <w:sz w:val="23"/>
          <w:szCs w:val="23"/>
        </w:rPr>
        <w:t>я</w:t>
      </w:r>
      <w:r w:rsidR="00C455BD" w:rsidRPr="00BD48D0">
        <w:rPr>
          <w:rFonts w:ascii="Times New Roman" w:eastAsia="Times New Roman" w:hAnsi="Times New Roman"/>
          <w:b/>
          <w:bCs/>
          <w:sz w:val="23"/>
          <w:szCs w:val="23"/>
        </w:rPr>
        <w:t xml:space="preserve"> </w:t>
      </w:r>
      <w:r w:rsidRPr="00BD48D0">
        <w:rPr>
          <w:rFonts w:ascii="Times New Roman" w:eastAsia="Times New Roman" w:hAnsi="Times New Roman"/>
          <w:b/>
          <w:bCs/>
          <w:sz w:val="23"/>
          <w:szCs w:val="23"/>
        </w:rPr>
        <w:t>и</w:t>
      </w:r>
      <w:r w:rsidR="00C455BD"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и</w:t>
      </w:r>
      <w:r w:rsidRPr="00BD48D0">
        <w:rPr>
          <w:rFonts w:ascii="Times New Roman" w:eastAsia="Times New Roman" w:hAnsi="Times New Roman"/>
          <w:b/>
          <w:bCs/>
          <w:sz w:val="23"/>
          <w:szCs w:val="23"/>
        </w:rPr>
        <w:t>н</w:t>
      </w:r>
      <w:r w:rsidRPr="00BD48D0">
        <w:rPr>
          <w:rFonts w:ascii="Times New Roman" w:eastAsia="Times New Roman" w:hAnsi="Times New Roman"/>
          <w:b/>
          <w:bCs/>
          <w:spacing w:val="-1"/>
          <w:sz w:val="23"/>
          <w:szCs w:val="23"/>
        </w:rPr>
        <w:t>ф</w:t>
      </w:r>
      <w:r w:rsidRPr="00BD48D0">
        <w:rPr>
          <w:rFonts w:ascii="Times New Roman" w:eastAsia="Times New Roman" w:hAnsi="Times New Roman"/>
          <w:b/>
          <w:bCs/>
          <w:spacing w:val="2"/>
          <w:sz w:val="23"/>
          <w:szCs w:val="23"/>
        </w:rPr>
        <w:t>о</w:t>
      </w:r>
      <w:r w:rsidRPr="00BD48D0">
        <w:rPr>
          <w:rFonts w:ascii="Times New Roman" w:eastAsia="Times New Roman" w:hAnsi="Times New Roman"/>
          <w:b/>
          <w:bCs/>
          <w:spacing w:val="1"/>
          <w:sz w:val="23"/>
          <w:szCs w:val="23"/>
        </w:rPr>
        <w:t>рм</w:t>
      </w:r>
      <w:r w:rsidRPr="00BD48D0">
        <w:rPr>
          <w:rFonts w:ascii="Times New Roman" w:eastAsia="Times New Roman" w:hAnsi="Times New Roman"/>
          <w:b/>
          <w:bCs/>
          <w:spacing w:val="3"/>
          <w:sz w:val="23"/>
          <w:szCs w:val="23"/>
        </w:rPr>
        <w:t>а</w:t>
      </w:r>
      <w:r w:rsidRPr="00BD48D0">
        <w:rPr>
          <w:rFonts w:ascii="Times New Roman" w:eastAsia="Times New Roman" w:hAnsi="Times New Roman"/>
          <w:b/>
          <w:bCs/>
          <w:sz w:val="23"/>
          <w:szCs w:val="23"/>
        </w:rPr>
        <w:t>ционные</w:t>
      </w:r>
      <w:r w:rsidR="00C455BD" w:rsidRPr="00BD48D0">
        <w:rPr>
          <w:rFonts w:ascii="Times New Roman" w:eastAsia="Times New Roman" w:hAnsi="Times New Roman"/>
          <w:b/>
          <w:bCs/>
          <w:sz w:val="23"/>
          <w:szCs w:val="23"/>
        </w:rPr>
        <w:t xml:space="preserve"> </w:t>
      </w:r>
      <w:r w:rsidRPr="00BD48D0">
        <w:rPr>
          <w:rFonts w:ascii="Times New Roman" w:eastAsia="Times New Roman" w:hAnsi="Times New Roman"/>
          <w:b/>
          <w:bCs/>
          <w:sz w:val="23"/>
          <w:szCs w:val="23"/>
        </w:rPr>
        <w:t>п</w:t>
      </w:r>
      <w:r w:rsidRPr="00BD48D0">
        <w:rPr>
          <w:rFonts w:ascii="Times New Roman" w:eastAsia="Times New Roman" w:hAnsi="Times New Roman"/>
          <w:b/>
          <w:bCs/>
          <w:spacing w:val="1"/>
          <w:sz w:val="23"/>
          <w:szCs w:val="23"/>
        </w:rPr>
        <w:t>р</w:t>
      </w:r>
      <w:r w:rsidRPr="00BD48D0">
        <w:rPr>
          <w:rFonts w:ascii="Times New Roman" w:eastAsia="Times New Roman" w:hAnsi="Times New Roman"/>
          <w:b/>
          <w:bCs/>
          <w:spacing w:val="2"/>
          <w:sz w:val="23"/>
          <w:szCs w:val="23"/>
        </w:rPr>
        <w:t>о</w:t>
      </w:r>
      <w:r w:rsidRPr="00BD48D0">
        <w:rPr>
          <w:rFonts w:ascii="Times New Roman" w:eastAsia="Times New Roman" w:hAnsi="Times New Roman"/>
          <w:b/>
          <w:bCs/>
          <w:sz w:val="23"/>
          <w:szCs w:val="23"/>
        </w:rPr>
        <w:t>ц</w:t>
      </w:r>
      <w:r w:rsidRPr="00BD48D0">
        <w:rPr>
          <w:rFonts w:ascii="Times New Roman" w:eastAsia="Times New Roman" w:hAnsi="Times New Roman"/>
          <w:b/>
          <w:bCs/>
          <w:spacing w:val="1"/>
          <w:sz w:val="23"/>
          <w:szCs w:val="23"/>
        </w:rPr>
        <w:t>ессы</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Происхождени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термин</w:t>
      </w:r>
      <w:r w:rsidRPr="00BD48D0">
        <w:rPr>
          <w:rFonts w:ascii="Times New Roman" w:hAnsi="Times New Roman" w:cs="Times New Roman"/>
          <w:sz w:val="23"/>
          <w:szCs w:val="23"/>
        </w:rPr>
        <w:t>а «</w:t>
      </w:r>
      <w:r w:rsidRPr="00BD48D0">
        <w:rPr>
          <w:rFonts w:ascii="Times New Roman" w:hAnsi="Times New Roman" w:cs="Times New Roman"/>
          <w:spacing w:val="1"/>
          <w:sz w:val="23"/>
          <w:szCs w:val="23"/>
        </w:rPr>
        <w:t>информатика»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Различны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аспект</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слов</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«информаци</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информаци</w:t>
      </w:r>
      <w:r w:rsidRPr="00BD48D0">
        <w:rPr>
          <w:rFonts w:ascii="Times New Roman" w:hAnsi="Times New Roman" w:cs="Times New Roman"/>
          <w:sz w:val="23"/>
          <w:szCs w:val="23"/>
        </w:rPr>
        <w:t>я</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к</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данные</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которы</w:t>
      </w:r>
      <w:r w:rsidRPr="00BD48D0">
        <w:rPr>
          <w:rFonts w:ascii="Times New Roman" w:hAnsi="Times New Roman" w:cs="Times New Roman"/>
          <w:sz w:val="23"/>
          <w:szCs w:val="23"/>
        </w:rPr>
        <w:t>е</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могу</w:t>
      </w:r>
      <w:r w:rsidRPr="00BD48D0">
        <w:rPr>
          <w:rFonts w:ascii="Times New Roman" w:hAnsi="Times New Roman" w:cs="Times New Roman"/>
          <w:sz w:val="23"/>
          <w:szCs w:val="23"/>
        </w:rPr>
        <w:t>т</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быт</w:t>
      </w:r>
      <w:r w:rsidRPr="00BD48D0">
        <w:rPr>
          <w:rFonts w:ascii="Times New Roman" w:hAnsi="Times New Roman" w:cs="Times New Roman"/>
          <w:sz w:val="23"/>
          <w:szCs w:val="23"/>
        </w:rPr>
        <w:t>ь</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обраб</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тан</w:t>
      </w:r>
      <w:r w:rsidRPr="00BD48D0">
        <w:rPr>
          <w:rFonts w:ascii="Times New Roman" w:hAnsi="Times New Roman" w:cs="Times New Roman"/>
          <w:sz w:val="23"/>
          <w:szCs w:val="23"/>
        </w:rPr>
        <w:t xml:space="preserve">ы </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автоматизированно</w:t>
      </w:r>
      <w:r w:rsidRPr="00BD48D0">
        <w:rPr>
          <w:rFonts w:ascii="Times New Roman" w:hAnsi="Times New Roman" w:cs="Times New Roman"/>
          <w:sz w:val="23"/>
          <w:szCs w:val="23"/>
        </w:rPr>
        <w:t>й</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системой</w:t>
      </w:r>
      <w:r w:rsidRPr="00BD48D0">
        <w:rPr>
          <w:rFonts w:ascii="Times New Roman" w:hAnsi="Times New Roman" w:cs="Times New Roman"/>
          <w:sz w:val="23"/>
          <w:szCs w:val="23"/>
        </w:rPr>
        <w:t>,</w:t>
      </w:r>
      <w:r w:rsidR="00C455BD"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информаци</w:t>
      </w:r>
      <w:r w:rsidRPr="00BD48D0">
        <w:rPr>
          <w:rFonts w:ascii="Times New Roman" w:hAnsi="Times New Roman" w:cs="Times New Roman"/>
          <w:sz w:val="23"/>
          <w:szCs w:val="23"/>
        </w:rPr>
        <w:t>я</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к</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сведения</w:t>
      </w:r>
      <w:r w:rsidRPr="00BD48D0">
        <w:rPr>
          <w:rFonts w:ascii="Times New Roman" w:hAnsi="Times New Roman" w:cs="Times New Roman"/>
          <w:sz w:val="23"/>
          <w:szCs w:val="23"/>
        </w:rPr>
        <w:t>,</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предназначенны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дл</w:t>
      </w:r>
      <w:r w:rsidRPr="00BD48D0">
        <w:rPr>
          <w:rFonts w:ascii="Times New Roman" w:hAnsi="Times New Roman" w:cs="Times New Roman"/>
          <w:sz w:val="23"/>
          <w:szCs w:val="23"/>
        </w:rPr>
        <w:t>я</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восприяти</w:t>
      </w:r>
      <w:r w:rsidRPr="00BD48D0">
        <w:rPr>
          <w:rFonts w:ascii="Times New Roman" w:hAnsi="Times New Roman" w:cs="Times New Roman"/>
          <w:sz w:val="23"/>
          <w:szCs w:val="23"/>
        </w:rPr>
        <w:t>я</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человеком</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Пример</w:t>
      </w:r>
      <w:r w:rsidRPr="00BD48D0">
        <w:rPr>
          <w:rFonts w:ascii="Times New Roman" w:hAnsi="Times New Roman" w:cs="Times New Roman"/>
          <w:sz w:val="23"/>
          <w:szCs w:val="23"/>
        </w:rPr>
        <w:t>ы</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тексты</w:t>
      </w:r>
      <w:r w:rsidRPr="00BD48D0">
        <w:rPr>
          <w:rFonts w:ascii="Times New Roman" w:hAnsi="Times New Roman" w:cs="Times New Roman"/>
          <w:sz w:val="23"/>
          <w:szCs w:val="23"/>
        </w:rPr>
        <w:t>,</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числа</w:t>
      </w:r>
      <w:r w:rsidRPr="00BD48D0">
        <w:rPr>
          <w:rFonts w:ascii="Times New Roman" w:hAnsi="Times New Roman" w:cs="Times New Roman"/>
          <w:sz w:val="23"/>
          <w:szCs w:val="23"/>
        </w:rPr>
        <w:t>.</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Дискретност</w:t>
      </w:r>
      <w:r w:rsidRPr="00BD48D0">
        <w:rPr>
          <w:rFonts w:ascii="Times New Roman" w:hAnsi="Times New Roman" w:cs="Times New Roman"/>
          <w:sz w:val="23"/>
          <w:szCs w:val="23"/>
        </w:rPr>
        <w:t xml:space="preserve">ь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Возможност</w:t>
      </w:r>
      <w:r w:rsidRPr="00BD48D0">
        <w:rPr>
          <w:rFonts w:ascii="Times New Roman" w:hAnsi="Times New Roman" w:cs="Times New Roman"/>
          <w:sz w:val="23"/>
          <w:szCs w:val="23"/>
        </w:rPr>
        <w:t xml:space="preserve">ь </w:t>
      </w:r>
      <w:r w:rsidRPr="00BD48D0">
        <w:rPr>
          <w:rFonts w:ascii="Times New Roman" w:hAnsi="Times New Roman" w:cs="Times New Roman"/>
          <w:spacing w:val="1"/>
          <w:sz w:val="23"/>
          <w:szCs w:val="23"/>
        </w:rPr>
        <w:t>описани</w:t>
      </w:r>
      <w:r w:rsidRPr="00BD48D0">
        <w:rPr>
          <w:rFonts w:ascii="Times New Roman" w:hAnsi="Times New Roman" w:cs="Times New Roman"/>
          <w:sz w:val="23"/>
          <w:szCs w:val="23"/>
        </w:rPr>
        <w:t>я</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непрерывны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объекто</w:t>
      </w:r>
      <w:r w:rsidRPr="00BD48D0">
        <w:rPr>
          <w:rFonts w:ascii="Times New Roman" w:hAnsi="Times New Roman" w:cs="Times New Roman"/>
          <w:sz w:val="23"/>
          <w:szCs w:val="23"/>
        </w:rPr>
        <w:t>в</w:t>
      </w:r>
      <w:r w:rsidR="00C455B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процессо</w:t>
      </w:r>
      <w:r w:rsidRPr="00BD48D0">
        <w:rPr>
          <w:rFonts w:ascii="Times New Roman" w:hAnsi="Times New Roman" w:cs="Times New Roman"/>
          <w:sz w:val="23"/>
          <w:szCs w:val="23"/>
        </w:rPr>
        <w:t>в</w:t>
      </w:r>
      <w:r w:rsidR="00C455BD"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помощь</w:t>
      </w:r>
      <w:r w:rsidRPr="00BD48D0">
        <w:rPr>
          <w:rFonts w:ascii="Times New Roman" w:hAnsi="Times New Roman" w:cs="Times New Roman"/>
          <w:sz w:val="23"/>
          <w:szCs w:val="23"/>
        </w:rPr>
        <w:t>ю</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дискре</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моделей</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форм</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ц</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ц</w:t>
      </w:r>
      <w:r w:rsidRPr="00BD48D0">
        <w:rPr>
          <w:rFonts w:ascii="Times New Roman" w:hAnsi="Times New Roman" w:cs="Times New Roman"/>
          <w:spacing w:val="1"/>
          <w:sz w:val="23"/>
          <w:szCs w:val="23"/>
        </w:rPr>
        <w:t>ес</w:t>
      </w:r>
      <w:r w:rsidRPr="00BD48D0">
        <w:rPr>
          <w:rFonts w:ascii="Times New Roman" w:hAnsi="Times New Roman" w:cs="Times New Roman"/>
          <w:spacing w:val="-1"/>
          <w:sz w:val="23"/>
          <w:szCs w:val="23"/>
        </w:rPr>
        <w:t>с</w:t>
      </w:r>
      <w:r w:rsidRPr="00BD48D0">
        <w:rPr>
          <w:rFonts w:ascii="Times New Roman" w:hAnsi="Times New Roman" w:cs="Times New Roman"/>
          <w:sz w:val="23"/>
          <w:szCs w:val="23"/>
        </w:rPr>
        <w:t>ы–</w:t>
      </w:r>
      <w:r w:rsidRPr="00BD48D0">
        <w:rPr>
          <w:rFonts w:ascii="Times New Roman" w:hAnsi="Times New Roman" w:cs="Times New Roman"/>
          <w:spacing w:val="1"/>
          <w:sz w:val="23"/>
          <w:szCs w:val="23"/>
        </w:rPr>
        <w:t>процессы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связанны</w:t>
      </w:r>
      <w:r w:rsidRPr="00BD48D0">
        <w:rPr>
          <w:rFonts w:ascii="Times New Roman" w:hAnsi="Times New Roman" w:cs="Times New Roman"/>
          <w:sz w:val="23"/>
          <w:szCs w:val="23"/>
        </w:rPr>
        <w:t>е</w:t>
      </w:r>
      <w:r w:rsidR="00C455BD"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хранением</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преобразование</w:t>
      </w:r>
      <w:r w:rsidRPr="00BD48D0">
        <w:rPr>
          <w:rFonts w:ascii="Times New Roman" w:hAnsi="Times New Roman" w:cs="Times New Roman"/>
          <w:sz w:val="23"/>
          <w:szCs w:val="23"/>
        </w:rPr>
        <w:t>м</w:t>
      </w:r>
      <w:r w:rsidR="00C455BD"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передаче</w:t>
      </w:r>
      <w:r w:rsidRPr="00BD48D0">
        <w:rPr>
          <w:rFonts w:ascii="Times New Roman" w:hAnsi="Times New Roman" w:cs="Times New Roman"/>
          <w:sz w:val="23"/>
          <w:szCs w:val="23"/>
        </w:rPr>
        <w:t>й</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Пример</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информационны</w:t>
      </w:r>
      <w:r w:rsidRPr="00BD48D0">
        <w:rPr>
          <w:rFonts w:ascii="Times New Roman" w:hAnsi="Times New Roman" w:cs="Times New Roman"/>
          <w:sz w:val="23"/>
          <w:szCs w:val="23"/>
        </w:rPr>
        <w:t>х</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проце</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 xml:space="preserve">сов </w:t>
      </w:r>
      <w:r w:rsidRPr="00BD48D0">
        <w:rPr>
          <w:rFonts w:ascii="Times New Roman" w:hAnsi="Times New Roman" w:cs="Times New Roman"/>
          <w:sz w:val="23"/>
          <w:szCs w:val="23"/>
        </w:rPr>
        <w:t>в</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окружающе</w:t>
      </w:r>
      <w:r w:rsidRPr="00BD48D0">
        <w:rPr>
          <w:rFonts w:ascii="Times New Roman" w:hAnsi="Times New Roman" w:cs="Times New Roman"/>
          <w:sz w:val="23"/>
          <w:szCs w:val="23"/>
        </w:rPr>
        <w:t>м</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мире</w:t>
      </w:r>
      <w:r w:rsidRPr="00BD48D0">
        <w:rPr>
          <w:rFonts w:ascii="Times New Roman" w:hAnsi="Times New Roman" w:cs="Times New Roman"/>
          <w:sz w:val="23"/>
          <w:szCs w:val="23"/>
        </w:rPr>
        <w:t>.</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Анали</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p>
    <w:p w:rsidR="00B540EE" w:rsidRPr="00BD48D0" w:rsidRDefault="00B540EE" w:rsidP="00CC65AA">
      <w:pPr>
        <w:pStyle w:val="a8"/>
        <w:ind w:left="709"/>
        <w:jc w:val="both"/>
        <w:rPr>
          <w:rFonts w:ascii="Times New Roman" w:hAnsi="Times New Roman"/>
          <w:sz w:val="23"/>
          <w:szCs w:val="23"/>
        </w:rPr>
      </w:pPr>
      <w:r w:rsidRPr="00BD48D0">
        <w:rPr>
          <w:rFonts w:ascii="Times New Roman" w:eastAsia="Times New Roman" w:hAnsi="Times New Roman"/>
          <w:b/>
          <w:bCs/>
          <w:spacing w:val="1"/>
          <w:sz w:val="23"/>
          <w:szCs w:val="23"/>
        </w:rPr>
        <w:t>Ком</w:t>
      </w:r>
      <w:r w:rsidRPr="00BD48D0">
        <w:rPr>
          <w:rFonts w:ascii="Times New Roman" w:eastAsia="Times New Roman" w:hAnsi="Times New Roman"/>
          <w:b/>
          <w:bCs/>
          <w:sz w:val="23"/>
          <w:szCs w:val="23"/>
        </w:rPr>
        <w:t>п</w:t>
      </w:r>
      <w:r w:rsidRPr="00BD48D0">
        <w:rPr>
          <w:rFonts w:ascii="Times New Roman" w:eastAsia="Times New Roman" w:hAnsi="Times New Roman"/>
          <w:b/>
          <w:bCs/>
          <w:spacing w:val="1"/>
          <w:sz w:val="23"/>
          <w:szCs w:val="23"/>
        </w:rPr>
        <w:t>ь</w:t>
      </w:r>
      <w:r w:rsidRPr="00BD48D0">
        <w:rPr>
          <w:rFonts w:ascii="Times New Roman" w:eastAsia="Times New Roman" w:hAnsi="Times New Roman"/>
          <w:b/>
          <w:bCs/>
          <w:spacing w:val="-2"/>
          <w:sz w:val="23"/>
          <w:szCs w:val="23"/>
        </w:rPr>
        <w:t>ю</w:t>
      </w:r>
      <w:r w:rsidRPr="00BD48D0">
        <w:rPr>
          <w:rFonts w:ascii="Times New Roman" w:eastAsia="Times New Roman" w:hAnsi="Times New Roman"/>
          <w:b/>
          <w:bCs/>
          <w:spacing w:val="2"/>
          <w:sz w:val="23"/>
          <w:szCs w:val="23"/>
        </w:rPr>
        <w:t>т</w:t>
      </w:r>
      <w:r w:rsidRPr="00BD48D0">
        <w:rPr>
          <w:rFonts w:ascii="Times New Roman" w:eastAsia="Times New Roman" w:hAnsi="Times New Roman"/>
          <w:b/>
          <w:bCs/>
          <w:spacing w:val="1"/>
          <w:sz w:val="23"/>
          <w:szCs w:val="23"/>
        </w:rPr>
        <w:t>е</w:t>
      </w:r>
      <w:r w:rsidRPr="00BD48D0">
        <w:rPr>
          <w:rFonts w:ascii="Times New Roman" w:eastAsia="Times New Roman" w:hAnsi="Times New Roman"/>
          <w:b/>
          <w:bCs/>
          <w:sz w:val="23"/>
          <w:szCs w:val="23"/>
        </w:rPr>
        <w:t>р–</w:t>
      </w:r>
      <w:r w:rsidRPr="00BD48D0">
        <w:rPr>
          <w:rFonts w:ascii="Times New Roman" w:eastAsia="Times New Roman" w:hAnsi="Times New Roman"/>
          <w:b/>
          <w:bCs/>
          <w:spacing w:val="2"/>
          <w:sz w:val="23"/>
          <w:szCs w:val="23"/>
        </w:rPr>
        <w:t>у</w:t>
      </w:r>
      <w:r w:rsidRPr="00BD48D0">
        <w:rPr>
          <w:rFonts w:ascii="Times New Roman" w:eastAsia="Times New Roman" w:hAnsi="Times New Roman"/>
          <w:b/>
          <w:bCs/>
          <w:spacing w:val="-2"/>
          <w:sz w:val="23"/>
          <w:szCs w:val="23"/>
        </w:rPr>
        <w:t>н</w:t>
      </w:r>
      <w:r w:rsidRPr="00BD48D0">
        <w:rPr>
          <w:rFonts w:ascii="Times New Roman" w:eastAsia="Times New Roman" w:hAnsi="Times New Roman"/>
          <w:b/>
          <w:bCs/>
          <w:sz w:val="23"/>
          <w:szCs w:val="23"/>
        </w:rPr>
        <w:t>и</w:t>
      </w:r>
      <w:r w:rsidRPr="00BD48D0">
        <w:rPr>
          <w:rFonts w:ascii="Times New Roman" w:eastAsia="Times New Roman" w:hAnsi="Times New Roman"/>
          <w:b/>
          <w:bCs/>
          <w:spacing w:val="1"/>
          <w:sz w:val="23"/>
          <w:szCs w:val="23"/>
        </w:rPr>
        <w:t>верс</w:t>
      </w:r>
      <w:r w:rsidRPr="00BD48D0">
        <w:rPr>
          <w:rFonts w:ascii="Times New Roman" w:eastAsia="Times New Roman" w:hAnsi="Times New Roman"/>
          <w:b/>
          <w:bCs/>
          <w:sz w:val="23"/>
          <w:szCs w:val="23"/>
        </w:rPr>
        <w:t>а</w:t>
      </w:r>
      <w:r w:rsidRPr="00BD48D0">
        <w:rPr>
          <w:rFonts w:ascii="Times New Roman" w:eastAsia="Times New Roman" w:hAnsi="Times New Roman"/>
          <w:b/>
          <w:bCs/>
          <w:spacing w:val="2"/>
          <w:sz w:val="23"/>
          <w:szCs w:val="23"/>
        </w:rPr>
        <w:t>л</w:t>
      </w:r>
      <w:r w:rsidRPr="00BD48D0">
        <w:rPr>
          <w:rFonts w:ascii="Times New Roman" w:eastAsia="Times New Roman" w:hAnsi="Times New Roman"/>
          <w:b/>
          <w:bCs/>
          <w:spacing w:val="1"/>
          <w:sz w:val="23"/>
          <w:szCs w:val="23"/>
        </w:rPr>
        <w:t>ьно</w:t>
      </w:r>
      <w:r w:rsidRPr="00BD48D0">
        <w:rPr>
          <w:rFonts w:ascii="Times New Roman" w:eastAsia="Times New Roman" w:hAnsi="Times New Roman"/>
          <w:b/>
          <w:bCs/>
          <w:sz w:val="23"/>
          <w:szCs w:val="23"/>
        </w:rPr>
        <w:t>е</w:t>
      </w:r>
      <w:r w:rsidR="00C455BD"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2"/>
          <w:sz w:val="23"/>
          <w:szCs w:val="23"/>
        </w:rPr>
        <w:t>у</w:t>
      </w:r>
      <w:r w:rsidRPr="00BD48D0">
        <w:rPr>
          <w:rFonts w:ascii="Times New Roman" w:eastAsia="Times New Roman" w:hAnsi="Times New Roman"/>
          <w:b/>
          <w:bCs/>
          <w:spacing w:val="-1"/>
          <w:sz w:val="23"/>
          <w:szCs w:val="23"/>
        </w:rPr>
        <w:t>с</w:t>
      </w:r>
      <w:r w:rsidRPr="00BD48D0">
        <w:rPr>
          <w:rFonts w:ascii="Times New Roman" w:eastAsia="Times New Roman" w:hAnsi="Times New Roman"/>
          <w:b/>
          <w:bCs/>
          <w:spacing w:val="2"/>
          <w:sz w:val="23"/>
          <w:szCs w:val="23"/>
        </w:rPr>
        <w:t>т</w:t>
      </w:r>
      <w:r w:rsidRPr="00BD48D0">
        <w:rPr>
          <w:rFonts w:ascii="Times New Roman" w:eastAsia="Times New Roman" w:hAnsi="Times New Roman"/>
          <w:b/>
          <w:bCs/>
          <w:spacing w:val="-2"/>
          <w:sz w:val="23"/>
          <w:szCs w:val="23"/>
        </w:rPr>
        <w:t>р</w:t>
      </w:r>
      <w:r w:rsidRPr="00BD48D0">
        <w:rPr>
          <w:rFonts w:ascii="Times New Roman" w:eastAsia="Times New Roman" w:hAnsi="Times New Roman"/>
          <w:b/>
          <w:bCs/>
          <w:sz w:val="23"/>
          <w:szCs w:val="23"/>
        </w:rPr>
        <w:t>ой</w:t>
      </w:r>
      <w:r w:rsidRPr="00BD48D0">
        <w:rPr>
          <w:rFonts w:ascii="Times New Roman" w:eastAsia="Times New Roman" w:hAnsi="Times New Roman"/>
          <w:b/>
          <w:bCs/>
          <w:spacing w:val="1"/>
          <w:sz w:val="23"/>
          <w:szCs w:val="23"/>
        </w:rPr>
        <w:t>с</w:t>
      </w:r>
      <w:r w:rsidRPr="00BD48D0">
        <w:rPr>
          <w:rFonts w:ascii="Times New Roman" w:eastAsia="Times New Roman" w:hAnsi="Times New Roman"/>
          <w:b/>
          <w:bCs/>
          <w:spacing w:val="2"/>
          <w:sz w:val="23"/>
          <w:szCs w:val="23"/>
        </w:rPr>
        <w:t>т</w:t>
      </w:r>
      <w:r w:rsidRPr="00BD48D0">
        <w:rPr>
          <w:rFonts w:ascii="Times New Roman" w:eastAsia="Times New Roman" w:hAnsi="Times New Roman"/>
          <w:b/>
          <w:bCs/>
          <w:spacing w:val="1"/>
          <w:sz w:val="23"/>
          <w:szCs w:val="23"/>
        </w:rPr>
        <w:t>в</w:t>
      </w:r>
      <w:r w:rsidRPr="00BD48D0">
        <w:rPr>
          <w:rFonts w:ascii="Times New Roman" w:eastAsia="Times New Roman" w:hAnsi="Times New Roman"/>
          <w:b/>
          <w:bCs/>
          <w:sz w:val="23"/>
          <w:szCs w:val="23"/>
        </w:rPr>
        <w:t>о</w:t>
      </w:r>
      <w:r w:rsidR="00C455BD"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2"/>
          <w:sz w:val="23"/>
          <w:szCs w:val="23"/>
        </w:rPr>
        <w:t>о</w:t>
      </w:r>
      <w:r w:rsidRPr="00BD48D0">
        <w:rPr>
          <w:rFonts w:ascii="Times New Roman" w:eastAsia="Times New Roman" w:hAnsi="Times New Roman"/>
          <w:b/>
          <w:bCs/>
          <w:sz w:val="23"/>
          <w:szCs w:val="23"/>
        </w:rPr>
        <w:t>б</w:t>
      </w:r>
      <w:r w:rsidRPr="00BD48D0">
        <w:rPr>
          <w:rFonts w:ascii="Times New Roman" w:eastAsia="Times New Roman" w:hAnsi="Times New Roman"/>
          <w:b/>
          <w:bCs/>
          <w:spacing w:val="1"/>
          <w:sz w:val="23"/>
          <w:szCs w:val="23"/>
        </w:rPr>
        <w:t>р</w:t>
      </w:r>
      <w:r w:rsidRPr="00BD48D0">
        <w:rPr>
          <w:rFonts w:ascii="Times New Roman" w:eastAsia="Times New Roman" w:hAnsi="Times New Roman"/>
          <w:b/>
          <w:bCs/>
          <w:sz w:val="23"/>
          <w:szCs w:val="23"/>
        </w:rPr>
        <w:t>аб</w:t>
      </w:r>
      <w:r w:rsidRPr="00BD48D0">
        <w:rPr>
          <w:rFonts w:ascii="Times New Roman" w:eastAsia="Times New Roman" w:hAnsi="Times New Roman"/>
          <w:b/>
          <w:bCs/>
          <w:spacing w:val="2"/>
          <w:sz w:val="23"/>
          <w:szCs w:val="23"/>
        </w:rPr>
        <w:t>от</w:t>
      </w:r>
      <w:r w:rsidRPr="00BD48D0">
        <w:rPr>
          <w:rFonts w:ascii="Times New Roman" w:eastAsia="Times New Roman" w:hAnsi="Times New Roman"/>
          <w:b/>
          <w:bCs/>
          <w:sz w:val="23"/>
          <w:szCs w:val="23"/>
        </w:rPr>
        <w:t>ки</w:t>
      </w:r>
      <w:r w:rsidR="00C455BD" w:rsidRPr="00BD48D0">
        <w:rPr>
          <w:rFonts w:ascii="Times New Roman" w:eastAsia="Times New Roman" w:hAnsi="Times New Roman"/>
          <w:b/>
          <w:bCs/>
          <w:sz w:val="23"/>
          <w:szCs w:val="23"/>
        </w:rPr>
        <w:t xml:space="preserve"> </w:t>
      </w:r>
      <w:r w:rsidRPr="00BD48D0">
        <w:rPr>
          <w:rFonts w:ascii="Times New Roman" w:eastAsia="Times New Roman" w:hAnsi="Times New Roman"/>
          <w:b/>
          <w:bCs/>
          <w:sz w:val="23"/>
          <w:szCs w:val="23"/>
        </w:rPr>
        <w:t>данны</w:t>
      </w:r>
      <w:r w:rsidRPr="00BD48D0">
        <w:rPr>
          <w:rFonts w:ascii="Times New Roman" w:eastAsia="Times New Roman" w:hAnsi="Times New Roman"/>
          <w:b/>
          <w:bCs/>
          <w:spacing w:val="-1"/>
          <w:sz w:val="23"/>
          <w:szCs w:val="23"/>
        </w:rPr>
        <w:t>х</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Устройств</w:t>
      </w:r>
      <w:r w:rsidRPr="00BD48D0">
        <w:rPr>
          <w:rFonts w:ascii="Times New Roman" w:hAnsi="Times New Roman" w:cs="Times New Roman"/>
          <w:sz w:val="23"/>
          <w:szCs w:val="23"/>
        </w:rPr>
        <w:t>о</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компьютера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процессор</w:t>
      </w:r>
      <w:r w:rsidRPr="00BD48D0">
        <w:rPr>
          <w:rFonts w:ascii="Times New Roman" w:hAnsi="Times New Roman" w:cs="Times New Roman"/>
          <w:sz w:val="23"/>
          <w:szCs w:val="23"/>
        </w:rPr>
        <w:t>,</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оперативна</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память</w:t>
      </w:r>
      <w:r w:rsidRPr="00BD48D0">
        <w:rPr>
          <w:rFonts w:ascii="Times New Roman" w:hAnsi="Times New Roman" w:cs="Times New Roman"/>
          <w:sz w:val="23"/>
          <w:szCs w:val="23"/>
        </w:rPr>
        <w:t>,</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внешня</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энергонезависима</w:t>
      </w:r>
      <w:r w:rsidRPr="00BD48D0">
        <w:rPr>
          <w:rFonts w:ascii="Times New Roman" w:hAnsi="Times New Roman" w:cs="Times New Roman"/>
          <w:sz w:val="23"/>
          <w:szCs w:val="23"/>
        </w:rPr>
        <w:t>я</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память</w:t>
      </w:r>
      <w:r w:rsidRPr="00BD48D0">
        <w:rPr>
          <w:rFonts w:ascii="Times New Roman" w:hAnsi="Times New Roman" w:cs="Times New Roman"/>
          <w:sz w:val="23"/>
          <w:szCs w:val="23"/>
        </w:rPr>
        <w:t>,</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устройств</w:t>
      </w:r>
      <w:r w:rsidRPr="00BD48D0">
        <w:rPr>
          <w:rFonts w:ascii="Times New Roman" w:hAnsi="Times New Roman" w:cs="Times New Roman"/>
          <w:sz w:val="23"/>
          <w:szCs w:val="23"/>
        </w:rPr>
        <w:t>а</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ввод</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-вывода</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lastRenderedPageBreak/>
        <w:t>Рол</w:t>
      </w:r>
      <w:r w:rsidRPr="00BD48D0">
        <w:rPr>
          <w:rFonts w:ascii="Times New Roman" w:hAnsi="Times New Roman" w:cs="Times New Roman"/>
          <w:sz w:val="23"/>
          <w:szCs w:val="23"/>
        </w:rPr>
        <w:t>ь</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програм</w:t>
      </w:r>
      <w:r w:rsidRPr="00BD48D0">
        <w:rPr>
          <w:rFonts w:ascii="Times New Roman" w:hAnsi="Times New Roman" w:cs="Times New Roman"/>
          <w:sz w:val="23"/>
          <w:szCs w:val="23"/>
        </w:rPr>
        <w:t>м</w:t>
      </w:r>
      <w:r w:rsidR="00C455BD"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использовани</w:t>
      </w:r>
      <w:r w:rsidRPr="00BD48D0">
        <w:rPr>
          <w:rFonts w:ascii="Times New Roman" w:hAnsi="Times New Roman" w:cs="Times New Roman"/>
          <w:sz w:val="23"/>
          <w:szCs w:val="23"/>
        </w:rPr>
        <w:t>и</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компьютера</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Носител</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информации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используемы</w:t>
      </w:r>
      <w:r w:rsidRPr="00BD48D0">
        <w:rPr>
          <w:rFonts w:ascii="Times New Roman" w:hAnsi="Times New Roman" w:cs="Times New Roman"/>
          <w:sz w:val="23"/>
          <w:szCs w:val="23"/>
        </w:rPr>
        <w:t xml:space="preserve">е в </w:t>
      </w:r>
      <w:r w:rsidRPr="00BD48D0">
        <w:rPr>
          <w:rFonts w:ascii="Times New Roman" w:hAnsi="Times New Roman" w:cs="Times New Roman"/>
          <w:spacing w:val="1"/>
          <w:sz w:val="23"/>
          <w:szCs w:val="23"/>
        </w:rPr>
        <w:t>ИКТ</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истори</w:t>
      </w:r>
      <w:r w:rsidRPr="00BD48D0">
        <w:rPr>
          <w:rFonts w:ascii="Times New Roman" w:hAnsi="Times New Roman" w:cs="Times New Roman"/>
          <w:sz w:val="23"/>
          <w:szCs w:val="23"/>
        </w:rPr>
        <w:t xml:space="preserve">я и </w:t>
      </w:r>
      <w:r w:rsidRPr="00BD48D0">
        <w:rPr>
          <w:rFonts w:ascii="Times New Roman" w:hAnsi="Times New Roman" w:cs="Times New Roman"/>
          <w:spacing w:val="1"/>
          <w:sz w:val="23"/>
          <w:szCs w:val="23"/>
        </w:rPr>
        <w:t>перспектив</w:t>
      </w:r>
      <w:r w:rsidRPr="00BD48D0">
        <w:rPr>
          <w:rFonts w:ascii="Times New Roman" w:hAnsi="Times New Roman" w:cs="Times New Roman"/>
          <w:sz w:val="23"/>
          <w:szCs w:val="23"/>
        </w:rPr>
        <w:t>ы</w:t>
      </w:r>
      <w:r w:rsidRPr="00BD48D0">
        <w:rPr>
          <w:rFonts w:ascii="Times New Roman" w:hAnsi="Times New Roman" w:cs="Times New Roman"/>
          <w:spacing w:val="1"/>
          <w:sz w:val="23"/>
          <w:szCs w:val="23"/>
        </w:rPr>
        <w:t>развития</w:t>
      </w:r>
      <w:r w:rsidRPr="00BD48D0">
        <w:rPr>
          <w:rFonts w:ascii="Times New Roman" w:hAnsi="Times New Roman" w:cs="Times New Roman"/>
          <w:sz w:val="23"/>
          <w:szCs w:val="23"/>
        </w:rPr>
        <w:t>.</w:t>
      </w:r>
      <w:r w:rsidR="00C455BD"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Представлени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б</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объ</w:t>
      </w:r>
      <w:r w:rsidR="00245F1D"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ма</w:t>
      </w:r>
      <w:r w:rsidRPr="00BD48D0">
        <w:rPr>
          <w:rFonts w:ascii="Times New Roman" w:hAnsi="Times New Roman" w:cs="Times New Roman"/>
          <w:sz w:val="23"/>
          <w:szCs w:val="23"/>
        </w:rPr>
        <w:t>х</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w:t>
      </w:r>
      <w:r w:rsidRPr="00BD48D0">
        <w:rPr>
          <w:rFonts w:ascii="Times New Roman" w:hAnsi="Times New Roman" w:cs="Times New Roman"/>
          <w:sz w:val="23"/>
          <w:szCs w:val="23"/>
        </w:rPr>
        <w:t>х</w:t>
      </w:r>
      <w:r w:rsidR="00DF4A2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скоростях дост</w:t>
      </w:r>
      <w:r w:rsidRPr="00BD48D0">
        <w:rPr>
          <w:rFonts w:ascii="Times New Roman" w:hAnsi="Times New Roman" w:cs="Times New Roman"/>
          <w:spacing w:val="1"/>
          <w:sz w:val="23"/>
          <w:szCs w:val="23"/>
        </w:rPr>
        <w:t>у</w:t>
      </w:r>
      <w:r w:rsidRPr="00BD48D0">
        <w:rPr>
          <w:rFonts w:ascii="Times New Roman" w:hAnsi="Times New Roman" w:cs="Times New Roman"/>
          <w:spacing w:val="1"/>
          <w:sz w:val="23"/>
          <w:szCs w:val="23"/>
        </w:rPr>
        <w:t>па</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характерны</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дл</w:t>
      </w:r>
      <w:r w:rsidRPr="00BD48D0">
        <w:rPr>
          <w:rFonts w:ascii="Times New Roman" w:hAnsi="Times New Roman" w:cs="Times New Roman"/>
          <w:sz w:val="23"/>
          <w:szCs w:val="23"/>
        </w:rPr>
        <w:t>я</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различны</w:t>
      </w:r>
      <w:r w:rsidRPr="00BD48D0">
        <w:rPr>
          <w:rFonts w:ascii="Times New Roman" w:hAnsi="Times New Roman" w:cs="Times New Roman"/>
          <w:sz w:val="23"/>
          <w:szCs w:val="23"/>
        </w:rPr>
        <w:t>х</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видо</w:t>
      </w:r>
      <w:r w:rsidRPr="00BD48D0">
        <w:rPr>
          <w:rFonts w:ascii="Times New Roman" w:hAnsi="Times New Roman" w:cs="Times New Roman"/>
          <w:sz w:val="23"/>
          <w:szCs w:val="23"/>
        </w:rPr>
        <w:t>в</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носителей</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Истори</w:t>
      </w:r>
      <w:r w:rsidRPr="00BD48D0">
        <w:rPr>
          <w:rFonts w:ascii="Times New Roman" w:hAnsi="Times New Roman" w:cs="Times New Roman"/>
          <w:sz w:val="23"/>
          <w:szCs w:val="23"/>
        </w:rPr>
        <w:t>я</w:t>
      </w:r>
      <w:r w:rsidR="00DF4A2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тенденци</w:t>
      </w:r>
      <w:r w:rsidRPr="00BD48D0">
        <w:rPr>
          <w:rFonts w:ascii="Times New Roman" w:hAnsi="Times New Roman" w:cs="Times New Roman"/>
          <w:sz w:val="23"/>
          <w:szCs w:val="23"/>
        </w:rPr>
        <w:t>и</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развити</w:t>
      </w:r>
      <w:r w:rsidRPr="00BD48D0">
        <w:rPr>
          <w:rFonts w:ascii="Times New Roman" w:hAnsi="Times New Roman" w:cs="Times New Roman"/>
          <w:sz w:val="23"/>
          <w:szCs w:val="23"/>
        </w:rPr>
        <w:t>я</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компьютеров</w:t>
      </w:r>
      <w:r w:rsidRPr="00BD48D0">
        <w:rPr>
          <w:rFonts w:ascii="Times New Roman" w:hAnsi="Times New Roman" w:cs="Times New Roman"/>
          <w:sz w:val="23"/>
          <w:szCs w:val="23"/>
        </w:rPr>
        <w:t>,</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улучшени</w:t>
      </w:r>
      <w:r w:rsidRPr="00BD48D0">
        <w:rPr>
          <w:rFonts w:ascii="Times New Roman" w:hAnsi="Times New Roman" w:cs="Times New Roman"/>
          <w:sz w:val="23"/>
          <w:szCs w:val="23"/>
        </w:rPr>
        <w:t>е</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характеристи</w:t>
      </w:r>
      <w:r w:rsidRPr="00BD48D0">
        <w:rPr>
          <w:rFonts w:ascii="Times New Roman" w:hAnsi="Times New Roman" w:cs="Times New Roman"/>
          <w:sz w:val="23"/>
          <w:szCs w:val="23"/>
        </w:rPr>
        <w:t xml:space="preserve">к </w:t>
      </w:r>
      <w:r w:rsidRPr="00BD48D0">
        <w:rPr>
          <w:rFonts w:ascii="Times New Roman" w:hAnsi="Times New Roman" w:cs="Times New Roman"/>
          <w:spacing w:val="1"/>
          <w:sz w:val="23"/>
          <w:szCs w:val="23"/>
        </w:rPr>
        <w:t>компьютеров</w:t>
      </w:r>
      <w:r w:rsidRPr="00BD48D0">
        <w:rPr>
          <w:rFonts w:ascii="Times New Roman" w:hAnsi="Times New Roman" w:cs="Times New Roman"/>
          <w:sz w:val="23"/>
          <w:szCs w:val="23"/>
        </w:rPr>
        <w:t>.</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Суперкомпьютеры</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Физически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ограничени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значени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характеристи</w:t>
      </w:r>
      <w:r w:rsidRPr="00BD48D0">
        <w:rPr>
          <w:rFonts w:ascii="Times New Roman" w:hAnsi="Times New Roman" w:cs="Times New Roman"/>
          <w:sz w:val="23"/>
          <w:szCs w:val="23"/>
        </w:rPr>
        <w:t xml:space="preserve">к </w:t>
      </w:r>
      <w:r w:rsidRPr="00BD48D0">
        <w:rPr>
          <w:rFonts w:ascii="Times New Roman" w:hAnsi="Times New Roman" w:cs="Times New Roman"/>
          <w:spacing w:val="1"/>
          <w:sz w:val="23"/>
          <w:szCs w:val="23"/>
        </w:rPr>
        <w:t>компьютеров</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Параллельны</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вычисления</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pacing w:val="1"/>
          <w:sz w:val="23"/>
          <w:szCs w:val="23"/>
        </w:rPr>
        <w:t>Математически</w:t>
      </w:r>
      <w:r w:rsidRPr="00BD48D0">
        <w:rPr>
          <w:rFonts w:ascii="Times New Roman" w:hAnsi="Times New Roman" w:cs="Times New Roman"/>
          <w:b/>
          <w:bCs/>
          <w:sz w:val="23"/>
          <w:szCs w:val="23"/>
        </w:rPr>
        <w:t>е</w:t>
      </w:r>
      <w:r w:rsidR="00DF4A2F"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основ</w:t>
      </w:r>
      <w:r w:rsidRPr="00BD48D0">
        <w:rPr>
          <w:rFonts w:ascii="Times New Roman" w:hAnsi="Times New Roman" w:cs="Times New Roman"/>
          <w:b/>
          <w:bCs/>
          <w:sz w:val="23"/>
          <w:szCs w:val="23"/>
        </w:rPr>
        <w:t>ы</w:t>
      </w:r>
      <w:r w:rsidR="00DF4A2F"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информатик</w:t>
      </w:r>
      <w:r w:rsidRPr="00BD48D0">
        <w:rPr>
          <w:rFonts w:ascii="Times New Roman" w:hAnsi="Times New Roman" w:cs="Times New Roman"/>
          <w:b/>
          <w:bCs/>
          <w:sz w:val="23"/>
          <w:szCs w:val="23"/>
        </w:rPr>
        <w:t>и</w:t>
      </w:r>
    </w:p>
    <w:p w:rsidR="00B540EE" w:rsidRPr="00BD48D0" w:rsidRDefault="00B540EE" w:rsidP="00CC65AA">
      <w:pPr>
        <w:pStyle w:val="a8"/>
        <w:ind w:left="709"/>
        <w:jc w:val="both"/>
        <w:rPr>
          <w:rFonts w:ascii="Times New Roman" w:hAnsi="Times New Roman"/>
          <w:sz w:val="23"/>
          <w:szCs w:val="23"/>
        </w:rPr>
      </w:pPr>
      <w:r w:rsidRPr="00BD48D0">
        <w:rPr>
          <w:rFonts w:ascii="Times New Roman" w:eastAsia="Times New Roman" w:hAnsi="Times New Roman"/>
          <w:b/>
          <w:bCs/>
          <w:spacing w:val="1"/>
          <w:sz w:val="23"/>
          <w:szCs w:val="23"/>
        </w:rPr>
        <w:t>Текст</w:t>
      </w:r>
      <w:r w:rsidRPr="00BD48D0">
        <w:rPr>
          <w:rFonts w:ascii="Times New Roman" w:eastAsia="Times New Roman" w:hAnsi="Times New Roman"/>
          <w:b/>
          <w:bCs/>
          <w:sz w:val="23"/>
          <w:szCs w:val="23"/>
        </w:rPr>
        <w:t>ы</w:t>
      </w:r>
      <w:r w:rsidR="00DF4A2F" w:rsidRPr="00BD48D0">
        <w:rPr>
          <w:rFonts w:ascii="Times New Roman" w:eastAsia="Times New Roman" w:hAnsi="Times New Roman"/>
          <w:b/>
          <w:bCs/>
          <w:sz w:val="23"/>
          <w:szCs w:val="23"/>
        </w:rPr>
        <w:t xml:space="preserve"> </w:t>
      </w:r>
      <w:r w:rsidRPr="00BD48D0">
        <w:rPr>
          <w:rFonts w:ascii="Times New Roman" w:eastAsia="Times New Roman" w:hAnsi="Times New Roman"/>
          <w:b/>
          <w:bCs/>
          <w:sz w:val="23"/>
          <w:szCs w:val="23"/>
        </w:rPr>
        <w:t>и</w:t>
      </w:r>
      <w:r w:rsidR="00DF4A2F"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кодировани</w:t>
      </w:r>
      <w:r w:rsidRPr="00BD48D0">
        <w:rPr>
          <w:rFonts w:ascii="Times New Roman" w:eastAsia="Times New Roman" w:hAnsi="Times New Roman"/>
          <w:b/>
          <w:bCs/>
          <w:sz w:val="23"/>
          <w:szCs w:val="23"/>
        </w:rPr>
        <w:t>е</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Символ</w:t>
      </w:r>
      <w:r w:rsidRPr="00BD48D0">
        <w:rPr>
          <w:rFonts w:ascii="Times New Roman" w:hAnsi="Times New Roman" w:cs="Times New Roman"/>
          <w:sz w:val="23"/>
          <w:szCs w:val="23"/>
        </w:rPr>
        <w:t>.</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Алфави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конечно</w:t>
      </w:r>
      <w:r w:rsidRPr="00BD48D0">
        <w:rPr>
          <w:rFonts w:ascii="Times New Roman" w:hAnsi="Times New Roman" w:cs="Times New Roman"/>
          <w:sz w:val="23"/>
          <w:szCs w:val="23"/>
        </w:rPr>
        <w:t>е</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множеств</w:t>
      </w:r>
      <w:r w:rsidRPr="00BD48D0">
        <w:rPr>
          <w:rFonts w:ascii="Times New Roman" w:hAnsi="Times New Roman" w:cs="Times New Roman"/>
          <w:sz w:val="23"/>
          <w:szCs w:val="23"/>
        </w:rPr>
        <w:t>о</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символов</w:t>
      </w:r>
      <w:r w:rsidRPr="00BD48D0">
        <w:rPr>
          <w:rFonts w:ascii="Times New Roman" w:hAnsi="Times New Roman" w:cs="Times New Roman"/>
          <w:sz w:val="23"/>
          <w:szCs w:val="23"/>
        </w:rPr>
        <w:t>.</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Текс</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конечная последовательност</w:t>
      </w:r>
      <w:r w:rsidRPr="00BD48D0">
        <w:rPr>
          <w:rFonts w:ascii="Times New Roman" w:hAnsi="Times New Roman" w:cs="Times New Roman"/>
          <w:sz w:val="23"/>
          <w:szCs w:val="23"/>
        </w:rPr>
        <w:t xml:space="preserve">ь </w:t>
      </w:r>
      <w:r w:rsidRPr="00BD48D0">
        <w:rPr>
          <w:rFonts w:ascii="Times New Roman" w:hAnsi="Times New Roman" w:cs="Times New Roman"/>
          <w:spacing w:val="1"/>
          <w:sz w:val="23"/>
          <w:szCs w:val="23"/>
        </w:rPr>
        <w:t>символо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данно</w:t>
      </w:r>
      <w:r w:rsidRPr="00BD48D0">
        <w:rPr>
          <w:rFonts w:ascii="Times New Roman" w:hAnsi="Times New Roman" w:cs="Times New Roman"/>
          <w:sz w:val="23"/>
          <w:szCs w:val="23"/>
        </w:rPr>
        <w:t xml:space="preserve">го </w:t>
      </w:r>
      <w:r w:rsidRPr="00BD48D0">
        <w:rPr>
          <w:rFonts w:ascii="Times New Roman" w:hAnsi="Times New Roman" w:cs="Times New Roman"/>
          <w:spacing w:val="1"/>
          <w:sz w:val="23"/>
          <w:szCs w:val="23"/>
        </w:rPr>
        <w:t>алфавита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Количеств</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разли</w:t>
      </w:r>
      <w:r w:rsidRPr="00BD48D0">
        <w:rPr>
          <w:rFonts w:ascii="Times New Roman" w:hAnsi="Times New Roman" w:cs="Times New Roman"/>
          <w:spacing w:val="1"/>
          <w:sz w:val="23"/>
          <w:szCs w:val="23"/>
        </w:rPr>
        <w:t>ч</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тексто</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данно</w:t>
      </w:r>
      <w:r w:rsidRPr="00BD48D0">
        <w:rPr>
          <w:rFonts w:ascii="Times New Roman" w:hAnsi="Times New Roman" w:cs="Times New Roman"/>
          <w:sz w:val="23"/>
          <w:szCs w:val="23"/>
        </w:rPr>
        <w:t>й</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длин</w:t>
      </w:r>
      <w:r w:rsidRPr="00BD48D0">
        <w:rPr>
          <w:rFonts w:ascii="Times New Roman" w:hAnsi="Times New Roman" w:cs="Times New Roman"/>
          <w:sz w:val="23"/>
          <w:szCs w:val="23"/>
        </w:rPr>
        <w:t>ы</w:t>
      </w:r>
      <w:r w:rsidR="00DF4A2F"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DF4A2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данно</w:t>
      </w:r>
      <w:r w:rsidRPr="00BD48D0">
        <w:rPr>
          <w:rFonts w:ascii="Times New Roman" w:hAnsi="Times New Roman" w:cs="Times New Roman"/>
          <w:sz w:val="23"/>
          <w:szCs w:val="23"/>
        </w:rPr>
        <w:t>м</w:t>
      </w:r>
      <w:r w:rsidR="00DF4A2F" w:rsidRPr="00BD48D0">
        <w:rPr>
          <w:rFonts w:ascii="Times New Roman" w:hAnsi="Times New Roman" w:cs="Times New Roman"/>
          <w:sz w:val="23"/>
          <w:szCs w:val="23"/>
        </w:rPr>
        <w:t xml:space="preserve"> </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алфавите</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Разнообрази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языко</w:t>
      </w:r>
      <w:r w:rsidRPr="00BD48D0">
        <w:rPr>
          <w:rFonts w:ascii="Times New Roman" w:hAnsi="Times New Roman" w:cs="Times New Roman"/>
          <w:sz w:val="23"/>
          <w:szCs w:val="23"/>
        </w:rPr>
        <w:t xml:space="preserve">в и </w:t>
      </w:r>
      <w:r w:rsidRPr="00BD48D0">
        <w:rPr>
          <w:rFonts w:ascii="Times New Roman" w:hAnsi="Times New Roman" w:cs="Times New Roman"/>
          <w:spacing w:val="1"/>
          <w:sz w:val="23"/>
          <w:szCs w:val="23"/>
        </w:rPr>
        <w:t>алфавитов</w:t>
      </w:r>
      <w:r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Е</w:t>
      </w:r>
      <w:r w:rsidRPr="00BD48D0">
        <w:rPr>
          <w:rFonts w:ascii="Times New Roman" w:hAnsi="Times New Roman" w:cs="Times New Roman"/>
          <w:spacing w:val="1"/>
          <w:sz w:val="23"/>
          <w:szCs w:val="23"/>
        </w:rPr>
        <w:t>стест</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 xml:space="preserve">ные и </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ма</w:t>
      </w:r>
      <w:r w:rsidRPr="00BD48D0">
        <w:rPr>
          <w:rFonts w:ascii="Times New Roman" w:hAnsi="Times New Roman" w:cs="Times New Roman"/>
          <w:sz w:val="23"/>
          <w:szCs w:val="23"/>
        </w:rPr>
        <w:t>льн</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язы</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Алфави</w:t>
      </w:r>
      <w:r w:rsidRPr="00BD48D0">
        <w:rPr>
          <w:rFonts w:ascii="Times New Roman" w:hAnsi="Times New Roman" w:cs="Times New Roman"/>
          <w:sz w:val="23"/>
          <w:szCs w:val="23"/>
        </w:rPr>
        <w:t>т</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текст</w:t>
      </w:r>
      <w:r w:rsidRPr="00BD48D0">
        <w:rPr>
          <w:rFonts w:ascii="Times New Roman" w:hAnsi="Times New Roman" w:cs="Times New Roman"/>
          <w:sz w:val="23"/>
          <w:szCs w:val="23"/>
        </w:rPr>
        <w:t>в</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русско</w:t>
      </w:r>
      <w:r w:rsidRPr="00BD48D0">
        <w:rPr>
          <w:rFonts w:ascii="Times New Roman" w:hAnsi="Times New Roman" w:cs="Times New Roman"/>
          <w:sz w:val="23"/>
          <w:szCs w:val="23"/>
        </w:rPr>
        <w:t>м</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языке</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Кодировани</w:t>
      </w:r>
      <w:r w:rsidRPr="00BD48D0">
        <w:rPr>
          <w:rFonts w:ascii="Times New Roman" w:hAnsi="Times New Roman" w:cs="Times New Roman"/>
          <w:sz w:val="23"/>
          <w:szCs w:val="23"/>
        </w:rPr>
        <w:t>е</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символо</w:t>
      </w:r>
      <w:r w:rsidRPr="00BD48D0">
        <w:rPr>
          <w:rFonts w:ascii="Times New Roman" w:hAnsi="Times New Roman" w:cs="Times New Roman"/>
          <w:sz w:val="23"/>
          <w:szCs w:val="23"/>
        </w:rPr>
        <w:t>в</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одног</w:t>
      </w:r>
      <w:r w:rsidRPr="00BD48D0">
        <w:rPr>
          <w:rFonts w:ascii="Times New Roman" w:hAnsi="Times New Roman" w:cs="Times New Roman"/>
          <w:sz w:val="23"/>
          <w:szCs w:val="23"/>
        </w:rPr>
        <w:t>о</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алфавит</w:t>
      </w:r>
      <w:r w:rsidRPr="00BD48D0">
        <w:rPr>
          <w:rFonts w:ascii="Times New Roman" w:hAnsi="Times New Roman" w:cs="Times New Roman"/>
          <w:sz w:val="23"/>
          <w:szCs w:val="23"/>
        </w:rPr>
        <w:t>а</w:t>
      </w:r>
      <w:r w:rsidR="00B17F99"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помощь</w:t>
      </w:r>
      <w:r w:rsidRPr="00BD48D0">
        <w:rPr>
          <w:rFonts w:ascii="Times New Roman" w:hAnsi="Times New Roman" w:cs="Times New Roman"/>
          <w:sz w:val="23"/>
          <w:szCs w:val="23"/>
        </w:rPr>
        <w:t>ю</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кодовы</w:t>
      </w:r>
      <w:r w:rsidRPr="00BD48D0">
        <w:rPr>
          <w:rFonts w:ascii="Times New Roman" w:hAnsi="Times New Roman" w:cs="Times New Roman"/>
          <w:sz w:val="23"/>
          <w:szCs w:val="23"/>
        </w:rPr>
        <w:t>х</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сло</w:t>
      </w:r>
      <w:r w:rsidRPr="00BD48D0">
        <w:rPr>
          <w:rFonts w:ascii="Times New Roman" w:hAnsi="Times New Roman" w:cs="Times New Roman"/>
          <w:sz w:val="23"/>
          <w:szCs w:val="23"/>
        </w:rPr>
        <w:t>в</w:t>
      </w:r>
      <w:r w:rsidR="00B17F99"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друго</w:t>
      </w:r>
      <w:r w:rsidRPr="00BD48D0">
        <w:rPr>
          <w:rFonts w:ascii="Times New Roman" w:hAnsi="Times New Roman" w:cs="Times New Roman"/>
          <w:sz w:val="23"/>
          <w:szCs w:val="23"/>
        </w:rPr>
        <w:t>м</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алфавите</w:t>
      </w:r>
      <w:r w:rsidRPr="00BD48D0">
        <w:rPr>
          <w:rFonts w:ascii="Times New Roman" w:hAnsi="Times New Roman" w:cs="Times New Roman"/>
          <w:sz w:val="23"/>
          <w:szCs w:val="23"/>
        </w:rPr>
        <w:t>;</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кодова</w:t>
      </w:r>
      <w:r w:rsidRPr="00BD48D0">
        <w:rPr>
          <w:rFonts w:ascii="Times New Roman" w:hAnsi="Times New Roman" w:cs="Times New Roman"/>
          <w:sz w:val="23"/>
          <w:szCs w:val="23"/>
        </w:rPr>
        <w:t>я</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таблица</w:t>
      </w:r>
      <w:r w:rsidRPr="00BD48D0">
        <w:rPr>
          <w:rFonts w:ascii="Times New Roman" w:hAnsi="Times New Roman" w:cs="Times New Roman"/>
          <w:sz w:val="23"/>
          <w:szCs w:val="23"/>
        </w:rPr>
        <w:t>,</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декодирование</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Двоичны</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 xml:space="preserve"> алфавит</w:t>
      </w:r>
      <w:r w:rsidRPr="00BD48D0">
        <w:rPr>
          <w:rFonts w:ascii="Times New Roman" w:hAnsi="Times New Roman" w:cs="Times New Roman"/>
          <w:sz w:val="23"/>
          <w:szCs w:val="23"/>
        </w:rPr>
        <w:t>.</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Представлени</w:t>
      </w:r>
      <w:r w:rsidRPr="00BD48D0">
        <w:rPr>
          <w:rFonts w:ascii="Times New Roman" w:hAnsi="Times New Roman" w:cs="Times New Roman"/>
          <w:sz w:val="23"/>
          <w:szCs w:val="23"/>
        </w:rPr>
        <w:t>е</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w:t>
      </w:r>
      <w:r w:rsidRPr="00BD48D0">
        <w:rPr>
          <w:rFonts w:ascii="Times New Roman" w:hAnsi="Times New Roman" w:cs="Times New Roman"/>
          <w:sz w:val="23"/>
          <w:szCs w:val="23"/>
        </w:rPr>
        <w:t>х</w:t>
      </w:r>
      <w:r w:rsidR="00B17F99"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компьютер</w:t>
      </w:r>
      <w:r w:rsidRPr="00BD48D0">
        <w:rPr>
          <w:rFonts w:ascii="Times New Roman" w:hAnsi="Times New Roman" w:cs="Times New Roman"/>
          <w:sz w:val="23"/>
          <w:szCs w:val="23"/>
        </w:rPr>
        <w:t>е</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к</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тексто</w:t>
      </w:r>
      <w:r w:rsidRPr="00BD48D0">
        <w:rPr>
          <w:rFonts w:ascii="Times New Roman" w:hAnsi="Times New Roman" w:cs="Times New Roman"/>
          <w:sz w:val="23"/>
          <w:szCs w:val="23"/>
        </w:rPr>
        <w:t>в</w:t>
      </w:r>
      <w:r w:rsidR="00B17F99"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двоично</w:t>
      </w:r>
      <w:r w:rsidRPr="00BD48D0">
        <w:rPr>
          <w:rFonts w:ascii="Times New Roman" w:hAnsi="Times New Roman" w:cs="Times New Roman"/>
          <w:sz w:val="23"/>
          <w:szCs w:val="23"/>
        </w:rPr>
        <w:t>м</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алфавите</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Двоичны</w:t>
      </w:r>
      <w:r w:rsidRPr="00BD48D0">
        <w:rPr>
          <w:rFonts w:ascii="Times New Roman" w:hAnsi="Times New Roman" w:cs="Times New Roman"/>
          <w:sz w:val="23"/>
          <w:szCs w:val="23"/>
        </w:rPr>
        <w:t>е</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код</w:t>
      </w:r>
      <w:r w:rsidRPr="00BD48D0">
        <w:rPr>
          <w:rFonts w:ascii="Times New Roman" w:hAnsi="Times New Roman" w:cs="Times New Roman"/>
          <w:sz w:val="23"/>
          <w:szCs w:val="23"/>
        </w:rPr>
        <w:t>ы</w:t>
      </w:r>
      <w:r w:rsidR="00B17F99"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фиксированно</w:t>
      </w:r>
      <w:r w:rsidRPr="00BD48D0">
        <w:rPr>
          <w:rFonts w:ascii="Times New Roman" w:hAnsi="Times New Roman" w:cs="Times New Roman"/>
          <w:sz w:val="23"/>
          <w:szCs w:val="23"/>
        </w:rPr>
        <w:t>й</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длино</w:t>
      </w:r>
      <w:r w:rsidRPr="00BD48D0">
        <w:rPr>
          <w:rFonts w:ascii="Times New Roman" w:hAnsi="Times New Roman" w:cs="Times New Roman"/>
          <w:sz w:val="23"/>
          <w:szCs w:val="23"/>
        </w:rPr>
        <w:t>й</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кодовог</w:t>
      </w:r>
      <w:r w:rsidRPr="00BD48D0">
        <w:rPr>
          <w:rFonts w:ascii="Times New Roman" w:hAnsi="Times New Roman" w:cs="Times New Roman"/>
          <w:sz w:val="23"/>
          <w:szCs w:val="23"/>
        </w:rPr>
        <w:t>о</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слова</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Разрядност</w:t>
      </w:r>
      <w:r w:rsidRPr="00BD48D0">
        <w:rPr>
          <w:rFonts w:ascii="Times New Roman" w:hAnsi="Times New Roman" w:cs="Times New Roman"/>
          <w:sz w:val="23"/>
          <w:szCs w:val="23"/>
        </w:rPr>
        <w:t xml:space="preserve">ь </w:t>
      </w:r>
      <w:r w:rsidRPr="00BD48D0">
        <w:rPr>
          <w:rFonts w:ascii="Times New Roman" w:hAnsi="Times New Roman" w:cs="Times New Roman"/>
          <w:spacing w:val="1"/>
          <w:sz w:val="23"/>
          <w:szCs w:val="23"/>
        </w:rPr>
        <w:t>код</w:t>
      </w:r>
      <w:r w:rsidRPr="00BD48D0">
        <w:rPr>
          <w:rFonts w:ascii="Times New Roman" w:hAnsi="Times New Roman" w:cs="Times New Roman"/>
          <w:sz w:val="23"/>
          <w:szCs w:val="23"/>
        </w:rPr>
        <w:t>а –</w:t>
      </w:r>
      <w:r w:rsidRPr="00BD48D0">
        <w:rPr>
          <w:rFonts w:ascii="Times New Roman" w:hAnsi="Times New Roman" w:cs="Times New Roman"/>
          <w:spacing w:val="1"/>
          <w:sz w:val="23"/>
          <w:szCs w:val="23"/>
        </w:rPr>
        <w:t>длин</w:t>
      </w:r>
      <w:r w:rsidRPr="00BD48D0">
        <w:rPr>
          <w:rFonts w:ascii="Times New Roman" w:hAnsi="Times New Roman" w:cs="Times New Roman"/>
          <w:sz w:val="23"/>
          <w:szCs w:val="23"/>
        </w:rPr>
        <w:t>а</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кодовог</w:t>
      </w:r>
      <w:r w:rsidRPr="00BD48D0">
        <w:rPr>
          <w:rFonts w:ascii="Times New Roman" w:hAnsi="Times New Roman" w:cs="Times New Roman"/>
          <w:sz w:val="23"/>
          <w:szCs w:val="23"/>
        </w:rPr>
        <w:t>о</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слова</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Пример</w:t>
      </w:r>
      <w:r w:rsidRPr="00BD48D0">
        <w:rPr>
          <w:rFonts w:ascii="Times New Roman" w:hAnsi="Times New Roman" w:cs="Times New Roman"/>
          <w:sz w:val="23"/>
          <w:szCs w:val="23"/>
        </w:rPr>
        <w:t>ы</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двоичны</w:t>
      </w:r>
      <w:r w:rsidRPr="00BD48D0">
        <w:rPr>
          <w:rFonts w:ascii="Times New Roman" w:hAnsi="Times New Roman" w:cs="Times New Roman"/>
          <w:sz w:val="23"/>
          <w:szCs w:val="23"/>
        </w:rPr>
        <w:t>х</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кодо</w:t>
      </w:r>
      <w:r w:rsidRPr="00BD48D0">
        <w:rPr>
          <w:rFonts w:ascii="Times New Roman" w:hAnsi="Times New Roman" w:cs="Times New Roman"/>
          <w:sz w:val="23"/>
          <w:szCs w:val="23"/>
        </w:rPr>
        <w:t>в</w:t>
      </w:r>
      <w:r w:rsidR="00B17F99"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разрядн</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сть</w:t>
      </w:r>
      <w:r w:rsidRPr="00BD48D0">
        <w:rPr>
          <w:rFonts w:ascii="Times New Roman" w:hAnsi="Times New Roman" w:cs="Times New Roman"/>
          <w:sz w:val="23"/>
          <w:szCs w:val="23"/>
        </w:rPr>
        <w:t>ю</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8</w:t>
      </w:r>
      <w:r w:rsidR="00B17F99" w:rsidRPr="00BD48D0">
        <w:rPr>
          <w:rFonts w:ascii="Times New Roman" w:hAnsi="Times New Roman" w:cs="Times New Roman"/>
          <w:spacing w:val="1"/>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16, </w:t>
      </w:r>
      <w:r w:rsidRPr="00BD48D0">
        <w:rPr>
          <w:rFonts w:ascii="Times New Roman" w:hAnsi="Times New Roman" w:cs="Times New Roman"/>
          <w:spacing w:val="1"/>
          <w:position w:val="-1"/>
          <w:sz w:val="23"/>
          <w:szCs w:val="23"/>
        </w:rPr>
        <w:t>32.</w:t>
      </w:r>
    </w:p>
    <w:p w:rsidR="00B17F99"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Единиц</w:t>
      </w:r>
      <w:r w:rsidRPr="00BD48D0">
        <w:rPr>
          <w:rFonts w:ascii="Times New Roman" w:hAnsi="Times New Roman" w:cs="Times New Roman"/>
          <w:sz w:val="23"/>
          <w:szCs w:val="23"/>
        </w:rPr>
        <w:t>ы</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измерени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длин</w:t>
      </w:r>
      <w:r w:rsidRPr="00BD48D0">
        <w:rPr>
          <w:rFonts w:ascii="Times New Roman" w:hAnsi="Times New Roman" w:cs="Times New Roman"/>
          <w:sz w:val="23"/>
          <w:szCs w:val="23"/>
        </w:rPr>
        <w:t>ы</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двоичны</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 xml:space="preserve"> текстов</w:t>
      </w:r>
      <w:r w:rsidRPr="00BD48D0">
        <w:rPr>
          <w:rFonts w:ascii="Times New Roman" w:hAnsi="Times New Roman" w:cs="Times New Roman"/>
          <w:sz w:val="23"/>
          <w:szCs w:val="23"/>
        </w:rPr>
        <w:t>:</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бит</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байт</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производны</w:t>
      </w:r>
      <w:r w:rsidRPr="00BD48D0">
        <w:rPr>
          <w:rFonts w:ascii="Times New Roman" w:hAnsi="Times New Roman" w:cs="Times New Roman"/>
          <w:sz w:val="23"/>
          <w:szCs w:val="23"/>
        </w:rPr>
        <w:t xml:space="preserve">е </w:t>
      </w:r>
    </w:p>
    <w:p w:rsidR="00B540EE" w:rsidRPr="00BD48D0" w:rsidRDefault="00B17F99"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О</w:t>
      </w:r>
      <w:r w:rsidR="00B540EE" w:rsidRPr="00BD48D0">
        <w:rPr>
          <w:rFonts w:ascii="Times New Roman" w:hAnsi="Times New Roman" w:cs="Times New Roman"/>
          <w:sz w:val="23"/>
          <w:szCs w:val="23"/>
        </w:rPr>
        <w:t>т</w:t>
      </w:r>
      <w:r w:rsidRPr="00BD48D0">
        <w:rPr>
          <w:rFonts w:ascii="Times New Roman" w:hAnsi="Times New Roman" w:cs="Times New Roman"/>
          <w:sz w:val="23"/>
          <w:szCs w:val="23"/>
        </w:rPr>
        <w:t xml:space="preserve"> </w:t>
      </w:r>
      <w:r w:rsidR="00B540EE" w:rsidRPr="00BD48D0">
        <w:rPr>
          <w:rFonts w:ascii="Times New Roman" w:hAnsi="Times New Roman" w:cs="Times New Roman"/>
          <w:spacing w:val="1"/>
          <w:sz w:val="23"/>
          <w:szCs w:val="23"/>
        </w:rPr>
        <w:t>ни</w:t>
      </w:r>
      <w:r w:rsidR="00B540EE" w:rsidRPr="00BD48D0">
        <w:rPr>
          <w:rFonts w:ascii="Times New Roman" w:hAnsi="Times New Roman" w:cs="Times New Roman"/>
          <w:sz w:val="23"/>
          <w:szCs w:val="23"/>
        </w:rPr>
        <w:t>х</w:t>
      </w:r>
      <w:r w:rsidRPr="00BD48D0">
        <w:rPr>
          <w:rFonts w:ascii="Times New Roman" w:hAnsi="Times New Roman" w:cs="Times New Roman"/>
          <w:sz w:val="23"/>
          <w:szCs w:val="23"/>
        </w:rPr>
        <w:t xml:space="preserve"> </w:t>
      </w:r>
      <w:r w:rsidR="00B540EE" w:rsidRPr="00BD48D0">
        <w:rPr>
          <w:rFonts w:ascii="Times New Roman" w:hAnsi="Times New Roman" w:cs="Times New Roman"/>
          <w:spacing w:val="1"/>
          <w:sz w:val="23"/>
          <w:szCs w:val="23"/>
        </w:rPr>
        <w:t>единицы</w:t>
      </w:r>
      <w:r w:rsidR="00B540EE" w:rsidRPr="00BD48D0">
        <w:rPr>
          <w:rFonts w:ascii="Times New Roman" w:hAnsi="Times New Roman" w:cs="Times New Roman"/>
          <w:sz w:val="23"/>
          <w:szCs w:val="23"/>
        </w:rPr>
        <w:t>.</w:t>
      </w:r>
      <w:r w:rsidR="00B540EE" w:rsidRPr="00BD48D0">
        <w:rPr>
          <w:rFonts w:ascii="Times New Roman" w:hAnsi="Times New Roman" w:cs="Times New Roman"/>
          <w:spacing w:val="1"/>
          <w:sz w:val="23"/>
          <w:szCs w:val="23"/>
        </w:rPr>
        <w:t>Количеств</w:t>
      </w:r>
      <w:r w:rsidR="00B540EE" w:rsidRPr="00BD48D0">
        <w:rPr>
          <w:rFonts w:ascii="Times New Roman" w:hAnsi="Times New Roman" w:cs="Times New Roman"/>
          <w:sz w:val="23"/>
          <w:szCs w:val="23"/>
        </w:rPr>
        <w:t>о</w:t>
      </w:r>
      <w:r w:rsidR="00B540EE" w:rsidRPr="00BD48D0">
        <w:rPr>
          <w:rFonts w:ascii="Times New Roman" w:hAnsi="Times New Roman" w:cs="Times New Roman"/>
          <w:spacing w:val="1"/>
          <w:sz w:val="23"/>
          <w:szCs w:val="23"/>
        </w:rPr>
        <w:t>информации</w:t>
      </w:r>
      <w:r w:rsidR="00B540EE" w:rsidRPr="00BD48D0">
        <w:rPr>
          <w:rFonts w:ascii="Times New Roman" w:hAnsi="Times New Roman" w:cs="Times New Roman"/>
          <w:sz w:val="23"/>
          <w:szCs w:val="23"/>
        </w:rPr>
        <w:t>,</w:t>
      </w:r>
      <w:r w:rsidR="00B540EE" w:rsidRPr="00BD48D0">
        <w:rPr>
          <w:rFonts w:ascii="Times New Roman" w:hAnsi="Times New Roman" w:cs="Times New Roman"/>
          <w:spacing w:val="1"/>
          <w:sz w:val="23"/>
          <w:szCs w:val="23"/>
        </w:rPr>
        <w:t>содержащеес</w:t>
      </w:r>
      <w:r w:rsidR="00B540EE" w:rsidRPr="00BD48D0">
        <w:rPr>
          <w:rFonts w:ascii="Times New Roman" w:hAnsi="Times New Roman" w:cs="Times New Roman"/>
          <w:sz w:val="23"/>
          <w:szCs w:val="23"/>
        </w:rPr>
        <w:t>я</w:t>
      </w:r>
      <w:r w:rsidRPr="00BD48D0">
        <w:rPr>
          <w:rFonts w:ascii="Times New Roman" w:hAnsi="Times New Roman" w:cs="Times New Roman"/>
          <w:sz w:val="23"/>
          <w:szCs w:val="23"/>
        </w:rPr>
        <w:t xml:space="preserve"> </w:t>
      </w:r>
      <w:r w:rsidR="00B540EE" w:rsidRPr="00BD48D0">
        <w:rPr>
          <w:rFonts w:ascii="Times New Roman" w:hAnsi="Times New Roman" w:cs="Times New Roman"/>
          <w:sz w:val="23"/>
          <w:szCs w:val="23"/>
        </w:rPr>
        <w:t xml:space="preserve">в </w:t>
      </w:r>
      <w:r w:rsidR="00B540EE" w:rsidRPr="00BD48D0">
        <w:rPr>
          <w:rFonts w:ascii="Times New Roman" w:hAnsi="Times New Roman" w:cs="Times New Roman"/>
          <w:spacing w:val="1"/>
          <w:sz w:val="23"/>
          <w:szCs w:val="23"/>
        </w:rPr>
        <w:t>сообщении</w:t>
      </w:r>
      <w:r w:rsidR="00B540EE"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Разме</w:t>
      </w:r>
      <w:r w:rsidRPr="00BD48D0">
        <w:rPr>
          <w:rFonts w:ascii="Times New Roman" w:hAnsi="Times New Roman" w:cs="Times New Roman"/>
          <w:sz w:val="23"/>
          <w:szCs w:val="23"/>
        </w:rPr>
        <w:t>р (</w:t>
      </w:r>
      <w:r w:rsidRPr="00BD48D0">
        <w:rPr>
          <w:rFonts w:ascii="Times New Roman" w:hAnsi="Times New Roman" w:cs="Times New Roman"/>
          <w:spacing w:val="1"/>
          <w:sz w:val="23"/>
          <w:szCs w:val="23"/>
        </w:rPr>
        <w:t>длина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текст</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 xml:space="preserve">к </w:t>
      </w:r>
      <w:r w:rsidRPr="00BD48D0">
        <w:rPr>
          <w:rFonts w:ascii="Times New Roman" w:hAnsi="Times New Roman" w:cs="Times New Roman"/>
          <w:spacing w:val="1"/>
          <w:sz w:val="23"/>
          <w:szCs w:val="23"/>
        </w:rPr>
        <w:t>мер</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количеств</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информации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Подхо</w:t>
      </w:r>
      <w:r w:rsidRPr="00BD48D0">
        <w:rPr>
          <w:rFonts w:ascii="Times New Roman" w:hAnsi="Times New Roman" w:cs="Times New Roman"/>
          <w:sz w:val="23"/>
          <w:szCs w:val="23"/>
        </w:rPr>
        <w:t>д</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А</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Колмогоров</w:t>
      </w:r>
      <w:r w:rsidRPr="00BD48D0">
        <w:rPr>
          <w:rFonts w:ascii="Times New Roman" w:hAnsi="Times New Roman" w:cs="Times New Roman"/>
          <w:sz w:val="23"/>
          <w:szCs w:val="23"/>
        </w:rPr>
        <w:t>а</w:t>
      </w:r>
      <w:r w:rsidR="00B17F99"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к </w:t>
      </w:r>
      <w:r w:rsidRPr="00BD48D0">
        <w:rPr>
          <w:rFonts w:ascii="Times New Roman" w:hAnsi="Times New Roman" w:cs="Times New Roman"/>
          <w:spacing w:val="1"/>
          <w:sz w:val="23"/>
          <w:szCs w:val="23"/>
        </w:rPr>
        <w:t>определени</w:t>
      </w:r>
      <w:r w:rsidRPr="00BD48D0">
        <w:rPr>
          <w:rFonts w:ascii="Times New Roman" w:hAnsi="Times New Roman" w:cs="Times New Roman"/>
          <w:sz w:val="23"/>
          <w:szCs w:val="23"/>
        </w:rPr>
        <w:t>ю</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количеств</w:t>
      </w:r>
      <w:r w:rsidRPr="00BD48D0">
        <w:rPr>
          <w:rFonts w:ascii="Times New Roman" w:hAnsi="Times New Roman" w:cs="Times New Roman"/>
          <w:sz w:val="23"/>
          <w:szCs w:val="23"/>
        </w:rPr>
        <w:t>а</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информации</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2"/>
          <w:sz w:val="23"/>
          <w:szCs w:val="23"/>
        </w:rPr>
        <w:t>З</w:t>
      </w:r>
      <w:r w:rsidRPr="00BD48D0">
        <w:rPr>
          <w:rFonts w:ascii="Times New Roman" w:hAnsi="Times New Roman" w:cs="Times New Roman"/>
          <w:spacing w:val="1"/>
          <w:sz w:val="23"/>
          <w:szCs w:val="23"/>
        </w:rPr>
        <w:t>ави</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и</w:t>
      </w:r>
      <w:r w:rsidRPr="00BD48D0">
        <w:rPr>
          <w:rFonts w:ascii="Times New Roman" w:hAnsi="Times New Roman" w:cs="Times New Roman"/>
          <w:spacing w:val="-2"/>
          <w:sz w:val="23"/>
          <w:szCs w:val="23"/>
        </w:rPr>
        <w:t>м</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ст</w:t>
      </w:r>
      <w:r w:rsidRPr="00BD48D0">
        <w:rPr>
          <w:rFonts w:ascii="Times New Roman" w:hAnsi="Times New Roman" w:cs="Times New Roman"/>
          <w:sz w:val="23"/>
          <w:szCs w:val="23"/>
        </w:rPr>
        <w:t>ь</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л</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ч</w:t>
      </w:r>
      <w:r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ств</w:t>
      </w:r>
      <w:r w:rsidRPr="00BD48D0">
        <w:rPr>
          <w:rFonts w:ascii="Times New Roman" w:hAnsi="Times New Roman" w:cs="Times New Roman"/>
          <w:sz w:val="23"/>
          <w:szCs w:val="23"/>
        </w:rPr>
        <w:t>а</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до</w:t>
      </w:r>
      <w:r w:rsidRPr="00BD48D0">
        <w:rPr>
          <w:rFonts w:ascii="Times New Roman" w:hAnsi="Times New Roman" w:cs="Times New Roman"/>
          <w:spacing w:val="-2"/>
          <w:sz w:val="23"/>
          <w:szCs w:val="23"/>
        </w:rPr>
        <w:t>в</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х</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м</w:t>
      </w:r>
      <w:r w:rsidRPr="00BD48D0">
        <w:rPr>
          <w:rFonts w:ascii="Times New Roman" w:hAnsi="Times New Roman" w:cs="Times New Roman"/>
          <w:spacing w:val="2"/>
          <w:sz w:val="23"/>
          <w:szCs w:val="23"/>
        </w:rPr>
        <w:t>б</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ций</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т</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аз</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дн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ст</w:t>
      </w:r>
      <w:r w:rsidRPr="00BD48D0">
        <w:rPr>
          <w:rFonts w:ascii="Times New Roman" w:hAnsi="Times New Roman" w:cs="Times New Roman"/>
          <w:sz w:val="23"/>
          <w:szCs w:val="23"/>
        </w:rPr>
        <w:t>и</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 Т</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б</w:t>
      </w:r>
      <w:r w:rsidRPr="00BD48D0">
        <w:rPr>
          <w:rFonts w:ascii="Times New Roman" w:hAnsi="Times New Roman" w:cs="Times New Roman"/>
          <w:sz w:val="23"/>
          <w:szCs w:val="23"/>
        </w:rPr>
        <w:t>л</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цы</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ро</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и</w:t>
      </w:r>
      <w:r w:rsidR="00B17F99"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алфави</w:t>
      </w:r>
      <w:r w:rsidRPr="00BD48D0">
        <w:rPr>
          <w:rFonts w:ascii="Times New Roman" w:hAnsi="Times New Roman" w:cs="Times New Roman"/>
          <w:spacing w:val="-2"/>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м</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w:t>
      </w:r>
      <w:r w:rsidRPr="00BD48D0">
        <w:rPr>
          <w:rFonts w:ascii="Times New Roman" w:hAnsi="Times New Roman" w:cs="Times New Roman"/>
          <w:spacing w:val="-2"/>
          <w:sz w:val="23"/>
          <w:szCs w:val="23"/>
        </w:rPr>
        <w:t>л</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ч</w:t>
      </w:r>
      <w:r w:rsidRPr="00BD48D0">
        <w:rPr>
          <w:rFonts w:ascii="Times New Roman" w:hAnsi="Times New Roman" w:cs="Times New Roman"/>
          <w:spacing w:val="2"/>
          <w:sz w:val="23"/>
          <w:szCs w:val="23"/>
        </w:rPr>
        <w:t>ны</w:t>
      </w:r>
      <w:r w:rsidRPr="00BD48D0">
        <w:rPr>
          <w:rFonts w:ascii="Times New Roman" w:hAnsi="Times New Roman" w:cs="Times New Roman"/>
          <w:sz w:val="23"/>
          <w:szCs w:val="23"/>
        </w:rPr>
        <w:t xml:space="preserve">м </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т</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д</w:t>
      </w:r>
      <w:r w:rsidRPr="00BD48D0">
        <w:rPr>
          <w:rFonts w:ascii="Times New Roman" w:hAnsi="Times New Roman" w:cs="Times New Roman"/>
          <w:spacing w:val="-2"/>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ч</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w:t>
      </w:r>
      <w:r w:rsidRPr="00BD48D0">
        <w:rPr>
          <w:rFonts w:ascii="Times New Roman" w:hAnsi="Times New Roman" w:cs="Times New Roman"/>
          <w:sz w:val="23"/>
          <w:szCs w:val="23"/>
        </w:rPr>
        <w:t>д</w:t>
      </w:r>
      <w:r w:rsidRPr="00BD48D0">
        <w:rPr>
          <w:rFonts w:ascii="Times New Roman" w:hAnsi="Times New Roman" w:cs="Times New Roman"/>
          <w:spacing w:val="1"/>
          <w:sz w:val="23"/>
          <w:szCs w:val="23"/>
        </w:rPr>
        <w:t>ASC</w:t>
      </w:r>
      <w:r w:rsidRPr="00BD48D0">
        <w:rPr>
          <w:rFonts w:ascii="Times New Roman" w:hAnsi="Times New Roman" w:cs="Times New Roman"/>
          <w:sz w:val="23"/>
          <w:szCs w:val="23"/>
        </w:rPr>
        <w:t>I</w:t>
      </w:r>
      <w:r w:rsidRPr="00BD48D0">
        <w:rPr>
          <w:rFonts w:ascii="Times New Roman" w:hAnsi="Times New Roman" w:cs="Times New Roman"/>
          <w:spacing w:val="1"/>
          <w:sz w:val="23"/>
          <w:szCs w:val="23"/>
        </w:rPr>
        <w:t>I</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Кодировк</w:t>
      </w:r>
      <w:r w:rsidRPr="00BD48D0">
        <w:rPr>
          <w:rFonts w:ascii="Times New Roman" w:hAnsi="Times New Roman" w:cs="Times New Roman"/>
          <w:sz w:val="23"/>
          <w:szCs w:val="23"/>
        </w:rPr>
        <w:t>и</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кириллицы</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ри</w:t>
      </w:r>
      <w:r w:rsidRPr="00BD48D0">
        <w:rPr>
          <w:rFonts w:ascii="Times New Roman" w:hAnsi="Times New Roman" w:cs="Times New Roman"/>
          <w:spacing w:val="1"/>
          <w:sz w:val="23"/>
          <w:szCs w:val="23"/>
        </w:rPr>
        <w:t>м</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ры</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ди</w:t>
      </w:r>
      <w:r w:rsidRPr="00BD48D0">
        <w:rPr>
          <w:rFonts w:ascii="Times New Roman" w:hAnsi="Times New Roman" w:cs="Times New Roman"/>
          <w:spacing w:val="2"/>
          <w:sz w:val="23"/>
          <w:szCs w:val="23"/>
        </w:rPr>
        <w:t>ро</w:t>
      </w:r>
      <w:r w:rsidRPr="00BD48D0">
        <w:rPr>
          <w:rFonts w:ascii="Times New Roman" w:hAnsi="Times New Roman" w:cs="Times New Roman"/>
          <w:spacing w:val="1"/>
          <w:sz w:val="23"/>
          <w:szCs w:val="23"/>
        </w:rPr>
        <w:t>в</w:t>
      </w:r>
      <w:r w:rsidRPr="00BD48D0">
        <w:rPr>
          <w:rFonts w:ascii="Times New Roman" w:hAnsi="Times New Roman" w:cs="Times New Roman"/>
          <w:spacing w:val="-2"/>
          <w:sz w:val="23"/>
          <w:szCs w:val="23"/>
        </w:rPr>
        <w:t>а</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ия</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б</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в</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ци</w:t>
      </w:r>
      <w:r w:rsidRPr="00BD48D0">
        <w:rPr>
          <w:rFonts w:ascii="Times New Roman" w:hAnsi="Times New Roman" w:cs="Times New Roman"/>
          <w:spacing w:val="2"/>
          <w:sz w:val="23"/>
          <w:szCs w:val="23"/>
        </w:rPr>
        <w:t>он</w:t>
      </w:r>
      <w:r w:rsidRPr="00BD48D0">
        <w:rPr>
          <w:rFonts w:ascii="Times New Roman" w:hAnsi="Times New Roman" w:cs="Times New Roman"/>
          <w:spacing w:val="1"/>
          <w:sz w:val="23"/>
          <w:szCs w:val="23"/>
        </w:rPr>
        <w:t>ал</w:t>
      </w:r>
      <w:r w:rsidRPr="00BD48D0">
        <w:rPr>
          <w:rFonts w:ascii="Times New Roman" w:hAnsi="Times New Roman" w:cs="Times New Roman"/>
          <w:spacing w:val="-1"/>
          <w:sz w:val="23"/>
          <w:szCs w:val="23"/>
        </w:rPr>
        <w:t>ь</w:t>
      </w:r>
      <w:r w:rsidRPr="00BD48D0">
        <w:rPr>
          <w:rFonts w:ascii="Times New Roman" w:hAnsi="Times New Roman" w:cs="Times New Roman"/>
          <w:sz w:val="23"/>
          <w:szCs w:val="23"/>
        </w:rPr>
        <w:t>ных</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ф</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вит</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став</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w:t>
      </w:r>
      <w:r w:rsidR="00B17F99"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U</w:t>
      </w:r>
      <w:r w:rsidRPr="00BD48D0">
        <w:rPr>
          <w:rFonts w:ascii="Times New Roman" w:hAnsi="Times New Roman" w:cs="Times New Roman"/>
          <w:sz w:val="23"/>
          <w:szCs w:val="23"/>
        </w:rPr>
        <w:t>n</w:t>
      </w:r>
      <w:r w:rsidRPr="00BD48D0">
        <w:rPr>
          <w:rFonts w:ascii="Times New Roman" w:hAnsi="Times New Roman" w:cs="Times New Roman"/>
          <w:spacing w:val="1"/>
          <w:sz w:val="23"/>
          <w:szCs w:val="23"/>
        </w:rPr>
        <w:t>i</w:t>
      </w:r>
      <w:r w:rsidRPr="00BD48D0">
        <w:rPr>
          <w:rFonts w:ascii="Times New Roman" w:hAnsi="Times New Roman" w:cs="Times New Roman"/>
          <w:spacing w:val="-1"/>
          <w:sz w:val="23"/>
          <w:szCs w:val="23"/>
        </w:rPr>
        <w:t>c</w:t>
      </w:r>
      <w:r w:rsidRPr="00BD48D0">
        <w:rPr>
          <w:rFonts w:ascii="Times New Roman" w:hAnsi="Times New Roman" w:cs="Times New Roman"/>
          <w:spacing w:val="2"/>
          <w:sz w:val="23"/>
          <w:szCs w:val="23"/>
        </w:rPr>
        <w:t>o</w:t>
      </w:r>
      <w:r w:rsidRPr="00BD48D0">
        <w:rPr>
          <w:rFonts w:ascii="Times New Roman" w:hAnsi="Times New Roman" w:cs="Times New Roman"/>
          <w:sz w:val="23"/>
          <w:szCs w:val="23"/>
        </w:rPr>
        <w:t>d</w:t>
      </w:r>
      <w:r w:rsidRPr="00BD48D0">
        <w:rPr>
          <w:rFonts w:ascii="Times New Roman" w:hAnsi="Times New Roman" w:cs="Times New Roman"/>
          <w:spacing w:val="1"/>
          <w:sz w:val="23"/>
          <w:szCs w:val="23"/>
        </w:rPr>
        <w:t>e</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ска</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н</w:t>
      </w:r>
      <w:r w:rsidRPr="00BD48D0">
        <w:rPr>
          <w:rFonts w:ascii="Times New Roman" w:hAnsi="Times New Roman" w:cs="Times New Roman"/>
          <w:spacing w:val="1"/>
          <w:sz w:val="23"/>
          <w:szCs w:val="23"/>
        </w:rPr>
        <w:t>фор</w:t>
      </w:r>
      <w:r w:rsidRPr="00BD48D0">
        <w:rPr>
          <w:rFonts w:ascii="Times New Roman" w:hAnsi="Times New Roman" w:cs="Times New Roman"/>
          <w:spacing w:val="-1"/>
          <w:sz w:val="23"/>
          <w:szCs w:val="23"/>
        </w:rPr>
        <w:t>м</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ции</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и</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д</w:t>
      </w:r>
      <w:r w:rsidRPr="00BD48D0">
        <w:rPr>
          <w:rFonts w:ascii="Times New Roman" w:hAnsi="Times New Roman" w:cs="Times New Roman"/>
          <w:spacing w:val="1"/>
          <w:sz w:val="23"/>
          <w:szCs w:val="23"/>
        </w:rPr>
        <w:t>аче</w:t>
      </w:r>
      <w:r w:rsidRPr="00BD48D0">
        <w:rPr>
          <w:rFonts w:ascii="Times New Roman" w:hAnsi="Times New Roman" w:cs="Times New Roman"/>
          <w:sz w:val="23"/>
          <w:szCs w:val="23"/>
        </w:rPr>
        <w:t>.</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Коды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исправляющи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ошибки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Возможност</w:t>
      </w:r>
      <w:r w:rsidRPr="00BD48D0">
        <w:rPr>
          <w:rFonts w:ascii="Times New Roman" w:hAnsi="Times New Roman" w:cs="Times New Roman"/>
          <w:sz w:val="23"/>
          <w:szCs w:val="23"/>
        </w:rPr>
        <w:t xml:space="preserve">ь </w:t>
      </w:r>
      <w:r w:rsidRPr="00BD48D0">
        <w:rPr>
          <w:rFonts w:ascii="Times New Roman" w:hAnsi="Times New Roman" w:cs="Times New Roman"/>
          <w:spacing w:val="1"/>
          <w:sz w:val="23"/>
          <w:szCs w:val="23"/>
        </w:rPr>
        <w:t>однозначног</w:t>
      </w:r>
      <w:r w:rsidRPr="00BD48D0">
        <w:rPr>
          <w:rFonts w:ascii="Times New Roman" w:hAnsi="Times New Roman" w:cs="Times New Roman"/>
          <w:sz w:val="23"/>
          <w:szCs w:val="23"/>
        </w:rPr>
        <w:t>о</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декодировани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дл</w:t>
      </w:r>
      <w:r w:rsidRPr="00BD48D0">
        <w:rPr>
          <w:rFonts w:ascii="Times New Roman" w:hAnsi="Times New Roman" w:cs="Times New Roman"/>
          <w:sz w:val="23"/>
          <w:szCs w:val="23"/>
        </w:rPr>
        <w:t>я</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кодо</w:t>
      </w:r>
      <w:r w:rsidRPr="00BD48D0">
        <w:rPr>
          <w:rFonts w:ascii="Times New Roman" w:hAnsi="Times New Roman" w:cs="Times New Roman"/>
          <w:sz w:val="23"/>
          <w:szCs w:val="23"/>
        </w:rPr>
        <w:t>в</w:t>
      </w:r>
      <w:r w:rsidR="00B17F99"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различно</w:t>
      </w:r>
      <w:r w:rsidRPr="00BD48D0">
        <w:rPr>
          <w:rFonts w:ascii="Times New Roman" w:hAnsi="Times New Roman" w:cs="Times New Roman"/>
          <w:sz w:val="23"/>
          <w:szCs w:val="23"/>
        </w:rPr>
        <w:t>й</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длино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кодовы</w:t>
      </w:r>
      <w:r w:rsidRPr="00BD48D0">
        <w:rPr>
          <w:rFonts w:ascii="Times New Roman" w:hAnsi="Times New Roman" w:cs="Times New Roman"/>
          <w:sz w:val="23"/>
          <w:szCs w:val="23"/>
        </w:rPr>
        <w:t>х</w:t>
      </w:r>
      <w:r w:rsidR="00B17F99"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слов</w:t>
      </w:r>
      <w:r w:rsidRPr="00BD48D0">
        <w:rPr>
          <w:rFonts w:ascii="Times New Roman" w:hAnsi="Times New Roman" w:cs="Times New Roman"/>
          <w:sz w:val="23"/>
          <w:szCs w:val="23"/>
        </w:rPr>
        <w:t>.</w:t>
      </w:r>
    </w:p>
    <w:p w:rsidR="00B540EE" w:rsidRPr="00BD48D0" w:rsidRDefault="00B540EE" w:rsidP="00CC65AA">
      <w:pPr>
        <w:pStyle w:val="a8"/>
        <w:ind w:left="709"/>
        <w:jc w:val="both"/>
        <w:rPr>
          <w:rFonts w:ascii="Times New Roman" w:hAnsi="Times New Roman"/>
          <w:sz w:val="23"/>
          <w:szCs w:val="23"/>
        </w:rPr>
      </w:pPr>
      <w:r w:rsidRPr="00BD48D0">
        <w:rPr>
          <w:rFonts w:ascii="Times New Roman" w:eastAsia="Times New Roman" w:hAnsi="Times New Roman"/>
          <w:b/>
          <w:bCs/>
          <w:spacing w:val="1"/>
          <w:sz w:val="23"/>
          <w:szCs w:val="23"/>
        </w:rPr>
        <w:t>Дискретизация</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Измерени</w:t>
      </w:r>
      <w:r w:rsidRPr="00BD48D0">
        <w:rPr>
          <w:rFonts w:ascii="Times New Roman" w:hAnsi="Times New Roman" w:cs="Times New Roman"/>
          <w:sz w:val="23"/>
          <w:szCs w:val="23"/>
        </w:rPr>
        <w:t>е</w:t>
      </w:r>
      <w:r w:rsidR="00A93320"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дискретизация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Обще</w:t>
      </w:r>
      <w:r w:rsidRPr="00BD48D0">
        <w:rPr>
          <w:rFonts w:ascii="Times New Roman" w:hAnsi="Times New Roman" w:cs="Times New Roman"/>
          <w:sz w:val="23"/>
          <w:szCs w:val="23"/>
        </w:rPr>
        <w:t>е</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представлени</w:t>
      </w:r>
      <w:r w:rsidRPr="00BD48D0">
        <w:rPr>
          <w:rFonts w:ascii="Times New Roman" w:hAnsi="Times New Roman" w:cs="Times New Roman"/>
          <w:sz w:val="23"/>
          <w:szCs w:val="23"/>
        </w:rPr>
        <w:t>е</w:t>
      </w:r>
      <w:r w:rsidR="00A93320" w:rsidRPr="00BD48D0">
        <w:rPr>
          <w:rFonts w:ascii="Times New Roman" w:hAnsi="Times New Roman" w:cs="Times New Roman"/>
          <w:sz w:val="23"/>
          <w:szCs w:val="23"/>
        </w:rPr>
        <w:t xml:space="preserve"> </w:t>
      </w:r>
      <w:r w:rsidRPr="00BD48D0">
        <w:rPr>
          <w:rFonts w:ascii="Times New Roman" w:hAnsi="Times New Roman" w:cs="Times New Roman"/>
          <w:sz w:val="23"/>
          <w:szCs w:val="23"/>
        </w:rPr>
        <w:t>о</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цифрово</w:t>
      </w:r>
      <w:r w:rsidRPr="00BD48D0">
        <w:rPr>
          <w:rFonts w:ascii="Times New Roman" w:hAnsi="Times New Roman" w:cs="Times New Roman"/>
          <w:sz w:val="23"/>
          <w:szCs w:val="23"/>
        </w:rPr>
        <w:t xml:space="preserve">м </w:t>
      </w:r>
      <w:r w:rsidRPr="00BD48D0">
        <w:rPr>
          <w:rFonts w:ascii="Times New Roman" w:hAnsi="Times New Roman" w:cs="Times New Roman"/>
          <w:spacing w:val="1"/>
          <w:sz w:val="23"/>
          <w:szCs w:val="23"/>
        </w:rPr>
        <w:t>представлени</w:t>
      </w:r>
      <w:r w:rsidRPr="00BD48D0">
        <w:rPr>
          <w:rFonts w:ascii="Times New Roman" w:hAnsi="Times New Roman" w:cs="Times New Roman"/>
          <w:sz w:val="23"/>
          <w:szCs w:val="23"/>
        </w:rPr>
        <w:t>и</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аудиови</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уальны</w:t>
      </w:r>
      <w:r w:rsidRPr="00BD48D0">
        <w:rPr>
          <w:rFonts w:ascii="Times New Roman" w:hAnsi="Times New Roman" w:cs="Times New Roman"/>
          <w:sz w:val="23"/>
          <w:szCs w:val="23"/>
        </w:rPr>
        <w:t xml:space="preserve">хи </w:t>
      </w:r>
      <w:r w:rsidRPr="00BD48D0">
        <w:rPr>
          <w:rFonts w:ascii="Times New Roman" w:hAnsi="Times New Roman" w:cs="Times New Roman"/>
          <w:spacing w:val="1"/>
          <w:sz w:val="23"/>
          <w:szCs w:val="23"/>
        </w:rPr>
        <w:t>други</w:t>
      </w:r>
      <w:r w:rsidRPr="00BD48D0">
        <w:rPr>
          <w:rFonts w:ascii="Times New Roman" w:hAnsi="Times New Roman" w:cs="Times New Roman"/>
          <w:sz w:val="23"/>
          <w:szCs w:val="23"/>
        </w:rPr>
        <w:t>х</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непрерывны</w:t>
      </w:r>
      <w:r w:rsidRPr="00BD48D0">
        <w:rPr>
          <w:rFonts w:ascii="Times New Roman" w:hAnsi="Times New Roman" w:cs="Times New Roman"/>
          <w:sz w:val="23"/>
          <w:szCs w:val="23"/>
        </w:rPr>
        <w:t>х</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ди</w:t>
      </w:r>
      <w:r w:rsidRPr="00BD48D0">
        <w:rPr>
          <w:rFonts w:ascii="Times New Roman" w:hAnsi="Times New Roman" w:cs="Times New Roman"/>
          <w:spacing w:val="2"/>
          <w:sz w:val="23"/>
          <w:szCs w:val="23"/>
        </w:rPr>
        <w:t>ро</w:t>
      </w:r>
      <w:r w:rsidRPr="00BD48D0">
        <w:rPr>
          <w:rFonts w:ascii="Times New Roman" w:hAnsi="Times New Roman" w:cs="Times New Roman"/>
          <w:spacing w:val="1"/>
          <w:sz w:val="23"/>
          <w:szCs w:val="23"/>
        </w:rPr>
        <w:t>в</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чес</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й</w:t>
      </w:r>
      <w:r w:rsidR="00A93320"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м</w:t>
      </w:r>
      <w:r w:rsidRPr="00BD48D0">
        <w:rPr>
          <w:rFonts w:ascii="Times New Roman" w:hAnsi="Times New Roman" w:cs="Times New Roman"/>
          <w:spacing w:val="-2"/>
          <w:sz w:val="23"/>
          <w:szCs w:val="23"/>
        </w:rPr>
        <w:t>а</w:t>
      </w:r>
      <w:r w:rsidRPr="00BD48D0">
        <w:rPr>
          <w:rFonts w:ascii="Times New Roman" w:hAnsi="Times New Roman" w:cs="Times New Roman"/>
          <w:spacing w:val="2"/>
          <w:sz w:val="23"/>
          <w:szCs w:val="23"/>
        </w:rPr>
        <w:t>ц</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Ф</w:t>
      </w:r>
      <w:r w:rsidRPr="00BD48D0">
        <w:rPr>
          <w:rFonts w:ascii="Times New Roman" w:hAnsi="Times New Roman" w:cs="Times New Roman"/>
          <w:spacing w:val="2"/>
          <w:sz w:val="23"/>
          <w:szCs w:val="23"/>
        </w:rPr>
        <w:t>ор</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ван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б</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ж</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я </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аэ</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е</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монитора</w:t>
      </w:r>
      <w:r w:rsidRPr="00BD48D0">
        <w:rPr>
          <w:rFonts w:ascii="Times New Roman" w:hAnsi="Times New Roman" w:cs="Times New Roman"/>
          <w:sz w:val="23"/>
          <w:szCs w:val="23"/>
        </w:rPr>
        <w:t>.</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ро</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вета</w:t>
      </w:r>
      <w:r w:rsidRPr="00BD48D0">
        <w:rPr>
          <w:rFonts w:ascii="Times New Roman" w:hAnsi="Times New Roman" w:cs="Times New Roman"/>
          <w:sz w:val="23"/>
          <w:szCs w:val="23"/>
        </w:rPr>
        <w:t>.</w:t>
      </w:r>
      <w:r w:rsidR="00A93320" w:rsidRPr="00BD48D0">
        <w:rPr>
          <w:rFonts w:ascii="Times New Roman" w:hAnsi="Times New Roman" w:cs="Times New Roman"/>
          <w:sz w:val="23"/>
          <w:szCs w:val="23"/>
        </w:rPr>
        <w:t xml:space="preserve"> </w:t>
      </w:r>
      <w:r w:rsidRPr="00BD48D0">
        <w:rPr>
          <w:rFonts w:ascii="Times New Roman" w:hAnsi="Times New Roman" w:cs="Times New Roman"/>
          <w:sz w:val="23"/>
          <w:szCs w:val="23"/>
        </w:rPr>
        <w:t>Ц</w:t>
      </w:r>
      <w:r w:rsidRPr="00BD48D0">
        <w:rPr>
          <w:rFonts w:ascii="Times New Roman" w:hAnsi="Times New Roman" w:cs="Times New Roman"/>
          <w:spacing w:val="1"/>
          <w:sz w:val="23"/>
          <w:szCs w:val="23"/>
        </w:rPr>
        <w:t>ветов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е</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д</w:t>
      </w:r>
      <w:r w:rsidRPr="00BD48D0">
        <w:rPr>
          <w:rFonts w:ascii="Times New Roman" w:hAnsi="Times New Roman" w:cs="Times New Roman"/>
          <w:spacing w:val="1"/>
          <w:sz w:val="23"/>
          <w:szCs w:val="23"/>
        </w:rPr>
        <w:t>ели</w:t>
      </w:r>
      <w:r w:rsidRPr="00BD48D0">
        <w:rPr>
          <w:rFonts w:ascii="Times New Roman" w:hAnsi="Times New Roman" w:cs="Times New Roman"/>
          <w:b/>
          <w:bCs/>
          <w:sz w:val="23"/>
          <w:szCs w:val="23"/>
        </w:rPr>
        <w:t>.</w:t>
      </w:r>
      <w:r w:rsidR="00A93320" w:rsidRPr="00BD48D0">
        <w:rPr>
          <w:rFonts w:ascii="Times New Roman" w:hAnsi="Times New Roman" w:cs="Times New Roman"/>
          <w:b/>
          <w:bCs/>
          <w:sz w:val="23"/>
          <w:szCs w:val="23"/>
        </w:rPr>
        <w:t xml:space="preserve"> </w:t>
      </w:r>
      <w:r w:rsidRPr="00BD48D0">
        <w:rPr>
          <w:rFonts w:ascii="Times New Roman" w:hAnsi="Times New Roman" w:cs="Times New Roman"/>
          <w:spacing w:val="1"/>
          <w:sz w:val="23"/>
          <w:szCs w:val="23"/>
        </w:rPr>
        <w:t>Модел</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RGB</w:t>
      </w:r>
      <w:r w:rsidRPr="00BD48D0">
        <w:rPr>
          <w:rFonts w:ascii="Times New Roman" w:hAnsi="Times New Roman" w:cs="Times New Roman"/>
          <w:b/>
          <w:bCs/>
          <w:sz w:val="23"/>
          <w:szCs w:val="23"/>
        </w:rPr>
        <w:t xml:space="preserve">, </w:t>
      </w:r>
      <w:r w:rsidRPr="00BD48D0">
        <w:rPr>
          <w:rFonts w:ascii="Times New Roman" w:hAnsi="Times New Roman" w:cs="Times New Roman"/>
          <w:sz w:val="23"/>
          <w:szCs w:val="23"/>
        </w:rPr>
        <w:t>H</w:t>
      </w:r>
      <w:r w:rsidRPr="00BD48D0">
        <w:rPr>
          <w:rFonts w:ascii="Times New Roman" w:hAnsi="Times New Roman" w:cs="Times New Roman"/>
          <w:spacing w:val="1"/>
          <w:sz w:val="23"/>
          <w:szCs w:val="23"/>
        </w:rPr>
        <w:t>SB</w:t>
      </w:r>
      <w:r w:rsidRPr="00BD48D0">
        <w:rPr>
          <w:rFonts w:ascii="Times New Roman" w:hAnsi="Times New Roman" w:cs="Times New Roman"/>
          <w:sz w:val="23"/>
          <w:szCs w:val="23"/>
        </w:rPr>
        <w:t>,</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CM</w:t>
      </w:r>
      <w:r w:rsidRPr="00BD48D0">
        <w:rPr>
          <w:rFonts w:ascii="Times New Roman" w:hAnsi="Times New Roman" w:cs="Times New Roman"/>
          <w:sz w:val="23"/>
          <w:szCs w:val="23"/>
        </w:rPr>
        <w:t>Y</w:t>
      </w:r>
      <w:r w:rsidR="00A93320"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CM</w:t>
      </w:r>
      <w:r w:rsidRPr="00BD48D0">
        <w:rPr>
          <w:rFonts w:ascii="Times New Roman" w:hAnsi="Times New Roman" w:cs="Times New Roman"/>
          <w:sz w:val="23"/>
          <w:szCs w:val="23"/>
        </w:rPr>
        <w:t>YK.</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Гл</w:t>
      </w:r>
      <w:r w:rsidRPr="00BD48D0">
        <w:rPr>
          <w:rFonts w:ascii="Times New Roman" w:hAnsi="Times New Roman" w:cs="Times New Roman"/>
          <w:spacing w:val="-3"/>
          <w:sz w:val="23"/>
          <w:szCs w:val="23"/>
        </w:rPr>
        <w:t>у</w:t>
      </w:r>
      <w:r w:rsidRPr="00BD48D0">
        <w:rPr>
          <w:rFonts w:ascii="Times New Roman" w:hAnsi="Times New Roman" w:cs="Times New Roman"/>
          <w:spacing w:val="2"/>
          <w:sz w:val="23"/>
          <w:szCs w:val="23"/>
        </w:rPr>
        <w:t>бин</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ир</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ва</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Знакомств</w:t>
      </w:r>
      <w:r w:rsidRPr="00BD48D0">
        <w:rPr>
          <w:rFonts w:ascii="Times New Roman" w:hAnsi="Times New Roman" w:cs="Times New Roman"/>
          <w:sz w:val="23"/>
          <w:szCs w:val="23"/>
        </w:rPr>
        <w:t>о</w:t>
      </w:r>
      <w:r w:rsidR="00A93320"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растрово</w:t>
      </w:r>
      <w:r w:rsidRPr="00BD48D0">
        <w:rPr>
          <w:rFonts w:ascii="Times New Roman" w:hAnsi="Times New Roman" w:cs="Times New Roman"/>
          <w:sz w:val="23"/>
          <w:szCs w:val="23"/>
        </w:rPr>
        <w:t>й</w:t>
      </w:r>
      <w:r w:rsidR="00A93320"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векторно</w:t>
      </w:r>
      <w:r w:rsidRPr="00BD48D0">
        <w:rPr>
          <w:rFonts w:ascii="Times New Roman" w:hAnsi="Times New Roman" w:cs="Times New Roman"/>
          <w:sz w:val="23"/>
          <w:szCs w:val="23"/>
        </w:rPr>
        <w:t>й</w:t>
      </w:r>
      <w:r w:rsidR="00A93320" w:rsidRPr="00BD48D0">
        <w:rPr>
          <w:rFonts w:ascii="Times New Roman" w:hAnsi="Times New Roman" w:cs="Times New Roman"/>
          <w:sz w:val="23"/>
          <w:szCs w:val="23"/>
        </w:rPr>
        <w:t xml:space="preserve"> </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рафикой</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2"/>
          <w:sz w:val="23"/>
          <w:szCs w:val="23"/>
        </w:rPr>
        <w:t>Ко</w:t>
      </w:r>
      <w:r w:rsidRPr="00BD48D0">
        <w:rPr>
          <w:rFonts w:ascii="Times New Roman" w:hAnsi="Times New Roman" w:cs="Times New Roman"/>
          <w:sz w:val="23"/>
          <w:szCs w:val="23"/>
        </w:rPr>
        <w:t>ди</w:t>
      </w:r>
      <w:r w:rsidRPr="00BD48D0">
        <w:rPr>
          <w:rFonts w:ascii="Times New Roman" w:hAnsi="Times New Roman" w:cs="Times New Roman"/>
          <w:spacing w:val="2"/>
          <w:sz w:val="23"/>
          <w:szCs w:val="23"/>
        </w:rPr>
        <w:t>ро</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в</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ка</w:t>
      </w:r>
      <w:r w:rsidRPr="00BD48D0">
        <w:rPr>
          <w:rFonts w:ascii="Times New Roman" w:hAnsi="Times New Roman" w:cs="Times New Roman"/>
          <w:b/>
          <w:bCs/>
          <w:sz w:val="23"/>
          <w:szCs w:val="23"/>
        </w:rPr>
        <w:t xml:space="preserve">. </w:t>
      </w:r>
      <w:r w:rsidRPr="00BD48D0">
        <w:rPr>
          <w:rFonts w:ascii="Times New Roman" w:hAnsi="Times New Roman" w:cs="Times New Roman"/>
          <w:spacing w:val="1"/>
          <w:sz w:val="23"/>
          <w:szCs w:val="23"/>
        </w:rPr>
        <w:t>Разрядност</w:t>
      </w:r>
      <w:r w:rsidRPr="00BD48D0">
        <w:rPr>
          <w:rFonts w:ascii="Times New Roman" w:hAnsi="Times New Roman" w:cs="Times New Roman"/>
          <w:sz w:val="23"/>
          <w:szCs w:val="23"/>
        </w:rPr>
        <w:t xml:space="preserve">ь и </w:t>
      </w:r>
      <w:r w:rsidRPr="00BD48D0">
        <w:rPr>
          <w:rFonts w:ascii="Times New Roman" w:hAnsi="Times New Roman" w:cs="Times New Roman"/>
          <w:spacing w:val="1"/>
          <w:sz w:val="23"/>
          <w:szCs w:val="23"/>
        </w:rPr>
        <w:t>частот</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записи</w:t>
      </w:r>
      <w:r w:rsidRPr="00BD48D0">
        <w:rPr>
          <w:rFonts w:ascii="Times New Roman" w:hAnsi="Times New Roman" w:cs="Times New Roman"/>
          <w:sz w:val="23"/>
          <w:szCs w:val="23"/>
        </w:rPr>
        <w:t xml:space="preserve">. </w:t>
      </w:r>
      <w:r w:rsidRPr="00BD48D0">
        <w:rPr>
          <w:rFonts w:ascii="Times New Roman" w:hAnsi="Times New Roman" w:cs="Times New Roman"/>
          <w:spacing w:val="6"/>
          <w:sz w:val="23"/>
          <w:szCs w:val="23"/>
        </w:rPr>
        <w:t>Количеств</w:t>
      </w:r>
      <w:r w:rsidRPr="00BD48D0">
        <w:rPr>
          <w:rFonts w:ascii="Times New Roman" w:hAnsi="Times New Roman" w:cs="Times New Roman"/>
          <w:sz w:val="23"/>
          <w:szCs w:val="23"/>
        </w:rPr>
        <w:t xml:space="preserve">о </w:t>
      </w:r>
      <w:r w:rsidRPr="00BD48D0">
        <w:rPr>
          <w:rFonts w:ascii="Times New Roman" w:hAnsi="Times New Roman" w:cs="Times New Roman"/>
          <w:spacing w:val="6"/>
          <w:sz w:val="23"/>
          <w:szCs w:val="23"/>
        </w:rPr>
        <w:t>канало</w:t>
      </w:r>
      <w:r w:rsidRPr="00BD48D0">
        <w:rPr>
          <w:rFonts w:ascii="Times New Roman" w:hAnsi="Times New Roman" w:cs="Times New Roman"/>
          <w:sz w:val="23"/>
          <w:szCs w:val="23"/>
        </w:rPr>
        <w:t>в</w:t>
      </w:r>
      <w:r w:rsidRPr="00BD48D0">
        <w:rPr>
          <w:rFonts w:ascii="Times New Roman" w:hAnsi="Times New Roman" w:cs="Times New Roman"/>
          <w:spacing w:val="6"/>
          <w:sz w:val="23"/>
          <w:szCs w:val="23"/>
        </w:rPr>
        <w:t>записи</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О</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а</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ли</w:t>
      </w:r>
      <w:r w:rsidRPr="00BD48D0">
        <w:rPr>
          <w:rFonts w:ascii="Times New Roman" w:hAnsi="Times New Roman" w:cs="Times New Roman"/>
          <w:spacing w:val="1"/>
          <w:sz w:val="23"/>
          <w:szCs w:val="23"/>
        </w:rPr>
        <w:t>честв</w:t>
      </w:r>
      <w:r w:rsidRPr="00BD48D0">
        <w:rPr>
          <w:rFonts w:ascii="Times New Roman" w:hAnsi="Times New Roman" w:cs="Times New Roman"/>
          <w:spacing w:val="-2"/>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ных п</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аме</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связанн</w:t>
      </w:r>
      <w:r w:rsidRPr="00BD48D0">
        <w:rPr>
          <w:rFonts w:ascii="Times New Roman" w:hAnsi="Times New Roman" w:cs="Times New Roman"/>
          <w:sz w:val="23"/>
          <w:szCs w:val="23"/>
        </w:rPr>
        <w:t>ых</w:t>
      </w:r>
      <w:r w:rsidR="00A93320"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представление</w:t>
      </w:r>
      <w:r w:rsidRPr="00BD48D0">
        <w:rPr>
          <w:rFonts w:ascii="Times New Roman" w:hAnsi="Times New Roman" w:cs="Times New Roman"/>
          <w:sz w:val="23"/>
          <w:szCs w:val="23"/>
        </w:rPr>
        <w:t>м и х</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н</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ием</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изображени</w:t>
      </w:r>
      <w:r w:rsidRPr="00BD48D0">
        <w:rPr>
          <w:rFonts w:ascii="Times New Roman" w:hAnsi="Times New Roman" w:cs="Times New Roman"/>
          <w:sz w:val="23"/>
          <w:szCs w:val="23"/>
        </w:rPr>
        <w:t>й</w:t>
      </w:r>
      <w:r w:rsidR="00A93320"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A93320"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звуковы</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файло</w:t>
      </w:r>
      <w:r w:rsidRPr="00BD48D0">
        <w:rPr>
          <w:rFonts w:ascii="Times New Roman" w:hAnsi="Times New Roman" w:cs="Times New Roman"/>
          <w:spacing w:val="-2"/>
          <w:sz w:val="23"/>
          <w:szCs w:val="23"/>
        </w:rPr>
        <w:t>в</w:t>
      </w:r>
      <w:r w:rsidRPr="00BD48D0">
        <w:rPr>
          <w:rFonts w:ascii="Times New Roman" w:hAnsi="Times New Roman" w:cs="Times New Roman"/>
          <w:sz w:val="23"/>
          <w:szCs w:val="23"/>
        </w:rPr>
        <w:t>.</w:t>
      </w:r>
    </w:p>
    <w:p w:rsidR="00B540EE" w:rsidRPr="00BD48D0" w:rsidRDefault="00B540EE" w:rsidP="00CC65AA">
      <w:pPr>
        <w:pStyle w:val="a8"/>
        <w:ind w:left="709"/>
        <w:jc w:val="both"/>
        <w:rPr>
          <w:rFonts w:ascii="Times New Roman" w:hAnsi="Times New Roman"/>
          <w:sz w:val="23"/>
          <w:szCs w:val="23"/>
        </w:rPr>
      </w:pPr>
      <w:r w:rsidRPr="00BD48D0">
        <w:rPr>
          <w:rFonts w:ascii="Times New Roman" w:eastAsia="Times New Roman" w:hAnsi="Times New Roman"/>
          <w:b/>
          <w:bCs/>
          <w:spacing w:val="1"/>
          <w:sz w:val="23"/>
          <w:szCs w:val="23"/>
        </w:rPr>
        <w:t>Систем</w:t>
      </w:r>
      <w:r w:rsidRPr="00BD48D0">
        <w:rPr>
          <w:rFonts w:ascii="Times New Roman" w:eastAsia="Times New Roman" w:hAnsi="Times New Roman"/>
          <w:b/>
          <w:bCs/>
          <w:sz w:val="23"/>
          <w:szCs w:val="23"/>
        </w:rPr>
        <w:t>ы</w:t>
      </w:r>
      <w:r w:rsidR="00711C08"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счисления</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Двоична</w:t>
      </w:r>
      <w:r w:rsidRPr="00BD48D0">
        <w:rPr>
          <w:rFonts w:ascii="Times New Roman" w:hAnsi="Times New Roman" w:cs="Times New Roman"/>
          <w:sz w:val="23"/>
          <w:szCs w:val="23"/>
        </w:rPr>
        <w:t>я</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систем</w:t>
      </w:r>
      <w:r w:rsidR="00711C08" w:rsidRPr="00BD48D0">
        <w:rPr>
          <w:rFonts w:ascii="Times New Roman" w:hAnsi="Times New Roman" w:cs="Times New Roman"/>
          <w:spacing w:val="1"/>
          <w:sz w:val="23"/>
          <w:szCs w:val="23"/>
        </w:rPr>
        <w:t xml:space="preserve">а </w:t>
      </w:r>
      <w:r w:rsidRPr="00BD48D0">
        <w:rPr>
          <w:rFonts w:ascii="Times New Roman" w:hAnsi="Times New Roman" w:cs="Times New Roman"/>
          <w:spacing w:val="1"/>
          <w:sz w:val="23"/>
          <w:szCs w:val="23"/>
        </w:rPr>
        <w:t>счислени</w:t>
      </w:r>
      <w:r w:rsidRPr="00BD48D0">
        <w:rPr>
          <w:rFonts w:ascii="Times New Roman" w:hAnsi="Times New Roman" w:cs="Times New Roman"/>
          <w:sz w:val="23"/>
          <w:szCs w:val="23"/>
        </w:rPr>
        <w:t>я,</w:t>
      </w:r>
      <w:r w:rsidR="00711C08"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апис</w:t>
      </w:r>
      <w:r w:rsidRPr="00BD48D0">
        <w:rPr>
          <w:rFonts w:ascii="Times New Roman" w:hAnsi="Times New Roman" w:cs="Times New Roman"/>
          <w:sz w:val="23"/>
          <w:szCs w:val="23"/>
        </w:rPr>
        <w:t>ь</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целы</w:t>
      </w:r>
      <w:r w:rsidRPr="00BD48D0">
        <w:rPr>
          <w:rFonts w:ascii="Times New Roman" w:hAnsi="Times New Roman" w:cs="Times New Roman"/>
          <w:sz w:val="23"/>
          <w:szCs w:val="23"/>
        </w:rPr>
        <w:t>х</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чисе</w:t>
      </w:r>
      <w:r w:rsidRPr="00BD48D0">
        <w:rPr>
          <w:rFonts w:ascii="Times New Roman" w:hAnsi="Times New Roman" w:cs="Times New Roman"/>
          <w:sz w:val="23"/>
          <w:szCs w:val="23"/>
        </w:rPr>
        <w:t>л</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п</w:t>
      </w:r>
      <w:r w:rsidR="00711C08"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редела</w:t>
      </w:r>
      <w:r w:rsidRPr="00BD48D0">
        <w:rPr>
          <w:rFonts w:ascii="Times New Roman" w:hAnsi="Times New Roman" w:cs="Times New Roman"/>
          <w:sz w:val="23"/>
          <w:szCs w:val="23"/>
        </w:rPr>
        <w:t>х</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0</w:t>
      </w:r>
      <w:r w:rsidRPr="00BD48D0">
        <w:rPr>
          <w:rFonts w:ascii="Times New Roman" w:hAnsi="Times New Roman" w:cs="Times New Roman"/>
          <w:spacing w:val="1"/>
          <w:sz w:val="23"/>
          <w:szCs w:val="23"/>
        </w:rPr>
        <w:t>до 1024</w:t>
      </w:r>
      <w:r w:rsidRPr="00BD48D0">
        <w:rPr>
          <w:rFonts w:ascii="Times New Roman" w:hAnsi="Times New Roman" w:cs="Times New Roman"/>
          <w:sz w:val="23"/>
          <w:szCs w:val="23"/>
        </w:rPr>
        <w:t>. П</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д натуральных </w:t>
      </w:r>
      <w:r w:rsidRPr="00BD48D0">
        <w:rPr>
          <w:rFonts w:ascii="Times New Roman" w:hAnsi="Times New Roman" w:cs="Times New Roman"/>
          <w:spacing w:val="4"/>
          <w:sz w:val="23"/>
          <w:szCs w:val="23"/>
        </w:rPr>
        <w:t>чисе</w:t>
      </w:r>
      <w:r w:rsidRPr="00BD48D0">
        <w:rPr>
          <w:rFonts w:ascii="Times New Roman" w:hAnsi="Times New Roman" w:cs="Times New Roman"/>
          <w:sz w:val="23"/>
          <w:szCs w:val="23"/>
        </w:rPr>
        <w:t xml:space="preserve">л </w:t>
      </w:r>
      <w:r w:rsidRPr="00BD48D0">
        <w:rPr>
          <w:rFonts w:ascii="Times New Roman" w:hAnsi="Times New Roman" w:cs="Times New Roman"/>
          <w:spacing w:val="4"/>
          <w:sz w:val="23"/>
          <w:szCs w:val="23"/>
        </w:rPr>
        <w:t>и</w:t>
      </w:r>
      <w:r w:rsidRPr="00BD48D0">
        <w:rPr>
          <w:rFonts w:ascii="Times New Roman" w:hAnsi="Times New Roman" w:cs="Times New Roman"/>
          <w:sz w:val="23"/>
          <w:szCs w:val="23"/>
        </w:rPr>
        <w:t xml:space="preserve">з </w:t>
      </w:r>
      <w:r w:rsidRPr="00BD48D0">
        <w:rPr>
          <w:rFonts w:ascii="Times New Roman" w:hAnsi="Times New Roman" w:cs="Times New Roman"/>
          <w:spacing w:val="2"/>
          <w:sz w:val="23"/>
          <w:szCs w:val="23"/>
        </w:rPr>
        <w:t>десятично</w:t>
      </w:r>
      <w:r w:rsidRPr="00BD48D0">
        <w:rPr>
          <w:rFonts w:ascii="Times New Roman" w:hAnsi="Times New Roman" w:cs="Times New Roman"/>
          <w:sz w:val="23"/>
          <w:szCs w:val="23"/>
        </w:rPr>
        <w:t xml:space="preserve">й </w:t>
      </w:r>
      <w:r w:rsidRPr="00BD48D0">
        <w:rPr>
          <w:rFonts w:ascii="Times New Roman" w:hAnsi="Times New Roman" w:cs="Times New Roman"/>
          <w:spacing w:val="2"/>
          <w:sz w:val="23"/>
          <w:szCs w:val="23"/>
        </w:rPr>
        <w:t>систем</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сч</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сле</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я в </w:t>
      </w:r>
      <w:r w:rsidRPr="00BD48D0">
        <w:rPr>
          <w:rFonts w:ascii="Times New Roman" w:hAnsi="Times New Roman" w:cs="Times New Roman"/>
          <w:spacing w:val="2"/>
          <w:sz w:val="23"/>
          <w:szCs w:val="23"/>
        </w:rPr>
        <w:t>двоичну</w:t>
      </w:r>
      <w:r w:rsidRPr="00BD48D0">
        <w:rPr>
          <w:rFonts w:ascii="Times New Roman" w:hAnsi="Times New Roman" w:cs="Times New Roman"/>
          <w:sz w:val="23"/>
          <w:szCs w:val="23"/>
        </w:rPr>
        <w:t>ю</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з </w:t>
      </w:r>
      <w:r w:rsidRPr="00BD48D0">
        <w:rPr>
          <w:rFonts w:ascii="Times New Roman" w:hAnsi="Times New Roman" w:cs="Times New Roman"/>
          <w:spacing w:val="2"/>
          <w:sz w:val="23"/>
          <w:szCs w:val="23"/>
        </w:rPr>
        <w:t>двоично</w:t>
      </w:r>
      <w:r w:rsidRPr="00BD48D0">
        <w:rPr>
          <w:rFonts w:ascii="Times New Roman" w:hAnsi="Times New Roman" w:cs="Times New Roman"/>
          <w:sz w:val="23"/>
          <w:szCs w:val="23"/>
        </w:rPr>
        <w:t>й</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2"/>
          <w:sz w:val="23"/>
          <w:szCs w:val="23"/>
        </w:rPr>
        <w:t xml:space="preserve"> десятичну</w:t>
      </w:r>
      <w:r w:rsidRPr="00BD48D0">
        <w:rPr>
          <w:rFonts w:ascii="Times New Roman" w:hAnsi="Times New Roman" w:cs="Times New Roman"/>
          <w:spacing w:val="1"/>
          <w:sz w:val="23"/>
          <w:szCs w:val="23"/>
        </w:rPr>
        <w:t>ю</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Восьме</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ч</w:t>
      </w:r>
      <w:r w:rsidRPr="00BD48D0">
        <w:rPr>
          <w:rFonts w:ascii="Times New Roman" w:hAnsi="Times New Roman" w:cs="Times New Roman"/>
          <w:sz w:val="23"/>
          <w:szCs w:val="23"/>
        </w:rPr>
        <w:t>ная</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шестн</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ц</w:t>
      </w:r>
      <w:r w:rsidRPr="00BD48D0">
        <w:rPr>
          <w:rFonts w:ascii="Times New Roman" w:hAnsi="Times New Roman" w:cs="Times New Roman"/>
          <w:spacing w:val="1"/>
          <w:sz w:val="23"/>
          <w:szCs w:val="23"/>
        </w:rPr>
        <w:t>ате</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ч</w:t>
      </w:r>
      <w:r w:rsidRPr="00BD48D0">
        <w:rPr>
          <w:rFonts w:ascii="Times New Roman" w:hAnsi="Times New Roman" w:cs="Times New Roman"/>
          <w:sz w:val="23"/>
          <w:szCs w:val="23"/>
        </w:rPr>
        <w:t xml:space="preserve">ная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сте</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ы</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ч</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сл</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ни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П</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д натуральных</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4"/>
          <w:sz w:val="23"/>
          <w:szCs w:val="23"/>
        </w:rPr>
        <w:t>чисе</w:t>
      </w:r>
      <w:r w:rsidRPr="00BD48D0">
        <w:rPr>
          <w:rFonts w:ascii="Times New Roman" w:hAnsi="Times New Roman" w:cs="Times New Roman"/>
          <w:sz w:val="23"/>
          <w:szCs w:val="23"/>
        </w:rPr>
        <w:t>л</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и</w:t>
      </w:r>
      <w:r w:rsidRPr="00BD48D0">
        <w:rPr>
          <w:rFonts w:ascii="Times New Roman" w:hAnsi="Times New Roman" w:cs="Times New Roman"/>
          <w:sz w:val="23"/>
          <w:szCs w:val="23"/>
        </w:rPr>
        <w:t>з</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двоично</w:t>
      </w:r>
      <w:r w:rsidRPr="00BD48D0">
        <w:rPr>
          <w:rFonts w:ascii="Times New Roman" w:hAnsi="Times New Roman" w:cs="Times New Roman"/>
          <w:sz w:val="23"/>
          <w:szCs w:val="23"/>
        </w:rPr>
        <w:t>й</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систем</w:t>
      </w:r>
      <w:r w:rsidRPr="00BD48D0">
        <w:rPr>
          <w:rFonts w:ascii="Times New Roman" w:hAnsi="Times New Roman" w:cs="Times New Roman"/>
          <w:sz w:val="23"/>
          <w:szCs w:val="23"/>
        </w:rPr>
        <w:t>ы</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сч</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сле</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я</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восьмеричну</w:t>
      </w:r>
      <w:r w:rsidRPr="00BD48D0">
        <w:rPr>
          <w:rFonts w:ascii="Times New Roman" w:hAnsi="Times New Roman" w:cs="Times New Roman"/>
          <w:sz w:val="23"/>
          <w:szCs w:val="23"/>
        </w:rPr>
        <w:t xml:space="preserve">ю и </w:t>
      </w:r>
      <w:r w:rsidRPr="00BD48D0">
        <w:rPr>
          <w:rFonts w:ascii="Times New Roman" w:hAnsi="Times New Roman" w:cs="Times New Roman"/>
          <w:spacing w:val="2"/>
          <w:sz w:val="23"/>
          <w:szCs w:val="23"/>
        </w:rPr>
        <w:t>шестнадцатер</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чну</w:t>
      </w:r>
      <w:r w:rsidRPr="00BD48D0">
        <w:rPr>
          <w:rFonts w:ascii="Times New Roman" w:hAnsi="Times New Roman" w:cs="Times New Roman"/>
          <w:sz w:val="23"/>
          <w:szCs w:val="23"/>
        </w:rPr>
        <w:t>ю и</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обратно</w:t>
      </w:r>
      <w:r w:rsidRPr="00BD48D0">
        <w:rPr>
          <w:rFonts w:ascii="Times New Roman" w:hAnsi="Times New Roman" w:cs="Times New Roman"/>
          <w:sz w:val="23"/>
          <w:szCs w:val="23"/>
        </w:rPr>
        <w:t>.</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ри</w:t>
      </w:r>
      <w:r w:rsidRPr="00BD48D0">
        <w:rPr>
          <w:rFonts w:ascii="Times New Roman" w:hAnsi="Times New Roman" w:cs="Times New Roman"/>
          <w:spacing w:val="1"/>
          <w:sz w:val="23"/>
          <w:szCs w:val="23"/>
        </w:rPr>
        <w:t>фмет</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чес</w:t>
      </w:r>
      <w:r w:rsidRPr="00BD48D0">
        <w:rPr>
          <w:rFonts w:ascii="Times New Roman" w:hAnsi="Times New Roman" w:cs="Times New Roman"/>
          <w:sz w:val="23"/>
          <w:szCs w:val="23"/>
        </w:rPr>
        <w:t>кие</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стви</w:t>
      </w:r>
      <w:r w:rsidRPr="00BD48D0">
        <w:rPr>
          <w:rFonts w:ascii="Times New Roman" w:hAnsi="Times New Roman" w:cs="Times New Roman"/>
          <w:sz w:val="23"/>
          <w:szCs w:val="23"/>
        </w:rPr>
        <w:t>я</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двоичной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сте</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е</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сч</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сл</w:t>
      </w:r>
      <w:r w:rsidRPr="00BD48D0">
        <w:rPr>
          <w:rFonts w:ascii="Times New Roman" w:hAnsi="Times New Roman" w:cs="Times New Roman"/>
          <w:spacing w:val="-2"/>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я</w:t>
      </w:r>
      <w:r w:rsidRPr="00BD48D0">
        <w:rPr>
          <w:rFonts w:ascii="Times New Roman" w:hAnsi="Times New Roman" w:cs="Times New Roman"/>
          <w:b/>
          <w:bCs/>
          <w:sz w:val="23"/>
          <w:szCs w:val="23"/>
        </w:rPr>
        <w:t>.</w:t>
      </w:r>
    </w:p>
    <w:p w:rsidR="00B540EE" w:rsidRPr="00BD48D0" w:rsidRDefault="00B540EE" w:rsidP="00CC65AA">
      <w:pPr>
        <w:pStyle w:val="a8"/>
        <w:tabs>
          <w:tab w:val="left" w:pos="1260"/>
        </w:tabs>
        <w:ind w:left="709"/>
        <w:jc w:val="both"/>
        <w:rPr>
          <w:rFonts w:ascii="Times New Roman" w:hAnsi="Times New Roman"/>
          <w:sz w:val="23"/>
          <w:szCs w:val="23"/>
        </w:rPr>
      </w:pPr>
      <w:r w:rsidRPr="00BD48D0">
        <w:rPr>
          <w:rFonts w:ascii="Times New Roman" w:eastAsia="Times New Roman" w:hAnsi="Times New Roman"/>
          <w:b/>
          <w:bCs/>
          <w:sz w:val="23"/>
          <w:szCs w:val="23"/>
        </w:rPr>
        <w:t>Элементы</w:t>
      </w:r>
      <w:r w:rsidR="00711C08" w:rsidRPr="00BD48D0">
        <w:rPr>
          <w:rFonts w:ascii="Times New Roman" w:eastAsia="Times New Roman" w:hAnsi="Times New Roman"/>
          <w:b/>
          <w:bCs/>
          <w:sz w:val="23"/>
          <w:szCs w:val="23"/>
        </w:rPr>
        <w:t xml:space="preserve"> </w:t>
      </w:r>
      <w:r w:rsidRPr="00BD48D0">
        <w:rPr>
          <w:rFonts w:ascii="Times New Roman" w:eastAsia="Times New Roman" w:hAnsi="Times New Roman"/>
          <w:b/>
          <w:bCs/>
          <w:sz w:val="23"/>
          <w:szCs w:val="23"/>
        </w:rPr>
        <w:t>комбинаторики,</w:t>
      </w:r>
      <w:r w:rsidR="00711C08" w:rsidRPr="00BD48D0">
        <w:rPr>
          <w:rFonts w:ascii="Times New Roman" w:eastAsia="Times New Roman" w:hAnsi="Times New Roman"/>
          <w:b/>
          <w:bCs/>
          <w:sz w:val="23"/>
          <w:szCs w:val="23"/>
        </w:rPr>
        <w:t xml:space="preserve"> </w:t>
      </w:r>
      <w:r w:rsidRPr="00BD48D0">
        <w:rPr>
          <w:rFonts w:ascii="Times New Roman" w:eastAsia="Times New Roman" w:hAnsi="Times New Roman"/>
          <w:b/>
          <w:bCs/>
          <w:sz w:val="23"/>
          <w:szCs w:val="23"/>
        </w:rPr>
        <w:t>теории</w:t>
      </w:r>
      <w:r w:rsidR="00711C08" w:rsidRPr="00BD48D0">
        <w:rPr>
          <w:rFonts w:ascii="Times New Roman" w:eastAsia="Times New Roman" w:hAnsi="Times New Roman"/>
          <w:b/>
          <w:bCs/>
          <w:sz w:val="23"/>
          <w:szCs w:val="23"/>
        </w:rPr>
        <w:t xml:space="preserve"> </w:t>
      </w:r>
      <w:r w:rsidRPr="00BD48D0">
        <w:rPr>
          <w:rFonts w:ascii="Times New Roman" w:eastAsia="Times New Roman" w:hAnsi="Times New Roman"/>
          <w:b/>
          <w:bCs/>
          <w:sz w:val="23"/>
          <w:szCs w:val="23"/>
        </w:rPr>
        <w:t>множеств</w:t>
      </w:r>
      <w:r w:rsidR="00711C08" w:rsidRPr="00BD48D0">
        <w:rPr>
          <w:rFonts w:ascii="Times New Roman" w:eastAsia="Times New Roman" w:hAnsi="Times New Roman"/>
          <w:b/>
          <w:bCs/>
          <w:sz w:val="23"/>
          <w:szCs w:val="23"/>
        </w:rPr>
        <w:t xml:space="preserve"> </w:t>
      </w:r>
      <w:r w:rsidRPr="00BD48D0">
        <w:rPr>
          <w:rFonts w:ascii="Times New Roman" w:eastAsia="Times New Roman" w:hAnsi="Times New Roman"/>
          <w:b/>
          <w:bCs/>
          <w:sz w:val="23"/>
          <w:szCs w:val="23"/>
        </w:rPr>
        <w:t>и</w:t>
      </w:r>
      <w:r w:rsidR="00711C08" w:rsidRPr="00BD48D0">
        <w:rPr>
          <w:rFonts w:ascii="Times New Roman" w:eastAsia="Times New Roman" w:hAnsi="Times New Roman"/>
          <w:b/>
          <w:bCs/>
          <w:sz w:val="23"/>
          <w:szCs w:val="23"/>
        </w:rPr>
        <w:t xml:space="preserve"> </w:t>
      </w:r>
      <w:r w:rsidRPr="00BD48D0">
        <w:rPr>
          <w:rFonts w:ascii="Times New Roman" w:eastAsia="Times New Roman" w:hAnsi="Times New Roman"/>
          <w:b/>
          <w:bCs/>
          <w:sz w:val="23"/>
          <w:szCs w:val="23"/>
        </w:rPr>
        <w:t>математической логики.</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Формул</w:t>
      </w:r>
      <w:r w:rsidRPr="00BD48D0">
        <w:rPr>
          <w:rFonts w:ascii="Times New Roman" w:hAnsi="Times New Roman" w:cs="Times New Roman"/>
          <w:sz w:val="23"/>
          <w:szCs w:val="23"/>
        </w:rPr>
        <w:t>ы</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перемножени</w:t>
      </w:r>
      <w:r w:rsidRPr="00BD48D0">
        <w:rPr>
          <w:rFonts w:ascii="Times New Roman" w:hAnsi="Times New Roman" w:cs="Times New Roman"/>
          <w:sz w:val="23"/>
          <w:szCs w:val="23"/>
        </w:rPr>
        <w:t>я</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сложени</w:t>
      </w:r>
      <w:r w:rsidRPr="00BD48D0">
        <w:rPr>
          <w:rFonts w:ascii="Times New Roman" w:hAnsi="Times New Roman" w:cs="Times New Roman"/>
          <w:sz w:val="23"/>
          <w:szCs w:val="23"/>
        </w:rPr>
        <w:t>я</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количеств</w:t>
      </w:r>
      <w:r w:rsidRPr="00BD48D0">
        <w:rPr>
          <w:rFonts w:ascii="Times New Roman" w:hAnsi="Times New Roman" w:cs="Times New Roman"/>
          <w:sz w:val="23"/>
          <w:szCs w:val="23"/>
        </w:rPr>
        <w:t>а</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вариантов</w:t>
      </w:r>
      <w:r w:rsidRPr="00BD48D0">
        <w:rPr>
          <w:rFonts w:ascii="Times New Roman" w:hAnsi="Times New Roman" w:cs="Times New Roman"/>
          <w:sz w:val="23"/>
          <w:szCs w:val="23"/>
        </w:rPr>
        <w:t>.</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Количеств</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тексто</w:t>
      </w:r>
      <w:r w:rsidRPr="00BD48D0">
        <w:rPr>
          <w:rFonts w:ascii="Times New Roman" w:hAnsi="Times New Roman" w:cs="Times New Roman"/>
          <w:sz w:val="23"/>
          <w:szCs w:val="23"/>
        </w:rPr>
        <w:t>в</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данно</w:t>
      </w:r>
      <w:r w:rsidRPr="00BD48D0">
        <w:rPr>
          <w:rFonts w:ascii="Times New Roman" w:hAnsi="Times New Roman" w:cs="Times New Roman"/>
          <w:sz w:val="23"/>
          <w:szCs w:val="23"/>
        </w:rPr>
        <w:t>й</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длин</w:t>
      </w:r>
      <w:r w:rsidRPr="00BD48D0">
        <w:rPr>
          <w:rFonts w:ascii="Times New Roman" w:hAnsi="Times New Roman" w:cs="Times New Roman"/>
          <w:sz w:val="23"/>
          <w:szCs w:val="23"/>
        </w:rPr>
        <w:t>ы</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данно</w:t>
      </w:r>
      <w:r w:rsidRPr="00BD48D0">
        <w:rPr>
          <w:rFonts w:ascii="Times New Roman" w:hAnsi="Times New Roman" w:cs="Times New Roman"/>
          <w:sz w:val="23"/>
          <w:szCs w:val="23"/>
        </w:rPr>
        <w:t>м</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алфавите</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lastRenderedPageBreak/>
        <w:t>Множество</w:t>
      </w:r>
      <w:r w:rsidRPr="00BD48D0">
        <w:rPr>
          <w:rFonts w:ascii="Times New Roman" w:hAnsi="Times New Roman" w:cs="Times New Roman"/>
          <w:sz w:val="23"/>
          <w:szCs w:val="23"/>
        </w:rPr>
        <w:t>.</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Теоретик</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-множественны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операци</w:t>
      </w:r>
      <w:r w:rsidRPr="00BD48D0">
        <w:rPr>
          <w:rFonts w:ascii="Times New Roman" w:hAnsi="Times New Roman" w:cs="Times New Roman"/>
          <w:sz w:val="23"/>
          <w:szCs w:val="23"/>
        </w:rPr>
        <w:t>и</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объединение</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пересечение</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дополнение)</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Определени</w:t>
      </w:r>
      <w:r w:rsidRPr="00BD48D0">
        <w:rPr>
          <w:rFonts w:ascii="Times New Roman" w:hAnsi="Times New Roman" w:cs="Times New Roman"/>
          <w:sz w:val="23"/>
          <w:szCs w:val="23"/>
        </w:rPr>
        <w:t>е</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количеств</w:t>
      </w:r>
      <w:r w:rsidRPr="00BD48D0">
        <w:rPr>
          <w:rFonts w:ascii="Times New Roman" w:hAnsi="Times New Roman" w:cs="Times New Roman"/>
          <w:sz w:val="23"/>
          <w:szCs w:val="23"/>
        </w:rPr>
        <w:t>а</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элементо</w:t>
      </w:r>
      <w:r w:rsidRPr="00BD48D0">
        <w:rPr>
          <w:rFonts w:ascii="Times New Roman" w:hAnsi="Times New Roman" w:cs="Times New Roman"/>
          <w:sz w:val="23"/>
          <w:szCs w:val="23"/>
        </w:rPr>
        <w:t>в</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множес</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вах</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полученны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з </w:t>
      </w:r>
      <w:r w:rsidRPr="00BD48D0">
        <w:rPr>
          <w:rFonts w:ascii="Times New Roman" w:hAnsi="Times New Roman" w:cs="Times New Roman"/>
          <w:spacing w:val="1"/>
          <w:sz w:val="23"/>
          <w:szCs w:val="23"/>
        </w:rPr>
        <w:t>дву</w:t>
      </w:r>
      <w:r w:rsidRPr="00BD48D0">
        <w:rPr>
          <w:rFonts w:ascii="Times New Roman" w:hAnsi="Times New Roman" w:cs="Times New Roman"/>
          <w:sz w:val="23"/>
          <w:szCs w:val="23"/>
        </w:rPr>
        <w:t>х</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ил</w:t>
      </w:r>
      <w:r w:rsidRPr="00BD48D0">
        <w:rPr>
          <w:rFonts w:ascii="Times New Roman" w:hAnsi="Times New Roman" w:cs="Times New Roman"/>
          <w:sz w:val="23"/>
          <w:szCs w:val="23"/>
        </w:rPr>
        <w:t>и</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тре</w:t>
      </w:r>
      <w:r w:rsidRPr="00BD48D0">
        <w:rPr>
          <w:rFonts w:ascii="Times New Roman" w:hAnsi="Times New Roman" w:cs="Times New Roman"/>
          <w:sz w:val="23"/>
          <w:szCs w:val="23"/>
        </w:rPr>
        <w:t>х</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базовы</w:t>
      </w:r>
      <w:r w:rsidRPr="00BD48D0">
        <w:rPr>
          <w:rFonts w:ascii="Times New Roman" w:hAnsi="Times New Roman" w:cs="Times New Roman"/>
          <w:sz w:val="23"/>
          <w:szCs w:val="23"/>
        </w:rPr>
        <w:t>х</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множест</w:t>
      </w:r>
      <w:r w:rsidRPr="00BD48D0">
        <w:rPr>
          <w:rFonts w:ascii="Times New Roman" w:hAnsi="Times New Roman" w:cs="Times New Roman"/>
          <w:sz w:val="23"/>
          <w:szCs w:val="23"/>
        </w:rPr>
        <w:t>в</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помощь</w:t>
      </w:r>
      <w:r w:rsidRPr="00BD48D0">
        <w:rPr>
          <w:rFonts w:ascii="Times New Roman" w:hAnsi="Times New Roman" w:cs="Times New Roman"/>
          <w:sz w:val="23"/>
          <w:szCs w:val="23"/>
        </w:rPr>
        <w:t>ю</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операций </w:t>
      </w:r>
      <w:r w:rsidR="00711C08"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объединения</w:t>
      </w:r>
      <w:r w:rsidRPr="00BD48D0">
        <w:rPr>
          <w:rFonts w:ascii="Times New Roman" w:hAnsi="Times New Roman" w:cs="Times New Roman"/>
          <w:sz w:val="23"/>
          <w:szCs w:val="23"/>
        </w:rPr>
        <w:t>,</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пересечени</w:t>
      </w:r>
      <w:r w:rsidRPr="00BD48D0">
        <w:rPr>
          <w:rFonts w:ascii="Times New Roman" w:hAnsi="Times New Roman" w:cs="Times New Roman"/>
          <w:sz w:val="23"/>
          <w:szCs w:val="23"/>
        </w:rPr>
        <w:t>я</w:t>
      </w:r>
      <w:r w:rsidR="00711C0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711C08"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ополнения</w:t>
      </w:r>
      <w:r w:rsidRPr="00BD48D0">
        <w:rPr>
          <w:rFonts w:ascii="Times New Roman" w:hAnsi="Times New Roman" w:cs="Times New Roman"/>
          <w:sz w:val="23"/>
          <w:szCs w:val="23"/>
        </w:rPr>
        <w:t>.</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Диаграмм</w:t>
      </w:r>
      <w:r w:rsidRPr="00BD48D0">
        <w:rPr>
          <w:rFonts w:ascii="Times New Roman" w:hAnsi="Times New Roman" w:cs="Times New Roman"/>
          <w:sz w:val="23"/>
          <w:szCs w:val="23"/>
        </w:rPr>
        <w:t>ы</w:t>
      </w:r>
      <w:r w:rsidR="00711C0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Эйлер</w:t>
      </w:r>
      <w:r w:rsidRPr="00BD48D0">
        <w:rPr>
          <w:rFonts w:ascii="Times New Roman" w:hAnsi="Times New Roman" w:cs="Times New Roman"/>
          <w:spacing w:val="4"/>
          <w:sz w:val="23"/>
          <w:szCs w:val="23"/>
        </w:rPr>
        <w:t>а</w:t>
      </w:r>
      <w:r w:rsidRPr="00BD48D0">
        <w:rPr>
          <w:rFonts w:ascii="Times New Roman" w:hAnsi="Times New Roman" w:cs="Times New Roman"/>
          <w:spacing w:val="1"/>
          <w:sz w:val="23"/>
          <w:szCs w:val="23"/>
        </w:rPr>
        <w:t>-Венна</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Утверждения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Истинност</w:t>
      </w:r>
      <w:r w:rsidRPr="00BD48D0">
        <w:rPr>
          <w:rFonts w:ascii="Times New Roman" w:hAnsi="Times New Roman" w:cs="Times New Roman"/>
          <w:sz w:val="23"/>
          <w:szCs w:val="23"/>
        </w:rPr>
        <w:t>ь</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утверждений</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Логически</w:t>
      </w:r>
      <w:r w:rsidRPr="00BD48D0">
        <w:rPr>
          <w:rFonts w:ascii="Times New Roman" w:hAnsi="Times New Roman" w:cs="Times New Roman"/>
          <w:sz w:val="23"/>
          <w:szCs w:val="23"/>
        </w:rPr>
        <w:t>е</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значения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логич</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ски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операци</w:t>
      </w:r>
      <w:r w:rsidRPr="00BD48D0">
        <w:rPr>
          <w:rFonts w:ascii="Times New Roman" w:hAnsi="Times New Roman" w:cs="Times New Roman"/>
          <w:sz w:val="23"/>
          <w:szCs w:val="23"/>
        </w:rPr>
        <w:t>и</w:t>
      </w:r>
      <w:r w:rsidR="008F6E27"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логич</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ски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выражения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Операци</w:t>
      </w:r>
      <w:r w:rsidRPr="00BD48D0">
        <w:rPr>
          <w:rFonts w:ascii="Times New Roman" w:hAnsi="Times New Roman" w:cs="Times New Roman"/>
          <w:sz w:val="23"/>
          <w:szCs w:val="23"/>
        </w:rPr>
        <w:t>и</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«или</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«не». Правил</w:t>
      </w:r>
      <w:r w:rsidRPr="00BD48D0">
        <w:rPr>
          <w:rFonts w:ascii="Times New Roman" w:hAnsi="Times New Roman" w:cs="Times New Roman"/>
          <w:sz w:val="23"/>
          <w:szCs w:val="23"/>
        </w:rPr>
        <w:t>а</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запис</w:t>
      </w:r>
      <w:r w:rsidRPr="00BD48D0">
        <w:rPr>
          <w:rFonts w:ascii="Times New Roman" w:hAnsi="Times New Roman" w:cs="Times New Roman"/>
          <w:sz w:val="23"/>
          <w:szCs w:val="23"/>
        </w:rPr>
        <w:t>и</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логически</w:t>
      </w:r>
      <w:r w:rsidRPr="00BD48D0">
        <w:rPr>
          <w:rFonts w:ascii="Times New Roman" w:hAnsi="Times New Roman" w:cs="Times New Roman"/>
          <w:sz w:val="23"/>
          <w:szCs w:val="23"/>
        </w:rPr>
        <w:t>х</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выражени</w:t>
      </w:r>
      <w:r w:rsidRPr="00BD48D0">
        <w:rPr>
          <w:rFonts w:ascii="Times New Roman" w:hAnsi="Times New Roman" w:cs="Times New Roman"/>
          <w:sz w:val="23"/>
          <w:szCs w:val="23"/>
        </w:rPr>
        <w:t>й,</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приори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ет</w:t>
      </w:r>
      <w:r w:rsidRPr="00BD48D0">
        <w:rPr>
          <w:rFonts w:ascii="Times New Roman" w:hAnsi="Times New Roman" w:cs="Times New Roman"/>
          <w:sz w:val="23"/>
          <w:szCs w:val="23"/>
        </w:rPr>
        <w:t>ы</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логически</w:t>
      </w:r>
      <w:r w:rsidRPr="00BD48D0">
        <w:rPr>
          <w:rFonts w:ascii="Times New Roman" w:hAnsi="Times New Roman" w:cs="Times New Roman"/>
          <w:sz w:val="23"/>
          <w:szCs w:val="23"/>
        </w:rPr>
        <w:t>х</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операций</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бл</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цы</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нн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сти</w:t>
      </w:r>
      <w:r w:rsidRPr="00BD48D0">
        <w:rPr>
          <w:rFonts w:ascii="Times New Roman" w:hAnsi="Times New Roman" w:cs="Times New Roman"/>
          <w:sz w:val="23"/>
          <w:szCs w:val="23"/>
        </w:rPr>
        <w:t xml:space="preserve">. </w:t>
      </w:r>
      <w:r w:rsidR="008F6E27" w:rsidRPr="00BD48D0">
        <w:rPr>
          <w:rFonts w:ascii="Times New Roman" w:hAnsi="Times New Roman" w:cs="Times New Roman"/>
          <w:sz w:val="23"/>
          <w:szCs w:val="23"/>
        </w:rPr>
        <w:t xml:space="preserve"> </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ст</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ни</w:t>
      </w:r>
      <w:r w:rsidRPr="00BD48D0">
        <w:rPr>
          <w:rFonts w:ascii="Times New Roman" w:hAnsi="Times New Roman" w:cs="Times New Roman"/>
          <w:sz w:val="23"/>
          <w:szCs w:val="23"/>
        </w:rPr>
        <w:t>е</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б</w:t>
      </w:r>
      <w:r w:rsidRPr="00BD48D0">
        <w:rPr>
          <w:rFonts w:ascii="Times New Roman" w:hAnsi="Times New Roman" w:cs="Times New Roman"/>
          <w:spacing w:val="-2"/>
          <w:sz w:val="23"/>
          <w:szCs w:val="23"/>
        </w:rPr>
        <w:t>л</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ц</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ст</w:t>
      </w:r>
      <w:r w:rsidRPr="00BD48D0">
        <w:rPr>
          <w:rFonts w:ascii="Times New Roman" w:hAnsi="Times New Roman" w:cs="Times New Roman"/>
          <w:spacing w:val="-1"/>
          <w:sz w:val="23"/>
          <w:szCs w:val="23"/>
        </w:rPr>
        <w:t>и</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и</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дл</w:t>
      </w:r>
      <w:r w:rsidRPr="00BD48D0">
        <w:rPr>
          <w:rFonts w:ascii="Times New Roman" w:hAnsi="Times New Roman" w:cs="Times New Roman"/>
          <w:sz w:val="23"/>
          <w:szCs w:val="23"/>
        </w:rPr>
        <w:t>я</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л</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че</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их</w:t>
      </w:r>
      <w:r w:rsidR="008F6E27"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вы</w:t>
      </w:r>
      <w:r w:rsidRPr="00BD48D0">
        <w:rPr>
          <w:rFonts w:ascii="Times New Roman" w:hAnsi="Times New Roman" w:cs="Times New Roman"/>
          <w:spacing w:val="8"/>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ж</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й. </w:t>
      </w:r>
      <w:r w:rsidRPr="00BD48D0">
        <w:rPr>
          <w:rFonts w:ascii="Times New Roman" w:hAnsi="Times New Roman" w:cs="Times New Roman"/>
          <w:spacing w:val="2"/>
          <w:sz w:val="23"/>
          <w:szCs w:val="23"/>
        </w:rPr>
        <w:t>З</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алг</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б</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ы л</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Лог</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чес</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е </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еме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ты</w:t>
      </w:r>
      <w:r w:rsidRPr="00BD48D0">
        <w:rPr>
          <w:rFonts w:ascii="Times New Roman" w:hAnsi="Times New Roman" w:cs="Times New Roman"/>
          <w:sz w:val="23"/>
          <w:szCs w:val="23"/>
        </w:rPr>
        <w:t xml:space="preserve">. </w:t>
      </w:r>
      <w:r w:rsidRPr="00BD48D0">
        <w:rPr>
          <w:rFonts w:ascii="Times New Roman" w:hAnsi="Times New Roman" w:cs="Times New Roman"/>
          <w:spacing w:val="12"/>
          <w:sz w:val="23"/>
          <w:szCs w:val="23"/>
        </w:rPr>
        <w:t>С</w:t>
      </w:r>
      <w:r w:rsidRPr="00BD48D0">
        <w:rPr>
          <w:rFonts w:ascii="Times New Roman" w:hAnsi="Times New Roman" w:cs="Times New Roman"/>
          <w:spacing w:val="2"/>
          <w:sz w:val="23"/>
          <w:szCs w:val="23"/>
        </w:rPr>
        <w:t>х</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 xml:space="preserve">мы </w:t>
      </w:r>
      <w:r w:rsidR="008F6E27" w:rsidRPr="00BD48D0">
        <w:rPr>
          <w:rFonts w:ascii="Times New Roman" w:hAnsi="Times New Roman" w:cs="Times New Roman"/>
          <w:spacing w:val="-2"/>
          <w:sz w:val="23"/>
          <w:szCs w:val="23"/>
        </w:rPr>
        <w:t xml:space="preserve"> </w:t>
      </w:r>
      <w:r w:rsidRPr="00BD48D0">
        <w:rPr>
          <w:rFonts w:ascii="Times New Roman" w:hAnsi="Times New Roman" w:cs="Times New Roman"/>
          <w:sz w:val="23"/>
          <w:szCs w:val="23"/>
        </w:rPr>
        <w:t>ло</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чес</w:t>
      </w:r>
      <w:r w:rsidRPr="00BD48D0">
        <w:rPr>
          <w:rFonts w:ascii="Times New Roman" w:hAnsi="Times New Roman" w:cs="Times New Roman"/>
          <w:sz w:val="23"/>
          <w:szCs w:val="23"/>
        </w:rPr>
        <w:t>ких</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еме</w:t>
      </w:r>
      <w:r w:rsidRPr="00BD48D0">
        <w:rPr>
          <w:rFonts w:ascii="Times New Roman" w:hAnsi="Times New Roman" w:cs="Times New Roman"/>
          <w:spacing w:val="2"/>
          <w:sz w:val="23"/>
          <w:szCs w:val="23"/>
        </w:rPr>
        <w:t>н</w:t>
      </w:r>
      <w:r w:rsidRPr="00BD48D0">
        <w:rPr>
          <w:rFonts w:ascii="Times New Roman" w:hAnsi="Times New Roman" w:cs="Times New Roman"/>
          <w:spacing w:val="-2"/>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в</w:t>
      </w:r>
      <w:r w:rsidR="008F6E27"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ф</w:t>
      </w:r>
      <w:r w:rsidRPr="00BD48D0">
        <w:rPr>
          <w:rFonts w:ascii="Times New Roman" w:hAnsi="Times New Roman" w:cs="Times New Roman"/>
          <w:spacing w:val="2"/>
          <w:sz w:val="23"/>
          <w:szCs w:val="23"/>
        </w:rPr>
        <w:t>и</w:t>
      </w:r>
      <w:r w:rsidRPr="00BD48D0">
        <w:rPr>
          <w:rFonts w:ascii="Times New Roman" w:hAnsi="Times New Roman" w:cs="Times New Roman"/>
          <w:spacing w:val="-2"/>
          <w:sz w:val="23"/>
          <w:szCs w:val="23"/>
        </w:rPr>
        <w:t>з</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че</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w:t>
      </w:r>
      <w:r w:rsidRPr="00BD48D0">
        <w:rPr>
          <w:rFonts w:ascii="Times New Roman" w:hAnsi="Times New Roman" w:cs="Times New Roman"/>
          <w:sz w:val="23"/>
          <w:szCs w:val="23"/>
        </w:rPr>
        <w:t>эл</w:t>
      </w:r>
      <w:r w:rsidRPr="00BD48D0">
        <w:rPr>
          <w:rFonts w:ascii="Times New Roman" w:hAnsi="Times New Roman" w:cs="Times New Roman"/>
          <w:spacing w:val="1"/>
          <w:sz w:val="23"/>
          <w:szCs w:val="23"/>
        </w:rPr>
        <w:t>ек</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еа</w:t>
      </w:r>
      <w:r w:rsidRPr="00BD48D0">
        <w:rPr>
          <w:rFonts w:ascii="Times New Roman" w:hAnsi="Times New Roman" w:cs="Times New Roman"/>
          <w:spacing w:val="-2"/>
          <w:sz w:val="23"/>
          <w:szCs w:val="23"/>
        </w:rPr>
        <w:t>л</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за</w:t>
      </w:r>
      <w:r w:rsidRPr="00BD48D0">
        <w:rPr>
          <w:rFonts w:ascii="Times New Roman" w:hAnsi="Times New Roman" w:cs="Times New Roman"/>
          <w:spacing w:val="-1"/>
          <w:sz w:val="23"/>
          <w:szCs w:val="23"/>
        </w:rPr>
        <w:t>ц</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мс</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 xml:space="preserve">во </w:t>
      </w:r>
      <w:r w:rsidRPr="00BD48D0">
        <w:rPr>
          <w:rFonts w:ascii="Times New Roman" w:hAnsi="Times New Roman" w:cs="Times New Roman"/>
          <w:sz w:val="23"/>
          <w:szCs w:val="23"/>
        </w:rPr>
        <w:t>с</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л</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чес</w:t>
      </w:r>
      <w:r w:rsidRPr="00BD48D0">
        <w:rPr>
          <w:rFonts w:ascii="Times New Roman" w:hAnsi="Times New Roman" w:cs="Times New Roman"/>
          <w:sz w:val="23"/>
          <w:szCs w:val="23"/>
        </w:rPr>
        <w:t>к</w:t>
      </w:r>
      <w:r w:rsidRPr="00BD48D0">
        <w:rPr>
          <w:rFonts w:ascii="Times New Roman" w:hAnsi="Times New Roman" w:cs="Times New Roman"/>
          <w:spacing w:val="2"/>
          <w:sz w:val="23"/>
          <w:szCs w:val="23"/>
        </w:rPr>
        <w:t>и</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и</w:t>
      </w:r>
      <w:r w:rsidR="008F6E27" w:rsidRPr="00BD48D0">
        <w:rPr>
          <w:rFonts w:ascii="Times New Roman" w:hAnsi="Times New Roman" w:cs="Times New Roman"/>
          <w:sz w:val="23"/>
          <w:szCs w:val="23"/>
        </w:rPr>
        <w:t xml:space="preserve"> </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но</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ам</w:t>
      </w:r>
      <w:r w:rsidRPr="00BD48D0">
        <w:rPr>
          <w:rFonts w:ascii="Times New Roman" w:hAnsi="Times New Roman" w:cs="Times New Roman"/>
          <w:sz w:val="23"/>
          <w:szCs w:val="23"/>
        </w:rPr>
        <w:t>и</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мпь</w:t>
      </w:r>
      <w:r w:rsidRPr="00BD48D0">
        <w:rPr>
          <w:rFonts w:ascii="Times New Roman" w:hAnsi="Times New Roman" w:cs="Times New Roman"/>
          <w:sz w:val="23"/>
          <w:szCs w:val="23"/>
        </w:rPr>
        <w:t>ю</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е</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а.</w:t>
      </w:r>
    </w:p>
    <w:p w:rsidR="00B540EE" w:rsidRPr="00BD48D0" w:rsidRDefault="00B540EE" w:rsidP="00CC65AA">
      <w:pPr>
        <w:pStyle w:val="a8"/>
        <w:tabs>
          <w:tab w:val="left" w:pos="1260"/>
        </w:tabs>
        <w:ind w:left="709"/>
        <w:jc w:val="both"/>
        <w:rPr>
          <w:rFonts w:ascii="Times New Roman" w:eastAsia="Times New Roman" w:hAnsi="Times New Roman"/>
          <w:b/>
          <w:bCs/>
          <w:sz w:val="23"/>
          <w:szCs w:val="23"/>
        </w:rPr>
      </w:pPr>
      <w:r w:rsidRPr="00BD48D0">
        <w:rPr>
          <w:rFonts w:ascii="Times New Roman" w:eastAsia="Times New Roman" w:hAnsi="Times New Roman"/>
          <w:b/>
          <w:bCs/>
          <w:spacing w:val="1"/>
          <w:sz w:val="23"/>
          <w:szCs w:val="23"/>
        </w:rPr>
        <w:t>Дискретны</w:t>
      </w:r>
      <w:r w:rsidRPr="00BD48D0">
        <w:rPr>
          <w:rFonts w:ascii="Times New Roman" w:eastAsia="Times New Roman" w:hAnsi="Times New Roman"/>
          <w:b/>
          <w:bCs/>
          <w:sz w:val="23"/>
          <w:szCs w:val="23"/>
        </w:rPr>
        <w:t>е</w:t>
      </w:r>
      <w:r w:rsidR="008F6E27"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математически</w:t>
      </w:r>
      <w:r w:rsidRPr="00BD48D0">
        <w:rPr>
          <w:rFonts w:ascii="Times New Roman" w:eastAsia="Times New Roman" w:hAnsi="Times New Roman"/>
          <w:b/>
          <w:bCs/>
          <w:sz w:val="23"/>
          <w:szCs w:val="23"/>
        </w:rPr>
        <w:t>е</w:t>
      </w:r>
      <w:r w:rsidR="008F6E27"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объект</w:t>
      </w:r>
      <w:r w:rsidRPr="00BD48D0">
        <w:rPr>
          <w:rFonts w:ascii="Times New Roman" w:eastAsia="Times New Roman" w:hAnsi="Times New Roman"/>
          <w:b/>
          <w:bCs/>
          <w:spacing w:val="3"/>
          <w:sz w:val="23"/>
          <w:szCs w:val="23"/>
        </w:rPr>
        <w:t>ы</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Список</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Первы</w:t>
      </w:r>
      <w:r w:rsidRPr="00BD48D0">
        <w:rPr>
          <w:rFonts w:ascii="Times New Roman" w:hAnsi="Times New Roman" w:cs="Times New Roman"/>
          <w:sz w:val="23"/>
          <w:szCs w:val="23"/>
        </w:rPr>
        <w:t>й</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элемент</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последни</w:t>
      </w:r>
      <w:r w:rsidRPr="00BD48D0">
        <w:rPr>
          <w:rFonts w:ascii="Times New Roman" w:hAnsi="Times New Roman" w:cs="Times New Roman"/>
          <w:sz w:val="23"/>
          <w:szCs w:val="23"/>
        </w:rPr>
        <w:t>й</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элемент</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предыдущи</w:t>
      </w:r>
      <w:r w:rsidRPr="00BD48D0">
        <w:rPr>
          <w:rFonts w:ascii="Times New Roman" w:hAnsi="Times New Roman" w:cs="Times New Roman"/>
          <w:sz w:val="23"/>
          <w:szCs w:val="23"/>
        </w:rPr>
        <w:t>й</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элемент</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следующи</w:t>
      </w:r>
      <w:r w:rsidRPr="00BD48D0">
        <w:rPr>
          <w:rFonts w:ascii="Times New Roman" w:hAnsi="Times New Roman" w:cs="Times New Roman"/>
          <w:sz w:val="23"/>
          <w:szCs w:val="23"/>
        </w:rPr>
        <w:t>й</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элемент</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Вставка</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удалени</w:t>
      </w:r>
      <w:r w:rsidRPr="00BD48D0">
        <w:rPr>
          <w:rFonts w:ascii="Times New Roman" w:hAnsi="Times New Roman" w:cs="Times New Roman"/>
          <w:sz w:val="23"/>
          <w:szCs w:val="23"/>
        </w:rPr>
        <w:t>е</w:t>
      </w:r>
      <w:r w:rsidR="008F6E27"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замен</w:t>
      </w:r>
      <w:r w:rsidRPr="00BD48D0">
        <w:rPr>
          <w:rFonts w:ascii="Times New Roman" w:hAnsi="Times New Roman" w:cs="Times New Roman"/>
          <w:sz w:val="23"/>
          <w:szCs w:val="23"/>
        </w:rPr>
        <w:t>а</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элемента</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Дерево</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Корень</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лист</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вершин</w:t>
      </w:r>
      <w:r w:rsidRPr="00BD48D0">
        <w:rPr>
          <w:rFonts w:ascii="Times New Roman" w:hAnsi="Times New Roman" w:cs="Times New Roman"/>
          <w:sz w:val="23"/>
          <w:szCs w:val="23"/>
        </w:rPr>
        <w:t>а</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(узел)</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Предшествующа</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вершина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последующи</w:t>
      </w:r>
      <w:r w:rsidRPr="00BD48D0">
        <w:rPr>
          <w:rFonts w:ascii="Times New Roman" w:hAnsi="Times New Roman" w:cs="Times New Roman"/>
          <w:sz w:val="23"/>
          <w:szCs w:val="23"/>
        </w:rPr>
        <w:t xml:space="preserve">е </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вершины</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Поддерево</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Высот</w:t>
      </w:r>
      <w:r w:rsidRPr="00BD48D0">
        <w:rPr>
          <w:rFonts w:ascii="Times New Roman" w:hAnsi="Times New Roman" w:cs="Times New Roman"/>
          <w:sz w:val="23"/>
          <w:szCs w:val="23"/>
        </w:rPr>
        <w:t>а</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дерева</w:t>
      </w:r>
      <w:r w:rsidRPr="00BD48D0">
        <w:rPr>
          <w:rFonts w:ascii="Times New Roman" w:hAnsi="Times New Roman" w:cs="Times New Roman"/>
          <w:sz w:val="23"/>
          <w:szCs w:val="23"/>
        </w:rPr>
        <w:t>.</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Бинарно</w:t>
      </w:r>
      <w:r w:rsidRPr="00BD48D0">
        <w:rPr>
          <w:rFonts w:ascii="Times New Roman" w:hAnsi="Times New Roman" w:cs="Times New Roman"/>
          <w:sz w:val="23"/>
          <w:szCs w:val="23"/>
        </w:rPr>
        <w:t>е</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дерево</w:t>
      </w:r>
      <w:r w:rsidRPr="00BD48D0">
        <w:rPr>
          <w:rFonts w:ascii="Times New Roman" w:hAnsi="Times New Roman" w:cs="Times New Roman"/>
          <w:sz w:val="23"/>
          <w:szCs w:val="23"/>
        </w:rPr>
        <w:t xml:space="preserve">. </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Генеалогическо</w:t>
      </w:r>
      <w:r w:rsidRPr="00BD48D0">
        <w:rPr>
          <w:rFonts w:ascii="Times New Roman" w:hAnsi="Times New Roman" w:cs="Times New Roman"/>
          <w:sz w:val="23"/>
          <w:szCs w:val="23"/>
        </w:rPr>
        <w:t>е</w:t>
      </w:r>
      <w:r w:rsidR="008F6E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дерево</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Граф</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Вершина</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ребро</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путь</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Ориентированны</w:t>
      </w:r>
      <w:r w:rsidRPr="00BD48D0">
        <w:rPr>
          <w:rFonts w:ascii="Times New Roman" w:hAnsi="Times New Roman" w:cs="Times New Roman"/>
          <w:sz w:val="23"/>
          <w:szCs w:val="23"/>
        </w:rPr>
        <w:t>е</w:t>
      </w:r>
      <w:r w:rsidR="000E6527"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неориентированные</w:t>
      </w:r>
      <w:r w:rsidR="000E6527"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 графы</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Начальна</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 xml:space="preserve"> вершин</w:t>
      </w:r>
      <w:r w:rsidRPr="00BD48D0">
        <w:rPr>
          <w:rFonts w:ascii="Times New Roman" w:hAnsi="Times New Roman" w:cs="Times New Roman"/>
          <w:sz w:val="23"/>
          <w:szCs w:val="23"/>
        </w:rPr>
        <w:t>а</w:t>
      </w:r>
      <w:r w:rsidR="000E6527"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источник</w:t>
      </w:r>
      <w:r w:rsidRPr="00BD48D0">
        <w:rPr>
          <w:rFonts w:ascii="Times New Roman" w:hAnsi="Times New Roman" w:cs="Times New Roman"/>
          <w:sz w:val="23"/>
          <w:szCs w:val="23"/>
        </w:rPr>
        <w:t>) 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конечна</w:t>
      </w:r>
      <w:r w:rsidRPr="00BD48D0">
        <w:rPr>
          <w:rFonts w:ascii="Times New Roman" w:hAnsi="Times New Roman" w:cs="Times New Roman"/>
          <w:sz w:val="23"/>
          <w:szCs w:val="23"/>
        </w:rPr>
        <w:t>я</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вершин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сток</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ориентиров</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нно</w:t>
      </w:r>
      <w:r w:rsidRPr="00BD48D0">
        <w:rPr>
          <w:rFonts w:ascii="Times New Roman" w:hAnsi="Times New Roman" w:cs="Times New Roman"/>
          <w:sz w:val="23"/>
          <w:szCs w:val="23"/>
        </w:rPr>
        <w:t>м</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графе</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Длин</w:t>
      </w:r>
      <w:r w:rsidRPr="00BD48D0">
        <w:rPr>
          <w:rFonts w:ascii="Times New Roman" w:hAnsi="Times New Roman" w:cs="Times New Roman"/>
          <w:sz w:val="23"/>
          <w:szCs w:val="23"/>
        </w:rPr>
        <w:t>а</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(вес</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ребр</w:t>
      </w:r>
      <w:r w:rsidRPr="00BD48D0">
        <w:rPr>
          <w:rFonts w:ascii="Times New Roman" w:hAnsi="Times New Roman" w:cs="Times New Roman"/>
          <w:sz w:val="23"/>
          <w:szCs w:val="23"/>
        </w:rPr>
        <w:t>а</w:t>
      </w:r>
      <w:r w:rsidR="000E6527"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пути</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Поняти</w:t>
      </w:r>
      <w:r w:rsidRPr="00BD48D0">
        <w:rPr>
          <w:rFonts w:ascii="Times New Roman" w:hAnsi="Times New Roman" w:cs="Times New Roman"/>
          <w:sz w:val="23"/>
          <w:szCs w:val="23"/>
        </w:rPr>
        <w:t>е</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минимального пути</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Матриц</w:t>
      </w:r>
      <w:r w:rsidRPr="00BD48D0">
        <w:rPr>
          <w:rFonts w:ascii="Times New Roman" w:hAnsi="Times New Roman" w:cs="Times New Roman"/>
          <w:sz w:val="23"/>
          <w:szCs w:val="23"/>
        </w:rPr>
        <w:t>а</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смежност</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граф</w:t>
      </w:r>
      <w:r w:rsidRPr="00BD48D0">
        <w:rPr>
          <w:rFonts w:ascii="Times New Roman" w:hAnsi="Times New Roman" w:cs="Times New Roman"/>
          <w:sz w:val="23"/>
          <w:szCs w:val="23"/>
        </w:rPr>
        <w:t>а</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w:t>
      </w:r>
      <w:r w:rsidRPr="00BD48D0">
        <w:rPr>
          <w:rFonts w:ascii="Times New Roman" w:hAnsi="Times New Roman" w:cs="Times New Roman"/>
          <w:sz w:val="23"/>
          <w:szCs w:val="23"/>
        </w:rPr>
        <w:t>с</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длинам</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ребер)</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pacing w:val="1"/>
          <w:sz w:val="23"/>
          <w:szCs w:val="23"/>
        </w:rPr>
        <w:t>Алгоритм</w:t>
      </w:r>
      <w:r w:rsidRPr="00BD48D0">
        <w:rPr>
          <w:rFonts w:ascii="Times New Roman" w:hAnsi="Times New Roman" w:cs="Times New Roman"/>
          <w:b/>
          <w:bCs/>
          <w:sz w:val="23"/>
          <w:szCs w:val="23"/>
        </w:rPr>
        <w:t>ы</w:t>
      </w:r>
      <w:r w:rsidR="000E6527"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и</w:t>
      </w:r>
      <w:r w:rsidR="000E6527"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элемент</w:t>
      </w:r>
      <w:r w:rsidRPr="00BD48D0">
        <w:rPr>
          <w:rFonts w:ascii="Times New Roman" w:hAnsi="Times New Roman" w:cs="Times New Roman"/>
          <w:b/>
          <w:bCs/>
          <w:sz w:val="23"/>
          <w:szCs w:val="23"/>
        </w:rPr>
        <w:t>ы</w:t>
      </w:r>
      <w:r w:rsidR="000E6527"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программировани</w:t>
      </w:r>
      <w:r w:rsidRPr="00BD48D0">
        <w:rPr>
          <w:rFonts w:ascii="Times New Roman" w:hAnsi="Times New Roman" w:cs="Times New Roman"/>
          <w:b/>
          <w:bCs/>
          <w:sz w:val="23"/>
          <w:szCs w:val="23"/>
        </w:rPr>
        <w:t>я</w:t>
      </w:r>
    </w:p>
    <w:p w:rsidR="00B540EE" w:rsidRPr="00BD48D0" w:rsidRDefault="00B540EE" w:rsidP="00CC65AA">
      <w:pPr>
        <w:pStyle w:val="a8"/>
        <w:tabs>
          <w:tab w:val="left" w:pos="900"/>
        </w:tabs>
        <w:ind w:left="709"/>
        <w:jc w:val="both"/>
        <w:rPr>
          <w:rFonts w:ascii="Times New Roman" w:hAnsi="Times New Roman"/>
          <w:sz w:val="23"/>
          <w:szCs w:val="23"/>
        </w:rPr>
      </w:pPr>
      <w:r w:rsidRPr="00BD48D0">
        <w:rPr>
          <w:rFonts w:ascii="Times New Roman" w:eastAsia="Times New Roman" w:hAnsi="Times New Roman"/>
          <w:b/>
          <w:bCs/>
          <w:spacing w:val="5"/>
          <w:sz w:val="23"/>
          <w:szCs w:val="23"/>
        </w:rPr>
        <w:t>Исполнител</w:t>
      </w:r>
      <w:r w:rsidRPr="00BD48D0">
        <w:rPr>
          <w:rFonts w:ascii="Times New Roman" w:eastAsia="Times New Roman" w:hAnsi="Times New Roman"/>
          <w:b/>
          <w:bCs/>
          <w:sz w:val="23"/>
          <w:szCs w:val="23"/>
        </w:rPr>
        <w:t>и</w:t>
      </w:r>
      <w:r w:rsidR="000E6527" w:rsidRPr="00BD48D0">
        <w:rPr>
          <w:rFonts w:ascii="Times New Roman" w:eastAsia="Times New Roman" w:hAnsi="Times New Roman"/>
          <w:b/>
          <w:bCs/>
          <w:sz w:val="23"/>
          <w:szCs w:val="23"/>
        </w:rPr>
        <w:t xml:space="preserve"> </w:t>
      </w:r>
      <w:r w:rsidRPr="00BD48D0">
        <w:rPr>
          <w:rFonts w:ascii="Times New Roman" w:eastAsia="Times New Roman" w:hAnsi="Times New Roman"/>
          <w:b/>
          <w:bCs/>
          <w:sz w:val="23"/>
          <w:szCs w:val="23"/>
        </w:rPr>
        <w:t>и</w:t>
      </w:r>
      <w:r w:rsidR="000E6527"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5"/>
          <w:sz w:val="23"/>
          <w:szCs w:val="23"/>
        </w:rPr>
        <w:t>алгоритмы</w:t>
      </w:r>
      <w:r w:rsidRPr="00BD48D0">
        <w:rPr>
          <w:rFonts w:ascii="Times New Roman" w:eastAsia="Times New Roman" w:hAnsi="Times New Roman"/>
          <w:b/>
          <w:bCs/>
          <w:sz w:val="23"/>
          <w:szCs w:val="23"/>
        </w:rPr>
        <w:t>.</w:t>
      </w:r>
      <w:r w:rsidR="000E6527"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5"/>
          <w:sz w:val="23"/>
          <w:szCs w:val="23"/>
        </w:rPr>
        <w:t>Управлени</w:t>
      </w:r>
      <w:r w:rsidRPr="00BD48D0">
        <w:rPr>
          <w:rFonts w:ascii="Times New Roman" w:eastAsia="Times New Roman" w:hAnsi="Times New Roman"/>
          <w:b/>
          <w:bCs/>
          <w:sz w:val="23"/>
          <w:szCs w:val="23"/>
        </w:rPr>
        <w:t>е</w:t>
      </w:r>
      <w:r w:rsidR="000E6527"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5"/>
          <w:sz w:val="23"/>
          <w:szCs w:val="23"/>
        </w:rPr>
        <w:t>исполнителям</w:t>
      </w:r>
      <w:r w:rsidRPr="00BD48D0">
        <w:rPr>
          <w:rFonts w:ascii="Times New Roman" w:eastAsia="Times New Roman" w:hAnsi="Times New Roman"/>
          <w:b/>
          <w:bCs/>
          <w:spacing w:val="6"/>
          <w:sz w:val="23"/>
          <w:szCs w:val="23"/>
        </w:rPr>
        <w:t>и</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Исполнители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Состояния</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во</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можны</w:t>
      </w:r>
      <w:r w:rsidRPr="00BD48D0">
        <w:rPr>
          <w:rFonts w:ascii="Times New Roman" w:hAnsi="Times New Roman" w:cs="Times New Roman"/>
          <w:sz w:val="23"/>
          <w:szCs w:val="23"/>
        </w:rPr>
        <w:t>е</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обстановк</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систем</w:t>
      </w:r>
      <w:r w:rsidRPr="00BD48D0">
        <w:rPr>
          <w:rFonts w:ascii="Times New Roman" w:hAnsi="Times New Roman" w:cs="Times New Roman"/>
          <w:sz w:val="23"/>
          <w:szCs w:val="23"/>
        </w:rPr>
        <w:t>а</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команд исполни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еля</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команды</w:t>
      </w:r>
      <w:r w:rsidR="000E6527" w:rsidRPr="00BD48D0">
        <w:rPr>
          <w:rFonts w:ascii="Times New Roman" w:hAnsi="Times New Roman" w:cs="Times New Roman"/>
          <w:spacing w:val="1"/>
          <w:sz w:val="23"/>
          <w:szCs w:val="23"/>
        </w:rPr>
        <w:t xml:space="preserve"> – </w:t>
      </w:r>
      <w:r w:rsidRPr="00BD48D0">
        <w:rPr>
          <w:rFonts w:ascii="Times New Roman" w:hAnsi="Times New Roman" w:cs="Times New Roman"/>
          <w:spacing w:val="1"/>
          <w:sz w:val="23"/>
          <w:szCs w:val="23"/>
        </w:rPr>
        <w:t>приказ</w:t>
      </w:r>
      <w:r w:rsidRPr="00BD48D0">
        <w:rPr>
          <w:rFonts w:ascii="Times New Roman" w:hAnsi="Times New Roman" w:cs="Times New Roman"/>
          <w:sz w:val="23"/>
          <w:szCs w:val="23"/>
        </w:rPr>
        <w:t>ы</w:t>
      </w:r>
      <w:r w:rsidR="000E6527"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команды-запросы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отка</w:t>
      </w:r>
      <w:r w:rsidRPr="00BD48D0">
        <w:rPr>
          <w:rFonts w:ascii="Times New Roman" w:hAnsi="Times New Roman" w:cs="Times New Roman"/>
          <w:sz w:val="23"/>
          <w:szCs w:val="23"/>
        </w:rPr>
        <w:t>з</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исполн</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теля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Необходимост</w:t>
      </w:r>
      <w:r w:rsidRPr="00BD48D0">
        <w:rPr>
          <w:rFonts w:ascii="Times New Roman" w:hAnsi="Times New Roman" w:cs="Times New Roman"/>
          <w:sz w:val="23"/>
          <w:szCs w:val="23"/>
        </w:rPr>
        <w:t>ь</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формальног</w:t>
      </w:r>
      <w:r w:rsidRPr="00BD48D0">
        <w:rPr>
          <w:rFonts w:ascii="Times New Roman" w:hAnsi="Times New Roman" w:cs="Times New Roman"/>
          <w:sz w:val="23"/>
          <w:szCs w:val="23"/>
        </w:rPr>
        <w:t>о</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описани</w:t>
      </w:r>
      <w:r w:rsidRPr="00BD48D0">
        <w:rPr>
          <w:rFonts w:ascii="Times New Roman" w:hAnsi="Times New Roman" w:cs="Times New Roman"/>
          <w:sz w:val="23"/>
          <w:szCs w:val="23"/>
        </w:rPr>
        <w:t>я</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исполнителя</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Алгорит</w:t>
      </w:r>
      <w:r w:rsidRPr="00BD48D0">
        <w:rPr>
          <w:rFonts w:ascii="Times New Roman" w:hAnsi="Times New Roman" w:cs="Times New Roman"/>
          <w:sz w:val="23"/>
          <w:szCs w:val="23"/>
        </w:rPr>
        <w:t>м</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к</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пла</w:t>
      </w:r>
      <w:r w:rsidRPr="00BD48D0">
        <w:rPr>
          <w:rFonts w:ascii="Times New Roman" w:hAnsi="Times New Roman" w:cs="Times New Roman"/>
          <w:sz w:val="23"/>
          <w:szCs w:val="23"/>
        </w:rPr>
        <w:t>н</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управлени</w:t>
      </w:r>
      <w:r w:rsidRPr="00BD48D0">
        <w:rPr>
          <w:rFonts w:ascii="Times New Roman" w:hAnsi="Times New Roman" w:cs="Times New Roman"/>
          <w:sz w:val="23"/>
          <w:szCs w:val="23"/>
        </w:rPr>
        <w:t>я</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исполнителе</w:t>
      </w:r>
      <w:r w:rsidRPr="00BD48D0">
        <w:rPr>
          <w:rFonts w:ascii="Times New Roman" w:hAnsi="Times New Roman" w:cs="Times New Roman"/>
          <w:sz w:val="23"/>
          <w:szCs w:val="23"/>
        </w:rPr>
        <w:t xml:space="preserve">м </w:t>
      </w:r>
      <w:r w:rsidRPr="00BD48D0">
        <w:rPr>
          <w:rFonts w:ascii="Times New Roman" w:hAnsi="Times New Roman" w:cs="Times New Roman"/>
          <w:spacing w:val="1"/>
          <w:sz w:val="23"/>
          <w:szCs w:val="23"/>
        </w:rPr>
        <w:t>(исполнителями)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Алгоритмически</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я</w:t>
      </w:r>
      <w:r w:rsidR="000E6527"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зы</w:t>
      </w:r>
      <w:r w:rsidRPr="00BD48D0">
        <w:rPr>
          <w:rFonts w:ascii="Times New Roman" w:hAnsi="Times New Roman" w:cs="Times New Roman"/>
          <w:sz w:val="23"/>
          <w:szCs w:val="23"/>
        </w:rPr>
        <w:t>к</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(язы</w:t>
      </w:r>
      <w:r w:rsidRPr="00BD48D0">
        <w:rPr>
          <w:rFonts w:ascii="Times New Roman" w:hAnsi="Times New Roman" w:cs="Times New Roman"/>
          <w:sz w:val="23"/>
          <w:szCs w:val="23"/>
        </w:rPr>
        <w:t>к</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программирования</w:t>
      </w:r>
      <w:r w:rsidRPr="00BD48D0">
        <w:rPr>
          <w:rFonts w:ascii="Times New Roman" w:hAnsi="Times New Roman" w:cs="Times New Roman"/>
          <w:sz w:val="23"/>
          <w:szCs w:val="23"/>
        </w:rPr>
        <w:t>) –</w:t>
      </w:r>
      <w:r w:rsidRPr="00BD48D0">
        <w:rPr>
          <w:rFonts w:ascii="Times New Roman" w:hAnsi="Times New Roman" w:cs="Times New Roman"/>
          <w:spacing w:val="1"/>
          <w:sz w:val="23"/>
          <w:szCs w:val="23"/>
        </w:rPr>
        <w:t>формальны</w:t>
      </w:r>
      <w:r w:rsidRPr="00BD48D0">
        <w:rPr>
          <w:rFonts w:ascii="Times New Roman" w:hAnsi="Times New Roman" w:cs="Times New Roman"/>
          <w:sz w:val="23"/>
          <w:szCs w:val="23"/>
        </w:rPr>
        <w:t>й</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язы</w:t>
      </w:r>
      <w:r w:rsidRPr="00BD48D0">
        <w:rPr>
          <w:rFonts w:ascii="Times New Roman" w:hAnsi="Times New Roman" w:cs="Times New Roman"/>
          <w:sz w:val="23"/>
          <w:szCs w:val="23"/>
        </w:rPr>
        <w:t>к</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дл</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запис</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алгоритмов</w:t>
      </w:r>
      <w:r w:rsidRPr="00BD48D0">
        <w:rPr>
          <w:rFonts w:ascii="Times New Roman" w:hAnsi="Times New Roman" w:cs="Times New Roman"/>
          <w:sz w:val="23"/>
          <w:szCs w:val="23"/>
        </w:rPr>
        <w:t xml:space="preserve">. </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Программ</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запис</w:t>
      </w:r>
      <w:r w:rsidRPr="00BD48D0">
        <w:rPr>
          <w:rFonts w:ascii="Times New Roman" w:hAnsi="Times New Roman" w:cs="Times New Roman"/>
          <w:sz w:val="23"/>
          <w:szCs w:val="23"/>
        </w:rPr>
        <w:t>ь</w:t>
      </w:r>
      <w:r w:rsidRPr="00BD48D0">
        <w:rPr>
          <w:rFonts w:ascii="Times New Roman" w:hAnsi="Times New Roman" w:cs="Times New Roman"/>
          <w:spacing w:val="1"/>
          <w:sz w:val="23"/>
          <w:szCs w:val="23"/>
        </w:rPr>
        <w:t>а</w:t>
      </w:r>
      <w:r w:rsidR="000E6527"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лгоритм</w:t>
      </w:r>
      <w:r w:rsidRPr="00BD48D0">
        <w:rPr>
          <w:rFonts w:ascii="Times New Roman" w:hAnsi="Times New Roman" w:cs="Times New Roman"/>
          <w:sz w:val="23"/>
          <w:szCs w:val="23"/>
        </w:rPr>
        <w:t>а</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w:t>
      </w:r>
      <w:r w:rsidRPr="00BD48D0">
        <w:rPr>
          <w:rFonts w:ascii="Times New Roman" w:hAnsi="Times New Roman" w:cs="Times New Roman"/>
          <w:sz w:val="23"/>
          <w:szCs w:val="23"/>
        </w:rPr>
        <w:t>а</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конкретно</w:t>
      </w:r>
      <w:r w:rsidRPr="00BD48D0">
        <w:rPr>
          <w:rFonts w:ascii="Times New Roman" w:hAnsi="Times New Roman" w:cs="Times New Roman"/>
          <w:sz w:val="23"/>
          <w:szCs w:val="23"/>
        </w:rPr>
        <w:t>м</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алгоритмическо</w:t>
      </w:r>
      <w:r w:rsidRPr="00BD48D0">
        <w:rPr>
          <w:rFonts w:ascii="Times New Roman" w:hAnsi="Times New Roman" w:cs="Times New Roman"/>
          <w:sz w:val="23"/>
          <w:szCs w:val="23"/>
        </w:rPr>
        <w:t>м</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языке</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автоматическо</w:t>
      </w:r>
      <w:r w:rsidRPr="00BD48D0">
        <w:rPr>
          <w:rFonts w:ascii="Times New Roman" w:hAnsi="Times New Roman" w:cs="Times New Roman"/>
          <w:sz w:val="23"/>
          <w:szCs w:val="23"/>
        </w:rPr>
        <w:t>е</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устройство</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спосо</w:t>
      </w:r>
      <w:r w:rsidRPr="00BD48D0">
        <w:rPr>
          <w:rFonts w:ascii="Times New Roman" w:hAnsi="Times New Roman" w:cs="Times New Roman"/>
          <w:spacing w:val="-1"/>
          <w:sz w:val="23"/>
          <w:szCs w:val="23"/>
        </w:rPr>
        <w:t>б</w:t>
      </w:r>
      <w:r w:rsidRPr="00BD48D0">
        <w:rPr>
          <w:rFonts w:ascii="Times New Roman" w:hAnsi="Times New Roman" w:cs="Times New Roman"/>
          <w:spacing w:val="1"/>
          <w:sz w:val="23"/>
          <w:szCs w:val="23"/>
        </w:rPr>
        <w:t>ное управлят</w:t>
      </w:r>
      <w:r w:rsidRPr="00BD48D0">
        <w:rPr>
          <w:rFonts w:ascii="Times New Roman" w:hAnsi="Times New Roman" w:cs="Times New Roman"/>
          <w:sz w:val="23"/>
          <w:szCs w:val="23"/>
        </w:rPr>
        <w:t>ь</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заране</w:t>
      </w:r>
      <w:r w:rsidRPr="00BD48D0">
        <w:rPr>
          <w:rFonts w:ascii="Times New Roman" w:hAnsi="Times New Roman" w:cs="Times New Roman"/>
          <w:sz w:val="23"/>
          <w:szCs w:val="23"/>
        </w:rPr>
        <w:t>е</w:t>
      </w:r>
      <w:r w:rsidR="000E6527"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оставленно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прогр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мм</w:t>
      </w:r>
      <w:r w:rsidRPr="00BD48D0">
        <w:rPr>
          <w:rFonts w:ascii="Times New Roman" w:hAnsi="Times New Roman" w:cs="Times New Roman"/>
          <w:sz w:val="23"/>
          <w:szCs w:val="23"/>
        </w:rPr>
        <w:t>е</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исполнит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лями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выполняющим</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команды</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z w:val="23"/>
          <w:szCs w:val="23"/>
        </w:rPr>
        <w:t>Н</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по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ств</w:t>
      </w:r>
      <w:r w:rsidRPr="00BD48D0">
        <w:rPr>
          <w:rFonts w:ascii="Times New Roman" w:hAnsi="Times New Roman" w:cs="Times New Roman"/>
          <w:spacing w:val="-2"/>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(ручное</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2"/>
          <w:sz w:val="23"/>
          <w:szCs w:val="23"/>
        </w:rPr>
        <w:t>ро</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мм</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 xml:space="preserve">е </w:t>
      </w:r>
      <w:r w:rsidRPr="00BD48D0">
        <w:rPr>
          <w:rFonts w:ascii="Times New Roman" w:hAnsi="Times New Roman" w:cs="Times New Roman"/>
          <w:spacing w:val="-3"/>
          <w:sz w:val="23"/>
          <w:szCs w:val="23"/>
        </w:rPr>
        <w:t>у</w:t>
      </w:r>
      <w:r w:rsidRPr="00BD48D0">
        <w:rPr>
          <w:rFonts w:ascii="Times New Roman" w:hAnsi="Times New Roman" w:cs="Times New Roman"/>
          <w:spacing w:val="2"/>
          <w:sz w:val="23"/>
          <w:szCs w:val="23"/>
        </w:rPr>
        <w:t>пр</w:t>
      </w:r>
      <w:r w:rsidRPr="00BD48D0">
        <w:rPr>
          <w:rFonts w:ascii="Times New Roman" w:hAnsi="Times New Roman" w:cs="Times New Roman"/>
          <w:spacing w:val="1"/>
          <w:sz w:val="23"/>
          <w:szCs w:val="23"/>
        </w:rPr>
        <w:t>ав</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ни</w:t>
      </w:r>
      <w:r w:rsidRPr="00BD48D0">
        <w:rPr>
          <w:rFonts w:ascii="Times New Roman" w:hAnsi="Times New Roman" w:cs="Times New Roman"/>
          <w:sz w:val="23"/>
          <w:szCs w:val="23"/>
        </w:rPr>
        <w:t>е</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лн</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те</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ем</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Блок-схема</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к</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наглядны</w:t>
      </w:r>
      <w:r w:rsidRPr="00BD48D0">
        <w:rPr>
          <w:rFonts w:ascii="Times New Roman" w:hAnsi="Times New Roman" w:cs="Times New Roman"/>
          <w:sz w:val="23"/>
          <w:szCs w:val="23"/>
        </w:rPr>
        <w:t>й</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спосо</w:t>
      </w:r>
      <w:r w:rsidRPr="00BD48D0">
        <w:rPr>
          <w:rFonts w:ascii="Times New Roman" w:hAnsi="Times New Roman" w:cs="Times New Roman"/>
          <w:sz w:val="23"/>
          <w:szCs w:val="23"/>
        </w:rPr>
        <w:t>б</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представлени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алгоритма</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Основны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тип</w:t>
      </w:r>
      <w:r w:rsidRPr="00BD48D0">
        <w:rPr>
          <w:rFonts w:ascii="Times New Roman" w:hAnsi="Times New Roman" w:cs="Times New Roman"/>
          <w:sz w:val="23"/>
          <w:szCs w:val="23"/>
        </w:rPr>
        <w:t>ы</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блоков</w:t>
      </w:r>
      <w:r w:rsidRPr="00BD48D0">
        <w:rPr>
          <w:rFonts w:ascii="Times New Roman" w:hAnsi="Times New Roman" w:cs="Times New Roman"/>
          <w:sz w:val="23"/>
          <w:szCs w:val="23"/>
        </w:rPr>
        <w:t>.</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Словесно</w:t>
      </w:r>
      <w:r w:rsidRPr="00BD48D0">
        <w:rPr>
          <w:rFonts w:ascii="Times New Roman" w:hAnsi="Times New Roman" w:cs="Times New Roman"/>
          <w:sz w:val="23"/>
          <w:szCs w:val="23"/>
        </w:rPr>
        <w:t>е</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описани</w:t>
      </w:r>
      <w:r w:rsidRPr="00BD48D0">
        <w:rPr>
          <w:rFonts w:ascii="Times New Roman" w:hAnsi="Times New Roman" w:cs="Times New Roman"/>
          <w:sz w:val="23"/>
          <w:szCs w:val="23"/>
        </w:rPr>
        <w:t>е</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оритмов</w:t>
      </w:r>
      <w:r w:rsidRPr="00BD48D0">
        <w:rPr>
          <w:rFonts w:ascii="Times New Roman" w:hAnsi="Times New Roman" w:cs="Times New Roman"/>
          <w:sz w:val="23"/>
          <w:szCs w:val="23"/>
        </w:rPr>
        <w:t xml:space="preserve">, </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го</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отличи</w:t>
      </w:r>
      <w:r w:rsidRPr="00BD48D0">
        <w:rPr>
          <w:rFonts w:ascii="Times New Roman" w:hAnsi="Times New Roman" w:cs="Times New Roman"/>
          <w:sz w:val="23"/>
          <w:szCs w:val="23"/>
        </w:rPr>
        <w:t>я</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описани</w:t>
      </w:r>
      <w:r w:rsidRPr="00BD48D0">
        <w:rPr>
          <w:rFonts w:ascii="Times New Roman" w:hAnsi="Times New Roman" w:cs="Times New Roman"/>
          <w:sz w:val="23"/>
          <w:szCs w:val="23"/>
        </w:rPr>
        <w:t>я</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на формально</w:t>
      </w:r>
      <w:r w:rsidRPr="00BD48D0">
        <w:rPr>
          <w:rFonts w:ascii="Times New Roman" w:hAnsi="Times New Roman" w:cs="Times New Roman"/>
          <w:sz w:val="23"/>
          <w:szCs w:val="23"/>
        </w:rPr>
        <w:t>м</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алгоритмическо</w:t>
      </w:r>
      <w:r w:rsidRPr="00BD48D0">
        <w:rPr>
          <w:rFonts w:ascii="Times New Roman" w:hAnsi="Times New Roman" w:cs="Times New Roman"/>
          <w:sz w:val="23"/>
          <w:szCs w:val="23"/>
        </w:rPr>
        <w:t>м</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языке</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Систем</w:t>
      </w:r>
      <w:r w:rsidRPr="00BD48D0">
        <w:rPr>
          <w:rFonts w:ascii="Times New Roman" w:hAnsi="Times New Roman" w:cs="Times New Roman"/>
          <w:sz w:val="23"/>
          <w:szCs w:val="23"/>
        </w:rPr>
        <w:t>ы</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программирования</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Средств</w:t>
      </w:r>
      <w:r w:rsidRPr="00BD48D0">
        <w:rPr>
          <w:rFonts w:ascii="Times New Roman" w:hAnsi="Times New Roman" w:cs="Times New Roman"/>
          <w:sz w:val="23"/>
          <w:szCs w:val="23"/>
        </w:rPr>
        <w:t>а</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создани</w:t>
      </w:r>
      <w:r w:rsidRPr="00BD48D0">
        <w:rPr>
          <w:rFonts w:ascii="Times New Roman" w:hAnsi="Times New Roman" w:cs="Times New Roman"/>
          <w:sz w:val="23"/>
          <w:szCs w:val="23"/>
        </w:rPr>
        <w:t>я</w:t>
      </w:r>
      <w:r w:rsidR="000E6527"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выполнени</w:t>
      </w:r>
      <w:r w:rsidRPr="00BD48D0">
        <w:rPr>
          <w:rFonts w:ascii="Times New Roman" w:hAnsi="Times New Roman" w:cs="Times New Roman"/>
          <w:sz w:val="23"/>
          <w:szCs w:val="23"/>
        </w:rPr>
        <w:t>я</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программ</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Поняти</w:t>
      </w:r>
      <w:r w:rsidRPr="00BD48D0">
        <w:rPr>
          <w:rFonts w:ascii="Times New Roman" w:hAnsi="Times New Roman" w:cs="Times New Roman"/>
          <w:sz w:val="23"/>
          <w:szCs w:val="23"/>
        </w:rPr>
        <w:t>е</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б</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этапа</w:t>
      </w:r>
      <w:r w:rsidRPr="00BD48D0">
        <w:rPr>
          <w:rFonts w:ascii="Times New Roman" w:hAnsi="Times New Roman" w:cs="Times New Roman"/>
          <w:sz w:val="23"/>
          <w:szCs w:val="23"/>
        </w:rPr>
        <w:t>х</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разработк</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програм</w:t>
      </w:r>
      <w:r w:rsidRPr="00BD48D0">
        <w:rPr>
          <w:rFonts w:ascii="Times New Roman" w:hAnsi="Times New Roman" w:cs="Times New Roman"/>
          <w:sz w:val="23"/>
          <w:szCs w:val="23"/>
        </w:rPr>
        <w:t>ми</w:t>
      </w:r>
      <w:r w:rsidR="000E6527" w:rsidRPr="00BD48D0">
        <w:rPr>
          <w:rFonts w:ascii="Times New Roman" w:hAnsi="Times New Roman" w:cs="Times New Roman"/>
          <w:sz w:val="23"/>
          <w:szCs w:val="23"/>
        </w:rPr>
        <w:t xml:space="preserve"> и </w:t>
      </w:r>
      <w:r w:rsidRPr="00BD48D0">
        <w:rPr>
          <w:rFonts w:ascii="Times New Roman" w:hAnsi="Times New Roman" w:cs="Times New Roman"/>
          <w:spacing w:val="1"/>
          <w:sz w:val="23"/>
          <w:szCs w:val="23"/>
        </w:rPr>
        <w:t>приема</w:t>
      </w:r>
      <w:r w:rsidRPr="00BD48D0">
        <w:rPr>
          <w:rFonts w:ascii="Times New Roman" w:hAnsi="Times New Roman" w:cs="Times New Roman"/>
          <w:sz w:val="23"/>
          <w:szCs w:val="23"/>
        </w:rPr>
        <w:t>х</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отладк</w:t>
      </w:r>
      <w:r w:rsidRPr="00BD48D0">
        <w:rPr>
          <w:rFonts w:ascii="Times New Roman" w:hAnsi="Times New Roman" w:cs="Times New Roman"/>
          <w:sz w:val="23"/>
          <w:szCs w:val="23"/>
        </w:rPr>
        <w:t>и</w:t>
      </w:r>
      <w:r w:rsidR="000E6527"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программ</w:t>
      </w:r>
      <w:r w:rsidRPr="00BD48D0">
        <w:rPr>
          <w:rFonts w:ascii="Times New Roman" w:hAnsi="Times New Roman" w:cs="Times New Roman"/>
          <w:sz w:val="23"/>
          <w:szCs w:val="23"/>
        </w:rPr>
        <w:t>.</w:t>
      </w:r>
    </w:p>
    <w:p w:rsidR="008307E8"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Управление</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Сигнал</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Обратна</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связь</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Примеры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w:t>
      </w:r>
      <w:r w:rsidRPr="00BD48D0">
        <w:rPr>
          <w:rFonts w:ascii="Times New Roman" w:hAnsi="Times New Roman" w:cs="Times New Roman"/>
          <w:sz w:val="23"/>
          <w:szCs w:val="23"/>
        </w:rPr>
        <w:t xml:space="preserve">р и </w:t>
      </w:r>
      <w:r w:rsidRPr="00BD48D0">
        <w:rPr>
          <w:rFonts w:ascii="Times New Roman" w:hAnsi="Times New Roman" w:cs="Times New Roman"/>
          <w:spacing w:val="1"/>
          <w:sz w:val="23"/>
          <w:szCs w:val="23"/>
        </w:rPr>
        <w:t>управляемы</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м</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исполнит</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ль</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компьютер</w:t>
      </w:r>
      <w:r w:rsidRPr="00BD48D0">
        <w:rPr>
          <w:rFonts w:ascii="Times New Roman" w:hAnsi="Times New Roman" w:cs="Times New Roman"/>
          <w:sz w:val="23"/>
          <w:szCs w:val="23"/>
        </w:rPr>
        <w:t>,</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получающи</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сигн</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ы</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 цифр</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вы</w:t>
      </w:r>
      <w:r w:rsidRPr="00BD48D0">
        <w:rPr>
          <w:rFonts w:ascii="Times New Roman" w:hAnsi="Times New Roman" w:cs="Times New Roman"/>
          <w:sz w:val="23"/>
          <w:szCs w:val="23"/>
        </w:rPr>
        <w:t>х</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датчико</w:t>
      </w:r>
      <w:r w:rsidRPr="00BD48D0">
        <w:rPr>
          <w:rFonts w:ascii="Times New Roman" w:hAnsi="Times New Roman" w:cs="Times New Roman"/>
          <w:sz w:val="23"/>
          <w:szCs w:val="23"/>
        </w:rPr>
        <w:t>в</w:t>
      </w:r>
      <w:r w:rsidR="008307E8"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ход</w:t>
      </w:r>
      <w:r w:rsidRPr="00BD48D0">
        <w:rPr>
          <w:rFonts w:ascii="Times New Roman" w:hAnsi="Times New Roman" w:cs="Times New Roman"/>
          <w:sz w:val="23"/>
          <w:szCs w:val="23"/>
        </w:rPr>
        <w:t>е</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наблюдени</w:t>
      </w:r>
      <w:r w:rsidRPr="00BD48D0">
        <w:rPr>
          <w:rFonts w:ascii="Times New Roman" w:hAnsi="Times New Roman" w:cs="Times New Roman"/>
          <w:sz w:val="23"/>
          <w:szCs w:val="23"/>
        </w:rPr>
        <w:t>й</w:t>
      </w:r>
      <w:r w:rsidR="008307E8"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э</w:t>
      </w:r>
      <w:r w:rsidR="008307E8"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кспериментов</w:t>
      </w:r>
      <w:r w:rsidRPr="00BD48D0">
        <w:rPr>
          <w:rFonts w:ascii="Times New Roman" w:hAnsi="Times New Roman" w:cs="Times New Roman"/>
          <w:sz w:val="23"/>
          <w:szCs w:val="23"/>
        </w:rPr>
        <w:t>, и</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управляющий реальным</w:t>
      </w:r>
      <w:r w:rsidRPr="00BD48D0">
        <w:rPr>
          <w:rFonts w:ascii="Times New Roman" w:hAnsi="Times New Roman" w:cs="Times New Roman"/>
          <w:sz w:val="23"/>
          <w:szCs w:val="23"/>
        </w:rPr>
        <w:t>и</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w:t>
      </w:r>
      <w:r w:rsidRPr="00BD48D0">
        <w:rPr>
          <w:rFonts w:ascii="Times New Roman" w:hAnsi="Times New Roman" w:cs="Times New Roman"/>
          <w:sz w:val="23"/>
          <w:szCs w:val="23"/>
        </w:rPr>
        <w:t>в</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то</w:t>
      </w:r>
      <w:r w:rsidRPr="00BD48D0">
        <w:rPr>
          <w:rFonts w:ascii="Times New Roman" w:hAnsi="Times New Roman" w:cs="Times New Roman"/>
          <w:sz w:val="23"/>
          <w:szCs w:val="23"/>
        </w:rPr>
        <w:t>м</w:t>
      </w:r>
    </w:p>
    <w:p w:rsidR="00B540EE" w:rsidRPr="00BD48D0" w:rsidRDefault="008307E8"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ч</w:t>
      </w:r>
      <w:r w:rsidR="00B540EE" w:rsidRPr="00BD48D0">
        <w:rPr>
          <w:rFonts w:ascii="Times New Roman" w:hAnsi="Times New Roman" w:cs="Times New Roman"/>
          <w:spacing w:val="1"/>
          <w:sz w:val="23"/>
          <w:szCs w:val="23"/>
        </w:rPr>
        <w:t>исл</w:t>
      </w:r>
      <w:r w:rsidR="00B540EE" w:rsidRPr="00BD48D0">
        <w:rPr>
          <w:rFonts w:ascii="Times New Roman" w:hAnsi="Times New Roman" w:cs="Times New Roman"/>
          <w:sz w:val="23"/>
          <w:szCs w:val="23"/>
        </w:rPr>
        <w:t>е</w:t>
      </w:r>
      <w:r w:rsidRPr="00BD48D0">
        <w:rPr>
          <w:rFonts w:ascii="Times New Roman" w:hAnsi="Times New Roman" w:cs="Times New Roman"/>
          <w:sz w:val="23"/>
          <w:szCs w:val="23"/>
        </w:rPr>
        <w:t xml:space="preserve"> </w:t>
      </w:r>
      <w:r w:rsidR="00B540EE" w:rsidRPr="00BD48D0">
        <w:rPr>
          <w:rFonts w:ascii="Times New Roman" w:hAnsi="Times New Roman" w:cs="Times New Roman"/>
          <w:spacing w:val="1"/>
          <w:sz w:val="23"/>
          <w:szCs w:val="23"/>
        </w:rPr>
        <w:t>движущимися</w:t>
      </w:r>
      <w:r w:rsidR="00B540EE" w:rsidRPr="00BD48D0">
        <w:rPr>
          <w:rFonts w:ascii="Times New Roman" w:hAnsi="Times New Roman" w:cs="Times New Roman"/>
          <w:sz w:val="23"/>
          <w:szCs w:val="23"/>
        </w:rPr>
        <w:t>)</w:t>
      </w:r>
      <w:r w:rsidRPr="00BD48D0">
        <w:rPr>
          <w:rFonts w:ascii="Times New Roman" w:hAnsi="Times New Roman" w:cs="Times New Roman"/>
          <w:sz w:val="23"/>
          <w:szCs w:val="23"/>
        </w:rPr>
        <w:t xml:space="preserve"> </w:t>
      </w:r>
      <w:r w:rsidR="00B540EE" w:rsidRPr="00BD48D0">
        <w:rPr>
          <w:rFonts w:ascii="Times New Roman" w:hAnsi="Times New Roman" w:cs="Times New Roman"/>
          <w:spacing w:val="1"/>
          <w:sz w:val="23"/>
          <w:szCs w:val="23"/>
        </w:rPr>
        <w:t>устройствами</w:t>
      </w:r>
      <w:r w:rsidR="00B540EE" w:rsidRPr="00BD48D0">
        <w:rPr>
          <w:rFonts w:ascii="Times New Roman" w:hAnsi="Times New Roman" w:cs="Times New Roman"/>
          <w:sz w:val="23"/>
          <w:szCs w:val="23"/>
        </w:rPr>
        <w:t>.</w:t>
      </w:r>
    </w:p>
    <w:p w:rsidR="00B540EE" w:rsidRPr="00BD48D0" w:rsidRDefault="00B540EE" w:rsidP="00CC65AA">
      <w:pPr>
        <w:pStyle w:val="a8"/>
        <w:tabs>
          <w:tab w:val="left" w:pos="900"/>
        </w:tabs>
        <w:ind w:left="709"/>
        <w:jc w:val="both"/>
        <w:rPr>
          <w:rFonts w:ascii="Times New Roman" w:hAnsi="Times New Roman"/>
          <w:sz w:val="23"/>
          <w:szCs w:val="23"/>
        </w:rPr>
      </w:pPr>
      <w:r w:rsidRPr="00BD48D0">
        <w:rPr>
          <w:rFonts w:ascii="Times New Roman" w:eastAsia="Times New Roman" w:hAnsi="Times New Roman"/>
          <w:b/>
          <w:bCs/>
          <w:spacing w:val="1"/>
          <w:sz w:val="23"/>
          <w:szCs w:val="23"/>
        </w:rPr>
        <w:t>Алгоритмически</w:t>
      </w:r>
      <w:r w:rsidRPr="00BD48D0">
        <w:rPr>
          <w:rFonts w:ascii="Times New Roman" w:eastAsia="Times New Roman" w:hAnsi="Times New Roman"/>
          <w:b/>
          <w:bCs/>
          <w:sz w:val="23"/>
          <w:szCs w:val="23"/>
        </w:rPr>
        <w:t>е</w:t>
      </w:r>
      <w:r w:rsidR="008307E8"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конструкции</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Линейны</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(неветвящиеся</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а</w:t>
      </w:r>
      <w:r w:rsidR="008307E8"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лгоритмы</w:t>
      </w:r>
      <w:r w:rsidRPr="00BD48D0">
        <w:rPr>
          <w:rFonts w:ascii="Times New Roman" w:hAnsi="Times New Roman" w:cs="Times New Roman"/>
          <w:sz w:val="23"/>
          <w:szCs w:val="23"/>
        </w:rPr>
        <w:t>.</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ограниченно</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ть</w:t>
      </w:r>
      <w:r w:rsidRPr="00BD48D0">
        <w:rPr>
          <w:rFonts w:ascii="Times New Roman" w:hAnsi="Times New Roman" w:cs="Times New Roman"/>
          <w:sz w:val="23"/>
          <w:szCs w:val="23"/>
        </w:rPr>
        <w:t>:</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нево</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 xml:space="preserve">можность </w:t>
      </w:r>
      <w:r w:rsidR="008307E8"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предусмотрет</w:t>
      </w:r>
      <w:r w:rsidRPr="00BD48D0">
        <w:rPr>
          <w:rFonts w:ascii="Times New Roman" w:hAnsi="Times New Roman" w:cs="Times New Roman"/>
          <w:sz w:val="23"/>
          <w:szCs w:val="23"/>
        </w:rPr>
        <w:t>ь</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зависимост</w:t>
      </w:r>
      <w:r w:rsidRPr="00BD48D0">
        <w:rPr>
          <w:rFonts w:ascii="Times New Roman" w:hAnsi="Times New Roman" w:cs="Times New Roman"/>
          <w:sz w:val="23"/>
          <w:szCs w:val="23"/>
        </w:rPr>
        <w:t>ь</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последовательност</w:t>
      </w:r>
      <w:r w:rsidRPr="00BD48D0">
        <w:rPr>
          <w:rFonts w:ascii="Times New Roman" w:hAnsi="Times New Roman" w:cs="Times New Roman"/>
          <w:sz w:val="23"/>
          <w:szCs w:val="23"/>
        </w:rPr>
        <w:t xml:space="preserve">и </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выполняемы</w:t>
      </w:r>
      <w:r w:rsidRPr="00BD48D0">
        <w:rPr>
          <w:rFonts w:ascii="Times New Roman" w:hAnsi="Times New Roman" w:cs="Times New Roman"/>
          <w:sz w:val="23"/>
          <w:szCs w:val="23"/>
        </w:rPr>
        <w:t>х</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действи</w:t>
      </w:r>
      <w:r w:rsidRPr="00BD48D0">
        <w:rPr>
          <w:rFonts w:ascii="Times New Roman" w:hAnsi="Times New Roman" w:cs="Times New Roman"/>
          <w:sz w:val="23"/>
          <w:szCs w:val="23"/>
        </w:rPr>
        <w:t>й</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 исходны</w:t>
      </w:r>
      <w:r w:rsidRPr="00BD48D0">
        <w:rPr>
          <w:rFonts w:ascii="Times New Roman" w:hAnsi="Times New Roman" w:cs="Times New Roman"/>
          <w:sz w:val="23"/>
          <w:szCs w:val="23"/>
        </w:rPr>
        <w:t>х</w:t>
      </w:r>
      <w:r w:rsidR="008307E8"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Просты</w:t>
      </w:r>
      <w:r w:rsidRPr="00BD48D0">
        <w:rPr>
          <w:rFonts w:ascii="Times New Roman" w:hAnsi="Times New Roman" w:cs="Times New Roman"/>
          <w:sz w:val="23"/>
          <w:szCs w:val="23"/>
        </w:rPr>
        <w:t xml:space="preserve">е и </w:t>
      </w:r>
      <w:r w:rsidRPr="00BD48D0">
        <w:rPr>
          <w:rFonts w:ascii="Times New Roman" w:hAnsi="Times New Roman" w:cs="Times New Roman"/>
          <w:spacing w:val="1"/>
          <w:sz w:val="23"/>
          <w:szCs w:val="23"/>
        </w:rPr>
        <w:t>составны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услови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(утверждения)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Соблюдени</w:t>
      </w:r>
      <w:r w:rsidRPr="00BD48D0">
        <w:rPr>
          <w:rFonts w:ascii="Times New Roman" w:hAnsi="Times New Roman" w:cs="Times New Roman"/>
          <w:sz w:val="23"/>
          <w:szCs w:val="23"/>
        </w:rPr>
        <w:t xml:space="preserve">е и </w:t>
      </w:r>
      <w:r w:rsidRPr="00BD48D0">
        <w:rPr>
          <w:rFonts w:ascii="Times New Roman" w:hAnsi="Times New Roman" w:cs="Times New Roman"/>
          <w:spacing w:val="1"/>
          <w:sz w:val="23"/>
          <w:szCs w:val="23"/>
        </w:rPr>
        <w:t>несоблюдени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услови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(истинност</w:t>
      </w:r>
      <w:r w:rsidRPr="00BD48D0">
        <w:rPr>
          <w:rFonts w:ascii="Times New Roman" w:hAnsi="Times New Roman" w:cs="Times New Roman"/>
          <w:sz w:val="23"/>
          <w:szCs w:val="23"/>
        </w:rPr>
        <w:t>ь</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ложност</w:t>
      </w:r>
      <w:r w:rsidRPr="00BD48D0">
        <w:rPr>
          <w:rFonts w:ascii="Times New Roman" w:hAnsi="Times New Roman" w:cs="Times New Roman"/>
          <w:sz w:val="23"/>
          <w:szCs w:val="23"/>
        </w:rPr>
        <w:t>ь</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утверждения)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Запис</w:t>
      </w:r>
      <w:r w:rsidRPr="00BD48D0">
        <w:rPr>
          <w:rFonts w:ascii="Times New Roman" w:hAnsi="Times New Roman" w:cs="Times New Roman"/>
          <w:sz w:val="23"/>
          <w:szCs w:val="23"/>
        </w:rPr>
        <w:t xml:space="preserve">ь </w:t>
      </w:r>
      <w:r w:rsidRPr="00BD48D0">
        <w:rPr>
          <w:rFonts w:ascii="Times New Roman" w:hAnsi="Times New Roman" w:cs="Times New Roman"/>
          <w:spacing w:val="1"/>
          <w:sz w:val="23"/>
          <w:szCs w:val="23"/>
        </w:rPr>
        <w:t>соста</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условий</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Логически</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выражения</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Конструкци</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ветвлени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условны</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оператор)</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полна</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и  </w:t>
      </w:r>
      <w:r w:rsidRPr="00BD48D0">
        <w:rPr>
          <w:rFonts w:ascii="Times New Roman" w:hAnsi="Times New Roman" w:cs="Times New Roman"/>
          <w:spacing w:val="1"/>
          <w:sz w:val="23"/>
          <w:szCs w:val="23"/>
        </w:rPr>
        <w:t>неполна</w:t>
      </w:r>
      <w:r w:rsidRPr="00BD48D0">
        <w:rPr>
          <w:rFonts w:ascii="Times New Roman" w:hAnsi="Times New Roman" w:cs="Times New Roman"/>
          <w:sz w:val="23"/>
          <w:szCs w:val="23"/>
        </w:rPr>
        <w:t>я</w:t>
      </w:r>
      <w:r w:rsidRPr="00BD48D0">
        <w:rPr>
          <w:rFonts w:ascii="Times New Roman" w:hAnsi="Times New Roman" w:cs="Times New Roman"/>
          <w:spacing w:val="1"/>
          <w:sz w:val="23"/>
          <w:szCs w:val="23"/>
        </w:rPr>
        <w:t>форма</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Конструкци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повторени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(цикл)</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цик</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«пока»</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«повторит</w:t>
      </w:r>
      <w:r w:rsidRPr="00BD48D0">
        <w:rPr>
          <w:rFonts w:ascii="Times New Roman" w:hAnsi="Times New Roman" w:cs="Times New Roman"/>
          <w:sz w:val="23"/>
          <w:szCs w:val="23"/>
        </w:rPr>
        <w:t>ь…</w:t>
      </w:r>
      <w:r w:rsidRPr="00BD48D0">
        <w:rPr>
          <w:rFonts w:ascii="Times New Roman" w:hAnsi="Times New Roman" w:cs="Times New Roman"/>
          <w:spacing w:val="1"/>
          <w:sz w:val="23"/>
          <w:szCs w:val="23"/>
        </w:rPr>
        <w:t>раз»</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«для»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Проверк</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услови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выполнени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цикл</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начал</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выполнени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тел</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цик</w:t>
      </w:r>
      <w:r w:rsidRPr="00BD48D0">
        <w:rPr>
          <w:rFonts w:ascii="Times New Roman" w:hAnsi="Times New Roman" w:cs="Times New Roman"/>
          <w:spacing w:val="-2"/>
          <w:sz w:val="23"/>
          <w:szCs w:val="23"/>
        </w:rPr>
        <w:t>л</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после</w:t>
      </w:r>
      <w:r w:rsidR="001A6084"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 xml:space="preserve"> выполнени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тел</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цикла</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постуслови</w:t>
      </w:r>
      <w:r w:rsidRPr="00BD48D0">
        <w:rPr>
          <w:rFonts w:ascii="Times New Roman" w:hAnsi="Times New Roman" w:cs="Times New Roman"/>
          <w:sz w:val="23"/>
          <w:szCs w:val="23"/>
        </w:rPr>
        <w:t xml:space="preserve">е </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предуслови</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 цикла</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Инвариан</w:t>
      </w:r>
      <w:r w:rsidRPr="00BD48D0">
        <w:rPr>
          <w:rFonts w:ascii="Times New Roman" w:hAnsi="Times New Roman" w:cs="Times New Roman"/>
          <w:sz w:val="23"/>
          <w:szCs w:val="23"/>
        </w:rPr>
        <w:t>т</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цикл</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lastRenderedPageBreak/>
        <w:t>Величин</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переменная</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им</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из</w:t>
      </w:r>
      <w:r w:rsidRPr="00BD48D0">
        <w:rPr>
          <w:rFonts w:ascii="Times New Roman" w:hAnsi="Times New Roman" w:cs="Times New Roman"/>
          <w:spacing w:val="1"/>
          <w:sz w:val="23"/>
          <w:szCs w:val="23"/>
        </w:rPr>
        <w:t>начение</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Тип</w:t>
      </w:r>
      <w:r w:rsidRPr="00BD48D0">
        <w:rPr>
          <w:rFonts w:ascii="Times New Roman" w:hAnsi="Times New Roman" w:cs="Times New Roman"/>
          <w:sz w:val="23"/>
          <w:szCs w:val="23"/>
        </w:rPr>
        <w:t>ы</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величин</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целые</w:t>
      </w:r>
      <w:r w:rsidRPr="00BD48D0">
        <w:rPr>
          <w:rFonts w:ascii="Times New Roman" w:hAnsi="Times New Roman" w:cs="Times New Roman"/>
          <w:sz w:val="23"/>
          <w:szCs w:val="23"/>
        </w:rPr>
        <w:t xml:space="preserve">,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вещественные</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символьные</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строковые</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логич</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ские</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Табличны</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величины (массивы)</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Операто</w:t>
      </w:r>
      <w:r w:rsidRPr="00BD48D0">
        <w:rPr>
          <w:rFonts w:ascii="Times New Roman" w:hAnsi="Times New Roman" w:cs="Times New Roman"/>
          <w:sz w:val="23"/>
          <w:szCs w:val="23"/>
        </w:rPr>
        <w:t>р</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присваивания</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Представлени</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структура</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Запи</w:t>
      </w:r>
      <w:r w:rsidRPr="00BD48D0">
        <w:rPr>
          <w:rFonts w:ascii="Times New Roman" w:hAnsi="Times New Roman" w:cs="Times New Roman"/>
          <w:sz w:val="23"/>
          <w:szCs w:val="23"/>
        </w:rPr>
        <w:t>сь</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алгоритмически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конструкци</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выбранно</w:t>
      </w:r>
      <w:r w:rsidRPr="00BD48D0">
        <w:rPr>
          <w:rFonts w:ascii="Times New Roman" w:hAnsi="Times New Roman" w:cs="Times New Roman"/>
          <w:sz w:val="23"/>
          <w:szCs w:val="23"/>
        </w:rPr>
        <w:t>м</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языке программирования</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Пример</w:t>
      </w:r>
      <w:r w:rsidRPr="00BD48D0">
        <w:rPr>
          <w:rFonts w:ascii="Times New Roman" w:hAnsi="Times New Roman" w:cs="Times New Roman"/>
          <w:sz w:val="23"/>
          <w:szCs w:val="23"/>
        </w:rPr>
        <w:t>ы</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запис</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коман</w:t>
      </w:r>
      <w:r w:rsidRPr="00BD48D0">
        <w:rPr>
          <w:rFonts w:ascii="Times New Roman" w:hAnsi="Times New Roman" w:cs="Times New Roman"/>
          <w:sz w:val="23"/>
          <w:szCs w:val="23"/>
        </w:rPr>
        <w:t>д</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ветвлени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повторени</w:t>
      </w:r>
      <w:r w:rsidRPr="00BD48D0">
        <w:rPr>
          <w:rFonts w:ascii="Times New Roman" w:hAnsi="Times New Roman" w:cs="Times New Roman"/>
          <w:sz w:val="23"/>
          <w:szCs w:val="23"/>
        </w:rPr>
        <w:t>я 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други</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конструкци</w:t>
      </w:r>
      <w:r w:rsidRPr="00BD48D0">
        <w:rPr>
          <w:rFonts w:ascii="Times New Roman" w:hAnsi="Times New Roman" w:cs="Times New Roman"/>
          <w:sz w:val="23"/>
          <w:szCs w:val="23"/>
        </w:rPr>
        <w:t xml:space="preserve">й в </w:t>
      </w:r>
      <w:r w:rsidRPr="00BD48D0">
        <w:rPr>
          <w:rFonts w:ascii="Times New Roman" w:hAnsi="Times New Roman" w:cs="Times New Roman"/>
          <w:spacing w:val="1"/>
          <w:sz w:val="23"/>
          <w:szCs w:val="23"/>
        </w:rPr>
        <w:t>ра</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личны</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оритмически</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языках.</w:t>
      </w:r>
    </w:p>
    <w:p w:rsidR="00B540EE" w:rsidRPr="00BD48D0" w:rsidRDefault="00B540EE" w:rsidP="00CC65AA">
      <w:pPr>
        <w:pStyle w:val="a8"/>
        <w:tabs>
          <w:tab w:val="left" w:pos="900"/>
        </w:tabs>
        <w:ind w:left="709"/>
        <w:jc w:val="both"/>
        <w:rPr>
          <w:rFonts w:ascii="Times New Roman" w:hAnsi="Times New Roman"/>
          <w:sz w:val="23"/>
          <w:szCs w:val="23"/>
        </w:rPr>
      </w:pPr>
      <w:r w:rsidRPr="00BD48D0">
        <w:rPr>
          <w:rFonts w:ascii="Times New Roman" w:eastAsia="Times New Roman" w:hAnsi="Times New Roman"/>
          <w:b/>
          <w:bCs/>
          <w:spacing w:val="1"/>
          <w:sz w:val="23"/>
          <w:szCs w:val="23"/>
        </w:rPr>
        <w:t>Построени</w:t>
      </w:r>
      <w:r w:rsidRPr="00BD48D0">
        <w:rPr>
          <w:rFonts w:ascii="Times New Roman" w:eastAsia="Times New Roman" w:hAnsi="Times New Roman"/>
          <w:b/>
          <w:bCs/>
          <w:sz w:val="23"/>
          <w:szCs w:val="23"/>
        </w:rPr>
        <w:t>е</w:t>
      </w:r>
      <w:r w:rsidR="001A6084"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алгоритмо</w:t>
      </w:r>
      <w:r w:rsidRPr="00BD48D0">
        <w:rPr>
          <w:rFonts w:ascii="Times New Roman" w:eastAsia="Times New Roman" w:hAnsi="Times New Roman"/>
          <w:b/>
          <w:bCs/>
          <w:sz w:val="23"/>
          <w:szCs w:val="23"/>
        </w:rPr>
        <w:t>в</w:t>
      </w:r>
      <w:r w:rsidR="001A6084" w:rsidRPr="00BD48D0">
        <w:rPr>
          <w:rFonts w:ascii="Times New Roman" w:eastAsia="Times New Roman" w:hAnsi="Times New Roman"/>
          <w:b/>
          <w:bCs/>
          <w:sz w:val="23"/>
          <w:szCs w:val="23"/>
        </w:rPr>
        <w:t xml:space="preserve"> </w:t>
      </w:r>
      <w:r w:rsidRPr="00BD48D0">
        <w:rPr>
          <w:rFonts w:ascii="Times New Roman" w:eastAsia="Times New Roman" w:hAnsi="Times New Roman"/>
          <w:b/>
          <w:bCs/>
          <w:sz w:val="23"/>
          <w:szCs w:val="23"/>
        </w:rPr>
        <w:t>и</w:t>
      </w:r>
      <w:r w:rsidR="001A6084"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программ</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Составлени</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алгоритмо</w:t>
      </w:r>
      <w:r w:rsidRPr="00BD48D0">
        <w:rPr>
          <w:rFonts w:ascii="Times New Roman" w:hAnsi="Times New Roman" w:cs="Times New Roman"/>
          <w:sz w:val="23"/>
          <w:szCs w:val="23"/>
        </w:rPr>
        <w:t>в</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програм</w:t>
      </w:r>
      <w:r w:rsidRPr="00BD48D0">
        <w:rPr>
          <w:rFonts w:ascii="Times New Roman" w:hAnsi="Times New Roman" w:cs="Times New Roman"/>
          <w:sz w:val="23"/>
          <w:szCs w:val="23"/>
        </w:rPr>
        <w:t>м</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управлени</w:t>
      </w:r>
      <w:r w:rsidRPr="00BD48D0">
        <w:rPr>
          <w:rFonts w:ascii="Times New Roman" w:hAnsi="Times New Roman" w:cs="Times New Roman"/>
          <w:sz w:val="23"/>
          <w:szCs w:val="23"/>
        </w:rPr>
        <w:t>ю</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исполни</w:t>
      </w: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елями</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Пример</w:t>
      </w:r>
      <w:r w:rsidRPr="00BD48D0">
        <w:rPr>
          <w:rFonts w:ascii="Times New Roman" w:hAnsi="Times New Roman" w:cs="Times New Roman"/>
          <w:sz w:val="23"/>
          <w:szCs w:val="23"/>
        </w:rPr>
        <w:t>ы</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зада</w:t>
      </w:r>
      <w:r w:rsidRPr="00BD48D0">
        <w:rPr>
          <w:rFonts w:ascii="Times New Roman" w:hAnsi="Times New Roman" w:cs="Times New Roman"/>
          <w:sz w:val="23"/>
          <w:szCs w:val="23"/>
        </w:rPr>
        <w:t>ч</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обработк</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p>
    <w:p w:rsidR="00B540EE" w:rsidRPr="00BD48D0" w:rsidRDefault="00B540EE" w:rsidP="00CC65AA">
      <w:pPr>
        <w:pStyle w:val="a8"/>
        <w:numPr>
          <w:ilvl w:val="0"/>
          <w:numId w:val="97"/>
        </w:numPr>
        <w:tabs>
          <w:tab w:val="left" w:pos="993"/>
        </w:tabs>
        <w:ind w:left="0" w:firstLine="709"/>
        <w:jc w:val="both"/>
        <w:rPr>
          <w:rFonts w:ascii="Times New Roman" w:hAnsi="Times New Roman"/>
          <w:sz w:val="23"/>
          <w:szCs w:val="23"/>
        </w:rPr>
      </w:pPr>
      <w:r w:rsidRPr="00BD48D0">
        <w:rPr>
          <w:rFonts w:ascii="Times New Roman" w:eastAsia="Times New Roman" w:hAnsi="Times New Roman"/>
          <w:spacing w:val="1"/>
          <w:sz w:val="23"/>
          <w:szCs w:val="23"/>
        </w:rPr>
        <w:t>нахождени</w:t>
      </w:r>
      <w:r w:rsidRPr="00BD48D0">
        <w:rPr>
          <w:rFonts w:ascii="Times New Roman" w:eastAsia="Times New Roman" w:hAnsi="Times New Roman"/>
          <w:sz w:val="23"/>
          <w:szCs w:val="23"/>
        </w:rPr>
        <w:t xml:space="preserve">е </w:t>
      </w:r>
      <w:r w:rsidRPr="00BD48D0">
        <w:rPr>
          <w:rFonts w:ascii="Times New Roman" w:eastAsia="Times New Roman" w:hAnsi="Times New Roman"/>
          <w:spacing w:val="1"/>
          <w:sz w:val="23"/>
          <w:szCs w:val="23"/>
        </w:rPr>
        <w:t>минимальног</w:t>
      </w:r>
      <w:r w:rsidRPr="00BD48D0">
        <w:rPr>
          <w:rFonts w:ascii="Times New Roman" w:eastAsia="Times New Roman" w:hAnsi="Times New Roman"/>
          <w:sz w:val="23"/>
          <w:szCs w:val="23"/>
        </w:rPr>
        <w:t xml:space="preserve">о и </w:t>
      </w:r>
      <w:r w:rsidRPr="00BD48D0">
        <w:rPr>
          <w:rFonts w:ascii="Times New Roman" w:eastAsia="Times New Roman" w:hAnsi="Times New Roman"/>
          <w:spacing w:val="1"/>
          <w:sz w:val="23"/>
          <w:szCs w:val="23"/>
        </w:rPr>
        <w:t>максимальног</w:t>
      </w:r>
      <w:r w:rsidRPr="00BD48D0">
        <w:rPr>
          <w:rFonts w:ascii="Times New Roman" w:eastAsia="Times New Roman" w:hAnsi="Times New Roman"/>
          <w:sz w:val="23"/>
          <w:szCs w:val="23"/>
        </w:rPr>
        <w:t xml:space="preserve">о </w:t>
      </w:r>
      <w:r w:rsidRPr="00BD48D0">
        <w:rPr>
          <w:rFonts w:ascii="Times New Roman" w:eastAsia="Times New Roman" w:hAnsi="Times New Roman"/>
          <w:spacing w:val="1"/>
          <w:sz w:val="23"/>
          <w:szCs w:val="23"/>
        </w:rPr>
        <w:t>числ</w:t>
      </w:r>
      <w:r w:rsidRPr="00BD48D0">
        <w:rPr>
          <w:rFonts w:ascii="Times New Roman" w:eastAsia="Times New Roman" w:hAnsi="Times New Roman"/>
          <w:sz w:val="23"/>
          <w:szCs w:val="23"/>
        </w:rPr>
        <w:t xml:space="preserve">а </w:t>
      </w:r>
      <w:r w:rsidRPr="00BD48D0">
        <w:rPr>
          <w:rFonts w:ascii="Times New Roman" w:eastAsia="Times New Roman" w:hAnsi="Times New Roman"/>
          <w:spacing w:val="1"/>
          <w:sz w:val="23"/>
          <w:szCs w:val="23"/>
        </w:rPr>
        <w:t>и</w:t>
      </w:r>
      <w:r w:rsidRPr="00BD48D0">
        <w:rPr>
          <w:rFonts w:ascii="Times New Roman" w:eastAsia="Times New Roman" w:hAnsi="Times New Roman"/>
          <w:sz w:val="23"/>
          <w:szCs w:val="23"/>
        </w:rPr>
        <w:t xml:space="preserve">з </w:t>
      </w:r>
      <w:r w:rsidRPr="00BD48D0">
        <w:rPr>
          <w:rFonts w:ascii="Times New Roman" w:eastAsia="Times New Roman" w:hAnsi="Times New Roman"/>
          <w:spacing w:val="1"/>
          <w:w w:val="99"/>
          <w:sz w:val="23"/>
          <w:szCs w:val="23"/>
        </w:rPr>
        <w:t>двух</w:t>
      </w:r>
      <w:r w:rsidRPr="00BD48D0">
        <w:rPr>
          <w:rFonts w:ascii="Times New Roman" w:eastAsia="Times New Roman" w:hAnsi="Times New Roman"/>
          <w:w w:val="99"/>
          <w:sz w:val="23"/>
          <w:szCs w:val="23"/>
        </w:rPr>
        <w:t>,</w:t>
      </w:r>
      <w:r w:rsidRPr="00BD48D0">
        <w:rPr>
          <w:rFonts w:ascii="Times New Roman" w:eastAsia="Times New Roman" w:hAnsi="Times New Roman"/>
          <w:spacing w:val="1"/>
          <w:w w:val="99"/>
          <w:sz w:val="23"/>
          <w:szCs w:val="23"/>
        </w:rPr>
        <w:t>тр</w:t>
      </w:r>
      <w:r w:rsidR="00245F1D" w:rsidRPr="00BD48D0">
        <w:rPr>
          <w:rFonts w:ascii="Times New Roman" w:eastAsia="Times New Roman" w:hAnsi="Times New Roman"/>
          <w:spacing w:val="1"/>
          <w:w w:val="99"/>
          <w:sz w:val="23"/>
          <w:szCs w:val="23"/>
        </w:rPr>
        <w:t>е</w:t>
      </w:r>
      <w:r w:rsidRPr="00BD48D0">
        <w:rPr>
          <w:rFonts w:ascii="Times New Roman" w:eastAsia="Times New Roman" w:hAnsi="Times New Roman"/>
          <w:spacing w:val="1"/>
          <w:w w:val="99"/>
          <w:sz w:val="23"/>
          <w:szCs w:val="23"/>
        </w:rPr>
        <w:t>х</w:t>
      </w:r>
      <w:r w:rsidRPr="00BD48D0">
        <w:rPr>
          <w:rFonts w:ascii="Times New Roman" w:eastAsia="Times New Roman" w:hAnsi="Times New Roman"/>
          <w:w w:val="99"/>
          <w:sz w:val="23"/>
          <w:szCs w:val="23"/>
        </w:rPr>
        <w:t xml:space="preserve">, </w:t>
      </w:r>
      <w:r w:rsidRPr="00BD48D0">
        <w:rPr>
          <w:rFonts w:ascii="Times New Roman" w:eastAsia="Times New Roman" w:hAnsi="Times New Roman"/>
          <w:spacing w:val="1"/>
          <w:sz w:val="23"/>
          <w:szCs w:val="23"/>
        </w:rPr>
        <w:t>четыр</w:t>
      </w:r>
      <w:r w:rsidR="00245F1D" w:rsidRPr="00BD48D0">
        <w:rPr>
          <w:rFonts w:ascii="Times New Roman" w:eastAsia="Times New Roman" w:hAnsi="Times New Roman"/>
          <w:spacing w:val="1"/>
          <w:sz w:val="23"/>
          <w:szCs w:val="23"/>
        </w:rPr>
        <w:t>е</w:t>
      </w:r>
      <w:r w:rsidRPr="00BD48D0">
        <w:rPr>
          <w:rFonts w:ascii="Times New Roman" w:eastAsia="Times New Roman" w:hAnsi="Times New Roman"/>
          <w:sz w:val="23"/>
          <w:szCs w:val="23"/>
        </w:rPr>
        <w:t>х</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данны</w:t>
      </w:r>
      <w:r w:rsidRPr="00BD48D0">
        <w:rPr>
          <w:rFonts w:ascii="Times New Roman" w:eastAsia="Times New Roman" w:hAnsi="Times New Roman"/>
          <w:sz w:val="23"/>
          <w:szCs w:val="23"/>
        </w:rPr>
        <w:t>х</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w w:val="99"/>
          <w:sz w:val="23"/>
          <w:szCs w:val="23"/>
        </w:rPr>
        <w:t>чисел</w:t>
      </w:r>
      <w:r w:rsidRPr="00BD48D0">
        <w:rPr>
          <w:rFonts w:ascii="Times New Roman" w:eastAsia="Times New Roman" w:hAnsi="Times New Roman"/>
          <w:w w:val="99"/>
          <w:sz w:val="23"/>
          <w:szCs w:val="23"/>
        </w:rPr>
        <w:t>;</w:t>
      </w:r>
    </w:p>
    <w:p w:rsidR="00B540EE" w:rsidRPr="00BD48D0" w:rsidRDefault="00B540EE" w:rsidP="00CC65AA">
      <w:pPr>
        <w:pStyle w:val="a8"/>
        <w:numPr>
          <w:ilvl w:val="0"/>
          <w:numId w:val="97"/>
        </w:numPr>
        <w:tabs>
          <w:tab w:val="left" w:pos="993"/>
        </w:tabs>
        <w:ind w:left="0" w:firstLine="709"/>
        <w:jc w:val="both"/>
        <w:rPr>
          <w:rFonts w:ascii="Times New Roman" w:eastAsia="Times New Roman" w:hAnsi="Times New Roman"/>
          <w:sz w:val="23"/>
          <w:szCs w:val="23"/>
        </w:rPr>
      </w:pPr>
      <w:r w:rsidRPr="00BD48D0">
        <w:rPr>
          <w:rFonts w:ascii="Times New Roman" w:eastAsia="Times New Roman" w:hAnsi="Times New Roman"/>
          <w:spacing w:val="1"/>
          <w:sz w:val="23"/>
          <w:szCs w:val="23"/>
        </w:rPr>
        <w:t>нахождени</w:t>
      </w:r>
      <w:r w:rsidRPr="00BD48D0">
        <w:rPr>
          <w:rFonts w:ascii="Times New Roman" w:eastAsia="Times New Roman" w:hAnsi="Times New Roman"/>
          <w:sz w:val="23"/>
          <w:szCs w:val="23"/>
        </w:rPr>
        <w:t>е</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все</w:t>
      </w:r>
      <w:r w:rsidRPr="00BD48D0">
        <w:rPr>
          <w:rFonts w:ascii="Times New Roman" w:eastAsia="Times New Roman" w:hAnsi="Times New Roman"/>
          <w:sz w:val="23"/>
          <w:szCs w:val="23"/>
        </w:rPr>
        <w:t>х</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корне</w:t>
      </w:r>
      <w:r w:rsidRPr="00BD48D0">
        <w:rPr>
          <w:rFonts w:ascii="Times New Roman" w:eastAsia="Times New Roman" w:hAnsi="Times New Roman"/>
          <w:sz w:val="23"/>
          <w:szCs w:val="23"/>
        </w:rPr>
        <w:t>й</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заданно</w:t>
      </w:r>
      <w:r w:rsidRPr="00BD48D0">
        <w:rPr>
          <w:rFonts w:ascii="Times New Roman" w:eastAsia="Times New Roman" w:hAnsi="Times New Roman"/>
          <w:sz w:val="23"/>
          <w:szCs w:val="23"/>
        </w:rPr>
        <w:t>го</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квадратног</w:t>
      </w:r>
      <w:r w:rsidRPr="00BD48D0">
        <w:rPr>
          <w:rFonts w:ascii="Times New Roman" w:eastAsia="Times New Roman" w:hAnsi="Times New Roman"/>
          <w:sz w:val="23"/>
          <w:szCs w:val="23"/>
        </w:rPr>
        <w:t>о</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уравнения</w:t>
      </w:r>
      <w:r w:rsidRPr="00BD48D0">
        <w:rPr>
          <w:rFonts w:ascii="Times New Roman" w:eastAsia="Times New Roman" w:hAnsi="Times New Roman"/>
          <w:sz w:val="23"/>
          <w:szCs w:val="23"/>
        </w:rPr>
        <w:t>;</w:t>
      </w:r>
    </w:p>
    <w:p w:rsidR="00B540EE" w:rsidRPr="00BD48D0" w:rsidRDefault="00B540EE" w:rsidP="00CC65AA">
      <w:pPr>
        <w:pStyle w:val="a8"/>
        <w:numPr>
          <w:ilvl w:val="0"/>
          <w:numId w:val="97"/>
        </w:numPr>
        <w:tabs>
          <w:tab w:val="left" w:pos="993"/>
        </w:tabs>
        <w:ind w:left="0" w:firstLine="709"/>
        <w:jc w:val="both"/>
        <w:rPr>
          <w:rFonts w:ascii="Times New Roman" w:eastAsia="Times New Roman" w:hAnsi="Times New Roman"/>
          <w:sz w:val="23"/>
          <w:szCs w:val="23"/>
        </w:rPr>
      </w:pPr>
      <w:r w:rsidRPr="00BD48D0">
        <w:rPr>
          <w:rFonts w:ascii="Times New Roman" w:eastAsia="Times New Roman" w:hAnsi="Times New Roman"/>
          <w:spacing w:val="1"/>
          <w:sz w:val="23"/>
          <w:szCs w:val="23"/>
        </w:rPr>
        <w:t>заполнени</w:t>
      </w:r>
      <w:r w:rsidRPr="00BD48D0">
        <w:rPr>
          <w:rFonts w:ascii="Times New Roman" w:eastAsia="Times New Roman" w:hAnsi="Times New Roman"/>
          <w:sz w:val="23"/>
          <w:szCs w:val="23"/>
        </w:rPr>
        <w:t>е</w:t>
      </w:r>
      <w:r w:rsidRPr="00BD48D0">
        <w:rPr>
          <w:rFonts w:ascii="Times New Roman" w:eastAsia="Times New Roman" w:hAnsi="Times New Roman"/>
          <w:spacing w:val="1"/>
          <w:sz w:val="23"/>
          <w:szCs w:val="23"/>
        </w:rPr>
        <w:t>ч</w:t>
      </w:r>
      <w:r w:rsidR="001A6084" w:rsidRPr="00BD48D0">
        <w:rPr>
          <w:rFonts w:ascii="Times New Roman" w:eastAsia="Times New Roman" w:hAnsi="Times New Roman"/>
          <w:spacing w:val="1"/>
          <w:sz w:val="23"/>
          <w:szCs w:val="23"/>
        </w:rPr>
        <w:t xml:space="preserve"> </w:t>
      </w:r>
      <w:r w:rsidRPr="00BD48D0">
        <w:rPr>
          <w:rFonts w:ascii="Times New Roman" w:eastAsia="Times New Roman" w:hAnsi="Times New Roman"/>
          <w:spacing w:val="1"/>
          <w:sz w:val="23"/>
          <w:szCs w:val="23"/>
        </w:rPr>
        <w:t>исловог</w:t>
      </w:r>
      <w:r w:rsidRPr="00BD48D0">
        <w:rPr>
          <w:rFonts w:ascii="Times New Roman" w:eastAsia="Times New Roman" w:hAnsi="Times New Roman"/>
          <w:sz w:val="23"/>
          <w:szCs w:val="23"/>
        </w:rPr>
        <w:t>о</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массив</w:t>
      </w:r>
      <w:r w:rsidRPr="00BD48D0">
        <w:rPr>
          <w:rFonts w:ascii="Times New Roman" w:eastAsia="Times New Roman" w:hAnsi="Times New Roman"/>
          <w:sz w:val="23"/>
          <w:szCs w:val="23"/>
        </w:rPr>
        <w:t>а</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в</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соответстви</w:t>
      </w:r>
      <w:r w:rsidRPr="00BD48D0">
        <w:rPr>
          <w:rFonts w:ascii="Times New Roman" w:eastAsia="Times New Roman" w:hAnsi="Times New Roman"/>
          <w:sz w:val="23"/>
          <w:szCs w:val="23"/>
        </w:rPr>
        <w:t>и</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z w:val="23"/>
          <w:szCs w:val="23"/>
        </w:rPr>
        <w:t>с</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формуло</w:t>
      </w:r>
      <w:r w:rsidRPr="00BD48D0">
        <w:rPr>
          <w:rFonts w:ascii="Times New Roman" w:eastAsia="Times New Roman" w:hAnsi="Times New Roman"/>
          <w:sz w:val="23"/>
          <w:szCs w:val="23"/>
        </w:rPr>
        <w:t>й</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ил</w:t>
      </w:r>
      <w:r w:rsidRPr="00BD48D0">
        <w:rPr>
          <w:rFonts w:ascii="Times New Roman" w:eastAsia="Times New Roman" w:hAnsi="Times New Roman"/>
          <w:sz w:val="23"/>
          <w:szCs w:val="23"/>
        </w:rPr>
        <w:t xml:space="preserve">и </w:t>
      </w:r>
      <w:r w:rsidRPr="00BD48D0">
        <w:rPr>
          <w:rFonts w:ascii="Times New Roman" w:eastAsia="Times New Roman" w:hAnsi="Times New Roman"/>
          <w:spacing w:val="1"/>
          <w:sz w:val="23"/>
          <w:szCs w:val="23"/>
        </w:rPr>
        <w:t>пут</w:t>
      </w:r>
      <w:r w:rsidR="00245F1D" w:rsidRPr="00BD48D0">
        <w:rPr>
          <w:rFonts w:ascii="Times New Roman" w:eastAsia="Times New Roman" w:hAnsi="Times New Roman"/>
          <w:spacing w:val="1"/>
          <w:sz w:val="23"/>
          <w:szCs w:val="23"/>
        </w:rPr>
        <w:t>е</w:t>
      </w:r>
      <w:r w:rsidRPr="00BD48D0">
        <w:rPr>
          <w:rFonts w:ascii="Times New Roman" w:eastAsia="Times New Roman" w:hAnsi="Times New Roman"/>
          <w:spacing w:val="1"/>
          <w:sz w:val="23"/>
          <w:szCs w:val="23"/>
        </w:rPr>
        <w:t>м</w:t>
      </w:r>
      <w:r w:rsidR="001A6084" w:rsidRPr="00BD48D0">
        <w:rPr>
          <w:rFonts w:ascii="Times New Roman" w:eastAsia="Times New Roman" w:hAnsi="Times New Roman"/>
          <w:spacing w:val="1"/>
          <w:sz w:val="23"/>
          <w:szCs w:val="23"/>
        </w:rPr>
        <w:t xml:space="preserve"> </w:t>
      </w:r>
      <w:r w:rsidRPr="00BD48D0">
        <w:rPr>
          <w:rFonts w:ascii="Times New Roman" w:eastAsia="Times New Roman" w:hAnsi="Times New Roman"/>
          <w:spacing w:val="1"/>
          <w:sz w:val="23"/>
          <w:szCs w:val="23"/>
        </w:rPr>
        <w:t>ввод</w:t>
      </w:r>
      <w:r w:rsidRPr="00BD48D0">
        <w:rPr>
          <w:rFonts w:ascii="Times New Roman" w:eastAsia="Times New Roman" w:hAnsi="Times New Roman"/>
          <w:sz w:val="23"/>
          <w:szCs w:val="23"/>
        </w:rPr>
        <w:t>а</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чисел</w:t>
      </w:r>
      <w:r w:rsidRPr="00BD48D0">
        <w:rPr>
          <w:rFonts w:ascii="Times New Roman" w:eastAsia="Times New Roman" w:hAnsi="Times New Roman"/>
          <w:sz w:val="23"/>
          <w:szCs w:val="23"/>
        </w:rPr>
        <w:t>;</w:t>
      </w:r>
    </w:p>
    <w:p w:rsidR="00B540EE" w:rsidRPr="00BD48D0" w:rsidRDefault="00B540EE" w:rsidP="00CC65AA">
      <w:pPr>
        <w:pStyle w:val="a8"/>
        <w:numPr>
          <w:ilvl w:val="0"/>
          <w:numId w:val="97"/>
        </w:numPr>
        <w:tabs>
          <w:tab w:val="left" w:pos="993"/>
        </w:tabs>
        <w:ind w:left="0" w:firstLine="709"/>
        <w:jc w:val="both"/>
        <w:rPr>
          <w:rFonts w:ascii="Times New Roman" w:eastAsia="Times New Roman" w:hAnsi="Times New Roman"/>
          <w:sz w:val="23"/>
          <w:szCs w:val="23"/>
        </w:rPr>
      </w:pPr>
      <w:r w:rsidRPr="00BD48D0">
        <w:rPr>
          <w:rFonts w:ascii="Times New Roman" w:eastAsia="Times New Roman" w:hAnsi="Times New Roman"/>
          <w:spacing w:val="1"/>
          <w:sz w:val="23"/>
          <w:szCs w:val="23"/>
        </w:rPr>
        <w:t>нахождени</w:t>
      </w:r>
      <w:r w:rsidRPr="00BD48D0">
        <w:rPr>
          <w:rFonts w:ascii="Times New Roman" w:eastAsia="Times New Roman" w:hAnsi="Times New Roman"/>
          <w:sz w:val="23"/>
          <w:szCs w:val="23"/>
        </w:rPr>
        <w:t xml:space="preserve">е </w:t>
      </w:r>
      <w:r w:rsidRPr="00BD48D0">
        <w:rPr>
          <w:rFonts w:ascii="Times New Roman" w:eastAsia="Times New Roman" w:hAnsi="Times New Roman"/>
          <w:spacing w:val="1"/>
          <w:sz w:val="23"/>
          <w:szCs w:val="23"/>
        </w:rPr>
        <w:t>сумм</w:t>
      </w:r>
      <w:r w:rsidRPr="00BD48D0">
        <w:rPr>
          <w:rFonts w:ascii="Times New Roman" w:eastAsia="Times New Roman" w:hAnsi="Times New Roman"/>
          <w:sz w:val="23"/>
          <w:szCs w:val="23"/>
        </w:rPr>
        <w:t xml:space="preserve">ы </w:t>
      </w:r>
      <w:r w:rsidRPr="00BD48D0">
        <w:rPr>
          <w:rFonts w:ascii="Times New Roman" w:eastAsia="Times New Roman" w:hAnsi="Times New Roman"/>
          <w:spacing w:val="1"/>
          <w:sz w:val="23"/>
          <w:szCs w:val="23"/>
        </w:rPr>
        <w:t>элементо</w:t>
      </w:r>
      <w:r w:rsidRPr="00BD48D0">
        <w:rPr>
          <w:rFonts w:ascii="Times New Roman" w:eastAsia="Times New Roman" w:hAnsi="Times New Roman"/>
          <w:sz w:val="23"/>
          <w:szCs w:val="23"/>
        </w:rPr>
        <w:t xml:space="preserve">в </w:t>
      </w:r>
      <w:r w:rsidRPr="00BD48D0">
        <w:rPr>
          <w:rFonts w:ascii="Times New Roman" w:eastAsia="Times New Roman" w:hAnsi="Times New Roman"/>
          <w:spacing w:val="1"/>
          <w:sz w:val="23"/>
          <w:szCs w:val="23"/>
        </w:rPr>
        <w:t>данно</w:t>
      </w:r>
      <w:r w:rsidRPr="00BD48D0">
        <w:rPr>
          <w:rFonts w:ascii="Times New Roman" w:eastAsia="Times New Roman" w:hAnsi="Times New Roman"/>
          <w:sz w:val="23"/>
          <w:szCs w:val="23"/>
        </w:rPr>
        <w:t xml:space="preserve">й </w:t>
      </w:r>
      <w:r w:rsidRPr="00BD48D0">
        <w:rPr>
          <w:rFonts w:ascii="Times New Roman" w:eastAsia="Times New Roman" w:hAnsi="Times New Roman"/>
          <w:spacing w:val="1"/>
          <w:sz w:val="23"/>
          <w:szCs w:val="23"/>
        </w:rPr>
        <w:t>конечно</w:t>
      </w:r>
      <w:r w:rsidRPr="00BD48D0">
        <w:rPr>
          <w:rFonts w:ascii="Times New Roman" w:eastAsia="Times New Roman" w:hAnsi="Times New Roman"/>
          <w:sz w:val="23"/>
          <w:szCs w:val="23"/>
        </w:rPr>
        <w:t xml:space="preserve">й </w:t>
      </w:r>
      <w:r w:rsidRPr="00BD48D0">
        <w:rPr>
          <w:rFonts w:ascii="Times New Roman" w:eastAsia="Times New Roman" w:hAnsi="Times New Roman"/>
          <w:spacing w:val="1"/>
          <w:sz w:val="23"/>
          <w:szCs w:val="23"/>
        </w:rPr>
        <w:t>числовой последовательност</w:t>
      </w:r>
      <w:r w:rsidRPr="00BD48D0">
        <w:rPr>
          <w:rFonts w:ascii="Times New Roman" w:eastAsia="Times New Roman" w:hAnsi="Times New Roman"/>
          <w:sz w:val="23"/>
          <w:szCs w:val="23"/>
        </w:rPr>
        <w:t>и</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ил</w:t>
      </w:r>
      <w:r w:rsidRPr="00BD48D0">
        <w:rPr>
          <w:rFonts w:ascii="Times New Roman" w:eastAsia="Times New Roman" w:hAnsi="Times New Roman"/>
          <w:sz w:val="23"/>
          <w:szCs w:val="23"/>
        </w:rPr>
        <w:t>и</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массива</w:t>
      </w:r>
      <w:r w:rsidRPr="00BD48D0">
        <w:rPr>
          <w:rFonts w:ascii="Times New Roman" w:eastAsia="Times New Roman" w:hAnsi="Times New Roman"/>
          <w:sz w:val="23"/>
          <w:szCs w:val="23"/>
        </w:rPr>
        <w:t>;</w:t>
      </w:r>
    </w:p>
    <w:p w:rsidR="00B540EE" w:rsidRPr="00BD48D0" w:rsidRDefault="00B540EE" w:rsidP="00CC65AA">
      <w:pPr>
        <w:pStyle w:val="a8"/>
        <w:numPr>
          <w:ilvl w:val="0"/>
          <w:numId w:val="97"/>
        </w:numPr>
        <w:tabs>
          <w:tab w:val="left" w:pos="993"/>
        </w:tabs>
        <w:ind w:left="0" w:firstLine="709"/>
        <w:jc w:val="both"/>
        <w:rPr>
          <w:rFonts w:ascii="Times New Roman" w:hAnsi="Times New Roman"/>
          <w:sz w:val="23"/>
          <w:szCs w:val="23"/>
        </w:rPr>
      </w:pPr>
      <w:r w:rsidRPr="00BD48D0">
        <w:rPr>
          <w:rFonts w:ascii="Times New Roman" w:eastAsia="Times New Roman" w:hAnsi="Times New Roman"/>
          <w:spacing w:val="1"/>
          <w:sz w:val="23"/>
          <w:szCs w:val="23"/>
        </w:rPr>
        <w:t>нахождени</w:t>
      </w:r>
      <w:r w:rsidRPr="00BD48D0">
        <w:rPr>
          <w:rFonts w:ascii="Times New Roman" w:eastAsia="Times New Roman" w:hAnsi="Times New Roman"/>
          <w:sz w:val="23"/>
          <w:szCs w:val="23"/>
        </w:rPr>
        <w:t>е</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минимальног</w:t>
      </w:r>
      <w:r w:rsidRPr="00BD48D0">
        <w:rPr>
          <w:rFonts w:ascii="Times New Roman" w:eastAsia="Times New Roman" w:hAnsi="Times New Roman"/>
          <w:sz w:val="23"/>
          <w:szCs w:val="23"/>
        </w:rPr>
        <w:t>о</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(максимального</w:t>
      </w:r>
      <w:r w:rsidRPr="00BD48D0">
        <w:rPr>
          <w:rFonts w:ascii="Times New Roman" w:eastAsia="Times New Roman" w:hAnsi="Times New Roman"/>
          <w:sz w:val="23"/>
          <w:szCs w:val="23"/>
        </w:rPr>
        <w:t>)</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элемент</w:t>
      </w:r>
      <w:r w:rsidRPr="00BD48D0">
        <w:rPr>
          <w:rFonts w:ascii="Times New Roman" w:eastAsia="Times New Roman" w:hAnsi="Times New Roman"/>
          <w:sz w:val="23"/>
          <w:szCs w:val="23"/>
        </w:rPr>
        <w:t>а</w:t>
      </w:r>
      <w:r w:rsidR="001A6084" w:rsidRPr="00BD48D0">
        <w:rPr>
          <w:rFonts w:ascii="Times New Roman" w:eastAsia="Times New Roman" w:hAnsi="Times New Roman"/>
          <w:sz w:val="23"/>
          <w:szCs w:val="23"/>
        </w:rPr>
        <w:t xml:space="preserve">  </w:t>
      </w:r>
      <w:r w:rsidRPr="00BD48D0">
        <w:rPr>
          <w:rFonts w:ascii="Times New Roman" w:eastAsia="Times New Roman" w:hAnsi="Times New Roman"/>
          <w:spacing w:val="1"/>
          <w:sz w:val="23"/>
          <w:szCs w:val="23"/>
        </w:rPr>
        <w:t>массива</w:t>
      </w:r>
      <w:r w:rsidRPr="00BD48D0">
        <w:rPr>
          <w:rFonts w:ascii="Times New Roman" w:eastAsia="Times New Roman" w:hAnsi="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Знакомств</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алгоритмам</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w:t>
      </w:r>
      <w:r w:rsidR="001A6084"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решени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эти</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задач</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Реализаци</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эти</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алгоритмов </w:t>
      </w:r>
      <w:r w:rsidR="001A6084" w:rsidRPr="00BD48D0">
        <w:rPr>
          <w:rFonts w:ascii="Times New Roman" w:hAnsi="Times New Roman" w:cs="Times New Roman"/>
          <w:spacing w:val="1"/>
          <w:sz w:val="23"/>
          <w:szCs w:val="23"/>
        </w:rPr>
        <w:t xml:space="preserve"> </w:t>
      </w:r>
      <w:r w:rsidRPr="00BD48D0">
        <w:rPr>
          <w:rFonts w:ascii="Times New Roman" w:hAnsi="Times New Roman" w:cs="Times New Roman"/>
          <w:sz w:val="23"/>
          <w:szCs w:val="23"/>
        </w:rPr>
        <w:t>в</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выбранно</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сред</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ммиров</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ния</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Знакомств</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с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постановкам</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боле</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сло</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ны</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зада</w:t>
      </w:r>
      <w:r w:rsidRPr="00BD48D0">
        <w:rPr>
          <w:rFonts w:ascii="Times New Roman" w:hAnsi="Times New Roman" w:cs="Times New Roman"/>
          <w:sz w:val="23"/>
          <w:szCs w:val="23"/>
        </w:rPr>
        <w:t>ч</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обработк</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ал</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оритмам</w:t>
      </w:r>
      <w:r w:rsidRPr="00BD48D0">
        <w:rPr>
          <w:rFonts w:ascii="Times New Roman" w:hAnsi="Times New Roman" w:cs="Times New Roman"/>
          <w:sz w:val="23"/>
          <w:szCs w:val="23"/>
        </w:rPr>
        <w:t xml:space="preserve">и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решения</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сортировк</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массива</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выполнени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w:t>
      </w:r>
      <w:r w:rsidR="001A6084"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элементны</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операци</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массивами</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обработк</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целы</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чисел</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pacing w:val="2"/>
          <w:sz w:val="23"/>
          <w:szCs w:val="23"/>
        </w:rPr>
        <w:t>е</w:t>
      </w:r>
      <w:r w:rsidRPr="00BD48D0">
        <w:rPr>
          <w:rFonts w:ascii="Times New Roman" w:hAnsi="Times New Roman" w:cs="Times New Roman"/>
          <w:spacing w:val="1"/>
          <w:sz w:val="23"/>
          <w:szCs w:val="23"/>
        </w:rPr>
        <w:t>дставленны</w:t>
      </w:r>
      <w:r w:rsidRPr="00BD48D0">
        <w:rPr>
          <w:rFonts w:ascii="Times New Roman" w:hAnsi="Times New Roman" w:cs="Times New Roman"/>
          <w:sz w:val="23"/>
          <w:szCs w:val="23"/>
        </w:rPr>
        <w:t xml:space="preserve">х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записям</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десятично</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двоично</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система</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счисления</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нах</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дени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наибольшего обще</w:t>
      </w:r>
      <w:r w:rsidRPr="00BD48D0">
        <w:rPr>
          <w:rFonts w:ascii="Times New Roman" w:hAnsi="Times New Roman" w:cs="Times New Roman"/>
          <w:sz w:val="23"/>
          <w:szCs w:val="23"/>
        </w:rPr>
        <w:t>го</w:t>
      </w:r>
      <w:r w:rsidRPr="00BD48D0">
        <w:rPr>
          <w:rFonts w:ascii="Times New Roman" w:hAnsi="Times New Roman" w:cs="Times New Roman"/>
          <w:spacing w:val="1"/>
          <w:sz w:val="23"/>
          <w:szCs w:val="23"/>
        </w:rPr>
        <w:t>делител</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орит</w:t>
      </w:r>
      <w:r w:rsidRPr="00BD48D0">
        <w:rPr>
          <w:rFonts w:ascii="Times New Roman" w:hAnsi="Times New Roman" w:cs="Times New Roman"/>
          <w:sz w:val="23"/>
          <w:szCs w:val="23"/>
        </w:rPr>
        <w:t>м</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Евклида)</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Поняти</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б</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этапа</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разработк</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w:t>
      </w:r>
      <w:r w:rsidR="001A6084"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программ</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составлени</w:t>
      </w:r>
      <w:r w:rsidRPr="00BD48D0">
        <w:rPr>
          <w:rFonts w:ascii="Times New Roman" w:hAnsi="Times New Roman" w:cs="Times New Roman"/>
          <w:sz w:val="23"/>
          <w:szCs w:val="23"/>
        </w:rPr>
        <w:t xml:space="preserve">е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требовани</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к </w:t>
      </w:r>
      <w:r w:rsidRPr="00BD48D0">
        <w:rPr>
          <w:rFonts w:ascii="Times New Roman" w:hAnsi="Times New Roman" w:cs="Times New Roman"/>
          <w:spacing w:val="1"/>
          <w:sz w:val="23"/>
          <w:szCs w:val="23"/>
        </w:rPr>
        <w:t>программе</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выбо</w:t>
      </w:r>
      <w:r w:rsidRPr="00BD48D0">
        <w:rPr>
          <w:rFonts w:ascii="Times New Roman" w:hAnsi="Times New Roman" w:cs="Times New Roman"/>
          <w:sz w:val="23"/>
          <w:szCs w:val="23"/>
        </w:rPr>
        <w:t>р</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алгоритм</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ег</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реали</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аци</w:t>
      </w:r>
      <w:r w:rsidRPr="00BD48D0">
        <w:rPr>
          <w:rFonts w:ascii="Times New Roman" w:hAnsi="Times New Roman" w:cs="Times New Roman"/>
          <w:sz w:val="23"/>
          <w:szCs w:val="23"/>
        </w:rPr>
        <w:t>я в</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вид</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мм</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на выбранно</w:t>
      </w:r>
      <w:r w:rsidRPr="00BD48D0">
        <w:rPr>
          <w:rFonts w:ascii="Times New Roman" w:hAnsi="Times New Roman" w:cs="Times New Roman"/>
          <w:sz w:val="23"/>
          <w:szCs w:val="23"/>
        </w:rPr>
        <w:t>м</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алгоритмическо</w:t>
      </w:r>
      <w:r w:rsidRPr="00BD48D0">
        <w:rPr>
          <w:rFonts w:ascii="Times New Roman" w:hAnsi="Times New Roman" w:cs="Times New Roman"/>
          <w:sz w:val="23"/>
          <w:szCs w:val="23"/>
        </w:rPr>
        <w:t xml:space="preserve">м </w:t>
      </w:r>
      <w:r w:rsidRPr="00BD48D0">
        <w:rPr>
          <w:rFonts w:ascii="Times New Roman" w:hAnsi="Times New Roman" w:cs="Times New Roman"/>
          <w:spacing w:val="1"/>
          <w:sz w:val="23"/>
          <w:szCs w:val="23"/>
        </w:rPr>
        <w:t>языке</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отладк</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мм</w:t>
      </w:r>
      <w:r w:rsidRPr="00BD48D0">
        <w:rPr>
          <w:rFonts w:ascii="Times New Roman" w:hAnsi="Times New Roman" w:cs="Times New Roman"/>
          <w:sz w:val="23"/>
          <w:szCs w:val="23"/>
        </w:rPr>
        <w:t>ы</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помощью выбранно</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систем</w:t>
      </w:r>
      <w:r w:rsidRPr="00BD48D0">
        <w:rPr>
          <w:rFonts w:ascii="Times New Roman" w:hAnsi="Times New Roman" w:cs="Times New Roman"/>
          <w:sz w:val="23"/>
          <w:szCs w:val="23"/>
        </w:rPr>
        <w:t>ы</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ммиров</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ния</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тестиров</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е.</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Простейши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при</w:t>
      </w:r>
      <w:r w:rsidR="00245F1D"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м</w:t>
      </w:r>
      <w:r w:rsidRPr="00BD48D0">
        <w:rPr>
          <w:rFonts w:ascii="Times New Roman" w:hAnsi="Times New Roman" w:cs="Times New Roman"/>
          <w:sz w:val="23"/>
          <w:szCs w:val="23"/>
        </w:rPr>
        <w:t>ы</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диалогово</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 xml:space="preserve"> </w:t>
      </w:r>
      <w:r w:rsidR="001A6084"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отладк</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програм</w:t>
      </w:r>
      <w:r w:rsidRPr="00BD48D0">
        <w:rPr>
          <w:rFonts w:ascii="Times New Roman" w:hAnsi="Times New Roman" w:cs="Times New Roman"/>
          <w:sz w:val="23"/>
          <w:szCs w:val="23"/>
        </w:rPr>
        <w:t>м</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(выбо</w:t>
      </w:r>
      <w:r w:rsidRPr="00BD48D0">
        <w:rPr>
          <w:rFonts w:ascii="Times New Roman" w:hAnsi="Times New Roman" w:cs="Times New Roman"/>
          <w:sz w:val="23"/>
          <w:szCs w:val="23"/>
        </w:rPr>
        <w:t>р</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точк</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останов</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пошагово</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выполн</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просмот</w:t>
      </w:r>
      <w:r w:rsidRPr="00BD48D0">
        <w:rPr>
          <w:rFonts w:ascii="Times New Roman" w:hAnsi="Times New Roman" w:cs="Times New Roman"/>
          <w:sz w:val="23"/>
          <w:szCs w:val="23"/>
        </w:rPr>
        <w:t>р</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значени</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величин</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ладочны</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вывод)</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Знакомств</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документиров</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ние</w:t>
      </w:r>
      <w:r w:rsidRPr="00BD48D0">
        <w:rPr>
          <w:rFonts w:ascii="Times New Roman" w:hAnsi="Times New Roman" w:cs="Times New Roman"/>
          <w:sz w:val="23"/>
          <w:szCs w:val="23"/>
        </w:rPr>
        <w:t xml:space="preserve">м </w:t>
      </w:r>
      <w:r w:rsidRPr="00BD48D0">
        <w:rPr>
          <w:rFonts w:ascii="Times New Roman" w:hAnsi="Times New Roman" w:cs="Times New Roman"/>
          <w:spacing w:val="1"/>
          <w:sz w:val="23"/>
          <w:szCs w:val="23"/>
        </w:rPr>
        <w:t>программ</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Составлени</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и  </w:t>
      </w:r>
      <w:r w:rsidRPr="00BD48D0">
        <w:rPr>
          <w:rFonts w:ascii="Times New Roman" w:hAnsi="Times New Roman" w:cs="Times New Roman"/>
          <w:spacing w:val="1"/>
          <w:sz w:val="23"/>
          <w:szCs w:val="23"/>
        </w:rPr>
        <w:t>описани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про</w:t>
      </w:r>
      <w:r w:rsidRPr="00BD48D0">
        <w:rPr>
          <w:rFonts w:ascii="Times New Roman" w:hAnsi="Times New Roman" w:cs="Times New Roman"/>
          <w:sz w:val="23"/>
          <w:szCs w:val="23"/>
        </w:rPr>
        <w:t>г</w:t>
      </w:r>
      <w:r w:rsidRPr="00BD48D0">
        <w:rPr>
          <w:rFonts w:ascii="Times New Roman" w:hAnsi="Times New Roman" w:cs="Times New Roman"/>
          <w:spacing w:val="1"/>
          <w:sz w:val="23"/>
          <w:szCs w:val="23"/>
        </w:rPr>
        <w:t>рамм</w:t>
      </w:r>
      <w:r w:rsidRPr="00BD48D0">
        <w:rPr>
          <w:rFonts w:ascii="Times New Roman" w:hAnsi="Times New Roman" w:cs="Times New Roman"/>
          <w:sz w:val="23"/>
          <w:szCs w:val="23"/>
        </w:rPr>
        <w:t>ы</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образцу</w:t>
      </w:r>
      <w:r w:rsidRPr="00BD48D0">
        <w:rPr>
          <w:rFonts w:ascii="Times New Roman" w:hAnsi="Times New Roman" w:cs="Times New Roman"/>
          <w:sz w:val="23"/>
          <w:szCs w:val="23"/>
        </w:rPr>
        <w:t>.</w:t>
      </w:r>
    </w:p>
    <w:p w:rsidR="00B540EE" w:rsidRPr="00BD48D0" w:rsidRDefault="00B540EE" w:rsidP="00CC65AA">
      <w:pPr>
        <w:pStyle w:val="a8"/>
        <w:tabs>
          <w:tab w:val="left" w:pos="900"/>
        </w:tabs>
        <w:ind w:left="709"/>
        <w:jc w:val="both"/>
        <w:rPr>
          <w:rFonts w:ascii="Times New Roman" w:hAnsi="Times New Roman"/>
          <w:sz w:val="23"/>
          <w:szCs w:val="23"/>
        </w:rPr>
      </w:pPr>
      <w:r w:rsidRPr="00BD48D0">
        <w:rPr>
          <w:rFonts w:ascii="Times New Roman" w:eastAsia="Times New Roman" w:hAnsi="Times New Roman"/>
          <w:b/>
          <w:bCs/>
          <w:spacing w:val="1"/>
          <w:sz w:val="23"/>
          <w:szCs w:val="23"/>
        </w:rPr>
        <w:t>Анали</w:t>
      </w:r>
      <w:r w:rsidRPr="00BD48D0">
        <w:rPr>
          <w:rFonts w:ascii="Times New Roman" w:eastAsia="Times New Roman" w:hAnsi="Times New Roman"/>
          <w:b/>
          <w:bCs/>
          <w:sz w:val="23"/>
          <w:szCs w:val="23"/>
        </w:rPr>
        <w:t>з</w:t>
      </w:r>
      <w:r w:rsidR="001A6084"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алгоритмов</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Сложност</w:t>
      </w:r>
      <w:r w:rsidRPr="00BD48D0">
        <w:rPr>
          <w:rFonts w:ascii="Times New Roman" w:hAnsi="Times New Roman" w:cs="Times New Roman"/>
          <w:sz w:val="23"/>
          <w:szCs w:val="23"/>
        </w:rPr>
        <w:t>ь</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вычисления</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количеств</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выполненны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операций</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ме</w:t>
      </w:r>
      <w:r w:rsidRPr="00BD48D0">
        <w:rPr>
          <w:rFonts w:ascii="Times New Roman" w:hAnsi="Times New Roman" w:cs="Times New Roman"/>
          <w:sz w:val="23"/>
          <w:szCs w:val="23"/>
        </w:rPr>
        <w:t xml:space="preserve">р </w:t>
      </w:r>
      <w:r w:rsidRPr="00BD48D0">
        <w:rPr>
          <w:rFonts w:ascii="Times New Roman" w:hAnsi="Times New Roman" w:cs="Times New Roman"/>
          <w:spacing w:val="1"/>
          <w:sz w:val="23"/>
          <w:szCs w:val="23"/>
        </w:rPr>
        <w:t>используемо</w:t>
      </w:r>
      <w:r w:rsidRPr="00BD48D0">
        <w:rPr>
          <w:rFonts w:ascii="Times New Roman" w:hAnsi="Times New Roman" w:cs="Times New Roman"/>
          <w:sz w:val="23"/>
          <w:szCs w:val="23"/>
        </w:rPr>
        <w:t xml:space="preserve">й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памяти</w:t>
      </w:r>
      <w:r w:rsidRPr="00BD48D0">
        <w:rPr>
          <w:rFonts w:ascii="Times New Roman" w:hAnsi="Times New Roman" w:cs="Times New Roman"/>
          <w:sz w:val="23"/>
          <w:szCs w:val="23"/>
        </w:rPr>
        <w:t xml:space="preserve">;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зависимост</w:t>
      </w:r>
      <w:r w:rsidRPr="00BD48D0">
        <w:rPr>
          <w:rFonts w:ascii="Times New Roman" w:hAnsi="Times New Roman" w:cs="Times New Roman"/>
          <w:sz w:val="23"/>
          <w:szCs w:val="23"/>
        </w:rPr>
        <w:t xml:space="preserve">ь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т </w:t>
      </w:r>
      <w:r w:rsidRPr="00BD48D0">
        <w:rPr>
          <w:rFonts w:ascii="Times New Roman" w:hAnsi="Times New Roman" w:cs="Times New Roman"/>
          <w:spacing w:val="1"/>
          <w:sz w:val="23"/>
          <w:szCs w:val="23"/>
        </w:rPr>
        <w:t>размер</w:t>
      </w:r>
      <w:r w:rsidRPr="00BD48D0">
        <w:rPr>
          <w:rFonts w:ascii="Times New Roman" w:hAnsi="Times New Roman" w:cs="Times New Roman"/>
          <w:sz w:val="23"/>
          <w:szCs w:val="23"/>
        </w:rPr>
        <w:t xml:space="preserve">а </w:t>
      </w:r>
      <w:r w:rsidRPr="00BD48D0">
        <w:rPr>
          <w:rFonts w:ascii="Times New Roman" w:hAnsi="Times New Roman" w:cs="Times New Roman"/>
          <w:spacing w:val="1"/>
          <w:sz w:val="23"/>
          <w:szCs w:val="23"/>
        </w:rPr>
        <w:t>исходны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Пример</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коротки</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программ</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выполняющи</w:t>
      </w:r>
      <w:r w:rsidRPr="00BD48D0">
        <w:rPr>
          <w:rFonts w:ascii="Times New Roman" w:hAnsi="Times New Roman" w:cs="Times New Roman"/>
          <w:sz w:val="23"/>
          <w:szCs w:val="23"/>
        </w:rPr>
        <w:t xml:space="preserve">х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мног</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шаго</w:t>
      </w:r>
      <w:r w:rsidRPr="00BD48D0">
        <w:rPr>
          <w:rFonts w:ascii="Times New Roman" w:hAnsi="Times New Roman" w:cs="Times New Roman"/>
          <w:sz w:val="23"/>
          <w:szCs w:val="23"/>
        </w:rPr>
        <w:t>в</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обработк</w:t>
      </w:r>
      <w:r w:rsidRPr="00BD48D0">
        <w:rPr>
          <w:rFonts w:ascii="Times New Roman" w:hAnsi="Times New Roman" w:cs="Times New Roman"/>
          <w:sz w:val="23"/>
          <w:szCs w:val="23"/>
        </w:rPr>
        <w:t xml:space="preserve">е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небольшог</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объ</w:t>
      </w:r>
      <w:r w:rsidR="00245F1D"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м</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пример</w:t>
      </w:r>
      <w:r w:rsidRPr="00BD48D0">
        <w:rPr>
          <w:rFonts w:ascii="Times New Roman" w:hAnsi="Times New Roman" w:cs="Times New Roman"/>
          <w:sz w:val="23"/>
          <w:szCs w:val="23"/>
        </w:rPr>
        <w:t>ы</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коротки</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программ</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выпо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 xml:space="preserve">няющих </w:t>
      </w:r>
      <w:r w:rsidR="001A6084"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обработк</w:t>
      </w:r>
      <w:r w:rsidRPr="00BD48D0">
        <w:rPr>
          <w:rFonts w:ascii="Times New Roman" w:hAnsi="Times New Roman" w:cs="Times New Roman"/>
          <w:sz w:val="23"/>
          <w:szCs w:val="23"/>
        </w:rPr>
        <w:t>у</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большог</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объ</w:t>
      </w:r>
      <w:r w:rsidR="00245F1D"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м</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Определени</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возможны</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результато</w:t>
      </w:r>
      <w:r w:rsidRPr="00BD48D0">
        <w:rPr>
          <w:rFonts w:ascii="Times New Roman" w:hAnsi="Times New Roman" w:cs="Times New Roman"/>
          <w:sz w:val="23"/>
          <w:szCs w:val="23"/>
        </w:rPr>
        <w:t>в</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работ</w:t>
      </w:r>
      <w:r w:rsidRPr="00BD48D0">
        <w:rPr>
          <w:rFonts w:ascii="Times New Roman" w:hAnsi="Times New Roman" w:cs="Times New Roman"/>
          <w:sz w:val="23"/>
          <w:szCs w:val="23"/>
        </w:rPr>
        <w:t>ы</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алгоритм</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z w:val="23"/>
          <w:szCs w:val="23"/>
        </w:rPr>
        <w:t xml:space="preserve">и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данно</w:t>
      </w:r>
      <w:r w:rsidRPr="00BD48D0">
        <w:rPr>
          <w:rFonts w:ascii="Times New Roman" w:hAnsi="Times New Roman" w:cs="Times New Roman"/>
          <w:sz w:val="23"/>
          <w:szCs w:val="23"/>
        </w:rPr>
        <w:t xml:space="preserve">м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множеств</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входны</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определени</w:t>
      </w:r>
      <w:r w:rsidRPr="00BD48D0">
        <w:rPr>
          <w:rFonts w:ascii="Times New Roman" w:hAnsi="Times New Roman" w:cs="Times New Roman"/>
          <w:sz w:val="23"/>
          <w:szCs w:val="23"/>
        </w:rPr>
        <w:t xml:space="preserve">е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во</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можны</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 xml:space="preserve"> входны</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 xml:space="preserve">, </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приводящи</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к</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данном</w:t>
      </w:r>
      <w:r w:rsidRPr="00BD48D0">
        <w:rPr>
          <w:rFonts w:ascii="Times New Roman" w:hAnsi="Times New Roman" w:cs="Times New Roman"/>
          <w:sz w:val="23"/>
          <w:szCs w:val="23"/>
        </w:rPr>
        <w:t>у</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результату</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Пример</w:t>
      </w:r>
      <w:r w:rsidRPr="00BD48D0">
        <w:rPr>
          <w:rFonts w:ascii="Times New Roman" w:hAnsi="Times New Roman" w:cs="Times New Roman"/>
          <w:sz w:val="23"/>
          <w:szCs w:val="23"/>
        </w:rPr>
        <w:t>ы</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описани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объекто</w:t>
      </w:r>
      <w:r w:rsidRPr="00BD48D0">
        <w:rPr>
          <w:rFonts w:ascii="Times New Roman" w:hAnsi="Times New Roman" w:cs="Times New Roman"/>
          <w:sz w:val="23"/>
          <w:szCs w:val="23"/>
        </w:rPr>
        <w:t>в</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процессов </w:t>
      </w:r>
      <w:r w:rsidRPr="00BD48D0">
        <w:rPr>
          <w:rFonts w:ascii="Times New Roman" w:hAnsi="Times New Roman" w:cs="Times New Roman"/>
          <w:sz w:val="23"/>
          <w:szCs w:val="23"/>
        </w:rPr>
        <w:t>с</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помощь</w:t>
      </w:r>
      <w:r w:rsidRPr="00BD48D0">
        <w:rPr>
          <w:rFonts w:ascii="Times New Roman" w:hAnsi="Times New Roman" w:cs="Times New Roman"/>
          <w:sz w:val="23"/>
          <w:szCs w:val="23"/>
        </w:rPr>
        <w:t>ю</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набор</w:t>
      </w:r>
      <w:r w:rsidRPr="00BD48D0">
        <w:rPr>
          <w:rFonts w:ascii="Times New Roman" w:hAnsi="Times New Roman" w:cs="Times New Roman"/>
          <w:sz w:val="23"/>
          <w:szCs w:val="23"/>
        </w:rPr>
        <w:t>а</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числовы</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характеристик</w:t>
      </w:r>
      <w:r w:rsidRPr="00BD48D0">
        <w:rPr>
          <w:rFonts w:ascii="Times New Roman" w:hAnsi="Times New Roman" w:cs="Times New Roman"/>
          <w:sz w:val="23"/>
          <w:szCs w:val="23"/>
        </w:rPr>
        <w:t>, а</w:t>
      </w:r>
      <w:r w:rsidRPr="00BD48D0">
        <w:rPr>
          <w:rFonts w:ascii="Times New Roman" w:hAnsi="Times New Roman" w:cs="Times New Roman"/>
          <w:spacing w:val="1"/>
          <w:sz w:val="23"/>
          <w:szCs w:val="23"/>
        </w:rPr>
        <w:t>та</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ж</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зависимосте</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между этим</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характеристиками</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выражаемым</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с </w:t>
      </w:r>
      <w:r w:rsidRPr="00BD48D0">
        <w:rPr>
          <w:rFonts w:ascii="Times New Roman" w:hAnsi="Times New Roman" w:cs="Times New Roman"/>
          <w:spacing w:val="1"/>
          <w:sz w:val="23"/>
          <w:szCs w:val="23"/>
        </w:rPr>
        <w:t>помощь</w:t>
      </w:r>
      <w:r w:rsidRPr="00BD48D0">
        <w:rPr>
          <w:rFonts w:ascii="Times New Roman" w:hAnsi="Times New Roman" w:cs="Times New Roman"/>
          <w:sz w:val="23"/>
          <w:szCs w:val="23"/>
        </w:rPr>
        <w:t>ю</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формул</w:t>
      </w:r>
      <w:r w:rsidRPr="00BD48D0">
        <w:rPr>
          <w:rFonts w:ascii="Times New Roman" w:hAnsi="Times New Roman" w:cs="Times New Roman"/>
          <w:sz w:val="23"/>
          <w:szCs w:val="23"/>
        </w:rPr>
        <w:t>.</w:t>
      </w:r>
    </w:p>
    <w:p w:rsidR="00B540EE" w:rsidRPr="00BD48D0" w:rsidRDefault="00B540EE" w:rsidP="00CC65AA">
      <w:pPr>
        <w:pStyle w:val="a8"/>
        <w:tabs>
          <w:tab w:val="left" w:pos="900"/>
        </w:tabs>
        <w:ind w:left="709"/>
        <w:jc w:val="both"/>
        <w:rPr>
          <w:rFonts w:ascii="Times New Roman" w:hAnsi="Times New Roman"/>
          <w:sz w:val="23"/>
          <w:szCs w:val="23"/>
        </w:rPr>
      </w:pPr>
      <w:r w:rsidRPr="00BD48D0">
        <w:rPr>
          <w:rFonts w:ascii="Times New Roman" w:eastAsia="Times New Roman" w:hAnsi="Times New Roman"/>
          <w:b/>
          <w:bCs/>
          <w:spacing w:val="1"/>
          <w:sz w:val="23"/>
          <w:szCs w:val="23"/>
        </w:rPr>
        <w:t>Матема</w:t>
      </w:r>
      <w:r w:rsidRPr="00BD48D0">
        <w:rPr>
          <w:rFonts w:ascii="Times New Roman" w:eastAsia="Times New Roman" w:hAnsi="Times New Roman"/>
          <w:b/>
          <w:bCs/>
          <w:sz w:val="23"/>
          <w:szCs w:val="23"/>
        </w:rPr>
        <w:t>т</w:t>
      </w:r>
      <w:r w:rsidRPr="00BD48D0">
        <w:rPr>
          <w:rFonts w:ascii="Times New Roman" w:eastAsia="Times New Roman" w:hAnsi="Times New Roman"/>
          <w:b/>
          <w:bCs/>
          <w:spacing w:val="1"/>
          <w:sz w:val="23"/>
          <w:szCs w:val="23"/>
        </w:rPr>
        <w:t>ическо</w:t>
      </w:r>
      <w:r w:rsidRPr="00BD48D0">
        <w:rPr>
          <w:rFonts w:ascii="Times New Roman" w:eastAsia="Times New Roman" w:hAnsi="Times New Roman"/>
          <w:b/>
          <w:bCs/>
          <w:sz w:val="23"/>
          <w:szCs w:val="23"/>
        </w:rPr>
        <w:t>е</w:t>
      </w:r>
      <w:r w:rsidR="001A6084"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моделирование</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Поняти</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математическо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модели</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Е</w:t>
      </w:r>
      <w:r w:rsidR="00245F1D"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отличи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т</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натурно</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001A6084" w:rsidRPr="00BD48D0">
        <w:rPr>
          <w:rFonts w:ascii="Times New Roman" w:hAnsi="Times New Roman" w:cs="Times New Roman"/>
          <w:spacing w:val="1"/>
          <w:sz w:val="23"/>
          <w:szCs w:val="23"/>
        </w:rPr>
        <w:t>модели,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т </w:t>
      </w:r>
      <w:r w:rsidRPr="00BD48D0">
        <w:rPr>
          <w:rFonts w:ascii="Times New Roman" w:hAnsi="Times New Roman" w:cs="Times New Roman"/>
          <w:spacing w:val="1"/>
          <w:sz w:val="23"/>
          <w:szCs w:val="23"/>
        </w:rPr>
        <w:t>словесног</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литературного</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описани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объекта</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Использовани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компьютеро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пр</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анализ</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математически</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моделей</w:t>
      </w:r>
      <w:r w:rsidRPr="00BD48D0">
        <w:rPr>
          <w:rFonts w:ascii="Times New Roman" w:hAnsi="Times New Roman" w:cs="Times New Roman"/>
          <w:sz w:val="23"/>
          <w:szCs w:val="23"/>
        </w:rPr>
        <w:t>.</w:t>
      </w:r>
    </w:p>
    <w:p w:rsidR="000E4512" w:rsidRPr="00BD48D0" w:rsidRDefault="00B540EE" w:rsidP="00CC65AA">
      <w:pPr>
        <w:spacing w:after="0" w:line="240" w:lineRule="auto"/>
        <w:ind w:firstLine="709"/>
        <w:rPr>
          <w:rFonts w:ascii="Times New Roman" w:hAnsi="Times New Roman" w:cs="Times New Roman"/>
          <w:sz w:val="23"/>
          <w:szCs w:val="23"/>
        </w:rPr>
      </w:pPr>
      <w:r w:rsidRPr="00BD48D0">
        <w:rPr>
          <w:rFonts w:ascii="Times New Roman" w:hAnsi="Times New Roman" w:cs="Times New Roman"/>
          <w:spacing w:val="1"/>
          <w:sz w:val="23"/>
          <w:szCs w:val="23"/>
        </w:rPr>
        <w:t>Пример</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использовани</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математически</w:t>
      </w:r>
      <w:r w:rsidRPr="00BD48D0">
        <w:rPr>
          <w:rFonts w:ascii="Times New Roman" w:hAnsi="Times New Roman" w:cs="Times New Roman"/>
          <w:sz w:val="23"/>
          <w:szCs w:val="23"/>
        </w:rPr>
        <w:t>х</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(компьютерных</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моделе</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 xml:space="preserve"> </w:t>
      </w:r>
      <w:r w:rsidR="001A6084"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при решени</w:t>
      </w:r>
      <w:r w:rsidRPr="00BD48D0">
        <w:rPr>
          <w:rFonts w:ascii="Times New Roman" w:hAnsi="Times New Roman" w:cs="Times New Roman"/>
          <w:sz w:val="23"/>
          <w:szCs w:val="23"/>
        </w:rPr>
        <w:t>и</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научно-технически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задач</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Представлени</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z w:val="23"/>
          <w:szCs w:val="23"/>
        </w:rPr>
        <w:t>о</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цикл</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моделирования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построени</w:t>
      </w:r>
      <w:r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математическо</w:t>
      </w:r>
      <w:r w:rsidRPr="00BD48D0">
        <w:rPr>
          <w:rFonts w:ascii="Times New Roman" w:hAnsi="Times New Roman" w:cs="Times New Roman"/>
          <w:sz w:val="23"/>
          <w:szCs w:val="23"/>
        </w:rPr>
        <w:t>й</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модели</w:t>
      </w:r>
      <w:r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w:t>
      </w:r>
      <w:r w:rsidR="00245F1D" w:rsidRPr="00BD48D0">
        <w:rPr>
          <w:rFonts w:ascii="Times New Roman" w:hAnsi="Times New Roman" w:cs="Times New Roman"/>
          <w:sz w:val="23"/>
          <w:szCs w:val="23"/>
        </w:rPr>
        <w:t>е</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программна</w:t>
      </w:r>
      <w:r w:rsidRPr="00BD48D0">
        <w:rPr>
          <w:rFonts w:ascii="Times New Roman" w:hAnsi="Times New Roman" w:cs="Times New Roman"/>
          <w:sz w:val="23"/>
          <w:szCs w:val="23"/>
        </w:rPr>
        <w:t>я</w:t>
      </w:r>
      <w:r w:rsidR="001A6084"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реализация</w:t>
      </w:r>
      <w:r w:rsidR="000E4512" w:rsidRPr="00BD48D0">
        <w:rPr>
          <w:rFonts w:ascii="Times New Roman" w:hAnsi="Times New Roman" w:cs="Times New Roman"/>
          <w:sz w:val="23"/>
          <w:szCs w:val="23"/>
        </w:rPr>
        <w:t>.</w:t>
      </w:r>
      <w:r w:rsidR="001A6084" w:rsidRPr="00BD48D0">
        <w:rPr>
          <w:rFonts w:ascii="Times New Roman" w:hAnsi="Times New Roman" w:cs="Times New Roman"/>
          <w:sz w:val="23"/>
          <w:szCs w:val="23"/>
        </w:rPr>
        <w:t xml:space="preserve"> </w:t>
      </w:r>
      <w:r w:rsidR="000E4512" w:rsidRPr="00BD48D0">
        <w:rPr>
          <w:rFonts w:ascii="Times New Roman" w:hAnsi="Times New Roman" w:cs="Times New Roman"/>
          <w:spacing w:val="1"/>
          <w:sz w:val="23"/>
          <w:szCs w:val="23"/>
        </w:rPr>
        <w:t>Проверк</w:t>
      </w:r>
      <w:r w:rsidR="000E4512" w:rsidRPr="00BD48D0">
        <w:rPr>
          <w:rFonts w:ascii="Times New Roman" w:hAnsi="Times New Roman" w:cs="Times New Roman"/>
          <w:sz w:val="23"/>
          <w:szCs w:val="23"/>
        </w:rPr>
        <w:t xml:space="preserve">а  </w:t>
      </w:r>
      <w:r w:rsidR="000E4512" w:rsidRPr="00BD48D0">
        <w:rPr>
          <w:rFonts w:ascii="Times New Roman" w:hAnsi="Times New Roman" w:cs="Times New Roman"/>
          <w:spacing w:val="1"/>
          <w:sz w:val="23"/>
          <w:szCs w:val="23"/>
        </w:rPr>
        <w:t>(тестирование)</w:t>
      </w:r>
      <w:r w:rsidR="000E4512" w:rsidRPr="00BD48D0">
        <w:rPr>
          <w:rFonts w:ascii="Times New Roman" w:hAnsi="Times New Roman" w:cs="Times New Roman"/>
          <w:sz w:val="23"/>
          <w:szCs w:val="23"/>
        </w:rPr>
        <w:t xml:space="preserve">, </w:t>
      </w:r>
      <w:r w:rsidR="000E4512" w:rsidRPr="00BD48D0">
        <w:rPr>
          <w:rFonts w:ascii="Times New Roman" w:hAnsi="Times New Roman" w:cs="Times New Roman"/>
          <w:spacing w:val="1"/>
          <w:sz w:val="23"/>
          <w:szCs w:val="23"/>
        </w:rPr>
        <w:t>проведени</w:t>
      </w:r>
      <w:r w:rsidR="000E4512" w:rsidRPr="00BD48D0">
        <w:rPr>
          <w:rFonts w:ascii="Times New Roman" w:hAnsi="Times New Roman" w:cs="Times New Roman"/>
          <w:sz w:val="23"/>
          <w:szCs w:val="23"/>
        </w:rPr>
        <w:t xml:space="preserve">е </w:t>
      </w:r>
      <w:r w:rsidR="000E4512" w:rsidRPr="00BD48D0">
        <w:rPr>
          <w:rFonts w:ascii="Times New Roman" w:hAnsi="Times New Roman" w:cs="Times New Roman"/>
          <w:spacing w:val="1"/>
          <w:sz w:val="23"/>
          <w:szCs w:val="23"/>
        </w:rPr>
        <w:t>компьютерног</w:t>
      </w:r>
      <w:r w:rsidR="000E4512" w:rsidRPr="00BD48D0">
        <w:rPr>
          <w:rFonts w:ascii="Times New Roman" w:hAnsi="Times New Roman" w:cs="Times New Roman"/>
          <w:sz w:val="23"/>
          <w:szCs w:val="23"/>
        </w:rPr>
        <w:t xml:space="preserve">о </w:t>
      </w:r>
      <w:r w:rsidR="000E4512" w:rsidRPr="00BD48D0">
        <w:rPr>
          <w:rFonts w:ascii="Times New Roman" w:hAnsi="Times New Roman" w:cs="Times New Roman"/>
          <w:spacing w:val="1"/>
          <w:sz w:val="23"/>
          <w:szCs w:val="23"/>
        </w:rPr>
        <w:t>экспер</w:t>
      </w:r>
      <w:r w:rsidR="000E4512" w:rsidRPr="00BD48D0">
        <w:rPr>
          <w:rFonts w:ascii="Times New Roman" w:hAnsi="Times New Roman" w:cs="Times New Roman"/>
          <w:spacing w:val="1"/>
          <w:sz w:val="23"/>
          <w:szCs w:val="23"/>
        </w:rPr>
        <w:t>и</w:t>
      </w:r>
      <w:r w:rsidR="000E4512" w:rsidRPr="00BD48D0">
        <w:rPr>
          <w:rFonts w:ascii="Times New Roman" w:hAnsi="Times New Roman" w:cs="Times New Roman"/>
          <w:spacing w:val="1"/>
          <w:sz w:val="23"/>
          <w:szCs w:val="23"/>
        </w:rPr>
        <w:t>мента</w:t>
      </w:r>
      <w:r w:rsidR="000E4512" w:rsidRPr="00BD48D0">
        <w:rPr>
          <w:rFonts w:ascii="Times New Roman" w:hAnsi="Times New Roman" w:cs="Times New Roman"/>
          <w:sz w:val="23"/>
          <w:szCs w:val="23"/>
        </w:rPr>
        <w:t xml:space="preserve">, </w:t>
      </w:r>
      <w:r w:rsidR="000E4512" w:rsidRPr="00BD48D0">
        <w:rPr>
          <w:rFonts w:ascii="Times New Roman" w:hAnsi="Times New Roman" w:cs="Times New Roman"/>
          <w:spacing w:val="1"/>
          <w:sz w:val="23"/>
          <w:szCs w:val="23"/>
        </w:rPr>
        <w:t>анали</w:t>
      </w:r>
      <w:r w:rsidR="000E4512" w:rsidRPr="00BD48D0">
        <w:rPr>
          <w:rFonts w:ascii="Times New Roman" w:hAnsi="Times New Roman" w:cs="Times New Roman"/>
          <w:sz w:val="23"/>
          <w:szCs w:val="23"/>
        </w:rPr>
        <w:t xml:space="preserve">з </w:t>
      </w:r>
      <w:r w:rsidR="000E4512" w:rsidRPr="00BD48D0">
        <w:rPr>
          <w:rFonts w:ascii="Times New Roman" w:hAnsi="Times New Roman" w:cs="Times New Roman"/>
          <w:spacing w:val="1"/>
          <w:sz w:val="23"/>
          <w:szCs w:val="23"/>
        </w:rPr>
        <w:t>ег</w:t>
      </w:r>
      <w:r w:rsidR="000E4512" w:rsidRPr="00BD48D0">
        <w:rPr>
          <w:rFonts w:ascii="Times New Roman" w:hAnsi="Times New Roman" w:cs="Times New Roman"/>
          <w:sz w:val="23"/>
          <w:szCs w:val="23"/>
        </w:rPr>
        <w:t xml:space="preserve">о </w:t>
      </w:r>
      <w:r w:rsidR="000E4512" w:rsidRPr="00BD48D0">
        <w:rPr>
          <w:rFonts w:ascii="Times New Roman" w:hAnsi="Times New Roman" w:cs="Times New Roman"/>
          <w:spacing w:val="1"/>
          <w:sz w:val="23"/>
          <w:szCs w:val="23"/>
        </w:rPr>
        <w:t>результатов</w:t>
      </w:r>
      <w:r w:rsidR="000E4512" w:rsidRPr="00BD48D0">
        <w:rPr>
          <w:rFonts w:ascii="Times New Roman" w:hAnsi="Times New Roman" w:cs="Times New Roman"/>
          <w:sz w:val="23"/>
          <w:szCs w:val="23"/>
        </w:rPr>
        <w:t xml:space="preserve">, </w:t>
      </w:r>
      <w:r w:rsidR="000E4512" w:rsidRPr="00BD48D0">
        <w:rPr>
          <w:rFonts w:ascii="Times New Roman" w:hAnsi="Times New Roman" w:cs="Times New Roman"/>
          <w:spacing w:val="1"/>
          <w:sz w:val="23"/>
          <w:szCs w:val="23"/>
        </w:rPr>
        <w:t>уточнени</w:t>
      </w:r>
      <w:r w:rsidR="000E4512" w:rsidRPr="00BD48D0">
        <w:rPr>
          <w:rFonts w:ascii="Times New Roman" w:hAnsi="Times New Roman" w:cs="Times New Roman"/>
          <w:sz w:val="23"/>
          <w:szCs w:val="23"/>
        </w:rPr>
        <w:t xml:space="preserve">е  </w:t>
      </w:r>
      <w:r w:rsidR="000E4512" w:rsidRPr="00BD48D0">
        <w:rPr>
          <w:rFonts w:ascii="Times New Roman" w:hAnsi="Times New Roman" w:cs="Times New Roman"/>
          <w:spacing w:val="1"/>
          <w:sz w:val="23"/>
          <w:szCs w:val="23"/>
        </w:rPr>
        <w:t>м</w:t>
      </w:r>
      <w:r w:rsidR="000E4512" w:rsidRPr="00BD48D0">
        <w:rPr>
          <w:rFonts w:ascii="Times New Roman" w:hAnsi="Times New Roman" w:cs="Times New Roman"/>
          <w:sz w:val="23"/>
          <w:szCs w:val="23"/>
        </w:rPr>
        <w:t>о</w:t>
      </w:r>
      <w:r w:rsidR="000E4512" w:rsidRPr="00BD48D0">
        <w:rPr>
          <w:rFonts w:ascii="Times New Roman" w:hAnsi="Times New Roman" w:cs="Times New Roman"/>
          <w:spacing w:val="1"/>
          <w:sz w:val="23"/>
          <w:szCs w:val="23"/>
        </w:rPr>
        <w:t>дели.</w:t>
      </w:r>
    </w:p>
    <w:p w:rsidR="000E4512" w:rsidRPr="00BD48D0" w:rsidRDefault="000E4512" w:rsidP="00CC65AA">
      <w:pPr>
        <w:spacing w:after="0" w:line="240" w:lineRule="auto"/>
        <w:ind w:firstLine="709"/>
        <w:jc w:val="both"/>
        <w:rPr>
          <w:rFonts w:ascii="Times New Roman" w:hAnsi="Times New Roman" w:cs="Times New Roman"/>
          <w:sz w:val="23"/>
          <w:szCs w:val="23"/>
        </w:rPr>
      </w:pPr>
    </w:p>
    <w:p w:rsidR="000E4512" w:rsidRPr="00BD48D0" w:rsidRDefault="000E4512" w:rsidP="00CC65AA">
      <w:pPr>
        <w:spacing w:after="0" w:line="240" w:lineRule="auto"/>
        <w:ind w:firstLine="709"/>
        <w:jc w:val="both"/>
        <w:rPr>
          <w:rFonts w:ascii="Times New Roman" w:hAnsi="Times New Roman" w:cs="Times New Roman"/>
          <w:sz w:val="23"/>
          <w:szCs w:val="23"/>
        </w:rPr>
      </w:pP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pacing w:val="1"/>
          <w:sz w:val="23"/>
          <w:szCs w:val="23"/>
        </w:rPr>
        <w:lastRenderedPageBreak/>
        <w:t>Использовани</w:t>
      </w:r>
      <w:r w:rsidRPr="00BD48D0">
        <w:rPr>
          <w:rFonts w:ascii="Times New Roman" w:hAnsi="Times New Roman" w:cs="Times New Roman"/>
          <w:b/>
          <w:bCs/>
          <w:sz w:val="23"/>
          <w:szCs w:val="23"/>
        </w:rPr>
        <w:t>е</w:t>
      </w:r>
      <w:r w:rsidR="00B50926"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программны</w:t>
      </w:r>
      <w:r w:rsidRPr="00BD48D0">
        <w:rPr>
          <w:rFonts w:ascii="Times New Roman" w:hAnsi="Times New Roman" w:cs="Times New Roman"/>
          <w:b/>
          <w:bCs/>
          <w:sz w:val="23"/>
          <w:szCs w:val="23"/>
        </w:rPr>
        <w:t>х</w:t>
      </w:r>
      <w:r w:rsidR="00B50926"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систе</w:t>
      </w:r>
      <w:r w:rsidRPr="00BD48D0">
        <w:rPr>
          <w:rFonts w:ascii="Times New Roman" w:hAnsi="Times New Roman" w:cs="Times New Roman"/>
          <w:b/>
          <w:bCs/>
          <w:sz w:val="23"/>
          <w:szCs w:val="23"/>
        </w:rPr>
        <w:t>м</w:t>
      </w:r>
      <w:r w:rsidR="00B50926" w:rsidRPr="00BD48D0">
        <w:rPr>
          <w:rFonts w:ascii="Times New Roman" w:hAnsi="Times New Roman" w:cs="Times New Roman"/>
          <w:b/>
          <w:bCs/>
          <w:sz w:val="23"/>
          <w:szCs w:val="23"/>
        </w:rPr>
        <w:t xml:space="preserve">  </w:t>
      </w:r>
      <w:r w:rsidRPr="00BD48D0">
        <w:rPr>
          <w:rFonts w:ascii="Times New Roman" w:hAnsi="Times New Roman" w:cs="Times New Roman"/>
          <w:b/>
          <w:bCs/>
          <w:sz w:val="23"/>
          <w:szCs w:val="23"/>
        </w:rPr>
        <w:t>и</w:t>
      </w:r>
      <w:r w:rsidR="00B50926" w:rsidRPr="00BD48D0">
        <w:rPr>
          <w:rFonts w:ascii="Times New Roman" w:hAnsi="Times New Roman" w:cs="Times New Roman"/>
          <w:b/>
          <w:bCs/>
          <w:sz w:val="23"/>
          <w:szCs w:val="23"/>
        </w:rPr>
        <w:t xml:space="preserve">  </w:t>
      </w:r>
      <w:r w:rsidRPr="00BD48D0">
        <w:rPr>
          <w:rFonts w:ascii="Times New Roman" w:hAnsi="Times New Roman" w:cs="Times New Roman"/>
          <w:b/>
          <w:bCs/>
          <w:spacing w:val="1"/>
          <w:sz w:val="23"/>
          <w:szCs w:val="23"/>
        </w:rPr>
        <w:t>сервисо</w:t>
      </w:r>
      <w:r w:rsidRPr="00BD48D0">
        <w:rPr>
          <w:rFonts w:ascii="Times New Roman" w:hAnsi="Times New Roman" w:cs="Times New Roman"/>
          <w:b/>
          <w:bCs/>
          <w:sz w:val="23"/>
          <w:szCs w:val="23"/>
        </w:rPr>
        <w:t>в</w:t>
      </w:r>
    </w:p>
    <w:p w:rsidR="00B540EE" w:rsidRPr="00BD48D0" w:rsidRDefault="00B540EE" w:rsidP="00CC65AA">
      <w:pPr>
        <w:pStyle w:val="a8"/>
        <w:tabs>
          <w:tab w:val="left" w:pos="900"/>
        </w:tabs>
        <w:ind w:left="709"/>
        <w:jc w:val="both"/>
        <w:rPr>
          <w:rFonts w:ascii="Times New Roman" w:hAnsi="Times New Roman"/>
          <w:sz w:val="23"/>
          <w:szCs w:val="23"/>
        </w:rPr>
      </w:pPr>
      <w:r w:rsidRPr="00BD48D0">
        <w:rPr>
          <w:rFonts w:ascii="Times New Roman" w:eastAsia="Times New Roman" w:hAnsi="Times New Roman"/>
          <w:b/>
          <w:bCs/>
          <w:spacing w:val="1"/>
          <w:sz w:val="23"/>
          <w:szCs w:val="23"/>
        </w:rPr>
        <w:t>Файлова</w:t>
      </w:r>
      <w:r w:rsidRPr="00BD48D0">
        <w:rPr>
          <w:rFonts w:ascii="Times New Roman" w:eastAsia="Times New Roman" w:hAnsi="Times New Roman"/>
          <w:b/>
          <w:bCs/>
          <w:sz w:val="23"/>
          <w:szCs w:val="23"/>
        </w:rPr>
        <w:t>я</w:t>
      </w:r>
      <w:r w:rsidR="00B50926"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систем</w:t>
      </w:r>
      <w:r w:rsidRPr="00BD48D0">
        <w:rPr>
          <w:rFonts w:ascii="Times New Roman" w:eastAsia="Times New Roman" w:hAnsi="Times New Roman"/>
          <w:b/>
          <w:bCs/>
          <w:sz w:val="23"/>
          <w:szCs w:val="23"/>
        </w:rPr>
        <w:t>а</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Файлова</w:t>
      </w:r>
      <w:r w:rsidRPr="00BD48D0">
        <w:rPr>
          <w:rFonts w:ascii="Times New Roman" w:hAnsi="Times New Roman" w:cs="Times New Roman"/>
          <w:sz w:val="23"/>
          <w:szCs w:val="23"/>
        </w:rPr>
        <w:t>я</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система</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Катало</w:t>
      </w:r>
      <w:r w:rsidRPr="00BD48D0">
        <w:rPr>
          <w:rFonts w:ascii="Times New Roman" w:hAnsi="Times New Roman" w:cs="Times New Roman"/>
          <w:sz w:val="23"/>
          <w:szCs w:val="23"/>
        </w:rPr>
        <w:t>г</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директория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Основны</w:t>
      </w:r>
      <w:r w:rsidRPr="00BD48D0">
        <w:rPr>
          <w:rFonts w:ascii="Times New Roman" w:hAnsi="Times New Roman" w:cs="Times New Roman"/>
          <w:sz w:val="23"/>
          <w:szCs w:val="23"/>
        </w:rPr>
        <w:t>е</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операци</w:t>
      </w:r>
      <w:r w:rsidRPr="00BD48D0">
        <w:rPr>
          <w:rFonts w:ascii="Times New Roman" w:hAnsi="Times New Roman" w:cs="Times New Roman"/>
          <w:sz w:val="23"/>
          <w:szCs w:val="23"/>
        </w:rPr>
        <w:t>и</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работ</w:t>
      </w:r>
      <w:r w:rsidRPr="00BD48D0">
        <w:rPr>
          <w:rFonts w:ascii="Times New Roman" w:hAnsi="Times New Roman" w:cs="Times New Roman"/>
          <w:sz w:val="23"/>
          <w:szCs w:val="23"/>
        </w:rPr>
        <w:t>е</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файлами</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создание</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редактирование</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копирование</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перемещ</w:t>
      </w:r>
      <w:r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ние</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удаление</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Тип</w:t>
      </w:r>
      <w:r w:rsidRPr="00BD48D0">
        <w:rPr>
          <w:rFonts w:ascii="Times New Roman" w:hAnsi="Times New Roman" w:cs="Times New Roman"/>
          <w:sz w:val="23"/>
          <w:szCs w:val="23"/>
        </w:rPr>
        <w:t>ы</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файлов</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Характерны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размер</w:t>
      </w:r>
      <w:r w:rsidRPr="00BD48D0">
        <w:rPr>
          <w:rFonts w:ascii="Times New Roman" w:hAnsi="Times New Roman" w:cs="Times New Roman"/>
          <w:sz w:val="23"/>
          <w:szCs w:val="23"/>
        </w:rPr>
        <w:t>ы</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файло</w:t>
      </w:r>
      <w:r w:rsidRPr="00BD48D0">
        <w:rPr>
          <w:rFonts w:ascii="Times New Roman" w:hAnsi="Times New Roman" w:cs="Times New Roman"/>
          <w:sz w:val="23"/>
          <w:szCs w:val="23"/>
        </w:rPr>
        <w:t>в</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различны</w:t>
      </w:r>
      <w:r w:rsidRPr="00BD48D0">
        <w:rPr>
          <w:rFonts w:ascii="Times New Roman" w:hAnsi="Times New Roman" w:cs="Times New Roman"/>
          <w:sz w:val="23"/>
          <w:szCs w:val="23"/>
        </w:rPr>
        <w:t>х</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типо</w:t>
      </w:r>
      <w:r w:rsidRPr="00BD48D0">
        <w:rPr>
          <w:rFonts w:ascii="Times New Roman" w:hAnsi="Times New Roman" w:cs="Times New Roman"/>
          <w:sz w:val="23"/>
          <w:szCs w:val="23"/>
        </w:rPr>
        <w:t>в</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(страниц</w:t>
      </w:r>
      <w:r w:rsidRPr="00BD48D0">
        <w:rPr>
          <w:rFonts w:ascii="Times New Roman" w:hAnsi="Times New Roman" w:cs="Times New Roman"/>
          <w:sz w:val="23"/>
          <w:szCs w:val="23"/>
        </w:rPr>
        <w:t>а</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печатног</w:t>
      </w:r>
      <w:r w:rsidRPr="00BD48D0">
        <w:rPr>
          <w:rFonts w:ascii="Times New Roman" w:hAnsi="Times New Roman" w:cs="Times New Roman"/>
          <w:sz w:val="23"/>
          <w:szCs w:val="23"/>
        </w:rPr>
        <w:t xml:space="preserve">о </w:t>
      </w:r>
      <w:r w:rsidRPr="00BD48D0">
        <w:rPr>
          <w:rFonts w:ascii="Times New Roman" w:hAnsi="Times New Roman" w:cs="Times New Roman"/>
          <w:spacing w:val="1"/>
          <w:sz w:val="23"/>
          <w:szCs w:val="23"/>
        </w:rPr>
        <w:t>текста</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полны</w:t>
      </w:r>
      <w:r w:rsidRPr="00BD48D0">
        <w:rPr>
          <w:rFonts w:ascii="Times New Roman" w:hAnsi="Times New Roman" w:cs="Times New Roman"/>
          <w:sz w:val="23"/>
          <w:szCs w:val="23"/>
        </w:rPr>
        <w:t>й</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текс</w:t>
      </w:r>
      <w:r w:rsidRPr="00BD48D0">
        <w:rPr>
          <w:rFonts w:ascii="Times New Roman" w:hAnsi="Times New Roman" w:cs="Times New Roman"/>
          <w:sz w:val="23"/>
          <w:szCs w:val="23"/>
        </w:rPr>
        <w:t>т</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роман</w:t>
      </w:r>
      <w:r w:rsidRPr="00BD48D0">
        <w:rPr>
          <w:rFonts w:ascii="Times New Roman" w:hAnsi="Times New Roman" w:cs="Times New Roman"/>
          <w:sz w:val="23"/>
          <w:szCs w:val="23"/>
        </w:rPr>
        <w:t>а</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«Евгени</w:t>
      </w:r>
      <w:r w:rsidRPr="00BD48D0">
        <w:rPr>
          <w:rFonts w:ascii="Times New Roman" w:hAnsi="Times New Roman" w:cs="Times New Roman"/>
          <w:sz w:val="23"/>
          <w:szCs w:val="23"/>
        </w:rPr>
        <w:t>й</w:t>
      </w:r>
      <w:r w:rsidRPr="00BD48D0">
        <w:rPr>
          <w:rFonts w:ascii="Times New Roman" w:hAnsi="Times New Roman" w:cs="Times New Roman"/>
          <w:spacing w:val="1"/>
          <w:sz w:val="23"/>
          <w:szCs w:val="23"/>
        </w:rPr>
        <w:t xml:space="preserve"> Онегин»</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минутны</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виде</w:t>
      </w:r>
      <w:r w:rsidRPr="00BD48D0">
        <w:rPr>
          <w:rFonts w:ascii="Times New Roman" w:hAnsi="Times New Roman" w:cs="Times New Roman"/>
          <w:spacing w:val="1"/>
          <w:sz w:val="23"/>
          <w:szCs w:val="23"/>
        </w:rPr>
        <w:t>о</w:t>
      </w:r>
      <w:r w:rsidRPr="00BD48D0">
        <w:rPr>
          <w:rFonts w:ascii="Times New Roman" w:hAnsi="Times New Roman" w:cs="Times New Roman"/>
          <w:spacing w:val="1"/>
          <w:sz w:val="23"/>
          <w:szCs w:val="23"/>
        </w:rPr>
        <w:t>клип</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полуторачасово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фильм</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фай</w:t>
      </w:r>
      <w:r w:rsidRPr="00BD48D0">
        <w:rPr>
          <w:rFonts w:ascii="Times New Roman" w:hAnsi="Times New Roman" w:cs="Times New Roman"/>
          <w:sz w:val="23"/>
          <w:szCs w:val="23"/>
        </w:rPr>
        <w:t>л</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w:t>
      </w:r>
      <w:r w:rsidRPr="00BD48D0">
        <w:rPr>
          <w:rFonts w:ascii="Times New Roman" w:hAnsi="Times New Roman" w:cs="Times New Roman"/>
          <w:sz w:val="23"/>
          <w:szCs w:val="23"/>
        </w:rPr>
        <w:t>х</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космически</w:t>
      </w:r>
      <w:r w:rsidRPr="00BD48D0">
        <w:rPr>
          <w:rFonts w:ascii="Times New Roman" w:hAnsi="Times New Roman" w:cs="Times New Roman"/>
          <w:sz w:val="23"/>
          <w:szCs w:val="23"/>
        </w:rPr>
        <w:t>х</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наблюдений</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файл промежуточны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данны</w:t>
      </w:r>
      <w:r w:rsidRPr="00BD48D0">
        <w:rPr>
          <w:rFonts w:ascii="Times New Roman" w:hAnsi="Times New Roman" w:cs="Times New Roman"/>
          <w:sz w:val="23"/>
          <w:szCs w:val="23"/>
        </w:rPr>
        <w:t>х</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w:t>
      </w:r>
      <w:r w:rsidRPr="00BD48D0">
        <w:rPr>
          <w:rFonts w:ascii="Times New Roman" w:hAnsi="Times New Roman" w:cs="Times New Roman"/>
          <w:sz w:val="23"/>
          <w:szCs w:val="23"/>
        </w:rPr>
        <w:t>и</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математическо</w:t>
      </w:r>
      <w:r w:rsidRPr="00BD48D0">
        <w:rPr>
          <w:rFonts w:ascii="Times New Roman" w:hAnsi="Times New Roman" w:cs="Times New Roman"/>
          <w:sz w:val="23"/>
          <w:szCs w:val="23"/>
        </w:rPr>
        <w:t xml:space="preserve">м </w:t>
      </w:r>
      <w:r w:rsidRPr="00BD48D0">
        <w:rPr>
          <w:rFonts w:ascii="Times New Roman" w:hAnsi="Times New Roman" w:cs="Times New Roman"/>
          <w:spacing w:val="1"/>
          <w:sz w:val="23"/>
          <w:szCs w:val="23"/>
        </w:rPr>
        <w:t>моделировани</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сложны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физически</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процессо</w:t>
      </w:r>
      <w:r w:rsidRPr="00BD48D0">
        <w:rPr>
          <w:rFonts w:ascii="Times New Roman" w:hAnsi="Times New Roman" w:cs="Times New Roman"/>
          <w:sz w:val="23"/>
          <w:szCs w:val="23"/>
        </w:rPr>
        <w:t xml:space="preserve">ви </w:t>
      </w:r>
      <w:r w:rsidRPr="00BD48D0">
        <w:rPr>
          <w:rFonts w:ascii="Times New Roman" w:hAnsi="Times New Roman" w:cs="Times New Roman"/>
          <w:spacing w:val="1"/>
          <w:sz w:val="23"/>
          <w:szCs w:val="23"/>
        </w:rPr>
        <w:t>др</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Архивировани</w:t>
      </w:r>
      <w:r w:rsidRPr="00BD48D0">
        <w:rPr>
          <w:rFonts w:ascii="Times New Roman" w:hAnsi="Times New Roman" w:cs="Times New Roman"/>
          <w:sz w:val="23"/>
          <w:szCs w:val="23"/>
        </w:rPr>
        <w:t xml:space="preserve">еи </w:t>
      </w:r>
      <w:r w:rsidRPr="00BD48D0">
        <w:rPr>
          <w:rFonts w:ascii="Times New Roman" w:hAnsi="Times New Roman" w:cs="Times New Roman"/>
          <w:spacing w:val="1"/>
          <w:sz w:val="23"/>
          <w:szCs w:val="23"/>
        </w:rPr>
        <w:t>разархивирование</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Файловы</w:t>
      </w:r>
      <w:r w:rsidRPr="00BD48D0">
        <w:rPr>
          <w:rFonts w:ascii="Times New Roman" w:hAnsi="Times New Roman" w:cs="Times New Roman"/>
          <w:sz w:val="23"/>
          <w:szCs w:val="23"/>
        </w:rPr>
        <w:t>й</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менеджер</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3"/>
          <w:sz w:val="23"/>
          <w:szCs w:val="23"/>
        </w:rPr>
        <w:t>Поис</w:t>
      </w:r>
      <w:r w:rsidRPr="00BD48D0">
        <w:rPr>
          <w:rFonts w:ascii="Times New Roman" w:hAnsi="Times New Roman" w:cs="Times New Roman"/>
          <w:sz w:val="23"/>
          <w:szCs w:val="23"/>
        </w:rPr>
        <w:t>к</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файлово</w:t>
      </w:r>
      <w:r w:rsidRPr="00BD48D0">
        <w:rPr>
          <w:rFonts w:ascii="Times New Roman" w:hAnsi="Times New Roman" w:cs="Times New Roman"/>
          <w:sz w:val="23"/>
          <w:szCs w:val="23"/>
        </w:rPr>
        <w:t>й</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системе</w:t>
      </w:r>
      <w:r w:rsidRPr="00BD48D0">
        <w:rPr>
          <w:rFonts w:ascii="Times New Roman" w:hAnsi="Times New Roman" w:cs="Times New Roman"/>
          <w:sz w:val="23"/>
          <w:szCs w:val="23"/>
        </w:rPr>
        <w:t>.</w:t>
      </w:r>
    </w:p>
    <w:p w:rsidR="00B540EE" w:rsidRPr="00BD48D0" w:rsidRDefault="00B540EE" w:rsidP="00CC65AA">
      <w:pPr>
        <w:pStyle w:val="a8"/>
        <w:numPr>
          <w:ilvl w:val="0"/>
          <w:numId w:val="98"/>
        </w:numPr>
        <w:tabs>
          <w:tab w:val="left" w:pos="900"/>
        </w:tabs>
        <w:ind w:left="0" w:firstLine="709"/>
        <w:jc w:val="both"/>
        <w:rPr>
          <w:rFonts w:ascii="Times New Roman" w:hAnsi="Times New Roman"/>
          <w:sz w:val="23"/>
          <w:szCs w:val="23"/>
        </w:rPr>
      </w:pPr>
      <w:r w:rsidRPr="00BD48D0">
        <w:rPr>
          <w:rFonts w:ascii="Times New Roman" w:eastAsia="Times New Roman" w:hAnsi="Times New Roman"/>
          <w:b/>
          <w:bCs/>
          <w:spacing w:val="1"/>
          <w:sz w:val="23"/>
          <w:szCs w:val="23"/>
        </w:rPr>
        <w:t>Подготовк</w:t>
      </w:r>
      <w:r w:rsidRPr="00BD48D0">
        <w:rPr>
          <w:rFonts w:ascii="Times New Roman" w:eastAsia="Times New Roman" w:hAnsi="Times New Roman"/>
          <w:b/>
          <w:bCs/>
          <w:sz w:val="23"/>
          <w:szCs w:val="23"/>
        </w:rPr>
        <w:t>а</w:t>
      </w:r>
      <w:r w:rsidR="00B50926"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тексто</w:t>
      </w:r>
      <w:r w:rsidR="00B50926" w:rsidRPr="00BD48D0">
        <w:rPr>
          <w:rFonts w:ascii="Times New Roman" w:eastAsia="Times New Roman" w:hAnsi="Times New Roman"/>
          <w:b/>
          <w:bCs/>
          <w:spacing w:val="1"/>
          <w:sz w:val="23"/>
          <w:szCs w:val="23"/>
        </w:rPr>
        <w:t xml:space="preserve">  </w:t>
      </w:r>
      <w:r w:rsidRPr="00BD48D0">
        <w:rPr>
          <w:rFonts w:ascii="Times New Roman" w:eastAsia="Times New Roman" w:hAnsi="Times New Roman"/>
          <w:b/>
          <w:bCs/>
          <w:sz w:val="23"/>
          <w:szCs w:val="23"/>
        </w:rPr>
        <w:t>ви</w:t>
      </w:r>
      <w:r w:rsidRPr="00BD48D0">
        <w:rPr>
          <w:rFonts w:ascii="Times New Roman" w:eastAsia="Times New Roman" w:hAnsi="Times New Roman"/>
          <w:b/>
          <w:bCs/>
          <w:spacing w:val="1"/>
          <w:sz w:val="23"/>
          <w:szCs w:val="23"/>
        </w:rPr>
        <w:t>демонстрационны</w:t>
      </w:r>
      <w:r w:rsidRPr="00BD48D0">
        <w:rPr>
          <w:rFonts w:ascii="Times New Roman" w:eastAsia="Times New Roman" w:hAnsi="Times New Roman"/>
          <w:b/>
          <w:bCs/>
          <w:sz w:val="23"/>
          <w:szCs w:val="23"/>
        </w:rPr>
        <w:t>х</w:t>
      </w:r>
      <w:r w:rsidR="00B50926"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материало</w:t>
      </w:r>
      <w:r w:rsidRPr="00BD48D0">
        <w:rPr>
          <w:rFonts w:ascii="Times New Roman" w:eastAsia="Times New Roman" w:hAnsi="Times New Roman"/>
          <w:b/>
          <w:bCs/>
          <w:sz w:val="23"/>
          <w:szCs w:val="23"/>
        </w:rPr>
        <w:t>в</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Т</w:t>
      </w:r>
      <w:r w:rsidRPr="00BD48D0">
        <w:rPr>
          <w:rFonts w:ascii="Times New Roman" w:hAnsi="Times New Roman" w:cs="Times New Roman"/>
          <w:spacing w:val="1"/>
          <w:sz w:val="23"/>
          <w:szCs w:val="23"/>
        </w:rPr>
        <w:t>екст</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вы</w:t>
      </w:r>
      <w:r w:rsidRPr="00BD48D0">
        <w:rPr>
          <w:rFonts w:ascii="Times New Roman" w:hAnsi="Times New Roman" w:cs="Times New Roman"/>
          <w:sz w:val="23"/>
          <w:szCs w:val="23"/>
        </w:rPr>
        <w:t>е</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до</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у</w:t>
      </w:r>
      <w:r w:rsidRPr="00BD48D0">
        <w:rPr>
          <w:rFonts w:ascii="Times New Roman" w:hAnsi="Times New Roman" w:cs="Times New Roman"/>
          <w:spacing w:val="1"/>
          <w:sz w:val="23"/>
          <w:szCs w:val="23"/>
        </w:rPr>
        <w:t>ме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ы</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их</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ст</w:t>
      </w:r>
      <w:r w:rsidRPr="00BD48D0">
        <w:rPr>
          <w:rFonts w:ascii="Times New Roman" w:hAnsi="Times New Roman" w:cs="Times New Roman"/>
          <w:spacing w:val="2"/>
          <w:sz w:val="23"/>
          <w:szCs w:val="23"/>
        </w:rPr>
        <w:t>р</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кт</w:t>
      </w:r>
      <w:r w:rsidRPr="00BD48D0">
        <w:rPr>
          <w:rFonts w:ascii="Times New Roman" w:hAnsi="Times New Roman" w:cs="Times New Roman"/>
          <w:spacing w:val="-3"/>
          <w:sz w:val="23"/>
          <w:szCs w:val="23"/>
        </w:rPr>
        <w:t>у</w:t>
      </w:r>
      <w:r w:rsidRPr="00BD48D0">
        <w:rPr>
          <w:rFonts w:ascii="Times New Roman" w:hAnsi="Times New Roman" w:cs="Times New Roman"/>
          <w:spacing w:val="2"/>
          <w:sz w:val="23"/>
          <w:szCs w:val="23"/>
        </w:rPr>
        <w:t>рн</w:t>
      </w:r>
      <w:r w:rsidRPr="00BD48D0">
        <w:rPr>
          <w:rFonts w:ascii="Times New Roman" w:hAnsi="Times New Roman" w:cs="Times New Roman"/>
          <w:spacing w:val="3"/>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э</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ем</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ы</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ни</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б</w:t>
      </w:r>
      <w:r w:rsidRPr="00BD48D0">
        <w:rPr>
          <w:rFonts w:ascii="Times New Roman" w:hAnsi="Times New Roman" w:cs="Times New Roman"/>
          <w:spacing w:val="-2"/>
          <w:sz w:val="23"/>
          <w:szCs w:val="23"/>
        </w:rPr>
        <w:t>з</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ц</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сло</w:t>
      </w:r>
      <w:r w:rsidRPr="00BD48D0">
        <w:rPr>
          <w:rFonts w:ascii="Times New Roman" w:hAnsi="Times New Roman" w:cs="Times New Roman"/>
          <w:spacing w:val="-2"/>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м</w:t>
      </w:r>
      <w:r w:rsidRPr="00BD48D0">
        <w:rPr>
          <w:rFonts w:ascii="Times New Roman" w:hAnsi="Times New Roman" w:cs="Times New Roman"/>
          <w:spacing w:val="-2"/>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Текстовы</w:t>
      </w:r>
      <w:r w:rsidRPr="00BD48D0">
        <w:rPr>
          <w:rFonts w:ascii="Times New Roman" w:hAnsi="Times New Roman" w:cs="Times New Roman"/>
          <w:sz w:val="23"/>
          <w:szCs w:val="23"/>
        </w:rPr>
        <w:t>й</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редактор</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7"/>
          <w:sz w:val="23"/>
          <w:szCs w:val="23"/>
        </w:rPr>
        <w:t>Операци</w:t>
      </w:r>
      <w:r w:rsidRPr="00BD48D0">
        <w:rPr>
          <w:rFonts w:ascii="Times New Roman" w:hAnsi="Times New Roman" w:cs="Times New Roman"/>
          <w:sz w:val="23"/>
          <w:szCs w:val="23"/>
        </w:rPr>
        <w:t>и</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7"/>
          <w:sz w:val="23"/>
          <w:szCs w:val="23"/>
        </w:rPr>
        <w:t>редактир</w:t>
      </w:r>
      <w:r w:rsidRPr="00BD48D0">
        <w:rPr>
          <w:rFonts w:ascii="Times New Roman" w:hAnsi="Times New Roman" w:cs="Times New Roman"/>
          <w:spacing w:val="7"/>
          <w:sz w:val="23"/>
          <w:szCs w:val="23"/>
        </w:rPr>
        <w:t>о</w:t>
      </w:r>
      <w:r w:rsidRPr="00BD48D0">
        <w:rPr>
          <w:rFonts w:ascii="Times New Roman" w:hAnsi="Times New Roman" w:cs="Times New Roman"/>
          <w:spacing w:val="7"/>
          <w:sz w:val="23"/>
          <w:szCs w:val="23"/>
        </w:rPr>
        <w:t>вани</w:t>
      </w:r>
      <w:r w:rsidRPr="00BD48D0">
        <w:rPr>
          <w:rFonts w:ascii="Times New Roman" w:hAnsi="Times New Roman" w:cs="Times New Roman"/>
          <w:sz w:val="23"/>
          <w:szCs w:val="23"/>
        </w:rPr>
        <w:t xml:space="preserve">я </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7"/>
          <w:sz w:val="23"/>
          <w:szCs w:val="23"/>
        </w:rPr>
        <w:t>текстов</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7"/>
          <w:sz w:val="23"/>
          <w:szCs w:val="23"/>
        </w:rPr>
        <w:t>Создани</w:t>
      </w:r>
      <w:r w:rsidRPr="00BD48D0">
        <w:rPr>
          <w:rFonts w:ascii="Times New Roman" w:hAnsi="Times New Roman" w:cs="Times New Roman"/>
          <w:sz w:val="23"/>
          <w:szCs w:val="23"/>
        </w:rPr>
        <w:t>е</w:t>
      </w:r>
      <w:r w:rsidRPr="00BD48D0">
        <w:rPr>
          <w:rFonts w:ascii="Times New Roman" w:hAnsi="Times New Roman" w:cs="Times New Roman"/>
          <w:spacing w:val="7"/>
          <w:sz w:val="23"/>
          <w:szCs w:val="23"/>
        </w:rPr>
        <w:t xml:space="preserve"> </w:t>
      </w:r>
      <w:r w:rsidR="00B50926" w:rsidRPr="00BD48D0">
        <w:rPr>
          <w:rFonts w:ascii="Times New Roman" w:hAnsi="Times New Roman" w:cs="Times New Roman"/>
          <w:spacing w:val="7"/>
          <w:sz w:val="23"/>
          <w:szCs w:val="23"/>
        </w:rPr>
        <w:t xml:space="preserve"> </w:t>
      </w:r>
      <w:r w:rsidRPr="00BD48D0">
        <w:rPr>
          <w:rFonts w:ascii="Times New Roman" w:hAnsi="Times New Roman" w:cs="Times New Roman"/>
          <w:spacing w:val="7"/>
          <w:sz w:val="23"/>
          <w:szCs w:val="23"/>
        </w:rPr>
        <w:t>структурированног</w:t>
      </w:r>
      <w:r w:rsidRPr="00BD48D0">
        <w:rPr>
          <w:rFonts w:ascii="Times New Roman" w:hAnsi="Times New Roman" w:cs="Times New Roman"/>
          <w:sz w:val="23"/>
          <w:szCs w:val="23"/>
        </w:rPr>
        <w:t xml:space="preserve">о </w:t>
      </w:r>
      <w:r w:rsidRPr="00BD48D0">
        <w:rPr>
          <w:rFonts w:ascii="Times New Roman" w:hAnsi="Times New Roman" w:cs="Times New Roman"/>
          <w:spacing w:val="7"/>
          <w:sz w:val="23"/>
          <w:szCs w:val="23"/>
        </w:rPr>
        <w:t>текст</w:t>
      </w:r>
      <w:r w:rsidRPr="00BD48D0">
        <w:rPr>
          <w:rFonts w:ascii="Times New Roman" w:hAnsi="Times New Roman" w:cs="Times New Roman"/>
          <w:spacing w:val="8"/>
          <w:sz w:val="23"/>
          <w:szCs w:val="23"/>
        </w:rPr>
        <w:t>а</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Стилев</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 xml:space="preserve">е </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форма</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pacing w:val="-2"/>
          <w:sz w:val="23"/>
          <w:szCs w:val="23"/>
        </w:rPr>
        <w:t>а</w:t>
      </w:r>
      <w:r w:rsidRPr="00BD48D0">
        <w:rPr>
          <w:rFonts w:ascii="Times New Roman" w:hAnsi="Times New Roman" w:cs="Times New Roman"/>
          <w:spacing w:val="2"/>
          <w:sz w:val="23"/>
          <w:szCs w:val="23"/>
        </w:rPr>
        <w:t>ни</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Вк</w:t>
      </w:r>
      <w:r w:rsidRPr="00BD48D0">
        <w:rPr>
          <w:rFonts w:ascii="Times New Roman" w:hAnsi="Times New Roman" w:cs="Times New Roman"/>
          <w:sz w:val="23"/>
          <w:szCs w:val="23"/>
        </w:rPr>
        <w:t>лю</w:t>
      </w:r>
      <w:r w:rsidRPr="00BD48D0">
        <w:rPr>
          <w:rFonts w:ascii="Times New Roman" w:hAnsi="Times New Roman" w:cs="Times New Roman"/>
          <w:spacing w:val="1"/>
          <w:sz w:val="23"/>
          <w:szCs w:val="23"/>
        </w:rPr>
        <w:t>че</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 в</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тек</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д</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у</w:t>
      </w:r>
      <w:r w:rsidRPr="00BD48D0">
        <w:rPr>
          <w:rFonts w:ascii="Times New Roman" w:hAnsi="Times New Roman" w:cs="Times New Roman"/>
          <w:spacing w:val="1"/>
          <w:sz w:val="23"/>
          <w:szCs w:val="23"/>
        </w:rPr>
        <w:t>ме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т</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пи</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 xml:space="preserve">, </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а</w:t>
      </w:r>
      <w:r w:rsidRPr="00BD48D0">
        <w:rPr>
          <w:rFonts w:ascii="Times New Roman" w:hAnsi="Times New Roman" w:cs="Times New Roman"/>
          <w:spacing w:val="2"/>
          <w:sz w:val="23"/>
          <w:szCs w:val="23"/>
        </w:rPr>
        <w:t>б</w:t>
      </w:r>
      <w:r w:rsidRPr="00BD48D0">
        <w:rPr>
          <w:rFonts w:ascii="Times New Roman" w:hAnsi="Times New Roman" w:cs="Times New Roman"/>
          <w:sz w:val="23"/>
          <w:szCs w:val="23"/>
        </w:rPr>
        <w:t>ли</w:t>
      </w:r>
      <w:r w:rsidRPr="00BD48D0">
        <w:rPr>
          <w:rFonts w:ascii="Times New Roman" w:hAnsi="Times New Roman" w:cs="Times New Roman"/>
          <w:spacing w:val="2"/>
          <w:sz w:val="23"/>
          <w:szCs w:val="23"/>
        </w:rPr>
        <w:t>ц</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ф</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ч</w:t>
      </w:r>
      <w:r w:rsidRPr="00BD48D0">
        <w:rPr>
          <w:rFonts w:ascii="Times New Roman" w:hAnsi="Times New Roman" w:cs="Times New Roman"/>
          <w:spacing w:val="1"/>
          <w:sz w:val="23"/>
          <w:szCs w:val="23"/>
        </w:rPr>
        <w:t>ес</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2"/>
          <w:sz w:val="23"/>
          <w:szCs w:val="23"/>
        </w:rPr>
        <w:t>об</w:t>
      </w:r>
      <w:r w:rsidRPr="00BD48D0">
        <w:rPr>
          <w:rFonts w:ascii="Times New Roman" w:hAnsi="Times New Roman" w:cs="Times New Roman"/>
          <w:sz w:val="23"/>
          <w:szCs w:val="23"/>
        </w:rPr>
        <w:t>ъ</w:t>
      </w:r>
      <w:r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Вк</w:t>
      </w:r>
      <w:r w:rsidRPr="00BD48D0">
        <w:rPr>
          <w:rFonts w:ascii="Times New Roman" w:hAnsi="Times New Roman" w:cs="Times New Roman"/>
          <w:sz w:val="23"/>
          <w:szCs w:val="23"/>
        </w:rPr>
        <w:t>лю</w:t>
      </w:r>
      <w:r w:rsidRPr="00BD48D0">
        <w:rPr>
          <w:rFonts w:ascii="Times New Roman" w:hAnsi="Times New Roman" w:cs="Times New Roman"/>
          <w:spacing w:val="1"/>
          <w:sz w:val="23"/>
          <w:szCs w:val="23"/>
        </w:rPr>
        <w:t>че</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тек</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ы</w:t>
      </w:r>
      <w:r w:rsidRPr="00BD48D0">
        <w:rPr>
          <w:rFonts w:ascii="Times New Roman" w:hAnsi="Times New Roman" w:cs="Times New Roman"/>
          <w:sz w:val="23"/>
          <w:szCs w:val="23"/>
        </w:rPr>
        <w:t>й</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д</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у</w:t>
      </w:r>
      <w:r w:rsidRPr="00BD48D0">
        <w:rPr>
          <w:rFonts w:ascii="Times New Roman" w:hAnsi="Times New Roman" w:cs="Times New Roman"/>
          <w:spacing w:val="1"/>
          <w:sz w:val="23"/>
          <w:szCs w:val="23"/>
        </w:rPr>
        <w:t>ме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т</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д</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амм</w:t>
      </w:r>
      <w:r w:rsidRPr="00BD48D0">
        <w:rPr>
          <w:rFonts w:ascii="Times New Roman" w:hAnsi="Times New Roman" w:cs="Times New Roman"/>
          <w:sz w:val="23"/>
          <w:szCs w:val="23"/>
        </w:rPr>
        <w:t xml:space="preserve">, </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м</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л</w:t>
      </w:r>
      <w:r w:rsidRPr="00BD48D0">
        <w:rPr>
          <w:rFonts w:ascii="Times New Roman" w:hAnsi="Times New Roman" w:cs="Times New Roman"/>
          <w:sz w:val="23"/>
          <w:szCs w:val="23"/>
        </w:rPr>
        <w:t xml:space="preserve">, </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н</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ме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ц</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и</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ниц,</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л</w:t>
      </w:r>
      <w:r w:rsidRPr="00BD48D0">
        <w:rPr>
          <w:rFonts w:ascii="Times New Roman" w:hAnsi="Times New Roman" w:cs="Times New Roman"/>
          <w:spacing w:val="2"/>
          <w:sz w:val="23"/>
          <w:szCs w:val="23"/>
        </w:rPr>
        <w:t>он</w:t>
      </w:r>
      <w:r w:rsidRPr="00BD48D0">
        <w:rPr>
          <w:rFonts w:ascii="Times New Roman" w:hAnsi="Times New Roman" w:cs="Times New Roman"/>
          <w:spacing w:val="-2"/>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т</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л</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ссыло</w:t>
      </w:r>
      <w:r w:rsidRPr="00BD48D0">
        <w:rPr>
          <w:rFonts w:ascii="Times New Roman" w:hAnsi="Times New Roman" w:cs="Times New Roman"/>
          <w:sz w:val="23"/>
          <w:szCs w:val="23"/>
        </w:rPr>
        <w:t>к</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д</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Истори</w:t>
      </w:r>
      <w:r w:rsidRPr="00BD48D0">
        <w:rPr>
          <w:rFonts w:ascii="Times New Roman" w:hAnsi="Times New Roman" w:cs="Times New Roman"/>
          <w:sz w:val="23"/>
          <w:szCs w:val="23"/>
        </w:rPr>
        <w:t>я</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менений.</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Проверка</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правописания,</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словари.</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ст</w:t>
      </w:r>
      <w:r w:rsidRPr="00BD48D0">
        <w:rPr>
          <w:rFonts w:ascii="Times New Roman" w:hAnsi="Times New Roman" w:cs="Times New Roman"/>
          <w:spacing w:val="2"/>
          <w:sz w:val="23"/>
          <w:szCs w:val="23"/>
        </w:rPr>
        <w:t>р</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ме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ы</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w:t>
      </w:r>
      <w:r w:rsidRPr="00BD48D0">
        <w:rPr>
          <w:rFonts w:ascii="Times New Roman" w:hAnsi="Times New Roman" w:cs="Times New Roman"/>
          <w:spacing w:val="-2"/>
          <w:sz w:val="23"/>
          <w:szCs w:val="23"/>
        </w:rPr>
        <w:t>в</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а</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текс</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а</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ль</w:t>
      </w:r>
      <w:r w:rsidRPr="00BD48D0">
        <w:rPr>
          <w:rFonts w:ascii="Times New Roman" w:hAnsi="Times New Roman" w:cs="Times New Roman"/>
          <w:spacing w:val="1"/>
          <w:sz w:val="23"/>
          <w:szCs w:val="23"/>
        </w:rPr>
        <w:t>зов</w:t>
      </w:r>
      <w:r w:rsidRPr="00BD48D0">
        <w:rPr>
          <w:rFonts w:ascii="Times New Roman" w:hAnsi="Times New Roman" w:cs="Times New Roman"/>
          <w:sz w:val="23"/>
          <w:szCs w:val="23"/>
        </w:rPr>
        <w:t>ан</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м</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 xml:space="preserve">мм </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по</w:t>
      </w:r>
      <w:r w:rsidRPr="00BD48D0">
        <w:rPr>
          <w:rFonts w:ascii="Times New Roman" w:hAnsi="Times New Roman" w:cs="Times New Roman"/>
          <w:spacing w:val="-2"/>
          <w:sz w:val="23"/>
          <w:szCs w:val="23"/>
        </w:rPr>
        <w:t>з</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ав</w:t>
      </w:r>
      <w:r w:rsidRPr="00BD48D0">
        <w:rPr>
          <w:rFonts w:ascii="Times New Roman" w:hAnsi="Times New Roman" w:cs="Times New Roman"/>
          <w:spacing w:val="-2"/>
          <w:sz w:val="23"/>
          <w:szCs w:val="23"/>
        </w:rPr>
        <w:t>а</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ши</w:t>
      </w:r>
      <w:r w:rsidRPr="00BD48D0">
        <w:rPr>
          <w:rFonts w:ascii="Times New Roman" w:hAnsi="Times New Roman" w:cs="Times New Roman"/>
          <w:sz w:val="23"/>
          <w:szCs w:val="23"/>
        </w:rPr>
        <w:t>ф</w:t>
      </w:r>
      <w:r w:rsidRPr="00BD48D0">
        <w:rPr>
          <w:rFonts w:ascii="Times New Roman" w:hAnsi="Times New Roman" w:cs="Times New Roman"/>
          <w:spacing w:val="2"/>
          <w:sz w:val="23"/>
          <w:szCs w:val="23"/>
        </w:rPr>
        <w:t>ро</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и</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стно</w:t>
      </w:r>
      <w:r w:rsidRPr="00BD48D0">
        <w:rPr>
          <w:rFonts w:ascii="Times New Roman" w:hAnsi="Times New Roman" w:cs="Times New Roman"/>
          <w:sz w:val="23"/>
          <w:szCs w:val="23"/>
        </w:rPr>
        <w:t>й</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еч</w:t>
      </w:r>
      <w:r w:rsidRPr="00BD48D0">
        <w:rPr>
          <w:rFonts w:ascii="Times New Roman" w:hAnsi="Times New Roman" w:cs="Times New Roman"/>
          <w:sz w:val="23"/>
          <w:szCs w:val="23"/>
        </w:rPr>
        <w:t>и.</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мпь</w:t>
      </w:r>
      <w:r w:rsidRPr="00BD48D0">
        <w:rPr>
          <w:rFonts w:ascii="Times New Roman" w:hAnsi="Times New Roman" w:cs="Times New Roman"/>
          <w:sz w:val="23"/>
          <w:szCs w:val="23"/>
        </w:rPr>
        <w:t>ю</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е</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ный</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в</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Поняти</w:t>
      </w:r>
      <w:r w:rsidRPr="00BD48D0">
        <w:rPr>
          <w:rFonts w:ascii="Times New Roman" w:hAnsi="Times New Roman" w:cs="Times New Roman"/>
          <w:sz w:val="23"/>
          <w:szCs w:val="23"/>
        </w:rPr>
        <w:t>е</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о</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ем</w:t>
      </w:r>
      <w:r w:rsidRPr="00BD48D0">
        <w:rPr>
          <w:rFonts w:ascii="Times New Roman" w:hAnsi="Times New Roman" w:cs="Times New Roman"/>
          <w:sz w:val="23"/>
          <w:szCs w:val="23"/>
        </w:rPr>
        <w:t>е</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ст</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р</w:t>
      </w:r>
      <w:r w:rsidRPr="00BD48D0">
        <w:rPr>
          <w:rFonts w:ascii="Times New Roman" w:hAnsi="Times New Roman" w:cs="Times New Roman"/>
          <w:spacing w:val="-2"/>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в</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по</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ин</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м</w:t>
      </w:r>
      <w:r w:rsidRPr="00BD48D0">
        <w:rPr>
          <w:rFonts w:ascii="Times New Roman" w:hAnsi="Times New Roman" w:cs="Times New Roman"/>
          <w:spacing w:val="-2"/>
          <w:sz w:val="23"/>
          <w:szCs w:val="23"/>
        </w:rPr>
        <w:t>а</w:t>
      </w:r>
      <w:r w:rsidRPr="00BD48D0">
        <w:rPr>
          <w:rFonts w:ascii="Times New Roman" w:hAnsi="Times New Roman" w:cs="Times New Roman"/>
          <w:spacing w:val="2"/>
          <w:sz w:val="23"/>
          <w:szCs w:val="23"/>
        </w:rPr>
        <w:t>ц</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б</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б</w:t>
      </w:r>
      <w:r w:rsidRPr="00BD48D0">
        <w:rPr>
          <w:rFonts w:ascii="Times New Roman" w:hAnsi="Times New Roman" w:cs="Times New Roman"/>
          <w:sz w:val="23"/>
          <w:szCs w:val="23"/>
        </w:rPr>
        <w:t>ли</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те</w:t>
      </w:r>
      <w:r w:rsidRPr="00BD48D0">
        <w:rPr>
          <w:rFonts w:ascii="Times New Roman" w:hAnsi="Times New Roman" w:cs="Times New Roman"/>
          <w:spacing w:val="-1"/>
          <w:sz w:val="23"/>
          <w:szCs w:val="23"/>
        </w:rPr>
        <w:t>ч</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м</w:t>
      </w:r>
      <w:r w:rsidRPr="00BD48D0">
        <w:rPr>
          <w:rFonts w:ascii="Times New Roman" w:hAnsi="Times New Roman" w:cs="Times New Roman"/>
          <w:sz w:val="23"/>
          <w:szCs w:val="23"/>
        </w:rPr>
        <w:t xml:space="preserve">у и </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зда</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ел</w:t>
      </w:r>
      <w:r w:rsidRPr="00BD48D0">
        <w:rPr>
          <w:rFonts w:ascii="Times New Roman" w:hAnsi="Times New Roman" w:cs="Times New Roman"/>
          <w:spacing w:val="-1"/>
          <w:sz w:val="23"/>
          <w:szCs w:val="23"/>
        </w:rPr>
        <w:t>ь</w:t>
      </w:r>
      <w:r w:rsidRPr="00BD48D0">
        <w:rPr>
          <w:rFonts w:ascii="Times New Roman" w:hAnsi="Times New Roman" w:cs="Times New Roman"/>
          <w:spacing w:val="1"/>
          <w:sz w:val="23"/>
          <w:szCs w:val="23"/>
        </w:rPr>
        <w:t>ск</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м</w:t>
      </w:r>
      <w:r w:rsidRPr="00BD48D0">
        <w:rPr>
          <w:rFonts w:ascii="Times New Roman" w:hAnsi="Times New Roman" w:cs="Times New Roman"/>
          <w:sz w:val="23"/>
          <w:szCs w:val="23"/>
        </w:rPr>
        <w:t xml:space="preserve">у </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л</w:t>
      </w:r>
      <w:r w:rsidRPr="00BD48D0">
        <w:rPr>
          <w:rFonts w:ascii="Times New Roman" w:hAnsi="Times New Roman" w:cs="Times New Roman"/>
          <w:spacing w:val="-3"/>
          <w:sz w:val="23"/>
          <w:szCs w:val="23"/>
        </w:rPr>
        <w:t>у</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Делова</w:t>
      </w:r>
      <w:r w:rsidRPr="00BD48D0">
        <w:rPr>
          <w:rFonts w:ascii="Times New Roman" w:hAnsi="Times New Roman" w:cs="Times New Roman"/>
          <w:sz w:val="23"/>
          <w:szCs w:val="23"/>
        </w:rPr>
        <w:t>я</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переписка</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учебна</w:t>
      </w:r>
      <w:r w:rsidRPr="00BD48D0">
        <w:rPr>
          <w:rFonts w:ascii="Times New Roman" w:hAnsi="Times New Roman" w:cs="Times New Roman"/>
          <w:sz w:val="23"/>
          <w:szCs w:val="23"/>
        </w:rPr>
        <w:t>я</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публикация</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w:t>
      </w:r>
      <w:r w:rsidRPr="00BD48D0">
        <w:rPr>
          <w:rFonts w:ascii="Times New Roman" w:hAnsi="Times New Roman" w:cs="Times New Roman"/>
          <w:spacing w:val="1"/>
          <w:sz w:val="23"/>
          <w:szCs w:val="23"/>
        </w:rPr>
        <w:t>л</w:t>
      </w:r>
      <w:r w:rsidRPr="00BD48D0">
        <w:rPr>
          <w:rFonts w:ascii="Times New Roman" w:hAnsi="Times New Roman" w:cs="Times New Roman"/>
          <w:spacing w:val="1"/>
          <w:sz w:val="23"/>
          <w:szCs w:val="23"/>
        </w:rPr>
        <w:t>лективна</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работа</w:t>
      </w:r>
      <w:r w:rsidRPr="00BD48D0">
        <w:rPr>
          <w:rFonts w:ascii="Times New Roman" w:hAnsi="Times New Roman" w:cs="Times New Roman"/>
          <w:sz w:val="23"/>
          <w:szCs w:val="23"/>
        </w:rPr>
        <w:t>.</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ефе</w:t>
      </w:r>
      <w:r w:rsidRPr="00BD48D0">
        <w:rPr>
          <w:rFonts w:ascii="Times New Roman" w:hAnsi="Times New Roman" w:cs="Times New Roman"/>
          <w:spacing w:val="3"/>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т</w:t>
      </w:r>
      <w:r w:rsidR="00B50926"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50926"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нн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та</w:t>
      </w:r>
      <w:r w:rsidRPr="00BD48D0">
        <w:rPr>
          <w:rFonts w:ascii="Times New Roman" w:hAnsi="Times New Roman" w:cs="Times New Roman"/>
          <w:spacing w:val="-1"/>
          <w:sz w:val="23"/>
          <w:szCs w:val="23"/>
        </w:rPr>
        <w:t>ц</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Подготовк</w:t>
      </w:r>
      <w:r w:rsidRPr="00BD48D0">
        <w:rPr>
          <w:rFonts w:ascii="Times New Roman" w:hAnsi="Times New Roman" w:cs="Times New Roman"/>
          <w:sz w:val="23"/>
          <w:szCs w:val="23"/>
        </w:rPr>
        <w:t>а</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компьютерны</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презентаций</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Включени</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презентаци</w:t>
      </w:r>
      <w:r w:rsidRPr="00BD48D0">
        <w:rPr>
          <w:rFonts w:ascii="Times New Roman" w:hAnsi="Times New Roman" w:cs="Times New Roman"/>
          <w:sz w:val="23"/>
          <w:szCs w:val="23"/>
        </w:rPr>
        <w:t xml:space="preserve">ю </w:t>
      </w:r>
      <w:r w:rsidRPr="00BD48D0">
        <w:rPr>
          <w:rFonts w:ascii="Times New Roman" w:hAnsi="Times New Roman" w:cs="Times New Roman"/>
          <w:spacing w:val="1"/>
          <w:sz w:val="23"/>
          <w:szCs w:val="23"/>
        </w:rPr>
        <w:t>аудиовизуальны</w:t>
      </w:r>
      <w:r w:rsidRPr="00BD48D0">
        <w:rPr>
          <w:rFonts w:ascii="Times New Roman" w:hAnsi="Times New Roman" w:cs="Times New Roman"/>
          <w:sz w:val="23"/>
          <w:szCs w:val="23"/>
        </w:rPr>
        <w:t>х</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объектов</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Знакомств</w:t>
      </w:r>
      <w:r w:rsidRPr="00BD48D0">
        <w:rPr>
          <w:rFonts w:ascii="Times New Roman" w:hAnsi="Times New Roman" w:cs="Times New Roman"/>
          <w:sz w:val="23"/>
          <w:szCs w:val="23"/>
        </w:rPr>
        <w:t>о</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графическим</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редакторами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Операци</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редактирования графически</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 xml:space="preserve"> объектов</w:t>
      </w:r>
      <w:r w:rsidRPr="00BD48D0">
        <w:rPr>
          <w:rFonts w:ascii="Times New Roman" w:hAnsi="Times New Roman" w:cs="Times New Roman"/>
          <w:sz w:val="23"/>
          <w:szCs w:val="23"/>
        </w:rPr>
        <w:t>:</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зм</w:t>
      </w:r>
      <w:r w:rsidRPr="00BD48D0">
        <w:rPr>
          <w:rFonts w:ascii="Times New Roman" w:hAnsi="Times New Roman" w:cs="Times New Roman"/>
          <w:spacing w:val="-2"/>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ие</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змера</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жат</w:t>
      </w:r>
      <w:r w:rsidRPr="00BD48D0">
        <w:rPr>
          <w:rFonts w:ascii="Times New Roman" w:hAnsi="Times New Roman" w:cs="Times New Roman"/>
          <w:sz w:val="23"/>
          <w:szCs w:val="23"/>
        </w:rPr>
        <w:t>ие</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з</w:t>
      </w:r>
      <w:r w:rsidRPr="00BD48D0">
        <w:rPr>
          <w:rFonts w:ascii="Times New Roman" w:hAnsi="Times New Roman" w:cs="Times New Roman"/>
          <w:spacing w:val="-1"/>
          <w:sz w:val="23"/>
          <w:szCs w:val="23"/>
        </w:rPr>
        <w:t>о</w:t>
      </w:r>
      <w:r w:rsidRPr="00BD48D0">
        <w:rPr>
          <w:rFonts w:ascii="Times New Roman" w:hAnsi="Times New Roman" w:cs="Times New Roman"/>
          <w:spacing w:val="2"/>
          <w:sz w:val="23"/>
          <w:szCs w:val="23"/>
        </w:rPr>
        <w:t>б</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аж</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б</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з</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рр</w:t>
      </w:r>
      <w:r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ц</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я</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ц</w:t>
      </w:r>
      <w:r w:rsidRPr="00BD48D0">
        <w:rPr>
          <w:rFonts w:ascii="Times New Roman" w:hAnsi="Times New Roman" w:cs="Times New Roman"/>
          <w:spacing w:val="1"/>
          <w:sz w:val="23"/>
          <w:szCs w:val="23"/>
        </w:rPr>
        <w:t>ве</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я</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он</w:t>
      </w:r>
      <w:r w:rsidRPr="00BD48D0">
        <w:rPr>
          <w:rFonts w:ascii="Times New Roman" w:hAnsi="Times New Roman" w:cs="Times New Roman"/>
          <w:spacing w:val="-2"/>
          <w:sz w:val="23"/>
          <w:szCs w:val="23"/>
        </w:rPr>
        <w:t>т</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аст</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ст</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в</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аж</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ни</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 xml:space="preserve">Знакомство </w:t>
      </w:r>
      <w:r w:rsidRPr="00BD48D0">
        <w:rPr>
          <w:rFonts w:ascii="Times New Roman" w:hAnsi="Times New Roman" w:cs="Times New Roman"/>
          <w:sz w:val="23"/>
          <w:szCs w:val="23"/>
        </w:rPr>
        <w:t>с</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w:t>
      </w:r>
      <w:r w:rsidRPr="00BD48D0">
        <w:rPr>
          <w:rFonts w:ascii="Times New Roman" w:hAnsi="Times New Roman" w:cs="Times New Roman"/>
          <w:sz w:val="23"/>
          <w:szCs w:val="23"/>
        </w:rPr>
        <w:t>б</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бо</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ко</w:t>
      </w:r>
      <w:r w:rsidRPr="00BD48D0">
        <w:rPr>
          <w:rFonts w:ascii="Times New Roman" w:hAnsi="Times New Roman" w:cs="Times New Roman"/>
          <w:sz w:val="23"/>
          <w:szCs w:val="23"/>
        </w:rPr>
        <w:t>й</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ф</w:t>
      </w:r>
      <w:r w:rsidRPr="00BD48D0">
        <w:rPr>
          <w:rFonts w:ascii="Times New Roman" w:hAnsi="Times New Roman" w:cs="Times New Roman"/>
          <w:sz w:val="23"/>
          <w:szCs w:val="23"/>
        </w:rPr>
        <w:t>ий.</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Г</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мет</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ч</w:t>
      </w:r>
      <w:r w:rsidRPr="00BD48D0">
        <w:rPr>
          <w:rFonts w:ascii="Times New Roman" w:hAnsi="Times New Roman" w:cs="Times New Roman"/>
          <w:spacing w:val="1"/>
          <w:sz w:val="23"/>
          <w:szCs w:val="23"/>
        </w:rPr>
        <w:t>ес</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тилевы</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бр</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з</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я</w:t>
      </w:r>
      <w:r w:rsidRPr="00BD48D0">
        <w:rPr>
          <w:rFonts w:ascii="Times New Roman" w:hAnsi="Times New Roman" w:cs="Times New Roman"/>
          <w:sz w:val="23"/>
          <w:szCs w:val="23"/>
        </w:rPr>
        <w:t>. И</w:t>
      </w:r>
      <w:r w:rsidRPr="00BD48D0">
        <w:rPr>
          <w:rFonts w:ascii="Times New Roman" w:hAnsi="Times New Roman" w:cs="Times New Roman"/>
          <w:spacing w:val="1"/>
          <w:sz w:val="23"/>
          <w:szCs w:val="23"/>
        </w:rPr>
        <w:t>с</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ль</w:t>
      </w:r>
      <w:r w:rsidRPr="00BD48D0">
        <w:rPr>
          <w:rFonts w:ascii="Times New Roman" w:hAnsi="Times New Roman" w:cs="Times New Roman"/>
          <w:spacing w:val="1"/>
          <w:sz w:val="23"/>
          <w:szCs w:val="23"/>
        </w:rPr>
        <w:t>зов</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ние</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ми</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во</w:t>
      </w:r>
      <w:r w:rsidRPr="00BD48D0">
        <w:rPr>
          <w:rFonts w:ascii="Times New Roman" w:hAnsi="Times New Roman" w:cs="Times New Roman"/>
          <w:sz w:val="23"/>
          <w:szCs w:val="23"/>
        </w:rPr>
        <w:t>в</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шаб</w:t>
      </w:r>
      <w:r w:rsidRPr="00BD48D0">
        <w:rPr>
          <w:rFonts w:ascii="Times New Roman" w:hAnsi="Times New Roman" w:cs="Times New Roman"/>
          <w:spacing w:val="-2"/>
          <w:sz w:val="23"/>
          <w:szCs w:val="23"/>
        </w:rPr>
        <w:t>л</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Вво</w:t>
      </w:r>
      <w:r w:rsidRPr="00BD48D0">
        <w:rPr>
          <w:rFonts w:ascii="Times New Roman" w:hAnsi="Times New Roman" w:cs="Times New Roman"/>
          <w:sz w:val="23"/>
          <w:szCs w:val="23"/>
        </w:rPr>
        <w:t>д</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ображени</w:t>
      </w:r>
      <w:r w:rsidRPr="00BD48D0">
        <w:rPr>
          <w:rFonts w:ascii="Times New Roman" w:hAnsi="Times New Roman" w:cs="Times New Roman"/>
          <w:sz w:val="23"/>
          <w:szCs w:val="23"/>
        </w:rPr>
        <w:t>й</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исполь</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ование</w:t>
      </w:r>
      <w:r w:rsidRPr="00BD48D0">
        <w:rPr>
          <w:rFonts w:ascii="Times New Roman" w:hAnsi="Times New Roman" w:cs="Times New Roman"/>
          <w:sz w:val="23"/>
          <w:szCs w:val="23"/>
        </w:rPr>
        <w:t>м</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личны</w:t>
      </w:r>
      <w:r w:rsidRPr="00BD48D0">
        <w:rPr>
          <w:rFonts w:ascii="Times New Roman" w:hAnsi="Times New Roman" w:cs="Times New Roman"/>
          <w:sz w:val="23"/>
          <w:szCs w:val="23"/>
        </w:rPr>
        <w:t>х</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цифровы</w:t>
      </w:r>
      <w:r w:rsidRPr="00BD48D0">
        <w:rPr>
          <w:rFonts w:ascii="Times New Roman" w:hAnsi="Times New Roman" w:cs="Times New Roman"/>
          <w:sz w:val="23"/>
          <w:szCs w:val="23"/>
        </w:rPr>
        <w:t>х</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устройст</w:t>
      </w:r>
      <w:r w:rsidRPr="00BD48D0">
        <w:rPr>
          <w:rFonts w:ascii="Times New Roman" w:hAnsi="Times New Roman" w:cs="Times New Roman"/>
          <w:sz w:val="23"/>
          <w:szCs w:val="23"/>
        </w:rPr>
        <w:t>в</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(цифровы</w:t>
      </w:r>
      <w:r w:rsidRPr="00BD48D0">
        <w:rPr>
          <w:rFonts w:ascii="Times New Roman" w:hAnsi="Times New Roman" w:cs="Times New Roman"/>
          <w:sz w:val="23"/>
          <w:szCs w:val="23"/>
        </w:rPr>
        <w:t>х</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фотоаппарато</w:t>
      </w:r>
      <w:r w:rsidRPr="00BD48D0">
        <w:rPr>
          <w:rFonts w:ascii="Times New Roman" w:hAnsi="Times New Roman" w:cs="Times New Roman"/>
          <w:sz w:val="23"/>
          <w:szCs w:val="23"/>
        </w:rPr>
        <w:t>в</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микроскопов</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видеокамер</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скан</w:t>
      </w:r>
      <w:r w:rsidRPr="00BD48D0">
        <w:rPr>
          <w:rFonts w:ascii="Times New Roman" w:hAnsi="Times New Roman" w:cs="Times New Roman"/>
          <w:spacing w:val="1"/>
          <w:sz w:val="23"/>
          <w:szCs w:val="23"/>
        </w:rPr>
        <w:t>е</w:t>
      </w:r>
      <w:r w:rsidRPr="00BD48D0">
        <w:rPr>
          <w:rFonts w:ascii="Times New Roman" w:hAnsi="Times New Roman" w:cs="Times New Roman"/>
          <w:spacing w:val="1"/>
          <w:sz w:val="23"/>
          <w:szCs w:val="23"/>
        </w:rPr>
        <w:t>ро</w:t>
      </w:r>
      <w:r w:rsidRPr="00BD48D0">
        <w:rPr>
          <w:rFonts w:ascii="Times New Roman" w:hAnsi="Times New Roman" w:cs="Times New Roman"/>
          <w:sz w:val="23"/>
          <w:szCs w:val="23"/>
        </w:rPr>
        <w:t>ви</w:t>
      </w:r>
      <w:r w:rsidRPr="00BD48D0">
        <w:rPr>
          <w:rFonts w:ascii="Times New Roman" w:hAnsi="Times New Roman" w:cs="Times New Roman"/>
          <w:spacing w:val="1"/>
          <w:sz w:val="23"/>
          <w:szCs w:val="23"/>
        </w:rPr>
        <w:t>т</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Средств</w:t>
      </w:r>
      <w:r w:rsidRPr="00BD48D0">
        <w:rPr>
          <w:rFonts w:ascii="Times New Roman" w:hAnsi="Times New Roman" w:cs="Times New Roman"/>
          <w:sz w:val="23"/>
          <w:szCs w:val="23"/>
        </w:rPr>
        <w:t>а</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компьютерног</w:t>
      </w:r>
      <w:r w:rsidRPr="00BD48D0">
        <w:rPr>
          <w:rFonts w:ascii="Times New Roman" w:hAnsi="Times New Roman" w:cs="Times New Roman"/>
          <w:sz w:val="23"/>
          <w:szCs w:val="23"/>
        </w:rPr>
        <w:t>о</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проектирования</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Черте</w:t>
      </w:r>
      <w:r w:rsidRPr="00BD48D0">
        <w:rPr>
          <w:rFonts w:ascii="Times New Roman" w:hAnsi="Times New Roman" w:cs="Times New Roman"/>
          <w:spacing w:val="2"/>
          <w:sz w:val="23"/>
          <w:szCs w:val="23"/>
        </w:rPr>
        <w:t>ж</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работ</w:t>
      </w:r>
      <w:r w:rsidRPr="00BD48D0">
        <w:rPr>
          <w:rFonts w:ascii="Times New Roman" w:hAnsi="Times New Roman" w:cs="Times New Roman"/>
          <w:sz w:val="23"/>
          <w:szCs w:val="23"/>
        </w:rPr>
        <w:t>а</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с </w:t>
      </w:r>
      <w:r w:rsidRPr="00BD48D0">
        <w:rPr>
          <w:rFonts w:ascii="Times New Roman" w:hAnsi="Times New Roman" w:cs="Times New Roman"/>
          <w:spacing w:val="1"/>
          <w:sz w:val="23"/>
          <w:szCs w:val="23"/>
        </w:rPr>
        <w:t>ними</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Базо</w:t>
      </w:r>
      <w:r w:rsidRPr="00BD48D0">
        <w:rPr>
          <w:rFonts w:ascii="Times New Roman" w:hAnsi="Times New Roman" w:cs="Times New Roman"/>
          <w:spacing w:val="-2"/>
          <w:sz w:val="23"/>
          <w:szCs w:val="23"/>
        </w:rPr>
        <w:t>в</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п</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ци</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в</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д</w:t>
      </w:r>
      <w:r w:rsidRPr="00BD48D0">
        <w:rPr>
          <w:rFonts w:ascii="Times New Roman" w:hAnsi="Times New Roman" w:cs="Times New Roman"/>
          <w:spacing w:val="1"/>
          <w:sz w:val="23"/>
          <w:szCs w:val="23"/>
        </w:rPr>
        <w:t>еле</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об</w:t>
      </w:r>
      <w:r w:rsidRPr="00BD48D0">
        <w:rPr>
          <w:rFonts w:ascii="Times New Roman" w:hAnsi="Times New Roman" w:cs="Times New Roman"/>
          <w:sz w:val="23"/>
          <w:szCs w:val="23"/>
        </w:rPr>
        <w:t>ъ</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д</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ни</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 xml:space="preserve">, </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ет</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че</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 xml:space="preserve">е </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б</w:t>
      </w:r>
      <w:r w:rsidRPr="00BD48D0">
        <w:rPr>
          <w:rFonts w:ascii="Times New Roman" w:hAnsi="Times New Roman" w:cs="Times New Roman"/>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з</w:t>
      </w:r>
      <w:r w:rsidRPr="00BD48D0">
        <w:rPr>
          <w:rFonts w:ascii="Times New Roman" w:hAnsi="Times New Roman" w:cs="Times New Roman"/>
          <w:spacing w:val="1"/>
          <w:sz w:val="23"/>
          <w:szCs w:val="23"/>
        </w:rPr>
        <w:t>ова</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я</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аг</w:t>
      </w:r>
      <w:r w:rsidRPr="00BD48D0">
        <w:rPr>
          <w:rFonts w:ascii="Times New Roman" w:hAnsi="Times New Roman" w:cs="Times New Roman"/>
          <w:spacing w:val="-1"/>
          <w:sz w:val="23"/>
          <w:szCs w:val="23"/>
        </w:rPr>
        <w:t>м</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pacing w:val="-2"/>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в</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 xml:space="preserve"> к</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он</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pacing w:val="-2"/>
          <w:sz w:val="23"/>
          <w:szCs w:val="23"/>
        </w:rPr>
        <w:t>т</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в</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а</w:t>
      </w:r>
      <w:r w:rsidRPr="00BD48D0">
        <w:rPr>
          <w:rFonts w:ascii="Times New Roman" w:hAnsi="Times New Roman" w:cs="Times New Roman"/>
          <w:spacing w:val="-1"/>
          <w:sz w:val="23"/>
          <w:szCs w:val="23"/>
        </w:rPr>
        <w:t>г</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а</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мы</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пл</w:t>
      </w:r>
      <w:r w:rsidRPr="00BD48D0">
        <w:rPr>
          <w:rFonts w:ascii="Times New Roman" w:hAnsi="Times New Roman" w:cs="Times New Roman"/>
          <w:spacing w:val="-2"/>
          <w:sz w:val="23"/>
          <w:szCs w:val="23"/>
        </w:rPr>
        <w:t>а</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ка</w:t>
      </w:r>
      <w:r w:rsidRPr="00BD48D0">
        <w:rPr>
          <w:rFonts w:ascii="Times New Roman" w:hAnsi="Times New Roman" w:cs="Times New Roman"/>
          <w:spacing w:val="2"/>
          <w:sz w:val="23"/>
          <w:szCs w:val="23"/>
        </w:rPr>
        <w:t>р</w:t>
      </w:r>
      <w:r w:rsidRPr="00BD48D0">
        <w:rPr>
          <w:rFonts w:ascii="Times New Roman" w:hAnsi="Times New Roman" w:cs="Times New Roman"/>
          <w:spacing w:val="-2"/>
          <w:sz w:val="23"/>
          <w:szCs w:val="23"/>
        </w:rPr>
        <w:t>т</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w:t>
      </w:r>
    </w:p>
    <w:p w:rsidR="00B540EE" w:rsidRPr="00BD48D0" w:rsidRDefault="00B540EE" w:rsidP="00CC65AA">
      <w:pPr>
        <w:pStyle w:val="a8"/>
        <w:numPr>
          <w:ilvl w:val="0"/>
          <w:numId w:val="98"/>
        </w:numPr>
        <w:tabs>
          <w:tab w:val="left" w:pos="900"/>
        </w:tabs>
        <w:ind w:left="0" w:firstLine="709"/>
        <w:jc w:val="both"/>
        <w:rPr>
          <w:rFonts w:ascii="Times New Roman" w:hAnsi="Times New Roman"/>
          <w:sz w:val="23"/>
          <w:szCs w:val="23"/>
        </w:rPr>
      </w:pPr>
      <w:r w:rsidRPr="00BD48D0">
        <w:rPr>
          <w:rFonts w:ascii="Times New Roman" w:eastAsia="Times New Roman" w:hAnsi="Times New Roman"/>
          <w:b/>
          <w:bCs/>
          <w:spacing w:val="1"/>
          <w:sz w:val="23"/>
          <w:szCs w:val="23"/>
        </w:rPr>
        <w:t>Электронны</w:t>
      </w:r>
      <w:r w:rsidRPr="00BD48D0">
        <w:rPr>
          <w:rFonts w:ascii="Times New Roman" w:eastAsia="Times New Roman" w:hAnsi="Times New Roman"/>
          <w:b/>
          <w:bCs/>
          <w:sz w:val="23"/>
          <w:szCs w:val="23"/>
        </w:rPr>
        <w:t>е</w:t>
      </w:r>
      <w:r w:rsidR="004E2CFF"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(динамические</w:t>
      </w:r>
      <w:r w:rsidRPr="00BD48D0">
        <w:rPr>
          <w:rFonts w:ascii="Times New Roman" w:eastAsia="Times New Roman" w:hAnsi="Times New Roman"/>
          <w:b/>
          <w:bCs/>
          <w:sz w:val="23"/>
          <w:szCs w:val="23"/>
        </w:rPr>
        <w:t>)</w:t>
      </w:r>
      <w:r w:rsidR="004E2CFF"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таблиц</w:t>
      </w:r>
      <w:r w:rsidRPr="00BD48D0">
        <w:rPr>
          <w:rFonts w:ascii="Times New Roman" w:eastAsia="Times New Roman" w:hAnsi="Times New Roman"/>
          <w:b/>
          <w:bCs/>
          <w:sz w:val="23"/>
          <w:szCs w:val="23"/>
        </w:rPr>
        <w:t>ы</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Электронны</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(динамически</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таблицы</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Формул</w:t>
      </w:r>
      <w:r w:rsidRPr="00BD48D0">
        <w:rPr>
          <w:rFonts w:ascii="Times New Roman" w:hAnsi="Times New Roman" w:cs="Times New Roman"/>
          <w:sz w:val="23"/>
          <w:szCs w:val="23"/>
        </w:rPr>
        <w:t>ы</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с</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использование</w:t>
      </w:r>
      <w:r w:rsidRPr="00BD48D0">
        <w:rPr>
          <w:rFonts w:ascii="Times New Roman" w:hAnsi="Times New Roman" w:cs="Times New Roman"/>
          <w:sz w:val="23"/>
          <w:szCs w:val="23"/>
        </w:rPr>
        <w:t xml:space="preserve">м </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абсолютной</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относительно</w:t>
      </w:r>
      <w:r w:rsidRPr="00BD48D0">
        <w:rPr>
          <w:rFonts w:ascii="Times New Roman" w:hAnsi="Times New Roman" w:cs="Times New Roman"/>
          <w:sz w:val="23"/>
          <w:szCs w:val="23"/>
        </w:rPr>
        <w:t xml:space="preserve">й </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смешанно</w:t>
      </w:r>
      <w:r w:rsidRPr="00BD48D0">
        <w:rPr>
          <w:rFonts w:ascii="Times New Roman" w:hAnsi="Times New Roman" w:cs="Times New Roman"/>
          <w:sz w:val="23"/>
          <w:szCs w:val="23"/>
        </w:rPr>
        <w:t>й</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адресации</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реобраз</w:t>
      </w:r>
      <w:r w:rsidRPr="00BD48D0">
        <w:rPr>
          <w:rFonts w:ascii="Times New Roman" w:hAnsi="Times New Roman" w:cs="Times New Roman"/>
          <w:sz w:val="23"/>
          <w:szCs w:val="23"/>
        </w:rPr>
        <w:t>о</w:t>
      </w:r>
      <w:r w:rsidRPr="00BD48D0">
        <w:rPr>
          <w:rFonts w:ascii="Times New Roman" w:hAnsi="Times New Roman" w:cs="Times New Roman"/>
          <w:sz w:val="23"/>
          <w:szCs w:val="23"/>
        </w:rPr>
        <w:t>вание</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формул при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и</w:t>
      </w:r>
      <w:r w:rsidRPr="00BD48D0">
        <w:rPr>
          <w:rFonts w:ascii="Times New Roman" w:hAnsi="Times New Roman" w:cs="Times New Roman"/>
          <w:spacing w:val="2"/>
          <w:sz w:val="23"/>
          <w:szCs w:val="23"/>
        </w:rPr>
        <w:t>ро</w:t>
      </w:r>
      <w:r w:rsidRPr="00BD48D0">
        <w:rPr>
          <w:rFonts w:ascii="Times New Roman" w:hAnsi="Times New Roman" w:cs="Times New Roman"/>
          <w:spacing w:val="-2"/>
          <w:sz w:val="23"/>
          <w:szCs w:val="23"/>
        </w:rPr>
        <w:t>в</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В</w:t>
      </w:r>
      <w:r w:rsidRPr="00BD48D0">
        <w:rPr>
          <w:rFonts w:ascii="Times New Roman" w:hAnsi="Times New Roman" w:cs="Times New Roman"/>
          <w:spacing w:val="1"/>
          <w:sz w:val="23"/>
          <w:szCs w:val="23"/>
        </w:rPr>
        <w:t>ыделени</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диапазон</w:t>
      </w:r>
      <w:r w:rsidRPr="00BD48D0">
        <w:rPr>
          <w:rFonts w:ascii="Times New Roman" w:hAnsi="Times New Roman" w:cs="Times New Roman"/>
          <w:sz w:val="23"/>
          <w:szCs w:val="23"/>
        </w:rPr>
        <w:t>а</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таблиц</w:t>
      </w:r>
      <w:r w:rsidRPr="00BD48D0">
        <w:rPr>
          <w:rFonts w:ascii="Times New Roman" w:hAnsi="Times New Roman" w:cs="Times New Roman"/>
          <w:sz w:val="23"/>
          <w:szCs w:val="23"/>
        </w:rPr>
        <w:t>ы</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упорядочивани</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(сортировка</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ег</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э</w:t>
      </w:r>
      <w:r w:rsidR="004E2CFF"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лементов</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построени</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графико</w:t>
      </w:r>
      <w:r w:rsidRPr="00BD48D0">
        <w:rPr>
          <w:rFonts w:ascii="Times New Roman" w:hAnsi="Times New Roman" w:cs="Times New Roman"/>
          <w:sz w:val="23"/>
          <w:szCs w:val="23"/>
        </w:rPr>
        <w:t>в</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диаграмм</w:t>
      </w:r>
      <w:r w:rsidRPr="00BD48D0">
        <w:rPr>
          <w:rFonts w:ascii="Times New Roman" w:hAnsi="Times New Roman" w:cs="Times New Roman"/>
          <w:sz w:val="23"/>
          <w:szCs w:val="23"/>
        </w:rPr>
        <w:t>.</w:t>
      </w:r>
    </w:p>
    <w:p w:rsidR="00B540EE" w:rsidRPr="00BD48D0" w:rsidRDefault="00B540EE" w:rsidP="00CC65AA">
      <w:pPr>
        <w:pStyle w:val="a8"/>
        <w:numPr>
          <w:ilvl w:val="0"/>
          <w:numId w:val="98"/>
        </w:numPr>
        <w:tabs>
          <w:tab w:val="left" w:pos="900"/>
        </w:tabs>
        <w:ind w:left="0" w:firstLine="709"/>
        <w:jc w:val="both"/>
        <w:rPr>
          <w:rFonts w:ascii="Times New Roman" w:hAnsi="Times New Roman"/>
          <w:sz w:val="23"/>
          <w:szCs w:val="23"/>
        </w:rPr>
      </w:pPr>
      <w:r w:rsidRPr="00BD48D0">
        <w:rPr>
          <w:rFonts w:ascii="Times New Roman" w:eastAsia="Times New Roman" w:hAnsi="Times New Roman"/>
          <w:b/>
          <w:bCs/>
          <w:spacing w:val="1"/>
          <w:sz w:val="23"/>
          <w:szCs w:val="23"/>
        </w:rPr>
        <w:t>Баз</w:t>
      </w:r>
      <w:r w:rsidRPr="00BD48D0">
        <w:rPr>
          <w:rFonts w:ascii="Times New Roman" w:eastAsia="Times New Roman" w:hAnsi="Times New Roman"/>
          <w:b/>
          <w:bCs/>
          <w:sz w:val="23"/>
          <w:szCs w:val="23"/>
        </w:rPr>
        <w:t>ы</w:t>
      </w:r>
      <w:r w:rsidR="004E2CFF"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данны</w:t>
      </w:r>
      <w:r w:rsidRPr="00BD48D0">
        <w:rPr>
          <w:rFonts w:ascii="Times New Roman" w:eastAsia="Times New Roman" w:hAnsi="Times New Roman"/>
          <w:b/>
          <w:bCs/>
          <w:sz w:val="23"/>
          <w:szCs w:val="23"/>
        </w:rPr>
        <w:t>х.</w:t>
      </w:r>
      <w:r w:rsidR="004E2CFF"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Поис</w:t>
      </w:r>
      <w:r w:rsidRPr="00BD48D0">
        <w:rPr>
          <w:rFonts w:ascii="Times New Roman" w:eastAsia="Times New Roman" w:hAnsi="Times New Roman"/>
          <w:b/>
          <w:bCs/>
          <w:sz w:val="23"/>
          <w:szCs w:val="23"/>
        </w:rPr>
        <w:t>к</w:t>
      </w:r>
      <w:r w:rsidR="004E2CFF"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информации</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Баз</w:t>
      </w:r>
      <w:r w:rsidRPr="00BD48D0">
        <w:rPr>
          <w:rFonts w:ascii="Times New Roman" w:hAnsi="Times New Roman" w:cs="Times New Roman"/>
          <w:sz w:val="23"/>
          <w:szCs w:val="23"/>
        </w:rPr>
        <w:t>ы</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Таблиц</w:t>
      </w:r>
      <w:r w:rsidRPr="00BD48D0">
        <w:rPr>
          <w:rFonts w:ascii="Times New Roman" w:hAnsi="Times New Roman" w:cs="Times New Roman"/>
          <w:sz w:val="23"/>
          <w:szCs w:val="23"/>
        </w:rPr>
        <w:t>а</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ка</w:t>
      </w:r>
      <w:r w:rsidRPr="00BD48D0">
        <w:rPr>
          <w:rFonts w:ascii="Times New Roman" w:hAnsi="Times New Roman" w:cs="Times New Roman"/>
          <w:sz w:val="23"/>
          <w:szCs w:val="23"/>
        </w:rPr>
        <w:t>к</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представлени</w:t>
      </w:r>
      <w:r w:rsidRPr="00BD48D0">
        <w:rPr>
          <w:rFonts w:ascii="Times New Roman" w:hAnsi="Times New Roman" w:cs="Times New Roman"/>
          <w:sz w:val="23"/>
          <w:szCs w:val="23"/>
        </w:rPr>
        <w:t xml:space="preserve">е </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отношения</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Поис</w:t>
      </w:r>
      <w:r w:rsidRPr="00BD48D0">
        <w:rPr>
          <w:rFonts w:ascii="Times New Roman" w:hAnsi="Times New Roman" w:cs="Times New Roman"/>
          <w:sz w:val="23"/>
          <w:szCs w:val="23"/>
        </w:rPr>
        <w:t>к</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w:t>
      </w:r>
      <w:r w:rsidRPr="00BD48D0">
        <w:rPr>
          <w:rFonts w:ascii="Times New Roman" w:hAnsi="Times New Roman" w:cs="Times New Roman"/>
          <w:sz w:val="23"/>
          <w:szCs w:val="23"/>
        </w:rPr>
        <w:t>х</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готово</w:t>
      </w:r>
      <w:r w:rsidRPr="00BD48D0">
        <w:rPr>
          <w:rFonts w:ascii="Times New Roman" w:hAnsi="Times New Roman" w:cs="Times New Roman"/>
          <w:sz w:val="23"/>
          <w:szCs w:val="23"/>
        </w:rPr>
        <w:t>й</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базе</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Связ</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ме</w:t>
      </w:r>
      <w:r w:rsidRPr="00BD48D0">
        <w:rPr>
          <w:rFonts w:ascii="Times New Roman" w:hAnsi="Times New Roman" w:cs="Times New Roman"/>
          <w:spacing w:val="2"/>
          <w:sz w:val="23"/>
          <w:szCs w:val="23"/>
        </w:rPr>
        <w:t>ж</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у</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таблицами</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3"/>
          <w:sz w:val="23"/>
          <w:szCs w:val="23"/>
        </w:rPr>
        <w:t>Поис</w:t>
      </w:r>
      <w:r w:rsidRPr="00BD48D0">
        <w:rPr>
          <w:rFonts w:ascii="Times New Roman" w:hAnsi="Times New Roman" w:cs="Times New Roman"/>
          <w:sz w:val="23"/>
          <w:szCs w:val="23"/>
        </w:rPr>
        <w:t>к</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3"/>
          <w:sz w:val="23"/>
          <w:szCs w:val="23"/>
        </w:rPr>
        <w:t>информаци</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Интернете</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Средств</w:t>
      </w:r>
      <w:r w:rsidRPr="00BD48D0">
        <w:rPr>
          <w:rFonts w:ascii="Times New Roman" w:hAnsi="Times New Roman" w:cs="Times New Roman"/>
          <w:sz w:val="23"/>
          <w:szCs w:val="23"/>
        </w:rPr>
        <w:t>а</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методик</w:t>
      </w:r>
      <w:r w:rsidRPr="00BD48D0">
        <w:rPr>
          <w:rFonts w:ascii="Times New Roman" w:hAnsi="Times New Roman" w:cs="Times New Roman"/>
          <w:sz w:val="23"/>
          <w:szCs w:val="23"/>
        </w:rPr>
        <w:t>а</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пои</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ка информации</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Построени</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запросов</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браузеры</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Компьютерны</w:t>
      </w:r>
      <w:r w:rsidRPr="00BD48D0">
        <w:rPr>
          <w:rFonts w:ascii="Times New Roman" w:hAnsi="Times New Roman" w:cs="Times New Roman"/>
          <w:sz w:val="23"/>
          <w:szCs w:val="23"/>
        </w:rPr>
        <w:t xml:space="preserve">е </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энци</w:t>
      </w:r>
      <w:r w:rsidRPr="00BD48D0">
        <w:rPr>
          <w:rFonts w:ascii="Times New Roman" w:hAnsi="Times New Roman" w:cs="Times New Roman"/>
          <w:spacing w:val="1"/>
          <w:sz w:val="23"/>
          <w:szCs w:val="23"/>
        </w:rPr>
        <w:t>к</w:t>
      </w:r>
      <w:r w:rsidRPr="00BD48D0">
        <w:rPr>
          <w:rFonts w:ascii="Times New Roman" w:hAnsi="Times New Roman" w:cs="Times New Roman"/>
          <w:spacing w:val="1"/>
          <w:sz w:val="23"/>
          <w:szCs w:val="23"/>
        </w:rPr>
        <w:t>лопеди</w:t>
      </w:r>
      <w:r w:rsidRPr="00BD48D0">
        <w:rPr>
          <w:rFonts w:ascii="Times New Roman" w:hAnsi="Times New Roman" w:cs="Times New Roman"/>
          <w:sz w:val="23"/>
          <w:szCs w:val="23"/>
        </w:rPr>
        <w:t>и 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словари</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Компьютерны</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карт</w:t>
      </w:r>
      <w:r w:rsidRPr="00BD48D0">
        <w:rPr>
          <w:rFonts w:ascii="Times New Roman" w:hAnsi="Times New Roman" w:cs="Times New Roman"/>
          <w:sz w:val="23"/>
          <w:szCs w:val="23"/>
        </w:rPr>
        <w:t>ы</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други</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справочны</w:t>
      </w:r>
      <w:r w:rsidRPr="00BD48D0">
        <w:rPr>
          <w:rFonts w:ascii="Times New Roman" w:hAnsi="Times New Roman" w:cs="Times New Roman"/>
          <w:sz w:val="23"/>
          <w:szCs w:val="23"/>
        </w:rPr>
        <w:t>е</w:t>
      </w:r>
      <w:r w:rsidR="004E2CFF"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системы</w:t>
      </w:r>
      <w:r w:rsidRPr="00BD48D0">
        <w:rPr>
          <w:rFonts w:ascii="Times New Roman" w:hAnsi="Times New Roman" w:cs="Times New Roman"/>
          <w:sz w:val="23"/>
          <w:szCs w:val="23"/>
        </w:rPr>
        <w:t>.</w:t>
      </w:r>
      <w:r w:rsidR="004E2CFF" w:rsidRPr="00BD48D0">
        <w:rPr>
          <w:rFonts w:ascii="Times New Roman" w:hAnsi="Times New Roman" w:cs="Times New Roman"/>
          <w:sz w:val="23"/>
          <w:szCs w:val="23"/>
        </w:rPr>
        <w:t xml:space="preserve">  </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ои</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в</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 xml:space="preserve">е </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аш</w:t>
      </w:r>
      <w:r w:rsidRPr="00BD48D0">
        <w:rPr>
          <w:rFonts w:ascii="Times New Roman" w:hAnsi="Times New Roman" w:cs="Times New Roman"/>
          <w:sz w:val="23"/>
          <w:szCs w:val="23"/>
        </w:rPr>
        <w:t>ин</w:t>
      </w:r>
      <w:r w:rsidRPr="00BD48D0">
        <w:rPr>
          <w:rFonts w:ascii="Times New Roman" w:hAnsi="Times New Roman" w:cs="Times New Roman"/>
          <w:spacing w:val="2"/>
          <w:sz w:val="23"/>
          <w:szCs w:val="23"/>
        </w:rPr>
        <w:t>ы</w:t>
      </w:r>
      <w:r w:rsidRPr="00BD48D0">
        <w:rPr>
          <w:rFonts w:ascii="Times New Roman" w:hAnsi="Times New Roman" w:cs="Times New Roman"/>
          <w:sz w:val="23"/>
          <w:szCs w:val="23"/>
        </w:rPr>
        <w:t>.</w:t>
      </w:r>
    </w:p>
    <w:p w:rsidR="00B540EE" w:rsidRPr="00BD48D0" w:rsidRDefault="00B540EE" w:rsidP="00CC65AA">
      <w:pPr>
        <w:pStyle w:val="a8"/>
        <w:numPr>
          <w:ilvl w:val="0"/>
          <w:numId w:val="98"/>
        </w:numPr>
        <w:tabs>
          <w:tab w:val="left" w:pos="900"/>
          <w:tab w:val="left" w:pos="1276"/>
          <w:tab w:val="left" w:pos="2560"/>
          <w:tab w:val="left" w:pos="5140"/>
          <w:tab w:val="left" w:pos="7260"/>
        </w:tabs>
        <w:ind w:left="0" w:firstLine="709"/>
        <w:jc w:val="both"/>
        <w:rPr>
          <w:rFonts w:ascii="Times New Roman" w:hAnsi="Times New Roman"/>
          <w:sz w:val="23"/>
          <w:szCs w:val="23"/>
        </w:rPr>
      </w:pPr>
      <w:r w:rsidRPr="00BD48D0">
        <w:rPr>
          <w:rFonts w:ascii="Times New Roman" w:eastAsia="Times New Roman" w:hAnsi="Times New Roman"/>
          <w:b/>
          <w:bCs/>
          <w:spacing w:val="1"/>
          <w:sz w:val="23"/>
          <w:szCs w:val="23"/>
        </w:rPr>
        <w:t>Работ</w:t>
      </w:r>
      <w:r w:rsidRPr="00BD48D0">
        <w:rPr>
          <w:rFonts w:ascii="Times New Roman" w:eastAsia="Times New Roman" w:hAnsi="Times New Roman"/>
          <w:b/>
          <w:bCs/>
          <w:sz w:val="23"/>
          <w:szCs w:val="23"/>
        </w:rPr>
        <w:t xml:space="preserve">а в </w:t>
      </w:r>
      <w:r w:rsidRPr="00BD48D0">
        <w:rPr>
          <w:rFonts w:ascii="Times New Roman" w:eastAsia="Times New Roman" w:hAnsi="Times New Roman"/>
          <w:b/>
          <w:bCs/>
          <w:spacing w:val="1"/>
          <w:sz w:val="23"/>
          <w:szCs w:val="23"/>
        </w:rPr>
        <w:t>информационно</w:t>
      </w:r>
      <w:r w:rsidRPr="00BD48D0">
        <w:rPr>
          <w:rFonts w:ascii="Times New Roman" w:eastAsia="Times New Roman" w:hAnsi="Times New Roman"/>
          <w:b/>
          <w:bCs/>
          <w:sz w:val="23"/>
          <w:szCs w:val="23"/>
        </w:rPr>
        <w:t xml:space="preserve">м </w:t>
      </w:r>
      <w:r w:rsidRPr="00BD48D0">
        <w:rPr>
          <w:rFonts w:ascii="Times New Roman" w:eastAsia="Times New Roman" w:hAnsi="Times New Roman"/>
          <w:b/>
          <w:bCs/>
          <w:spacing w:val="1"/>
          <w:sz w:val="23"/>
          <w:szCs w:val="23"/>
        </w:rPr>
        <w:t>пространстве</w:t>
      </w:r>
      <w:r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Информационн</w:t>
      </w:r>
      <w:r w:rsidRPr="00BD48D0">
        <w:rPr>
          <w:rFonts w:ascii="Times New Roman" w:eastAsia="Times New Roman" w:hAnsi="Times New Roman"/>
          <w:b/>
          <w:bCs/>
          <w:spacing w:val="2"/>
          <w:sz w:val="23"/>
          <w:szCs w:val="23"/>
        </w:rPr>
        <w:t>о</w:t>
      </w:r>
      <w:r w:rsidRPr="00BD48D0">
        <w:rPr>
          <w:rFonts w:ascii="Times New Roman" w:eastAsia="Times New Roman" w:hAnsi="Times New Roman"/>
          <w:b/>
          <w:bCs/>
          <w:sz w:val="23"/>
          <w:szCs w:val="23"/>
        </w:rPr>
        <w:t>-</w:t>
      </w:r>
      <w:r w:rsidR="00BA4055"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sz w:val="23"/>
          <w:szCs w:val="23"/>
        </w:rPr>
        <w:t>коммуникационны</w:t>
      </w:r>
      <w:r w:rsidRPr="00BD48D0">
        <w:rPr>
          <w:rFonts w:ascii="Times New Roman" w:eastAsia="Times New Roman" w:hAnsi="Times New Roman"/>
          <w:b/>
          <w:bCs/>
          <w:sz w:val="23"/>
          <w:szCs w:val="23"/>
        </w:rPr>
        <w:t>е</w:t>
      </w:r>
      <w:r w:rsidR="00BA4055" w:rsidRPr="00BD48D0">
        <w:rPr>
          <w:rFonts w:ascii="Times New Roman" w:eastAsia="Times New Roman" w:hAnsi="Times New Roman"/>
          <w:b/>
          <w:bCs/>
          <w:sz w:val="23"/>
          <w:szCs w:val="23"/>
        </w:rPr>
        <w:t xml:space="preserve">  </w:t>
      </w:r>
      <w:r w:rsidRPr="00BD48D0">
        <w:rPr>
          <w:rFonts w:ascii="Times New Roman" w:eastAsia="Times New Roman" w:hAnsi="Times New Roman"/>
          <w:b/>
          <w:bCs/>
          <w:spacing w:val="1"/>
          <w:w w:val="99"/>
          <w:sz w:val="23"/>
          <w:szCs w:val="23"/>
        </w:rPr>
        <w:t>те</w:t>
      </w:r>
      <w:r w:rsidRPr="00BD48D0">
        <w:rPr>
          <w:rFonts w:ascii="Times New Roman" w:eastAsia="Times New Roman" w:hAnsi="Times New Roman"/>
          <w:b/>
          <w:bCs/>
          <w:w w:val="99"/>
          <w:sz w:val="23"/>
          <w:szCs w:val="23"/>
        </w:rPr>
        <w:t>х</w:t>
      </w:r>
      <w:r w:rsidRPr="00BD48D0">
        <w:rPr>
          <w:rFonts w:ascii="Times New Roman" w:eastAsia="Times New Roman" w:hAnsi="Times New Roman"/>
          <w:b/>
          <w:bCs/>
          <w:spacing w:val="1"/>
          <w:w w:val="99"/>
          <w:sz w:val="23"/>
          <w:szCs w:val="23"/>
        </w:rPr>
        <w:t>нологии</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lastRenderedPageBreak/>
        <w:t>Компьютерны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сети</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Интернет</w:t>
      </w:r>
      <w:r w:rsidRPr="00BD48D0">
        <w:rPr>
          <w:rFonts w:ascii="Times New Roman" w:hAnsi="Times New Roman" w:cs="Times New Roman"/>
          <w:sz w:val="23"/>
          <w:szCs w:val="23"/>
        </w:rPr>
        <w:t>. Ад</w:t>
      </w:r>
      <w:r w:rsidRPr="00BD48D0">
        <w:rPr>
          <w:rFonts w:ascii="Times New Roman" w:hAnsi="Times New Roman" w:cs="Times New Roman"/>
          <w:spacing w:val="2"/>
          <w:sz w:val="23"/>
          <w:szCs w:val="23"/>
        </w:rPr>
        <w:t>р</w:t>
      </w:r>
      <w:r w:rsidRPr="00BD48D0">
        <w:rPr>
          <w:rFonts w:ascii="Times New Roman" w:hAnsi="Times New Roman" w:cs="Times New Roman"/>
          <w:spacing w:val="1"/>
          <w:sz w:val="23"/>
          <w:szCs w:val="23"/>
        </w:rPr>
        <w:t>ес</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ц</w:t>
      </w:r>
      <w:r w:rsidRPr="00BD48D0">
        <w:rPr>
          <w:rFonts w:ascii="Times New Roman" w:hAnsi="Times New Roman" w:cs="Times New Roman"/>
          <w:spacing w:val="2"/>
          <w:sz w:val="23"/>
          <w:szCs w:val="23"/>
        </w:rPr>
        <w:t>и</w:t>
      </w:r>
      <w:r w:rsidRPr="00BD48D0">
        <w:rPr>
          <w:rFonts w:ascii="Times New Roman" w:hAnsi="Times New Roman" w:cs="Times New Roman"/>
          <w:sz w:val="23"/>
          <w:szCs w:val="23"/>
        </w:rPr>
        <w:t>я в И</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е</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н</w:t>
      </w:r>
      <w:r w:rsidRPr="00BD48D0">
        <w:rPr>
          <w:rFonts w:ascii="Times New Roman" w:hAnsi="Times New Roman" w:cs="Times New Roman"/>
          <w:spacing w:val="1"/>
          <w:sz w:val="23"/>
          <w:szCs w:val="23"/>
        </w:rPr>
        <w:t>ете</w:t>
      </w:r>
      <w:r w:rsidRPr="00BD48D0">
        <w:rPr>
          <w:rFonts w:ascii="Times New Roman" w:hAnsi="Times New Roman" w:cs="Times New Roman"/>
          <w:sz w:val="23"/>
          <w:szCs w:val="23"/>
        </w:rPr>
        <w:t xml:space="preserve">. </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w:t>
      </w:r>
      <w:r w:rsidRPr="00BD48D0">
        <w:rPr>
          <w:rFonts w:ascii="Times New Roman" w:hAnsi="Times New Roman" w:cs="Times New Roman"/>
          <w:sz w:val="23"/>
          <w:szCs w:val="23"/>
        </w:rPr>
        <w:t>о</w:t>
      </w:r>
      <w:r w:rsidRPr="00BD48D0">
        <w:rPr>
          <w:rFonts w:ascii="Times New Roman" w:hAnsi="Times New Roman" w:cs="Times New Roman"/>
          <w:spacing w:val="1"/>
          <w:sz w:val="23"/>
          <w:szCs w:val="23"/>
        </w:rPr>
        <w:t>ме</w:t>
      </w:r>
      <w:r w:rsidRPr="00BD48D0">
        <w:rPr>
          <w:rFonts w:ascii="Times New Roman" w:hAnsi="Times New Roman" w:cs="Times New Roman"/>
          <w:sz w:val="23"/>
          <w:szCs w:val="23"/>
        </w:rPr>
        <w:t>н</w:t>
      </w:r>
      <w:r w:rsidRPr="00BD48D0">
        <w:rPr>
          <w:rFonts w:ascii="Times New Roman" w:hAnsi="Times New Roman" w:cs="Times New Roman"/>
          <w:spacing w:val="2"/>
          <w:sz w:val="23"/>
          <w:szCs w:val="23"/>
        </w:rPr>
        <w:t>н</w:t>
      </w:r>
      <w:r w:rsidRPr="00BD48D0">
        <w:rPr>
          <w:rFonts w:ascii="Times New Roman" w:hAnsi="Times New Roman" w:cs="Times New Roman"/>
          <w:spacing w:val="1"/>
          <w:sz w:val="23"/>
          <w:szCs w:val="23"/>
        </w:rPr>
        <w:t xml:space="preserve">ая </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сте</w:t>
      </w:r>
      <w:r w:rsidRPr="00BD48D0">
        <w:rPr>
          <w:rFonts w:ascii="Times New Roman" w:hAnsi="Times New Roman" w:cs="Times New Roman"/>
          <w:spacing w:val="-2"/>
          <w:sz w:val="23"/>
          <w:szCs w:val="23"/>
        </w:rPr>
        <w:t>м</w:t>
      </w:r>
      <w:r w:rsidRPr="00BD48D0">
        <w:rPr>
          <w:rFonts w:ascii="Times New Roman" w:hAnsi="Times New Roman" w:cs="Times New Roman"/>
          <w:sz w:val="23"/>
          <w:szCs w:val="23"/>
        </w:rPr>
        <w:t>а</w:t>
      </w:r>
      <w:r w:rsidRPr="00BD48D0">
        <w:rPr>
          <w:rFonts w:ascii="Times New Roman" w:hAnsi="Times New Roman" w:cs="Times New Roman"/>
          <w:spacing w:val="2"/>
          <w:sz w:val="23"/>
          <w:szCs w:val="23"/>
        </w:rPr>
        <w:t xml:space="preserve"> и</w:t>
      </w:r>
      <w:r w:rsidRPr="00BD48D0">
        <w:rPr>
          <w:rFonts w:ascii="Times New Roman" w:hAnsi="Times New Roman" w:cs="Times New Roman"/>
          <w:spacing w:val="-2"/>
          <w:sz w:val="23"/>
          <w:szCs w:val="23"/>
        </w:rPr>
        <w:t>м</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Сайт</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Сетево</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хранени</w:t>
      </w:r>
      <w:r w:rsidRPr="00BD48D0">
        <w:rPr>
          <w:rFonts w:ascii="Times New Roman" w:hAnsi="Times New Roman" w:cs="Times New Roman"/>
          <w:sz w:val="23"/>
          <w:szCs w:val="23"/>
        </w:rPr>
        <w:t xml:space="preserve">е </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данных</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Больши</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данны</w:t>
      </w:r>
      <w:r w:rsidRPr="00BD48D0">
        <w:rPr>
          <w:rFonts w:ascii="Times New Roman" w:hAnsi="Times New Roman" w:cs="Times New Roman"/>
          <w:sz w:val="23"/>
          <w:szCs w:val="23"/>
        </w:rPr>
        <w:t>е</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природ</w:t>
      </w:r>
      <w:r w:rsidRPr="00BD48D0">
        <w:rPr>
          <w:rFonts w:ascii="Times New Roman" w:hAnsi="Times New Roman" w:cs="Times New Roman"/>
          <w:sz w:val="23"/>
          <w:szCs w:val="23"/>
        </w:rPr>
        <w:t>е</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техник</w:t>
      </w:r>
      <w:r w:rsidRPr="00BD48D0">
        <w:rPr>
          <w:rFonts w:ascii="Times New Roman" w:hAnsi="Times New Roman" w:cs="Times New Roman"/>
          <w:sz w:val="23"/>
          <w:szCs w:val="23"/>
        </w:rPr>
        <w:t>е</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(геномны</w:t>
      </w:r>
      <w:r w:rsidRPr="00BD48D0">
        <w:rPr>
          <w:rFonts w:ascii="Times New Roman" w:hAnsi="Times New Roman" w:cs="Times New Roman"/>
          <w:sz w:val="23"/>
          <w:szCs w:val="23"/>
        </w:rPr>
        <w:t>е</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данные</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результат</w:t>
      </w:r>
      <w:r w:rsidRPr="00BD48D0">
        <w:rPr>
          <w:rFonts w:ascii="Times New Roman" w:hAnsi="Times New Roman" w:cs="Times New Roman"/>
          <w:sz w:val="23"/>
          <w:szCs w:val="23"/>
        </w:rPr>
        <w:t xml:space="preserve">ы </w:t>
      </w:r>
      <w:r w:rsidRPr="00BD48D0">
        <w:rPr>
          <w:rFonts w:ascii="Times New Roman" w:hAnsi="Times New Roman" w:cs="Times New Roman"/>
          <w:spacing w:val="1"/>
          <w:sz w:val="23"/>
          <w:szCs w:val="23"/>
        </w:rPr>
        <w:t>физически</w:t>
      </w:r>
      <w:r w:rsidRPr="00BD48D0">
        <w:rPr>
          <w:rFonts w:ascii="Times New Roman" w:hAnsi="Times New Roman" w:cs="Times New Roman"/>
          <w:sz w:val="23"/>
          <w:szCs w:val="23"/>
        </w:rPr>
        <w:t>х</w:t>
      </w:r>
      <w:r w:rsidRPr="00BD48D0">
        <w:rPr>
          <w:rFonts w:ascii="Times New Roman" w:hAnsi="Times New Roman" w:cs="Times New Roman"/>
          <w:spacing w:val="1"/>
          <w:sz w:val="23"/>
          <w:szCs w:val="23"/>
        </w:rPr>
        <w:t xml:space="preserve"> экспериментов</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Интернет-данные</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Pr="00BD48D0">
        <w:rPr>
          <w:rFonts w:ascii="Times New Roman" w:hAnsi="Times New Roman" w:cs="Times New Roman"/>
          <w:spacing w:val="1"/>
          <w:sz w:val="23"/>
          <w:szCs w:val="23"/>
        </w:rPr>
        <w:t>частности</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данны</w:t>
      </w:r>
      <w:r w:rsidRPr="00BD48D0">
        <w:rPr>
          <w:rFonts w:ascii="Times New Roman" w:hAnsi="Times New Roman" w:cs="Times New Roman"/>
          <w:sz w:val="23"/>
          <w:szCs w:val="23"/>
        </w:rPr>
        <w:t>е</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социальны</w:t>
      </w:r>
      <w:r w:rsidRPr="00BD48D0">
        <w:rPr>
          <w:rFonts w:ascii="Times New Roman" w:hAnsi="Times New Roman" w:cs="Times New Roman"/>
          <w:sz w:val="23"/>
          <w:szCs w:val="23"/>
        </w:rPr>
        <w:t>х</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сетей</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Технологи</w:t>
      </w:r>
      <w:r w:rsidRPr="00BD48D0">
        <w:rPr>
          <w:rFonts w:ascii="Times New Roman" w:hAnsi="Times New Roman" w:cs="Times New Roman"/>
          <w:sz w:val="23"/>
          <w:szCs w:val="23"/>
        </w:rPr>
        <w:t>и</w:t>
      </w:r>
      <w:r w:rsidRPr="00BD48D0">
        <w:rPr>
          <w:rFonts w:ascii="Times New Roman" w:hAnsi="Times New Roman" w:cs="Times New Roman"/>
          <w:spacing w:val="1"/>
          <w:sz w:val="23"/>
          <w:szCs w:val="23"/>
        </w:rPr>
        <w:t>их обработк</w:t>
      </w:r>
      <w:r w:rsidRPr="00BD48D0">
        <w:rPr>
          <w:rFonts w:ascii="Times New Roman" w:hAnsi="Times New Roman" w:cs="Times New Roman"/>
          <w:sz w:val="23"/>
          <w:szCs w:val="23"/>
        </w:rPr>
        <w:t>и</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хранения</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Вид</w:t>
      </w:r>
      <w:r w:rsidRPr="00BD48D0">
        <w:rPr>
          <w:rFonts w:ascii="Times New Roman" w:hAnsi="Times New Roman" w:cs="Times New Roman"/>
          <w:sz w:val="23"/>
          <w:szCs w:val="23"/>
        </w:rPr>
        <w:t>ы</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деятельност</w:t>
      </w:r>
      <w:r w:rsidRPr="00BD48D0">
        <w:rPr>
          <w:rFonts w:ascii="Times New Roman" w:hAnsi="Times New Roman" w:cs="Times New Roman"/>
          <w:sz w:val="23"/>
          <w:szCs w:val="23"/>
        </w:rPr>
        <w:t>и</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Интернете.</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Интернет-</w:t>
      </w:r>
      <w:r w:rsidR="00BA4055"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сервисы</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почтова</w:t>
      </w:r>
      <w:r w:rsidRPr="00BD48D0">
        <w:rPr>
          <w:rFonts w:ascii="Times New Roman" w:hAnsi="Times New Roman" w:cs="Times New Roman"/>
          <w:sz w:val="23"/>
          <w:szCs w:val="23"/>
        </w:rPr>
        <w:t>я</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служба</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справочны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служб</w:t>
      </w:r>
      <w:r w:rsidRPr="00BD48D0">
        <w:rPr>
          <w:rFonts w:ascii="Times New Roman" w:hAnsi="Times New Roman" w:cs="Times New Roman"/>
          <w:sz w:val="23"/>
          <w:szCs w:val="23"/>
        </w:rPr>
        <w:t>ы</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карты</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распи</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ани</w:t>
      </w:r>
      <w:r w:rsidRPr="00BD48D0">
        <w:rPr>
          <w:rFonts w:ascii="Times New Roman" w:hAnsi="Times New Roman" w:cs="Times New Roman"/>
          <w:sz w:val="23"/>
          <w:szCs w:val="23"/>
        </w:rPr>
        <w:t>я и</w:t>
      </w:r>
      <w:r w:rsidR="00245F1D" w:rsidRPr="00BD48D0">
        <w:rPr>
          <w:rFonts w:ascii="Times New Roman" w:hAnsi="Times New Roman" w:cs="Times New Roman"/>
          <w:spacing w:val="1"/>
          <w:sz w:val="23"/>
          <w:szCs w:val="23"/>
        </w:rPr>
        <w:t>т. п.</w:t>
      </w:r>
      <w:r w:rsidRPr="00BD48D0">
        <w:rPr>
          <w:rFonts w:ascii="Times New Roman" w:hAnsi="Times New Roman" w:cs="Times New Roman"/>
          <w:spacing w:val="1"/>
          <w:sz w:val="23"/>
          <w:szCs w:val="23"/>
        </w:rPr>
        <w:t>)</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пои</w:t>
      </w:r>
      <w:r w:rsidRPr="00BD48D0">
        <w:rPr>
          <w:rFonts w:ascii="Times New Roman" w:hAnsi="Times New Roman" w:cs="Times New Roman"/>
          <w:sz w:val="23"/>
          <w:szCs w:val="23"/>
        </w:rPr>
        <w:t>с</w:t>
      </w:r>
      <w:r w:rsidRPr="00BD48D0">
        <w:rPr>
          <w:rFonts w:ascii="Times New Roman" w:hAnsi="Times New Roman" w:cs="Times New Roman"/>
          <w:spacing w:val="1"/>
          <w:sz w:val="23"/>
          <w:szCs w:val="23"/>
        </w:rPr>
        <w:t>ковы</w:t>
      </w:r>
      <w:r w:rsidRPr="00BD48D0">
        <w:rPr>
          <w:rFonts w:ascii="Times New Roman" w:hAnsi="Times New Roman" w:cs="Times New Roman"/>
          <w:sz w:val="23"/>
          <w:szCs w:val="23"/>
        </w:rPr>
        <w:t>е</w:t>
      </w:r>
      <w:r w:rsidRPr="00BD48D0">
        <w:rPr>
          <w:rFonts w:ascii="Times New Roman" w:hAnsi="Times New Roman" w:cs="Times New Roman"/>
          <w:spacing w:val="1"/>
          <w:sz w:val="23"/>
          <w:szCs w:val="23"/>
        </w:rPr>
        <w:t xml:space="preserve"> </w:t>
      </w:r>
      <w:r w:rsidR="00BA4055"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слу</w:t>
      </w:r>
      <w:r w:rsidRPr="00BD48D0">
        <w:rPr>
          <w:rFonts w:ascii="Times New Roman" w:hAnsi="Times New Roman" w:cs="Times New Roman"/>
          <w:spacing w:val="1"/>
          <w:sz w:val="23"/>
          <w:szCs w:val="23"/>
        </w:rPr>
        <w:t>ж</w:t>
      </w:r>
      <w:r w:rsidRPr="00BD48D0">
        <w:rPr>
          <w:rFonts w:ascii="Times New Roman" w:hAnsi="Times New Roman" w:cs="Times New Roman"/>
          <w:spacing w:val="1"/>
          <w:sz w:val="23"/>
          <w:szCs w:val="23"/>
        </w:rPr>
        <w:t>бы</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с</w:t>
      </w:r>
      <w:r w:rsidR="00BA4055"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лужбы обновлени</w:t>
      </w:r>
      <w:r w:rsidRPr="00BD48D0">
        <w:rPr>
          <w:rFonts w:ascii="Times New Roman" w:hAnsi="Times New Roman" w:cs="Times New Roman"/>
          <w:sz w:val="23"/>
          <w:szCs w:val="23"/>
        </w:rPr>
        <w:t>я</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прогр</w:t>
      </w:r>
      <w:r w:rsidRPr="00BD48D0">
        <w:rPr>
          <w:rFonts w:ascii="Times New Roman" w:hAnsi="Times New Roman" w:cs="Times New Roman"/>
          <w:sz w:val="23"/>
          <w:szCs w:val="23"/>
        </w:rPr>
        <w:t>а</w:t>
      </w:r>
      <w:r w:rsidRPr="00BD48D0">
        <w:rPr>
          <w:rFonts w:ascii="Times New Roman" w:hAnsi="Times New Roman" w:cs="Times New Roman"/>
          <w:spacing w:val="1"/>
          <w:sz w:val="23"/>
          <w:szCs w:val="23"/>
        </w:rPr>
        <w:t>ммног</w:t>
      </w:r>
      <w:r w:rsidRPr="00BD48D0">
        <w:rPr>
          <w:rFonts w:ascii="Times New Roman" w:hAnsi="Times New Roman" w:cs="Times New Roman"/>
          <w:sz w:val="23"/>
          <w:szCs w:val="23"/>
        </w:rPr>
        <w:t>о</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обеспечени</w:t>
      </w:r>
      <w:r w:rsidRPr="00BD48D0">
        <w:rPr>
          <w:rFonts w:ascii="Times New Roman" w:hAnsi="Times New Roman" w:cs="Times New Roman"/>
          <w:sz w:val="23"/>
          <w:szCs w:val="23"/>
        </w:rPr>
        <w:t>я</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др</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Компьютерные</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вирусы</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другие</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вредоносные</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программы;</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w:t>
      </w:r>
      <w:r w:rsidRPr="00BD48D0">
        <w:rPr>
          <w:rFonts w:ascii="Times New Roman" w:hAnsi="Times New Roman" w:cs="Times New Roman"/>
          <w:sz w:val="23"/>
          <w:szCs w:val="23"/>
        </w:rPr>
        <w:t>ащита</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отних.</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Приемы,</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повышающие безопасность</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работы</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Интернете.</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Проблема </w:t>
      </w:r>
      <w:r w:rsidR="00BA4055"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подлинност</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полученно</w:t>
      </w:r>
      <w:r w:rsidRPr="00BD48D0">
        <w:rPr>
          <w:rFonts w:ascii="Times New Roman" w:hAnsi="Times New Roman" w:cs="Times New Roman"/>
          <w:sz w:val="23"/>
          <w:szCs w:val="23"/>
        </w:rPr>
        <w:t>й</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информации</w:t>
      </w:r>
      <w:r w:rsidRPr="00BD48D0">
        <w:rPr>
          <w:rFonts w:ascii="Times New Roman" w:hAnsi="Times New Roman" w:cs="Times New Roman"/>
          <w:sz w:val="23"/>
          <w:szCs w:val="23"/>
        </w:rPr>
        <w:t xml:space="preserve">. </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Электронна</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подпись</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тифицированны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сайт</w:t>
      </w:r>
      <w:r w:rsidRPr="00BD48D0">
        <w:rPr>
          <w:rFonts w:ascii="Times New Roman" w:hAnsi="Times New Roman" w:cs="Times New Roman"/>
          <w:sz w:val="23"/>
          <w:szCs w:val="23"/>
        </w:rPr>
        <w:t>ы</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документы</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Метод</w:t>
      </w:r>
      <w:r w:rsidRPr="00BD48D0">
        <w:rPr>
          <w:rFonts w:ascii="Times New Roman" w:hAnsi="Times New Roman" w:cs="Times New Roman"/>
          <w:sz w:val="23"/>
          <w:szCs w:val="23"/>
        </w:rPr>
        <w:t>ы</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индивидуальног</w:t>
      </w:r>
      <w:r w:rsidRPr="00BD48D0">
        <w:rPr>
          <w:rFonts w:ascii="Times New Roman" w:hAnsi="Times New Roman" w:cs="Times New Roman"/>
          <w:sz w:val="23"/>
          <w:szCs w:val="23"/>
        </w:rPr>
        <w:t>о</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коллективног</w:t>
      </w:r>
      <w:r w:rsidRPr="00BD48D0">
        <w:rPr>
          <w:rFonts w:ascii="Times New Roman" w:hAnsi="Times New Roman" w:cs="Times New Roman"/>
          <w:sz w:val="23"/>
          <w:szCs w:val="23"/>
        </w:rPr>
        <w:t>о</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размещени</w:t>
      </w:r>
      <w:r w:rsidRPr="00BD48D0">
        <w:rPr>
          <w:rFonts w:ascii="Times New Roman" w:hAnsi="Times New Roman" w:cs="Times New Roman"/>
          <w:sz w:val="23"/>
          <w:szCs w:val="23"/>
        </w:rPr>
        <w:t>я</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ново</w:t>
      </w:r>
      <w:r w:rsidRPr="00BD48D0">
        <w:rPr>
          <w:rFonts w:ascii="Times New Roman" w:hAnsi="Times New Roman" w:cs="Times New Roman"/>
          <w:sz w:val="23"/>
          <w:szCs w:val="23"/>
        </w:rPr>
        <w:t>й</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информаци</w:t>
      </w:r>
      <w:r w:rsidRPr="00BD48D0">
        <w:rPr>
          <w:rFonts w:ascii="Times New Roman" w:hAnsi="Times New Roman" w:cs="Times New Roman"/>
          <w:sz w:val="23"/>
          <w:szCs w:val="23"/>
        </w:rPr>
        <w:t>и</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в</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Интернете</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В</w:t>
      </w:r>
      <w:r w:rsidRPr="00BD48D0">
        <w:rPr>
          <w:rFonts w:ascii="Times New Roman" w:hAnsi="Times New Roman" w:cs="Times New Roman"/>
          <w:spacing w:val="-1"/>
          <w:sz w:val="23"/>
          <w:szCs w:val="23"/>
        </w:rPr>
        <w:t>з</w:t>
      </w:r>
      <w:r w:rsidRPr="00BD48D0">
        <w:rPr>
          <w:rFonts w:ascii="Times New Roman" w:hAnsi="Times New Roman" w:cs="Times New Roman"/>
          <w:spacing w:val="-2"/>
          <w:sz w:val="23"/>
          <w:szCs w:val="23"/>
        </w:rPr>
        <w:t>а</w:t>
      </w:r>
      <w:r w:rsidRPr="00BD48D0">
        <w:rPr>
          <w:rFonts w:ascii="Times New Roman" w:hAnsi="Times New Roman" w:cs="Times New Roman"/>
          <w:spacing w:val="2"/>
          <w:sz w:val="23"/>
          <w:szCs w:val="23"/>
        </w:rPr>
        <w:t>и</w:t>
      </w:r>
      <w:r w:rsidRPr="00BD48D0">
        <w:rPr>
          <w:rFonts w:ascii="Times New Roman" w:hAnsi="Times New Roman" w:cs="Times New Roman"/>
          <w:spacing w:val="1"/>
          <w:sz w:val="23"/>
          <w:szCs w:val="23"/>
        </w:rPr>
        <w:t>м</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д</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й</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т</w:t>
      </w:r>
      <w:r w:rsidRPr="00BD48D0">
        <w:rPr>
          <w:rFonts w:ascii="Times New Roman" w:hAnsi="Times New Roman" w:cs="Times New Roman"/>
          <w:spacing w:val="1"/>
          <w:sz w:val="23"/>
          <w:szCs w:val="23"/>
        </w:rPr>
        <w:t xml:space="preserve">вие </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а</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с</w:t>
      </w:r>
      <w:r w:rsidRPr="00BD48D0">
        <w:rPr>
          <w:rFonts w:ascii="Times New Roman" w:hAnsi="Times New Roman" w:cs="Times New Roman"/>
          <w:spacing w:val="2"/>
          <w:sz w:val="23"/>
          <w:szCs w:val="23"/>
        </w:rPr>
        <w:t>но</w:t>
      </w:r>
      <w:r w:rsidRPr="00BD48D0">
        <w:rPr>
          <w:rFonts w:ascii="Times New Roman" w:hAnsi="Times New Roman" w:cs="Times New Roman"/>
          <w:spacing w:val="-2"/>
          <w:sz w:val="23"/>
          <w:szCs w:val="23"/>
        </w:rPr>
        <w:t>в</w:t>
      </w:r>
      <w:r w:rsidRPr="00BD48D0">
        <w:rPr>
          <w:rFonts w:ascii="Times New Roman" w:hAnsi="Times New Roman" w:cs="Times New Roman"/>
          <w:sz w:val="23"/>
          <w:szCs w:val="23"/>
        </w:rPr>
        <w:t>е</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w:t>
      </w:r>
      <w:r w:rsidRPr="00BD48D0">
        <w:rPr>
          <w:rFonts w:ascii="Times New Roman" w:hAnsi="Times New Roman" w:cs="Times New Roman"/>
          <w:spacing w:val="2"/>
          <w:sz w:val="23"/>
          <w:szCs w:val="23"/>
        </w:rPr>
        <w:t>о</w:t>
      </w:r>
      <w:r w:rsidRPr="00BD48D0">
        <w:rPr>
          <w:rFonts w:ascii="Times New Roman" w:hAnsi="Times New Roman" w:cs="Times New Roman"/>
          <w:spacing w:val="-2"/>
          <w:sz w:val="23"/>
          <w:szCs w:val="23"/>
        </w:rPr>
        <w:t>м</w:t>
      </w:r>
      <w:r w:rsidRPr="00BD48D0">
        <w:rPr>
          <w:rFonts w:ascii="Times New Roman" w:hAnsi="Times New Roman" w:cs="Times New Roman"/>
          <w:spacing w:val="2"/>
          <w:sz w:val="23"/>
          <w:szCs w:val="23"/>
        </w:rPr>
        <w:t>п</w:t>
      </w:r>
      <w:r w:rsidRPr="00BD48D0">
        <w:rPr>
          <w:rFonts w:ascii="Times New Roman" w:hAnsi="Times New Roman" w:cs="Times New Roman"/>
          <w:sz w:val="23"/>
          <w:szCs w:val="23"/>
        </w:rPr>
        <w:t>ью</w:t>
      </w:r>
      <w:r w:rsidRPr="00BD48D0">
        <w:rPr>
          <w:rFonts w:ascii="Times New Roman" w:hAnsi="Times New Roman" w:cs="Times New Roman"/>
          <w:spacing w:val="1"/>
          <w:sz w:val="23"/>
          <w:szCs w:val="23"/>
        </w:rPr>
        <w:t>те</w:t>
      </w:r>
      <w:r w:rsidRPr="00BD48D0">
        <w:rPr>
          <w:rFonts w:ascii="Times New Roman" w:hAnsi="Times New Roman" w:cs="Times New Roman"/>
          <w:sz w:val="23"/>
          <w:szCs w:val="23"/>
        </w:rPr>
        <w:t>р</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 xml:space="preserve">ых </w:t>
      </w:r>
      <w:r w:rsidRPr="00BD48D0">
        <w:rPr>
          <w:rFonts w:ascii="Times New Roman" w:hAnsi="Times New Roman" w:cs="Times New Roman"/>
          <w:spacing w:val="1"/>
          <w:sz w:val="23"/>
          <w:szCs w:val="23"/>
        </w:rPr>
        <w:t>сет</w:t>
      </w:r>
      <w:r w:rsidRPr="00BD48D0">
        <w:rPr>
          <w:rFonts w:ascii="Times New Roman" w:hAnsi="Times New Roman" w:cs="Times New Roman"/>
          <w:spacing w:val="-1"/>
          <w:sz w:val="23"/>
          <w:szCs w:val="23"/>
        </w:rPr>
        <w:t>е</w:t>
      </w:r>
      <w:r w:rsidRPr="00BD48D0">
        <w:rPr>
          <w:rFonts w:ascii="Times New Roman" w:hAnsi="Times New Roman" w:cs="Times New Roman"/>
          <w:spacing w:val="2"/>
          <w:sz w:val="23"/>
          <w:szCs w:val="23"/>
        </w:rPr>
        <w:t>й</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ек</w:t>
      </w:r>
      <w:r w:rsidRPr="00BD48D0">
        <w:rPr>
          <w:rFonts w:ascii="Times New Roman" w:hAnsi="Times New Roman" w:cs="Times New Roman"/>
          <w:spacing w:val="-1"/>
          <w:sz w:val="23"/>
          <w:szCs w:val="23"/>
        </w:rPr>
        <w:t>т</w:t>
      </w:r>
      <w:r w:rsidRPr="00BD48D0">
        <w:rPr>
          <w:rFonts w:ascii="Times New Roman" w:hAnsi="Times New Roman" w:cs="Times New Roman"/>
          <w:spacing w:val="2"/>
          <w:sz w:val="23"/>
          <w:szCs w:val="23"/>
        </w:rPr>
        <w:t>р</w:t>
      </w:r>
      <w:r w:rsidRPr="00BD48D0">
        <w:rPr>
          <w:rFonts w:ascii="Times New Roman" w:hAnsi="Times New Roman" w:cs="Times New Roman"/>
          <w:sz w:val="23"/>
          <w:szCs w:val="23"/>
        </w:rPr>
        <w:t>о</w:t>
      </w:r>
      <w:r w:rsidRPr="00BD48D0">
        <w:rPr>
          <w:rFonts w:ascii="Times New Roman" w:hAnsi="Times New Roman" w:cs="Times New Roman"/>
          <w:spacing w:val="2"/>
          <w:sz w:val="23"/>
          <w:szCs w:val="23"/>
        </w:rPr>
        <w:t>н</w:t>
      </w:r>
      <w:r w:rsidRPr="00BD48D0">
        <w:rPr>
          <w:rFonts w:ascii="Times New Roman" w:hAnsi="Times New Roman" w:cs="Times New Roman"/>
          <w:sz w:val="23"/>
          <w:szCs w:val="23"/>
        </w:rPr>
        <w:t>н</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я</w:t>
      </w:r>
      <w:r w:rsidR="00BA4055" w:rsidRPr="00BD48D0">
        <w:rPr>
          <w:rFonts w:ascii="Times New Roman" w:hAnsi="Times New Roman" w:cs="Times New Roman"/>
          <w:sz w:val="23"/>
          <w:szCs w:val="23"/>
        </w:rPr>
        <w:t xml:space="preserve"> </w:t>
      </w:r>
      <w:r w:rsidRPr="00BD48D0">
        <w:rPr>
          <w:rFonts w:ascii="Times New Roman" w:hAnsi="Times New Roman" w:cs="Times New Roman"/>
          <w:sz w:val="23"/>
          <w:szCs w:val="23"/>
        </w:rPr>
        <w:t>п</w:t>
      </w:r>
      <w:r w:rsidRPr="00BD48D0">
        <w:rPr>
          <w:rFonts w:ascii="Times New Roman" w:hAnsi="Times New Roman" w:cs="Times New Roman"/>
          <w:spacing w:val="2"/>
          <w:sz w:val="23"/>
          <w:szCs w:val="23"/>
        </w:rPr>
        <w:t>о</w:t>
      </w:r>
      <w:r w:rsidRPr="00BD48D0">
        <w:rPr>
          <w:rFonts w:ascii="Times New Roman" w:hAnsi="Times New Roman" w:cs="Times New Roman"/>
          <w:spacing w:val="1"/>
          <w:sz w:val="23"/>
          <w:szCs w:val="23"/>
        </w:rPr>
        <w:t>ч</w:t>
      </w:r>
      <w:r w:rsidRPr="00BD48D0">
        <w:rPr>
          <w:rFonts w:ascii="Times New Roman" w:hAnsi="Times New Roman" w:cs="Times New Roman"/>
          <w:spacing w:val="-1"/>
          <w:sz w:val="23"/>
          <w:szCs w:val="23"/>
        </w:rPr>
        <w:t>т</w:t>
      </w:r>
      <w:r w:rsidRPr="00BD48D0">
        <w:rPr>
          <w:rFonts w:ascii="Times New Roman" w:hAnsi="Times New Roman" w:cs="Times New Roman"/>
          <w:spacing w:val="1"/>
          <w:sz w:val="23"/>
          <w:szCs w:val="23"/>
        </w:rPr>
        <w:t>а</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чат</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ф</w:t>
      </w:r>
      <w:r w:rsidRPr="00BD48D0">
        <w:rPr>
          <w:rFonts w:ascii="Times New Roman" w:hAnsi="Times New Roman" w:cs="Times New Roman"/>
          <w:spacing w:val="2"/>
          <w:sz w:val="23"/>
          <w:szCs w:val="23"/>
        </w:rPr>
        <w:t>ор</w:t>
      </w:r>
      <w:r w:rsidRPr="00BD48D0">
        <w:rPr>
          <w:rFonts w:ascii="Times New Roman" w:hAnsi="Times New Roman" w:cs="Times New Roman"/>
          <w:spacing w:val="-3"/>
          <w:sz w:val="23"/>
          <w:szCs w:val="23"/>
        </w:rPr>
        <w:t>у</w:t>
      </w:r>
      <w:r w:rsidRPr="00BD48D0">
        <w:rPr>
          <w:rFonts w:ascii="Times New Roman" w:hAnsi="Times New Roman" w:cs="Times New Roman"/>
          <w:spacing w:val="1"/>
          <w:sz w:val="23"/>
          <w:szCs w:val="23"/>
        </w:rPr>
        <w:t>м</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w:t>
      </w:r>
      <w:r w:rsidRPr="00BD48D0">
        <w:rPr>
          <w:rFonts w:ascii="Times New Roman" w:hAnsi="Times New Roman" w:cs="Times New Roman"/>
          <w:sz w:val="23"/>
          <w:szCs w:val="23"/>
        </w:rPr>
        <w:t>л</w:t>
      </w:r>
      <w:r w:rsidRPr="00BD48D0">
        <w:rPr>
          <w:rFonts w:ascii="Times New Roman" w:hAnsi="Times New Roman" w:cs="Times New Roman"/>
          <w:spacing w:val="1"/>
          <w:sz w:val="23"/>
          <w:szCs w:val="23"/>
        </w:rPr>
        <w:t>ек</w:t>
      </w:r>
      <w:r w:rsidRPr="00BD48D0">
        <w:rPr>
          <w:rFonts w:ascii="Times New Roman" w:hAnsi="Times New Roman" w:cs="Times New Roman"/>
          <w:spacing w:val="2"/>
          <w:sz w:val="23"/>
          <w:szCs w:val="23"/>
        </w:rPr>
        <w:t>о</w:t>
      </w:r>
      <w:r w:rsidRPr="00BD48D0">
        <w:rPr>
          <w:rFonts w:ascii="Times New Roman" w:hAnsi="Times New Roman" w:cs="Times New Roman"/>
          <w:sz w:val="23"/>
          <w:szCs w:val="23"/>
        </w:rPr>
        <w:t>н</w:t>
      </w:r>
      <w:r w:rsidRPr="00BD48D0">
        <w:rPr>
          <w:rFonts w:ascii="Times New Roman" w:hAnsi="Times New Roman" w:cs="Times New Roman"/>
          <w:spacing w:val="1"/>
          <w:sz w:val="23"/>
          <w:szCs w:val="23"/>
        </w:rPr>
        <w:t>фере</w:t>
      </w:r>
      <w:r w:rsidRPr="00BD48D0">
        <w:rPr>
          <w:rFonts w:ascii="Times New Roman" w:hAnsi="Times New Roman" w:cs="Times New Roman"/>
          <w:spacing w:val="-1"/>
          <w:sz w:val="23"/>
          <w:szCs w:val="23"/>
        </w:rPr>
        <w:t>н</w:t>
      </w:r>
      <w:r w:rsidRPr="00BD48D0">
        <w:rPr>
          <w:rFonts w:ascii="Times New Roman" w:hAnsi="Times New Roman" w:cs="Times New Roman"/>
          <w:spacing w:val="2"/>
          <w:sz w:val="23"/>
          <w:szCs w:val="23"/>
        </w:rPr>
        <w:t>ц</w:t>
      </w:r>
      <w:r w:rsidRPr="00BD48D0">
        <w:rPr>
          <w:rFonts w:ascii="Times New Roman" w:hAnsi="Times New Roman" w:cs="Times New Roman"/>
          <w:sz w:val="23"/>
          <w:szCs w:val="23"/>
        </w:rPr>
        <w:t xml:space="preserve">ияи </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2"/>
          <w:sz w:val="23"/>
          <w:szCs w:val="23"/>
        </w:rPr>
        <w:t>др</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Гигиенические</w:t>
      </w:r>
      <w:r w:rsidRPr="00BD48D0">
        <w:rPr>
          <w:rFonts w:ascii="Times New Roman" w:hAnsi="Times New Roman" w:cs="Times New Roman"/>
          <w:sz w:val="23"/>
          <w:szCs w:val="23"/>
        </w:rPr>
        <w:t>,</w:t>
      </w:r>
      <w:r w:rsidRPr="00BD48D0">
        <w:rPr>
          <w:rFonts w:ascii="Times New Roman" w:hAnsi="Times New Roman" w:cs="Times New Roman"/>
          <w:spacing w:val="1"/>
          <w:sz w:val="23"/>
          <w:szCs w:val="23"/>
        </w:rPr>
        <w:t xml:space="preserve"> эргономически</w:t>
      </w:r>
      <w:r w:rsidRPr="00BD48D0">
        <w:rPr>
          <w:rFonts w:ascii="Times New Roman" w:hAnsi="Times New Roman" w:cs="Times New Roman"/>
          <w:sz w:val="23"/>
          <w:szCs w:val="23"/>
        </w:rPr>
        <w:t>е и</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технически</w:t>
      </w:r>
      <w:r w:rsidRPr="00BD48D0">
        <w:rPr>
          <w:rFonts w:ascii="Times New Roman" w:hAnsi="Times New Roman" w:cs="Times New Roman"/>
          <w:sz w:val="23"/>
          <w:szCs w:val="23"/>
        </w:rPr>
        <w:t>е</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услови</w:t>
      </w:r>
      <w:r w:rsidRPr="00BD48D0">
        <w:rPr>
          <w:rFonts w:ascii="Times New Roman" w:hAnsi="Times New Roman" w:cs="Times New Roman"/>
          <w:sz w:val="23"/>
          <w:szCs w:val="23"/>
        </w:rPr>
        <w:t>я</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эксплуатации средст</w:t>
      </w:r>
      <w:r w:rsidRPr="00BD48D0">
        <w:rPr>
          <w:rFonts w:ascii="Times New Roman" w:hAnsi="Times New Roman" w:cs="Times New Roman"/>
          <w:sz w:val="23"/>
          <w:szCs w:val="23"/>
        </w:rPr>
        <w:t>в</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ИКТ</w:t>
      </w:r>
      <w:r w:rsidRPr="00BD48D0">
        <w:rPr>
          <w:rFonts w:ascii="Times New Roman" w:hAnsi="Times New Roman" w:cs="Times New Roman"/>
          <w:sz w:val="23"/>
          <w:szCs w:val="23"/>
        </w:rPr>
        <w:t>.</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Экономические</w:t>
      </w:r>
      <w:r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правовы</w:t>
      </w:r>
      <w:r w:rsidRPr="00BD48D0">
        <w:rPr>
          <w:rFonts w:ascii="Times New Roman" w:hAnsi="Times New Roman" w:cs="Times New Roman"/>
          <w:sz w:val="23"/>
          <w:szCs w:val="23"/>
        </w:rPr>
        <w:t>е</w:t>
      </w:r>
      <w:r w:rsidR="00F758F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этически</w:t>
      </w:r>
      <w:r w:rsidRPr="00BD48D0">
        <w:rPr>
          <w:rFonts w:ascii="Times New Roman" w:hAnsi="Times New Roman" w:cs="Times New Roman"/>
          <w:sz w:val="23"/>
          <w:szCs w:val="23"/>
        </w:rPr>
        <w:t>е</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аспект</w:t>
      </w:r>
      <w:r w:rsidRPr="00BD48D0">
        <w:rPr>
          <w:rFonts w:ascii="Times New Roman" w:hAnsi="Times New Roman" w:cs="Times New Roman"/>
          <w:sz w:val="23"/>
          <w:szCs w:val="23"/>
        </w:rPr>
        <w:t>ы</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w:t>
      </w:r>
      <w:r w:rsidRPr="00BD48D0">
        <w:rPr>
          <w:rFonts w:ascii="Times New Roman" w:hAnsi="Times New Roman" w:cs="Times New Roman"/>
          <w:sz w:val="23"/>
          <w:szCs w:val="23"/>
        </w:rPr>
        <w:t xml:space="preserve">х </w:t>
      </w:r>
      <w:r w:rsidRPr="00BD48D0">
        <w:rPr>
          <w:rFonts w:ascii="Times New Roman" w:hAnsi="Times New Roman" w:cs="Times New Roman"/>
          <w:spacing w:val="1"/>
          <w:sz w:val="23"/>
          <w:szCs w:val="23"/>
        </w:rPr>
        <w:t>и</w:t>
      </w:r>
      <w:r w:rsidRPr="00BD48D0">
        <w:rPr>
          <w:rFonts w:ascii="Times New Roman" w:hAnsi="Times New Roman" w:cs="Times New Roman"/>
          <w:spacing w:val="1"/>
          <w:sz w:val="23"/>
          <w:szCs w:val="23"/>
        </w:rPr>
        <w:t>с</w:t>
      </w:r>
      <w:r w:rsidRPr="00BD48D0">
        <w:rPr>
          <w:rFonts w:ascii="Times New Roman" w:hAnsi="Times New Roman" w:cs="Times New Roman"/>
          <w:spacing w:val="1"/>
          <w:sz w:val="23"/>
          <w:szCs w:val="23"/>
        </w:rPr>
        <w:t>пользования</w:t>
      </w:r>
      <w:r w:rsidRPr="00BD48D0">
        <w:rPr>
          <w:rFonts w:ascii="Times New Roman" w:hAnsi="Times New Roman" w:cs="Times New Roman"/>
          <w:sz w:val="23"/>
          <w:szCs w:val="23"/>
        </w:rPr>
        <w:t xml:space="preserve">. </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Лична</w:t>
      </w:r>
      <w:r w:rsidRPr="00BD48D0">
        <w:rPr>
          <w:rFonts w:ascii="Times New Roman" w:hAnsi="Times New Roman" w:cs="Times New Roman"/>
          <w:sz w:val="23"/>
          <w:szCs w:val="23"/>
        </w:rPr>
        <w:t>я</w:t>
      </w:r>
      <w:r w:rsidR="00F758FE" w:rsidRPr="00BD48D0">
        <w:rPr>
          <w:rFonts w:ascii="Times New Roman" w:hAnsi="Times New Roman" w:cs="Times New Roman"/>
          <w:sz w:val="23"/>
          <w:szCs w:val="23"/>
        </w:rPr>
        <w:t xml:space="preserve"> </w:t>
      </w:r>
      <w:r w:rsidR="006A1FBB"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информация</w:t>
      </w:r>
      <w:r w:rsidRPr="00BD48D0">
        <w:rPr>
          <w:rFonts w:ascii="Times New Roman" w:hAnsi="Times New Roman" w:cs="Times New Roman"/>
          <w:sz w:val="23"/>
          <w:szCs w:val="23"/>
        </w:rPr>
        <w:t>,</w:t>
      </w:r>
      <w:r w:rsidR="00F758FE" w:rsidRPr="00BD48D0">
        <w:rPr>
          <w:rFonts w:ascii="Times New Roman" w:hAnsi="Times New Roman" w:cs="Times New Roman"/>
          <w:sz w:val="23"/>
          <w:szCs w:val="23"/>
        </w:rPr>
        <w:t xml:space="preserve"> </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средств</w:t>
      </w:r>
      <w:r w:rsidRPr="00BD48D0">
        <w:rPr>
          <w:rFonts w:ascii="Times New Roman" w:hAnsi="Times New Roman" w:cs="Times New Roman"/>
          <w:sz w:val="23"/>
          <w:szCs w:val="23"/>
        </w:rPr>
        <w:t>а</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е</w:t>
      </w:r>
      <w:r w:rsidRPr="00BD48D0">
        <w:rPr>
          <w:rFonts w:ascii="Times New Roman" w:hAnsi="Times New Roman" w:cs="Times New Roman"/>
          <w:sz w:val="23"/>
          <w:szCs w:val="23"/>
        </w:rPr>
        <w:t>е</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защиты</w:t>
      </w:r>
      <w:r w:rsidRPr="00BD48D0">
        <w:rPr>
          <w:rFonts w:ascii="Times New Roman" w:hAnsi="Times New Roman" w:cs="Times New Roman"/>
          <w:sz w:val="23"/>
          <w:szCs w:val="23"/>
        </w:rPr>
        <w:t>.</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 xml:space="preserve">Организация </w:t>
      </w:r>
      <w:r w:rsidR="00BA4055" w:rsidRPr="00BD48D0">
        <w:rPr>
          <w:rFonts w:ascii="Times New Roman" w:hAnsi="Times New Roman" w:cs="Times New Roman"/>
          <w:spacing w:val="1"/>
          <w:sz w:val="23"/>
          <w:szCs w:val="23"/>
        </w:rPr>
        <w:t xml:space="preserve"> </w:t>
      </w:r>
      <w:r w:rsidRPr="00BD48D0">
        <w:rPr>
          <w:rFonts w:ascii="Times New Roman" w:hAnsi="Times New Roman" w:cs="Times New Roman"/>
          <w:spacing w:val="1"/>
          <w:sz w:val="23"/>
          <w:szCs w:val="23"/>
        </w:rPr>
        <w:t>личног</w:t>
      </w:r>
      <w:r w:rsidRPr="00BD48D0">
        <w:rPr>
          <w:rFonts w:ascii="Times New Roman" w:hAnsi="Times New Roman" w:cs="Times New Roman"/>
          <w:sz w:val="23"/>
          <w:szCs w:val="23"/>
        </w:rPr>
        <w:t>о</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информационног</w:t>
      </w:r>
      <w:r w:rsidRPr="00BD48D0">
        <w:rPr>
          <w:rFonts w:ascii="Times New Roman" w:hAnsi="Times New Roman" w:cs="Times New Roman"/>
          <w:sz w:val="23"/>
          <w:szCs w:val="23"/>
        </w:rPr>
        <w:t>о</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пространства</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pacing w:val="1"/>
          <w:sz w:val="23"/>
          <w:szCs w:val="23"/>
        </w:rPr>
        <w:t>Основны</w:t>
      </w:r>
      <w:r w:rsidRPr="00BD48D0">
        <w:rPr>
          <w:rFonts w:ascii="Times New Roman" w:hAnsi="Times New Roman" w:cs="Times New Roman"/>
          <w:sz w:val="23"/>
          <w:szCs w:val="23"/>
        </w:rPr>
        <w:t xml:space="preserve">е </w:t>
      </w:r>
      <w:r w:rsidRPr="00BD48D0">
        <w:rPr>
          <w:rFonts w:ascii="Times New Roman" w:hAnsi="Times New Roman" w:cs="Times New Roman"/>
          <w:spacing w:val="1"/>
          <w:sz w:val="23"/>
          <w:szCs w:val="23"/>
        </w:rPr>
        <w:t>этап</w:t>
      </w:r>
      <w:r w:rsidRPr="00BD48D0">
        <w:rPr>
          <w:rFonts w:ascii="Times New Roman" w:hAnsi="Times New Roman" w:cs="Times New Roman"/>
          <w:sz w:val="23"/>
          <w:szCs w:val="23"/>
        </w:rPr>
        <w:t xml:space="preserve">ы и </w:t>
      </w:r>
      <w:r w:rsidRPr="00BD48D0">
        <w:rPr>
          <w:rFonts w:ascii="Times New Roman" w:hAnsi="Times New Roman" w:cs="Times New Roman"/>
          <w:spacing w:val="1"/>
          <w:sz w:val="23"/>
          <w:szCs w:val="23"/>
        </w:rPr>
        <w:t>тенденци</w:t>
      </w:r>
      <w:r w:rsidRPr="00BD48D0">
        <w:rPr>
          <w:rFonts w:ascii="Times New Roman" w:hAnsi="Times New Roman" w:cs="Times New Roman"/>
          <w:sz w:val="23"/>
          <w:szCs w:val="23"/>
        </w:rPr>
        <w:t xml:space="preserve">и </w:t>
      </w:r>
      <w:r w:rsidRPr="00BD48D0">
        <w:rPr>
          <w:rFonts w:ascii="Times New Roman" w:hAnsi="Times New Roman" w:cs="Times New Roman"/>
          <w:spacing w:val="1"/>
          <w:sz w:val="23"/>
          <w:szCs w:val="23"/>
        </w:rPr>
        <w:t>развити</w:t>
      </w:r>
      <w:r w:rsidRPr="00BD48D0">
        <w:rPr>
          <w:rFonts w:ascii="Times New Roman" w:hAnsi="Times New Roman" w:cs="Times New Roman"/>
          <w:sz w:val="23"/>
          <w:szCs w:val="23"/>
        </w:rPr>
        <w:t xml:space="preserve">я </w:t>
      </w:r>
      <w:r w:rsidRPr="00BD48D0">
        <w:rPr>
          <w:rFonts w:ascii="Times New Roman" w:hAnsi="Times New Roman" w:cs="Times New Roman"/>
          <w:spacing w:val="1"/>
          <w:sz w:val="23"/>
          <w:szCs w:val="23"/>
        </w:rPr>
        <w:t>ИКТ</w:t>
      </w:r>
      <w:r w:rsidRPr="00BD48D0">
        <w:rPr>
          <w:rFonts w:ascii="Times New Roman" w:hAnsi="Times New Roman" w:cs="Times New Roman"/>
          <w:sz w:val="23"/>
          <w:szCs w:val="23"/>
        </w:rPr>
        <w:t>. Стандарты в сфере информатикии</w:t>
      </w:r>
      <w:r w:rsidR="00F758FE" w:rsidRPr="00BD48D0">
        <w:rPr>
          <w:rFonts w:ascii="Times New Roman" w:hAnsi="Times New Roman" w:cs="Times New Roman"/>
          <w:sz w:val="23"/>
          <w:szCs w:val="23"/>
        </w:rPr>
        <w:t xml:space="preserve"> </w:t>
      </w:r>
      <w:r w:rsidRPr="00BD48D0">
        <w:rPr>
          <w:rFonts w:ascii="Times New Roman" w:hAnsi="Times New Roman" w:cs="Times New Roman"/>
          <w:sz w:val="23"/>
          <w:szCs w:val="23"/>
        </w:rPr>
        <w:t>ИКТ.</w:t>
      </w:r>
      <w:r w:rsidR="00BA4055"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Пример</w:t>
      </w:r>
      <w:r w:rsidRPr="00BD48D0">
        <w:rPr>
          <w:rFonts w:ascii="Times New Roman" w:hAnsi="Times New Roman" w:cs="Times New Roman"/>
          <w:sz w:val="23"/>
          <w:szCs w:val="23"/>
        </w:rPr>
        <w:t>ы</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стандарто</w:t>
      </w:r>
      <w:r w:rsidRPr="00BD48D0">
        <w:rPr>
          <w:rFonts w:ascii="Times New Roman" w:hAnsi="Times New Roman" w:cs="Times New Roman"/>
          <w:sz w:val="23"/>
          <w:szCs w:val="23"/>
        </w:rPr>
        <w:t xml:space="preserve">в </w:t>
      </w:r>
      <w:r w:rsidRPr="00BD48D0">
        <w:rPr>
          <w:rFonts w:ascii="Times New Roman" w:hAnsi="Times New Roman" w:cs="Times New Roman"/>
          <w:spacing w:val="1"/>
          <w:sz w:val="23"/>
          <w:szCs w:val="23"/>
        </w:rPr>
        <w:t>докомпьютерно</w:t>
      </w:r>
      <w:r w:rsidRPr="00BD48D0">
        <w:rPr>
          <w:rFonts w:ascii="Times New Roman" w:hAnsi="Times New Roman" w:cs="Times New Roman"/>
          <w:sz w:val="23"/>
          <w:szCs w:val="23"/>
        </w:rPr>
        <w:t>й</w:t>
      </w:r>
      <w:r w:rsidR="00F758FE" w:rsidRPr="00BD48D0">
        <w:rPr>
          <w:rFonts w:ascii="Times New Roman" w:hAnsi="Times New Roman" w:cs="Times New Roman"/>
          <w:sz w:val="23"/>
          <w:szCs w:val="23"/>
        </w:rPr>
        <w:t xml:space="preserve"> </w:t>
      </w:r>
      <w:r w:rsidRPr="00BD48D0">
        <w:rPr>
          <w:rFonts w:ascii="Times New Roman" w:hAnsi="Times New Roman" w:cs="Times New Roman"/>
          <w:sz w:val="23"/>
          <w:szCs w:val="23"/>
        </w:rPr>
        <w:t>и</w:t>
      </w:r>
      <w:r w:rsidR="00F758FE" w:rsidRPr="00BD48D0">
        <w:rPr>
          <w:rFonts w:ascii="Times New Roman" w:hAnsi="Times New Roman" w:cs="Times New Roman"/>
          <w:sz w:val="23"/>
          <w:szCs w:val="23"/>
        </w:rPr>
        <w:t xml:space="preserve"> </w:t>
      </w:r>
      <w:r w:rsidRPr="00BD48D0">
        <w:rPr>
          <w:rFonts w:ascii="Times New Roman" w:hAnsi="Times New Roman" w:cs="Times New Roman"/>
          <w:spacing w:val="1"/>
          <w:sz w:val="23"/>
          <w:szCs w:val="23"/>
        </w:rPr>
        <w:t>компьюте</w:t>
      </w:r>
      <w:r w:rsidRPr="00BD48D0">
        <w:rPr>
          <w:rFonts w:ascii="Times New Roman" w:hAnsi="Times New Roman" w:cs="Times New Roman"/>
          <w:spacing w:val="1"/>
          <w:sz w:val="23"/>
          <w:szCs w:val="23"/>
        </w:rPr>
        <w:t>р</w:t>
      </w:r>
      <w:r w:rsidRPr="00BD48D0">
        <w:rPr>
          <w:rFonts w:ascii="Times New Roman" w:hAnsi="Times New Roman" w:cs="Times New Roman"/>
          <w:spacing w:val="1"/>
          <w:sz w:val="23"/>
          <w:szCs w:val="23"/>
        </w:rPr>
        <w:t>но</w:t>
      </w:r>
      <w:r w:rsidRPr="00BD48D0">
        <w:rPr>
          <w:rFonts w:ascii="Times New Roman" w:hAnsi="Times New Roman" w:cs="Times New Roman"/>
          <w:sz w:val="23"/>
          <w:szCs w:val="23"/>
        </w:rPr>
        <w:t xml:space="preserve">й </w:t>
      </w:r>
      <w:r w:rsidRPr="00BD48D0">
        <w:rPr>
          <w:rFonts w:ascii="Times New Roman" w:hAnsi="Times New Roman" w:cs="Times New Roman"/>
          <w:spacing w:val="1"/>
          <w:sz w:val="23"/>
          <w:szCs w:val="23"/>
        </w:rPr>
        <w:t>эры</w:t>
      </w:r>
      <w:r w:rsidRPr="00BD48D0">
        <w:rPr>
          <w:rFonts w:ascii="Times New Roman" w:hAnsi="Times New Roman" w:cs="Times New Roman"/>
          <w:sz w:val="23"/>
          <w:szCs w:val="23"/>
        </w:rPr>
        <w:t>.</w:t>
      </w:r>
    </w:p>
    <w:p w:rsidR="00B540EE" w:rsidRPr="00BD48D0" w:rsidRDefault="00B540EE" w:rsidP="00CC65AA">
      <w:pPr>
        <w:spacing w:after="0" w:line="240" w:lineRule="auto"/>
        <w:ind w:firstLine="709"/>
        <w:jc w:val="both"/>
        <w:rPr>
          <w:rFonts w:ascii="Times New Roman" w:hAnsi="Times New Roman" w:cs="Times New Roman"/>
          <w:sz w:val="23"/>
          <w:szCs w:val="23"/>
        </w:rPr>
      </w:pPr>
    </w:p>
    <w:p w:rsidR="00B540EE" w:rsidRPr="00BD48D0" w:rsidRDefault="00E03399" w:rsidP="00C87E18">
      <w:pPr>
        <w:pStyle w:val="3"/>
        <w:spacing w:before="0" w:beforeAutospacing="0" w:after="0" w:afterAutospacing="0"/>
        <w:ind w:firstLine="709"/>
        <w:rPr>
          <w:sz w:val="23"/>
          <w:szCs w:val="23"/>
        </w:rPr>
      </w:pPr>
      <w:bookmarkStart w:id="520" w:name="_Toc409691710"/>
      <w:bookmarkStart w:id="521" w:name="_Toc410654035"/>
      <w:bookmarkStart w:id="522" w:name="_Toc284663436"/>
      <w:r>
        <w:rPr>
          <w:sz w:val="23"/>
          <w:szCs w:val="23"/>
        </w:rPr>
        <w:t>2.2.2.9</w:t>
      </w:r>
      <w:r w:rsidR="00F17097" w:rsidRPr="00BD48D0">
        <w:rPr>
          <w:sz w:val="23"/>
          <w:szCs w:val="23"/>
        </w:rPr>
        <w:t xml:space="preserve">. </w:t>
      </w:r>
      <w:r w:rsidR="00B540EE" w:rsidRPr="00BD48D0">
        <w:rPr>
          <w:sz w:val="23"/>
          <w:szCs w:val="23"/>
        </w:rPr>
        <w:t>Физика</w:t>
      </w:r>
      <w:bookmarkEnd w:id="520"/>
      <w:bookmarkEnd w:id="521"/>
      <w:bookmarkEnd w:id="522"/>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Освоение учебного предмета «Физика» обеспечивает ознакомление обучающихся с физическими и астрономическими явлениями, осно</w:t>
      </w:r>
      <w:r w:rsidRPr="00BD48D0">
        <w:rPr>
          <w:rFonts w:ascii="Times New Roman" w:hAnsi="Times New Roman" w:cs="Times New Roman"/>
          <w:color w:val="000000"/>
          <w:sz w:val="23"/>
          <w:szCs w:val="23"/>
        </w:rPr>
        <w:t>в</w:t>
      </w:r>
      <w:r w:rsidRPr="00BD48D0">
        <w:rPr>
          <w:rFonts w:ascii="Times New Roman" w:hAnsi="Times New Roman" w:cs="Times New Roman"/>
          <w:color w:val="000000"/>
          <w:sz w:val="23"/>
          <w:szCs w:val="23"/>
        </w:rPr>
        <w:t>ными принципами работы механизмов, высокотехнологичных устройств и приборов, развитие компетенций в области естественно-научных и</w:t>
      </w:r>
      <w:r w:rsidRPr="00BD48D0">
        <w:rPr>
          <w:rFonts w:ascii="Times New Roman" w:hAnsi="Times New Roman" w:cs="Times New Roman"/>
          <w:color w:val="000000"/>
          <w:sz w:val="23"/>
          <w:szCs w:val="23"/>
        </w:rPr>
        <w:t>с</w:t>
      </w:r>
      <w:r w:rsidRPr="00BD48D0">
        <w:rPr>
          <w:rFonts w:ascii="Times New Roman" w:hAnsi="Times New Roman" w:cs="Times New Roman"/>
          <w:color w:val="000000"/>
          <w:sz w:val="23"/>
          <w:szCs w:val="23"/>
        </w:rPr>
        <w:t>следований и экспериментов, проведения инструментальных измерений.</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Изучение физики направлено на освоение учащимися общих законов и закономерностей природных явлений, развитие представлений о строении, свойствах, законах существования и движения материи, формирование научной картины мира - важного ресурса научно-технического прогресса.</w:t>
      </w:r>
    </w:p>
    <w:p w:rsidR="00B540EE" w:rsidRPr="00BD48D0" w:rsidRDefault="00B540EE" w:rsidP="00C87E18">
      <w:pPr>
        <w:widowControl w:val="0"/>
        <w:tabs>
          <w:tab w:val="left" w:pos="851"/>
          <w:tab w:val="left" w:pos="989"/>
        </w:tabs>
        <w:spacing w:after="0" w:line="240" w:lineRule="auto"/>
        <w:ind w:firstLine="851"/>
        <w:jc w:val="both"/>
        <w:rPr>
          <w:rFonts w:ascii="Times New Roman" w:hAnsi="Times New Roman" w:cs="Times New Roman"/>
          <w:b/>
          <w:color w:val="000000"/>
          <w:sz w:val="23"/>
          <w:szCs w:val="23"/>
        </w:rPr>
      </w:pPr>
      <w:r w:rsidRPr="00BD48D0">
        <w:rPr>
          <w:rFonts w:ascii="Times New Roman" w:hAnsi="Times New Roman" w:cs="Times New Roman"/>
          <w:b/>
          <w:color w:val="000000"/>
          <w:sz w:val="23"/>
          <w:szCs w:val="23"/>
        </w:rPr>
        <w:t>Физика и физические методы изучения природы</w:t>
      </w:r>
    </w:p>
    <w:p w:rsidR="00B540EE" w:rsidRPr="00BD48D0" w:rsidRDefault="00B540EE" w:rsidP="00C87E18">
      <w:pPr>
        <w:tabs>
          <w:tab w:val="left" w:pos="851"/>
        </w:tabs>
        <w:spacing w:after="0" w:line="240" w:lineRule="auto"/>
        <w:ind w:firstLine="709"/>
        <w:jc w:val="both"/>
        <w:rPr>
          <w:rFonts w:ascii="Times New Roman" w:hAnsi="Times New Roman" w:cs="Times New Roman"/>
          <w:bCs/>
          <w:color w:val="000000"/>
          <w:sz w:val="23"/>
          <w:szCs w:val="23"/>
        </w:rPr>
      </w:pPr>
      <w:r w:rsidRPr="00BD48D0">
        <w:rPr>
          <w:rFonts w:ascii="Times New Roman" w:hAnsi="Times New Roman" w:cs="Times New Roman"/>
          <w:color w:val="000000"/>
          <w:sz w:val="23"/>
          <w:szCs w:val="23"/>
        </w:rPr>
        <w:t xml:space="preserve">Физика - наука о природе. </w:t>
      </w:r>
      <w:r w:rsidRPr="00BD48D0">
        <w:rPr>
          <w:rFonts w:ascii="Times New Roman" w:hAnsi="Times New Roman" w:cs="Times New Roman"/>
          <w:bCs/>
          <w:color w:val="000000"/>
          <w:sz w:val="23"/>
          <w:szCs w:val="23"/>
        </w:rPr>
        <w:t>Физические тела и явления. Наблюдение и описание физических явлений. Физический эксперимент. Моделир</w:t>
      </w:r>
      <w:r w:rsidRPr="00BD48D0">
        <w:rPr>
          <w:rFonts w:ascii="Times New Roman" w:hAnsi="Times New Roman" w:cs="Times New Roman"/>
          <w:bCs/>
          <w:color w:val="000000"/>
          <w:sz w:val="23"/>
          <w:szCs w:val="23"/>
        </w:rPr>
        <w:t>о</w:t>
      </w:r>
      <w:r w:rsidRPr="00BD48D0">
        <w:rPr>
          <w:rFonts w:ascii="Times New Roman" w:hAnsi="Times New Roman" w:cs="Times New Roman"/>
          <w:bCs/>
          <w:color w:val="000000"/>
          <w:sz w:val="23"/>
          <w:szCs w:val="23"/>
        </w:rPr>
        <w:t>вание явлений и объектов природы.</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Физические величины и их измерение. Точность и погрешность измерений. Международная система единиц.</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Физические законы и закономерности. Физика и техника. Научный метод познания. Роль физики в формировании естественнонаучной гр</w:t>
      </w:r>
      <w:r w:rsidRPr="00BD48D0">
        <w:rPr>
          <w:rFonts w:ascii="Times New Roman" w:hAnsi="Times New Roman" w:cs="Times New Roman"/>
          <w:color w:val="000000"/>
          <w:sz w:val="23"/>
          <w:szCs w:val="23"/>
        </w:rPr>
        <w:t>а</w:t>
      </w:r>
      <w:r w:rsidRPr="00BD48D0">
        <w:rPr>
          <w:rFonts w:ascii="Times New Roman" w:hAnsi="Times New Roman" w:cs="Times New Roman"/>
          <w:color w:val="000000"/>
          <w:sz w:val="23"/>
          <w:szCs w:val="23"/>
        </w:rPr>
        <w:t>мотности.</w:t>
      </w:r>
    </w:p>
    <w:p w:rsidR="00B540EE" w:rsidRPr="00BD48D0" w:rsidRDefault="00B540EE" w:rsidP="00C87E18">
      <w:pPr>
        <w:widowControl w:val="0"/>
        <w:tabs>
          <w:tab w:val="left" w:pos="851"/>
          <w:tab w:val="left" w:pos="989"/>
        </w:tabs>
        <w:spacing w:after="0" w:line="240" w:lineRule="auto"/>
        <w:ind w:left="709"/>
        <w:jc w:val="both"/>
        <w:rPr>
          <w:rFonts w:ascii="Times New Roman" w:hAnsi="Times New Roman" w:cs="Times New Roman"/>
          <w:b/>
          <w:color w:val="000000"/>
          <w:sz w:val="23"/>
          <w:szCs w:val="23"/>
        </w:rPr>
      </w:pPr>
      <w:r w:rsidRPr="00BD48D0">
        <w:rPr>
          <w:rFonts w:ascii="Times New Roman" w:hAnsi="Times New Roman" w:cs="Times New Roman"/>
          <w:b/>
          <w:color w:val="000000"/>
          <w:sz w:val="23"/>
          <w:szCs w:val="23"/>
        </w:rPr>
        <w:t>Механические явления</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Механическое движение. Материальная точка как модель физического тела.Относительность механического движения. Система отсч</w:t>
      </w:r>
      <w:r w:rsidRPr="00BD48D0">
        <w:rPr>
          <w:rFonts w:ascii="Times New Roman" w:hAnsi="Times New Roman" w:cs="Times New Roman"/>
          <w:color w:val="000000"/>
          <w:sz w:val="23"/>
          <w:szCs w:val="23"/>
        </w:rPr>
        <w:t>е</w:t>
      </w:r>
      <w:r w:rsidRPr="00BD48D0">
        <w:rPr>
          <w:rFonts w:ascii="Times New Roman" w:hAnsi="Times New Roman" w:cs="Times New Roman"/>
          <w:color w:val="000000"/>
          <w:sz w:val="23"/>
          <w:szCs w:val="23"/>
        </w:rPr>
        <w:t>та.Физические величины, необходимые для описания движения и взаимосвязь между ними (путь, перемещение, скорость, ускорение, время дв</w:t>
      </w:r>
      <w:r w:rsidRPr="00BD48D0">
        <w:rPr>
          <w:rFonts w:ascii="Times New Roman" w:hAnsi="Times New Roman" w:cs="Times New Roman"/>
          <w:color w:val="000000"/>
          <w:sz w:val="23"/>
          <w:szCs w:val="23"/>
        </w:rPr>
        <w:t>и</w:t>
      </w:r>
      <w:r w:rsidRPr="00BD48D0">
        <w:rPr>
          <w:rFonts w:ascii="Times New Roman" w:hAnsi="Times New Roman" w:cs="Times New Roman"/>
          <w:color w:val="000000"/>
          <w:sz w:val="23"/>
          <w:szCs w:val="23"/>
        </w:rPr>
        <w:t xml:space="preserve">жения). Равномерное и равноускоренное прямолинейное движение. </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lastRenderedPageBreak/>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Простые механизмы. Условия равновесия твердого тела, имеющего закрепленную ось движения. Момент силы. Центр тяжести тела. Рычаг. Равновесие сил на рычаге. Рычаги в технике, быту и природе. Подвижные и неподвижные блоки. Равенство работ при использовании простых м</w:t>
      </w:r>
      <w:r w:rsidRPr="00BD48D0">
        <w:rPr>
          <w:rFonts w:ascii="Times New Roman" w:hAnsi="Times New Roman" w:cs="Times New Roman"/>
          <w:color w:val="000000"/>
          <w:sz w:val="23"/>
          <w:szCs w:val="23"/>
        </w:rPr>
        <w:t>е</w:t>
      </w:r>
      <w:r w:rsidRPr="00BD48D0">
        <w:rPr>
          <w:rFonts w:ascii="Times New Roman" w:hAnsi="Times New Roman" w:cs="Times New Roman"/>
          <w:color w:val="000000"/>
          <w:sz w:val="23"/>
          <w:szCs w:val="23"/>
        </w:rPr>
        <w:t>ханизмов («Золотое правило механики»). Коэффициент полезного действия механизма.</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воздуха.Атмосферное давление. Измерение атмосферного давления. Опыт Торр</w:t>
      </w:r>
      <w:r w:rsidRPr="00BD48D0">
        <w:rPr>
          <w:rFonts w:ascii="Times New Roman" w:hAnsi="Times New Roman" w:cs="Times New Roman"/>
          <w:color w:val="000000"/>
          <w:sz w:val="23"/>
          <w:szCs w:val="23"/>
        </w:rPr>
        <w:t>и</w:t>
      </w:r>
      <w:r w:rsidRPr="00BD48D0">
        <w:rPr>
          <w:rFonts w:ascii="Times New Roman" w:hAnsi="Times New Roman" w:cs="Times New Roman"/>
          <w:color w:val="000000"/>
          <w:sz w:val="23"/>
          <w:szCs w:val="23"/>
        </w:rPr>
        <w:t>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BD48D0" w:rsidRDefault="00B540EE" w:rsidP="00C87E18">
      <w:pPr>
        <w:widowControl w:val="0"/>
        <w:tabs>
          <w:tab w:val="left" w:pos="851"/>
          <w:tab w:val="left" w:pos="989"/>
        </w:tabs>
        <w:spacing w:after="0" w:line="240" w:lineRule="auto"/>
        <w:ind w:left="709"/>
        <w:jc w:val="both"/>
        <w:rPr>
          <w:rFonts w:ascii="Times New Roman" w:hAnsi="Times New Roman" w:cs="Times New Roman"/>
          <w:b/>
          <w:color w:val="000000"/>
          <w:sz w:val="23"/>
          <w:szCs w:val="23"/>
        </w:rPr>
      </w:pPr>
      <w:r w:rsidRPr="00BD48D0">
        <w:rPr>
          <w:rFonts w:ascii="Times New Roman" w:hAnsi="Times New Roman" w:cs="Times New Roman"/>
          <w:b/>
          <w:color w:val="000000"/>
          <w:sz w:val="23"/>
          <w:szCs w:val="23"/>
        </w:rPr>
        <w:t>Тепловые явления</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Строение вещества. Атомы и молекулы. Тепловое движение атомов и молекул. Диффузия в газах, жидкостях и твердых телах Броуновское движение. Взаимодействие (притяжение и отталкивание) молекул. Агрегатные состояния вещества. Различие в строении твердых тел, жидкостей и газов.</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Тепловое равновесие. Температура. Связь температуры со скоростью хаотического движения частиц. Внутренняя энергия. Работа и тепл</w:t>
      </w:r>
      <w:r w:rsidRPr="00BD48D0">
        <w:rPr>
          <w:rFonts w:ascii="Times New Roman" w:hAnsi="Times New Roman" w:cs="Times New Roman"/>
          <w:color w:val="000000"/>
          <w:sz w:val="23"/>
          <w:szCs w:val="23"/>
        </w:rPr>
        <w:t>о</w:t>
      </w:r>
      <w:r w:rsidRPr="00BD48D0">
        <w:rPr>
          <w:rFonts w:ascii="Times New Roman" w:hAnsi="Times New Roman" w:cs="Times New Roman"/>
          <w:color w:val="000000"/>
          <w:sz w:val="23"/>
          <w:szCs w:val="23"/>
        </w:rPr>
        <w:t>передача как способы изменения внутренней энергии тела. Теплопроводность. Конвекция. Излучение. Примеры теплопередачи в природе и техн</w:t>
      </w:r>
      <w:r w:rsidRPr="00BD48D0">
        <w:rPr>
          <w:rFonts w:ascii="Times New Roman" w:hAnsi="Times New Roman" w:cs="Times New Roman"/>
          <w:color w:val="000000"/>
          <w:sz w:val="23"/>
          <w:szCs w:val="23"/>
        </w:rPr>
        <w:t>и</w:t>
      </w:r>
      <w:r w:rsidRPr="00BD48D0">
        <w:rPr>
          <w:rFonts w:ascii="Times New Roman" w:hAnsi="Times New Roman" w:cs="Times New Roman"/>
          <w:color w:val="000000"/>
          <w:sz w:val="23"/>
          <w:szCs w:val="23"/>
        </w:rPr>
        <w:t>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w:t>
      </w:r>
      <w:r w:rsidRPr="00BD48D0">
        <w:rPr>
          <w:rFonts w:ascii="Times New Roman" w:hAnsi="Times New Roman" w:cs="Times New Roman"/>
          <w:color w:val="000000"/>
          <w:sz w:val="23"/>
          <w:szCs w:val="23"/>
        </w:rPr>
        <w:t>р</w:t>
      </w:r>
      <w:r w:rsidRPr="00BD48D0">
        <w:rPr>
          <w:rFonts w:ascii="Times New Roman" w:hAnsi="Times New Roman" w:cs="Times New Roman"/>
          <w:color w:val="000000"/>
          <w:sz w:val="23"/>
          <w:szCs w:val="23"/>
        </w:rPr>
        <w:t>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двигатель внутреннего сгорания, реактивный двигатель). КПД тепловой машины. Экологические проблемы использования тепловых машин.</w:t>
      </w:r>
    </w:p>
    <w:p w:rsidR="00B540EE" w:rsidRPr="00BD48D0" w:rsidRDefault="00B540EE" w:rsidP="00C87E18">
      <w:pPr>
        <w:widowControl w:val="0"/>
        <w:tabs>
          <w:tab w:val="left" w:pos="851"/>
          <w:tab w:val="left" w:pos="989"/>
        </w:tabs>
        <w:spacing w:after="0" w:line="240" w:lineRule="auto"/>
        <w:ind w:left="709"/>
        <w:jc w:val="both"/>
        <w:rPr>
          <w:rFonts w:ascii="Times New Roman" w:hAnsi="Times New Roman" w:cs="Times New Roman"/>
          <w:b/>
          <w:color w:val="000000"/>
          <w:sz w:val="23"/>
          <w:szCs w:val="23"/>
        </w:rPr>
      </w:pPr>
      <w:r w:rsidRPr="00BD48D0">
        <w:rPr>
          <w:rFonts w:ascii="Times New Roman" w:hAnsi="Times New Roman" w:cs="Times New Roman"/>
          <w:b/>
          <w:color w:val="000000"/>
          <w:sz w:val="23"/>
          <w:szCs w:val="23"/>
        </w:rPr>
        <w:t>Электромагнитные явления</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Электризация физических тел. Взаимодействие заряженных тел. Два рода электрических зарядов. Делимость электрического заряда. Эл</w:t>
      </w:r>
      <w:r w:rsidRPr="00BD48D0">
        <w:rPr>
          <w:rFonts w:ascii="Times New Roman" w:hAnsi="Times New Roman" w:cs="Times New Roman"/>
          <w:color w:val="000000"/>
          <w:sz w:val="23"/>
          <w:szCs w:val="23"/>
        </w:rPr>
        <w:t>е</w:t>
      </w:r>
      <w:r w:rsidRPr="00BD48D0">
        <w:rPr>
          <w:rFonts w:ascii="Times New Roman" w:hAnsi="Times New Roman" w:cs="Times New Roman"/>
          <w:color w:val="000000"/>
          <w:sz w:val="23"/>
          <w:szCs w:val="23"/>
        </w:rPr>
        <w:t>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Действие электрического поля на электрические заряды. Конденсатор.Энергия электрического поля конденсатора.</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Электрический ток. Источники электрического тока. Электрическая цепь и ее составные части. Направление и действия электрического т</w:t>
      </w:r>
      <w:r w:rsidRPr="00BD48D0">
        <w:rPr>
          <w:rFonts w:ascii="Times New Roman" w:hAnsi="Times New Roman" w:cs="Times New Roman"/>
          <w:color w:val="000000"/>
          <w:sz w:val="23"/>
          <w:szCs w:val="23"/>
        </w:rPr>
        <w:t>о</w:t>
      </w:r>
      <w:r w:rsidRPr="00BD48D0">
        <w:rPr>
          <w:rFonts w:ascii="Times New Roman" w:hAnsi="Times New Roman" w:cs="Times New Roman"/>
          <w:color w:val="000000"/>
          <w:sz w:val="23"/>
          <w:szCs w:val="23"/>
        </w:rPr>
        <w:t>ка. Носители электрических зарядов в металлах. Сила тока. Электрическое напряжение. Напряженность электрического поля. Электрическое с</w:t>
      </w:r>
      <w:r w:rsidRPr="00BD48D0">
        <w:rPr>
          <w:rFonts w:ascii="Times New Roman" w:hAnsi="Times New Roman" w:cs="Times New Roman"/>
          <w:color w:val="000000"/>
          <w:sz w:val="23"/>
          <w:szCs w:val="23"/>
        </w:rPr>
        <w:t>о</w:t>
      </w:r>
      <w:r w:rsidRPr="00BD48D0">
        <w:rPr>
          <w:rFonts w:ascii="Times New Roman" w:hAnsi="Times New Roman" w:cs="Times New Roman"/>
          <w:color w:val="000000"/>
          <w:sz w:val="23"/>
          <w:szCs w:val="23"/>
        </w:rPr>
        <w:t>противление проводников. Единицы сопротивления.</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Работа электрического поля по перемещению электрических зарядов. Мощность электрического тока. Нагревание проводников электрич</w:t>
      </w:r>
      <w:r w:rsidRPr="00BD48D0">
        <w:rPr>
          <w:rFonts w:ascii="Times New Roman" w:hAnsi="Times New Roman" w:cs="Times New Roman"/>
          <w:color w:val="000000"/>
          <w:sz w:val="23"/>
          <w:szCs w:val="23"/>
        </w:rPr>
        <w:t>е</w:t>
      </w:r>
      <w:r w:rsidRPr="00BD48D0">
        <w:rPr>
          <w:rFonts w:ascii="Times New Roman" w:hAnsi="Times New Roman" w:cs="Times New Roman"/>
          <w:color w:val="000000"/>
          <w:sz w:val="23"/>
          <w:szCs w:val="23"/>
        </w:rPr>
        <w:t xml:space="preserve">ским током. Закон Джоуля - Ленца. Электрические нагревательные и осветительные приборы. Короткое замыкание.Магнитное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w:t>
      </w:r>
      <w:r w:rsidRPr="00BD48D0">
        <w:rPr>
          <w:rFonts w:ascii="Times New Roman" w:hAnsi="Times New Roman" w:cs="Times New Roman"/>
          <w:color w:val="000000"/>
          <w:sz w:val="23"/>
          <w:szCs w:val="23"/>
        </w:rPr>
        <w:lastRenderedPageBreak/>
        <w:t>поле катушки с током. Применение электромагнитов. Действие магнитного поля на проводник с током и движущуюся заряженную частицу. Сила Ампера и сила Лоренца. Электродвигатель. Явление электромагнитной индукция. Опыты Фарадея.</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Электромагнитные колебания. Колебательный контур. Электрогенератор. Переменный ток. Трансформатор. Передача электрической эне</w:t>
      </w:r>
      <w:r w:rsidRPr="00BD48D0">
        <w:rPr>
          <w:rFonts w:ascii="Times New Roman" w:hAnsi="Times New Roman" w:cs="Times New Roman"/>
          <w:color w:val="000000"/>
          <w:sz w:val="23"/>
          <w:szCs w:val="23"/>
        </w:rPr>
        <w:t>р</w:t>
      </w:r>
      <w:r w:rsidRPr="00BD48D0">
        <w:rPr>
          <w:rFonts w:ascii="Times New Roman" w:hAnsi="Times New Roman" w:cs="Times New Roman"/>
          <w:color w:val="000000"/>
          <w:sz w:val="23"/>
          <w:szCs w:val="23"/>
        </w:rPr>
        <w:t>гии на расстояние. Электромагнитные волны и их свойства. Принципы радиосвязи и телевидения.Влияние электромагнитных излучений на живые организмы.</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Скорость света</w:t>
      </w:r>
      <w:r w:rsidRPr="00BD48D0">
        <w:rPr>
          <w:rFonts w:ascii="Times New Roman" w:hAnsi="Times New Roman" w:cs="Times New Roman"/>
          <w:color w:val="FF0000"/>
          <w:sz w:val="23"/>
          <w:szCs w:val="23"/>
        </w:rPr>
        <w:t>.</w:t>
      </w:r>
      <w:r w:rsidRPr="00BD48D0">
        <w:rPr>
          <w:rFonts w:ascii="Times New Roman" w:hAnsi="Times New Roman" w:cs="Times New Roman"/>
          <w:color w:val="000000"/>
          <w:sz w:val="23"/>
          <w:szCs w:val="23"/>
        </w:rPr>
        <w:t xml:space="preserve"> Свет - электромагнитные волна. Дисперсия света. Интерференция и дифракция света. Источники света. Закон прямолине</w:t>
      </w:r>
      <w:r w:rsidRPr="00BD48D0">
        <w:rPr>
          <w:rFonts w:ascii="Times New Roman" w:hAnsi="Times New Roman" w:cs="Times New Roman"/>
          <w:color w:val="000000"/>
          <w:sz w:val="23"/>
          <w:szCs w:val="23"/>
        </w:rPr>
        <w:t>й</w:t>
      </w:r>
      <w:r w:rsidRPr="00BD48D0">
        <w:rPr>
          <w:rFonts w:ascii="Times New Roman" w:hAnsi="Times New Roman" w:cs="Times New Roman"/>
          <w:color w:val="000000"/>
          <w:sz w:val="23"/>
          <w:szCs w:val="23"/>
        </w:rPr>
        <w:t>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p>
    <w:p w:rsidR="00B540EE" w:rsidRPr="00BD48D0" w:rsidRDefault="00B540EE" w:rsidP="00C87E18">
      <w:pPr>
        <w:widowControl w:val="0"/>
        <w:tabs>
          <w:tab w:val="left" w:pos="851"/>
          <w:tab w:val="left" w:pos="989"/>
        </w:tabs>
        <w:spacing w:after="0" w:line="240" w:lineRule="auto"/>
        <w:ind w:left="709"/>
        <w:jc w:val="both"/>
        <w:rPr>
          <w:rFonts w:ascii="Times New Roman" w:hAnsi="Times New Roman" w:cs="Times New Roman"/>
          <w:b/>
          <w:color w:val="000000"/>
          <w:sz w:val="23"/>
          <w:szCs w:val="23"/>
        </w:rPr>
      </w:pPr>
      <w:r w:rsidRPr="00BD48D0">
        <w:rPr>
          <w:rFonts w:ascii="Times New Roman" w:hAnsi="Times New Roman" w:cs="Times New Roman"/>
          <w:b/>
          <w:color w:val="000000"/>
          <w:sz w:val="23"/>
          <w:szCs w:val="23"/>
        </w:rPr>
        <w:t>Квантовые явления</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Строение атомов. Планетарная модель атома. Квантовый характер поглощения и испускания света атомами. Линейчатые спектры.</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 xml:space="preserve"> Опыты Резерфорда.</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Состав атомного ядра. Протон, нейтрон и электрон. Закон Эйнштейна о пропорциональности массы и энергии.Дефект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B540EE" w:rsidRPr="00BD48D0" w:rsidRDefault="00B540EE" w:rsidP="00C87E18">
      <w:pPr>
        <w:widowControl w:val="0"/>
        <w:tabs>
          <w:tab w:val="left" w:pos="851"/>
          <w:tab w:val="left" w:pos="989"/>
        </w:tabs>
        <w:spacing w:after="0" w:line="240" w:lineRule="auto"/>
        <w:ind w:left="709"/>
        <w:jc w:val="both"/>
        <w:rPr>
          <w:rFonts w:ascii="Times New Roman" w:hAnsi="Times New Roman" w:cs="Times New Roman"/>
          <w:b/>
          <w:color w:val="000000"/>
          <w:sz w:val="23"/>
          <w:szCs w:val="23"/>
        </w:rPr>
      </w:pPr>
      <w:r w:rsidRPr="00BD48D0">
        <w:rPr>
          <w:rFonts w:ascii="Times New Roman" w:hAnsi="Times New Roman" w:cs="Times New Roman"/>
          <w:b/>
          <w:color w:val="000000"/>
          <w:sz w:val="23"/>
          <w:szCs w:val="23"/>
        </w:rPr>
        <w:t>Строение и эволюция Вселенной</w:t>
      </w:r>
    </w:p>
    <w:p w:rsidR="00B540EE" w:rsidRPr="00BD48D0" w:rsidRDefault="00B540EE" w:rsidP="00C87E18">
      <w:pPr>
        <w:tabs>
          <w:tab w:val="left" w:pos="851"/>
        </w:tabs>
        <w:spacing w:after="0" w:line="240" w:lineRule="auto"/>
        <w:ind w:firstLine="709"/>
        <w:jc w:val="both"/>
        <w:rPr>
          <w:rFonts w:ascii="Times New Roman" w:hAnsi="Times New Roman" w:cs="Times New Roman"/>
          <w:color w:val="000000"/>
          <w:sz w:val="23"/>
          <w:szCs w:val="23"/>
        </w:rPr>
      </w:pPr>
      <w:r w:rsidRPr="00BD48D0">
        <w:rPr>
          <w:rFonts w:ascii="Times New Roman" w:hAnsi="Times New Roman" w:cs="Times New Roman"/>
          <w:color w:val="000000"/>
          <w:sz w:val="23"/>
          <w:szCs w:val="23"/>
        </w:rPr>
        <w:t>Геоцентрическая и гелиоцентрическая системы мира. Фи</w:t>
      </w:r>
      <w:r w:rsidRPr="00BD48D0">
        <w:rPr>
          <w:rFonts w:ascii="Times New Roman" w:hAnsi="Times New Roman" w:cs="Times New Roman"/>
          <w:color w:val="000000"/>
          <w:sz w:val="23"/>
          <w:szCs w:val="23"/>
        </w:rPr>
        <w:softHyphen/>
        <w:t>зическая природа небесных тел Солнечной системы. Проис</w:t>
      </w:r>
      <w:r w:rsidRPr="00BD48D0">
        <w:rPr>
          <w:rFonts w:ascii="Times New Roman" w:hAnsi="Times New Roman" w:cs="Times New Roman"/>
          <w:color w:val="000000"/>
          <w:sz w:val="23"/>
          <w:szCs w:val="23"/>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BD48D0" w:rsidRDefault="00B540EE" w:rsidP="00C87E18">
      <w:pPr>
        <w:tabs>
          <w:tab w:val="left" w:pos="851"/>
        </w:tabs>
        <w:spacing w:after="0" w:line="240" w:lineRule="auto"/>
        <w:ind w:firstLine="709"/>
        <w:jc w:val="both"/>
        <w:rPr>
          <w:rFonts w:ascii="Times New Roman" w:hAnsi="Times New Roman" w:cs="Times New Roman"/>
          <w:b/>
          <w:bCs/>
          <w:color w:val="000000"/>
          <w:sz w:val="23"/>
          <w:szCs w:val="23"/>
        </w:rPr>
      </w:pPr>
      <w:r w:rsidRPr="00BD48D0">
        <w:rPr>
          <w:rFonts w:ascii="Times New Roman" w:hAnsi="Times New Roman" w:cs="Times New Roman"/>
          <w:b/>
          <w:bCs/>
          <w:color w:val="000000"/>
          <w:sz w:val="23"/>
          <w:szCs w:val="23"/>
        </w:rPr>
        <w:t>Примерные темы лабораторных и практических работ</w:t>
      </w:r>
    </w:p>
    <w:p w:rsidR="00B540EE" w:rsidRPr="00BD48D0" w:rsidRDefault="00B540EE" w:rsidP="00C87E18">
      <w:pPr>
        <w:tabs>
          <w:tab w:val="left" w:pos="851"/>
        </w:tabs>
        <w:spacing w:after="0" w:line="240" w:lineRule="auto"/>
        <w:ind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Лабораторные работы (независимо от тематической принадлежности) делятся следующие типы:</w:t>
      </w:r>
    </w:p>
    <w:p w:rsidR="00B540EE" w:rsidRPr="00BD48D0" w:rsidRDefault="00B540EE" w:rsidP="00C87E18">
      <w:pPr>
        <w:widowControl w:val="0"/>
        <w:numPr>
          <w:ilvl w:val="0"/>
          <w:numId w:val="107"/>
        </w:numPr>
        <w:tabs>
          <w:tab w:val="left" w:pos="851"/>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 xml:space="preserve">Проведение прямых измерений физических величин </w:t>
      </w:r>
    </w:p>
    <w:p w:rsidR="00B540EE" w:rsidRPr="00BD48D0" w:rsidRDefault="00B540EE" w:rsidP="00C87E18">
      <w:pPr>
        <w:widowControl w:val="0"/>
        <w:numPr>
          <w:ilvl w:val="0"/>
          <w:numId w:val="107"/>
        </w:numPr>
        <w:tabs>
          <w:tab w:val="left" w:pos="851"/>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Расчет по полученным результатам прямых измерений зависимого от них параметра (косвенные измерения).</w:t>
      </w:r>
    </w:p>
    <w:p w:rsidR="00B540EE" w:rsidRPr="00BD48D0" w:rsidRDefault="00B540EE" w:rsidP="00C87E18">
      <w:pPr>
        <w:widowControl w:val="0"/>
        <w:numPr>
          <w:ilvl w:val="0"/>
          <w:numId w:val="107"/>
        </w:numPr>
        <w:tabs>
          <w:tab w:val="left" w:pos="851"/>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Наблюдение явлений и постановка опытов (на качественном уровне) по обнаружению факторов, влияющих на протекание данных явл</w:t>
      </w:r>
      <w:r w:rsidRPr="00BD48D0">
        <w:rPr>
          <w:rFonts w:ascii="Times New Roman" w:hAnsi="Times New Roman" w:cs="Times New Roman"/>
          <w:bCs/>
          <w:color w:val="000000"/>
          <w:sz w:val="23"/>
          <w:szCs w:val="23"/>
        </w:rPr>
        <w:t>е</w:t>
      </w:r>
      <w:r w:rsidRPr="00BD48D0">
        <w:rPr>
          <w:rFonts w:ascii="Times New Roman" w:hAnsi="Times New Roman" w:cs="Times New Roman"/>
          <w:bCs/>
          <w:color w:val="000000"/>
          <w:sz w:val="23"/>
          <w:szCs w:val="23"/>
        </w:rPr>
        <w:t>ний.</w:t>
      </w:r>
    </w:p>
    <w:p w:rsidR="00B540EE" w:rsidRPr="00BD48D0" w:rsidRDefault="00B540EE" w:rsidP="00C87E18">
      <w:pPr>
        <w:widowControl w:val="0"/>
        <w:numPr>
          <w:ilvl w:val="0"/>
          <w:numId w:val="107"/>
        </w:numPr>
        <w:tabs>
          <w:tab w:val="left" w:pos="851"/>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одной физической величины от другой с представлением результатов в виде графика или таблицы.</w:t>
      </w:r>
    </w:p>
    <w:p w:rsidR="00B540EE" w:rsidRPr="00BD48D0" w:rsidRDefault="00B540EE" w:rsidP="00C87E18">
      <w:pPr>
        <w:widowControl w:val="0"/>
        <w:numPr>
          <w:ilvl w:val="0"/>
          <w:numId w:val="107"/>
        </w:numPr>
        <w:tabs>
          <w:tab w:val="left" w:pos="851"/>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 xml:space="preserve">Проверка заданных предположений (прямые измерения физических величин и сравнение заданных соотношений между ними). </w:t>
      </w:r>
    </w:p>
    <w:p w:rsidR="00B540EE" w:rsidRPr="00BD48D0" w:rsidRDefault="00B540EE" w:rsidP="00C87E18">
      <w:pPr>
        <w:widowControl w:val="0"/>
        <w:numPr>
          <w:ilvl w:val="0"/>
          <w:numId w:val="107"/>
        </w:numPr>
        <w:tabs>
          <w:tab w:val="left" w:pos="851"/>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Знакомство с техническими устройствами и их конструирование.</w:t>
      </w:r>
    </w:p>
    <w:p w:rsidR="00B540EE" w:rsidRPr="00BD48D0" w:rsidRDefault="00B540EE" w:rsidP="00C87E18">
      <w:pPr>
        <w:tabs>
          <w:tab w:val="left" w:pos="851"/>
        </w:tabs>
        <w:spacing w:after="0" w:line="240" w:lineRule="auto"/>
        <w:ind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BD48D0" w:rsidRDefault="00B540EE" w:rsidP="00C87E18">
      <w:pPr>
        <w:tabs>
          <w:tab w:val="left" w:pos="851"/>
        </w:tabs>
        <w:spacing w:after="0" w:line="240" w:lineRule="auto"/>
        <w:ind w:firstLine="709"/>
        <w:jc w:val="both"/>
        <w:rPr>
          <w:rFonts w:ascii="Times New Roman" w:hAnsi="Times New Roman" w:cs="Times New Roman"/>
          <w:bCs/>
          <w:color w:val="000000"/>
          <w:sz w:val="23"/>
          <w:szCs w:val="23"/>
        </w:rPr>
      </w:pPr>
      <w:r w:rsidRPr="00BD48D0">
        <w:rPr>
          <w:rFonts w:ascii="Times New Roman" w:hAnsi="Times New Roman" w:cs="Times New Roman"/>
          <w:b/>
          <w:bCs/>
          <w:color w:val="000000"/>
          <w:sz w:val="23"/>
          <w:szCs w:val="23"/>
        </w:rPr>
        <w:t>Проведение прямых измерений физических величин</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размеров тел.</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размеров малых тел.</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массы тела.</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объема тела.</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силы.</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времени процесса, периода колебаний.</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lastRenderedPageBreak/>
        <w:t>Измерение температуры.</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давления воздуха в баллоне под поршнем.</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силы тока и его регулирование.</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напряжения.</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углов падения и преломления.</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фокусного расстояния линзы.</w:t>
      </w:r>
    </w:p>
    <w:p w:rsidR="00B540EE" w:rsidRPr="00BD48D0" w:rsidRDefault="00B540EE" w:rsidP="00C87E18">
      <w:pPr>
        <w:widowControl w:val="0"/>
        <w:numPr>
          <w:ilvl w:val="0"/>
          <w:numId w:val="108"/>
        </w:numPr>
        <w:tabs>
          <w:tab w:val="left" w:pos="851"/>
          <w:tab w:val="left" w:pos="989"/>
        </w:tabs>
        <w:spacing w:after="0" w:line="240" w:lineRule="auto"/>
        <w:ind w:left="0" w:firstLine="709"/>
        <w:jc w:val="both"/>
        <w:rPr>
          <w:rFonts w:ascii="Times New Roman" w:hAnsi="Times New Roman" w:cs="Times New Roman"/>
          <w:color w:val="000000"/>
          <w:sz w:val="23"/>
          <w:szCs w:val="23"/>
        </w:rPr>
      </w:pPr>
      <w:r w:rsidRPr="00BD48D0">
        <w:rPr>
          <w:rFonts w:ascii="Times New Roman" w:hAnsi="Times New Roman" w:cs="Times New Roman"/>
          <w:bCs/>
          <w:color w:val="000000"/>
          <w:sz w:val="23"/>
          <w:szCs w:val="23"/>
        </w:rPr>
        <w:t>Измерение радиоактивного</w:t>
      </w:r>
      <w:r w:rsidRPr="00BD48D0">
        <w:rPr>
          <w:rFonts w:ascii="Times New Roman" w:hAnsi="Times New Roman" w:cs="Times New Roman"/>
          <w:color w:val="000000"/>
          <w:sz w:val="23"/>
          <w:szCs w:val="23"/>
        </w:rPr>
        <w:t xml:space="preserve"> фона.</w:t>
      </w:r>
    </w:p>
    <w:p w:rsidR="00B540EE" w:rsidRPr="00BD48D0" w:rsidRDefault="00B540EE" w:rsidP="00C87E1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3"/>
          <w:szCs w:val="23"/>
        </w:rPr>
      </w:pPr>
      <w:r w:rsidRPr="00BD48D0">
        <w:rPr>
          <w:rFonts w:ascii="Times New Roman" w:eastAsia="Courier New" w:hAnsi="Times New Roman" w:cs="Times New Roman"/>
          <w:b/>
          <w:color w:val="000000"/>
          <w:sz w:val="23"/>
          <w:szCs w:val="23"/>
        </w:rPr>
        <w:t>Расчет по полученным результатам прямых измерений зависимого от них параметра (косвенные измерения)</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плотности вещества твердого тела.</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Определение коэффициента трения скольжения.</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Определение жесткости пружины.</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Определение выталкивающей силы, действующей на погруженное в жидкость тело.</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Определение момента силы.</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скорости равномерного движения.</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средней скорости движения.</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ускорения равноускоренного движения.</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Определение работы и мощности.</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Определение частоты колебаний груза на пружине и нити.</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Определение относительной влажности.</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Определение количества теплоты.</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Определение удельной тепло</w:t>
      </w:r>
      <w:r w:rsidR="00245F1D" w:rsidRPr="00BD48D0">
        <w:rPr>
          <w:rFonts w:ascii="Times New Roman" w:hAnsi="Times New Roman" w:cs="Times New Roman"/>
          <w:bCs/>
          <w:color w:val="000000"/>
          <w:sz w:val="23"/>
          <w:szCs w:val="23"/>
        </w:rPr>
        <w:t>е</w:t>
      </w:r>
      <w:r w:rsidRPr="00BD48D0">
        <w:rPr>
          <w:rFonts w:ascii="Times New Roman" w:hAnsi="Times New Roman" w:cs="Times New Roman"/>
          <w:bCs/>
          <w:color w:val="000000"/>
          <w:sz w:val="23"/>
          <w:szCs w:val="23"/>
        </w:rPr>
        <w:t>мкости.</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работы и мощности электрического тока.</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Измерение сопротивления.</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Определение оптической силы линзы.</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выталкивающей силы от объ</w:t>
      </w:r>
      <w:r w:rsidR="00245F1D" w:rsidRPr="00BD48D0">
        <w:rPr>
          <w:rFonts w:ascii="Times New Roman" w:hAnsi="Times New Roman" w:cs="Times New Roman"/>
          <w:bCs/>
          <w:color w:val="000000"/>
          <w:sz w:val="23"/>
          <w:szCs w:val="23"/>
        </w:rPr>
        <w:t>е</w:t>
      </w:r>
      <w:r w:rsidRPr="00BD48D0">
        <w:rPr>
          <w:rFonts w:ascii="Times New Roman" w:hAnsi="Times New Roman" w:cs="Times New Roman"/>
          <w:bCs/>
          <w:color w:val="000000"/>
          <w:sz w:val="23"/>
          <w:szCs w:val="23"/>
        </w:rPr>
        <w:t>ма погруженной части от плотности жидкости, е</w:t>
      </w:r>
      <w:r w:rsidR="00245F1D" w:rsidRPr="00BD48D0">
        <w:rPr>
          <w:rFonts w:ascii="Times New Roman" w:hAnsi="Times New Roman" w:cs="Times New Roman"/>
          <w:bCs/>
          <w:color w:val="000000"/>
          <w:sz w:val="23"/>
          <w:szCs w:val="23"/>
        </w:rPr>
        <w:t>е</w:t>
      </w:r>
      <w:r w:rsidRPr="00BD48D0">
        <w:rPr>
          <w:rFonts w:ascii="Times New Roman" w:hAnsi="Times New Roman" w:cs="Times New Roman"/>
          <w:bCs/>
          <w:color w:val="000000"/>
          <w:sz w:val="23"/>
          <w:szCs w:val="23"/>
        </w:rPr>
        <w:t xml:space="preserve"> независимости от </w:t>
      </w:r>
      <w:r w:rsidR="00F17097" w:rsidRPr="00BD48D0">
        <w:rPr>
          <w:rFonts w:ascii="Times New Roman" w:hAnsi="Times New Roman" w:cs="Times New Roman"/>
          <w:bCs/>
          <w:color w:val="000000"/>
          <w:sz w:val="23"/>
          <w:szCs w:val="23"/>
        </w:rPr>
        <w:t>пло</w:t>
      </w:r>
      <w:r w:rsidR="00F17097" w:rsidRPr="00BD48D0">
        <w:rPr>
          <w:rFonts w:ascii="Times New Roman" w:hAnsi="Times New Roman" w:cs="Times New Roman"/>
          <w:bCs/>
          <w:color w:val="000000"/>
          <w:sz w:val="23"/>
          <w:szCs w:val="23"/>
        </w:rPr>
        <w:t>т</w:t>
      </w:r>
      <w:r w:rsidR="00F17097" w:rsidRPr="00BD48D0">
        <w:rPr>
          <w:rFonts w:ascii="Times New Roman" w:hAnsi="Times New Roman" w:cs="Times New Roman"/>
          <w:bCs/>
          <w:color w:val="000000"/>
          <w:sz w:val="23"/>
          <w:szCs w:val="23"/>
        </w:rPr>
        <w:t xml:space="preserve">ности </w:t>
      </w:r>
      <w:r w:rsidRPr="00BD48D0">
        <w:rPr>
          <w:rFonts w:ascii="Times New Roman" w:hAnsi="Times New Roman" w:cs="Times New Roman"/>
          <w:bCs/>
          <w:color w:val="000000"/>
          <w:sz w:val="23"/>
          <w:szCs w:val="23"/>
        </w:rPr>
        <w:t>и массы тела.</w:t>
      </w:r>
    </w:p>
    <w:p w:rsidR="00B540EE" w:rsidRPr="00BD48D0" w:rsidRDefault="00B540EE" w:rsidP="00C87E18">
      <w:pPr>
        <w:widowControl w:val="0"/>
        <w:numPr>
          <w:ilvl w:val="0"/>
          <w:numId w:val="109"/>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силы трения от характера поверхности, е</w:t>
      </w:r>
      <w:r w:rsidR="00245F1D" w:rsidRPr="00BD48D0">
        <w:rPr>
          <w:rFonts w:ascii="Times New Roman" w:hAnsi="Times New Roman" w:cs="Times New Roman"/>
          <w:bCs/>
          <w:color w:val="000000"/>
          <w:sz w:val="23"/>
          <w:szCs w:val="23"/>
        </w:rPr>
        <w:t>е</w:t>
      </w:r>
      <w:r w:rsidRPr="00BD48D0">
        <w:rPr>
          <w:rFonts w:ascii="Times New Roman" w:hAnsi="Times New Roman" w:cs="Times New Roman"/>
          <w:bCs/>
          <w:color w:val="000000"/>
          <w:sz w:val="23"/>
          <w:szCs w:val="23"/>
        </w:rPr>
        <w:t xml:space="preserve"> независимости от площади.</w:t>
      </w:r>
    </w:p>
    <w:p w:rsidR="00B540EE" w:rsidRPr="00BD48D0" w:rsidRDefault="00B540EE" w:rsidP="00C87E1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3"/>
          <w:szCs w:val="23"/>
        </w:rPr>
      </w:pPr>
      <w:r w:rsidRPr="00BD48D0">
        <w:rPr>
          <w:rFonts w:ascii="Times New Roman" w:eastAsia="Courier New" w:hAnsi="Times New Roman" w:cs="Times New Roman"/>
          <w:b/>
          <w:color w:val="000000"/>
          <w:sz w:val="23"/>
          <w:szCs w:val="23"/>
        </w:rPr>
        <w:t>Наблюдение явлений и постановка опытов (на качественном уровне) по обнаружению факторов, влияющих на протекание данных явлений</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Наблюдение зависимости периода колебаний груза на нити от длины и независимости от массы.</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Наблюдение зависимости периода колебаний груза на пружине от массы и жесткости.</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Наблюдение зависимости давления газа от объ</w:t>
      </w:r>
      <w:r w:rsidR="00245F1D" w:rsidRPr="00BD48D0">
        <w:rPr>
          <w:rFonts w:ascii="Times New Roman" w:hAnsi="Times New Roman" w:cs="Times New Roman"/>
          <w:bCs/>
          <w:color w:val="000000"/>
          <w:sz w:val="23"/>
          <w:szCs w:val="23"/>
        </w:rPr>
        <w:t>е</w:t>
      </w:r>
      <w:r w:rsidRPr="00BD48D0">
        <w:rPr>
          <w:rFonts w:ascii="Times New Roman" w:hAnsi="Times New Roman" w:cs="Times New Roman"/>
          <w:bCs/>
          <w:color w:val="000000"/>
          <w:sz w:val="23"/>
          <w:szCs w:val="23"/>
        </w:rPr>
        <w:t>ма и температуры.</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Наблюдение зависимости температуры остывающей воды от времени.</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явления взаимодействия катушки с током и магнита.</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явления электромагнитной индукции.</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Наблюдение явления отражения и преломления света.</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lastRenderedPageBreak/>
        <w:t>Наблюдение явления дисперсии.</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Обнаружение зависимости сопротивления проводника от его параметров и вещества.</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веса тела в жидкости от объ</w:t>
      </w:r>
      <w:r w:rsidR="00245F1D" w:rsidRPr="00BD48D0">
        <w:rPr>
          <w:rFonts w:ascii="Times New Roman" w:hAnsi="Times New Roman" w:cs="Times New Roman"/>
          <w:bCs/>
          <w:color w:val="000000"/>
          <w:sz w:val="23"/>
          <w:szCs w:val="23"/>
        </w:rPr>
        <w:t>е</w:t>
      </w:r>
      <w:r w:rsidRPr="00BD48D0">
        <w:rPr>
          <w:rFonts w:ascii="Times New Roman" w:hAnsi="Times New Roman" w:cs="Times New Roman"/>
          <w:bCs/>
          <w:color w:val="000000"/>
          <w:sz w:val="23"/>
          <w:szCs w:val="23"/>
        </w:rPr>
        <w:t>ма погруженной части.</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одной физической величины от другой с представлением результатов в виде графика или таблицы.</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массы от объ</w:t>
      </w:r>
      <w:r w:rsidR="00245F1D" w:rsidRPr="00BD48D0">
        <w:rPr>
          <w:rFonts w:ascii="Times New Roman" w:hAnsi="Times New Roman" w:cs="Times New Roman"/>
          <w:bCs/>
          <w:color w:val="000000"/>
          <w:sz w:val="23"/>
          <w:szCs w:val="23"/>
        </w:rPr>
        <w:t>е</w:t>
      </w:r>
      <w:r w:rsidRPr="00BD48D0">
        <w:rPr>
          <w:rFonts w:ascii="Times New Roman" w:hAnsi="Times New Roman" w:cs="Times New Roman"/>
          <w:bCs/>
          <w:color w:val="000000"/>
          <w:sz w:val="23"/>
          <w:szCs w:val="23"/>
        </w:rPr>
        <w:t>ма.</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пути от времени при равноускоренном движении без начальной скорости.</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скорости от времени и пути при равноускоренном движении.</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силы трения от силы давления.</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деформации пружины от силы.</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периода колебаний груза на нити от длины.</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периода колебаний груза на пружине от жесткости и массы.</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силы тока через проводник от напряжения.</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силы тока через лампочку от напряжения.</w:t>
      </w:r>
    </w:p>
    <w:p w:rsidR="00B540EE" w:rsidRPr="00BD48D0" w:rsidRDefault="00B540EE" w:rsidP="00C87E18">
      <w:pPr>
        <w:widowControl w:val="0"/>
        <w:numPr>
          <w:ilvl w:val="0"/>
          <w:numId w:val="110"/>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Исследование зависимости угла преломления от угла падения.</w:t>
      </w:r>
    </w:p>
    <w:p w:rsidR="00B540EE" w:rsidRPr="00BD48D0" w:rsidRDefault="00B540EE" w:rsidP="00C87E1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3"/>
          <w:szCs w:val="23"/>
        </w:rPr>
      </w:pPr>
      <w:r w:rsidRPr="00BD48D0">
        <w:rPr>
          <w:rFonts w:ascii="Times New Roman" w:eastAsia="Courier New" w:hAnsi="Times New Roman" w:cs="Times New Roman"/>
          <w:b/>
          <w:color w:val="000000"/>
          <w:sz w:val="23"/>
          <w:szCs w:val="23"/>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Проверка гипотезы о линейной зависимости длины столбика жидкости в трубке от температуры.</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Проверка гипотезы о прямой пропорциональности скорости при равноускоренном движении пройденному пути.</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Проверка правила сложения токов на двух параллельно включенных резисторов.</w:t>
      </w:r>
    </w:p>
    <w:p w:rsidR="00B540EE" w:rsidRPr="00BD48D0" w:rsidRDefault="00B540EE" w:rsidP="00C87E18">
      <w:pPr>
        <w:shd w:val="clear" w:color="auto" w:fill="FFFFFF"/>
        <w:tabs>
          <w:tab w:val="left" w:pos="851"/>
        </w:tabs>
        <w:autoSpaceDE w:val="0"/>
        <w:autoSpaceDN w:val="0"/>
        <w:adjustRightInd w:val="0"/>
        <w:spacing w:after="0" w:line="240" w:lineRule="auto"/>
        <w:ind w:firstLine="709"/>
        <w:contextualSpacing/>
        <w:jc w:val="both"/>
        <w:rPr>
          <w:rFonts w:ascii="Times New Roman" w:eastAsia="Courier New" w:hAnsi="Times New Roman" w:cs="Times New Roman"/>
          <w:b/>
          <w:color w:val="000000"/>
          <w:sz w:val="23"/>
          <w:szCs w:val="23"/>
        </w:rPr>
      </w:pPr>
      <w:r w:rsidRPr="00BD48D0">
        <w:rPr>
          <w:rFonts w:ascii="Times New Roman" w:eastAsia="Courier New" w:hAnsi="Times New Roman" w:cs="Times New Roman"/>
          <w:b/>
          <w:color w:val="000000"/>
          <w:sz w:val="23"/>
          <w:szCs w:val="23"/>
        </w:rPr>
        <w:t>Знакомство с техническими устройствами и их конструирование</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Конструирование наклонной плоскости с заданным значением КПД.</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Конструирование ареометра и испытание его работы.</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Сборка электрической цепи и измерение силы тока в ее различных участках.</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Сборка электромагнита и испытание его действия.</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Изучение электрического двигателя постоянного тока (на модели).</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Конструирование электродвигателя.</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Конструирование модели телескопа.</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Конструирование модели лодки с заданной грузоподъ</w:t>
      </w:r>
      <w:r w:rsidR="00245F1D" w:rsidRPr="00BD48D0">
        <w:rPr>
          <w:rFonts w:ascii="Times New Roman" w:hAnsi="Times New Roman" w:cs="Times New Roman"/>
          <w:bCs/>
          <w:color w:val="000000"/>
          <w:sz w:val="23"/>
          <w:szCs w:val="23"/>
        </w:rPr>
        <w:t>е</w:t>
      </w:r>
      <w:r w:rsidRPr="00BD48D0">
        <w:rPr>
          <w:rFonts w:ascii="Times New Roman" w:hAnsi="Times New Roman" w:cs="Times New Roman"/>
          <w:bCs/>
          <w:color w:val="000000"/>
          <w:sz w:val="23"/>
          <w:szCs w:val="23"/>
        </w:rPr>
        <w:t>мностью.</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Оценка своего зрения и подбор очков.</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Конструирование простейшего генератора.</w:t>
      </w:r>
    </w:p>
    <w:p w:rsidR="00B540EE" w:rsidRPr="00BD48D0" w:rsidRDefault="00B540EE" w:rsidP="00C87E18">
      <w:pPr>
        <w:widowControl w:val="0"/>
        <w:numPr>
          <w:ilvl w:val="0"/>
          <w:numId w:val="111"/>
        </w:numPr>
        <w:tabs>
          <w:tab w:val="left" w:pos="851"/>
          <w:tab w:val="left" w:pos="989"/>
        </w:tabs>
        <w:spacing w:after="0" w:line="240" w:lineRule="auto"/>
        <w:ind w:left="0" w:firstLine="709"/>
        <w:jc w:val="both"/>
        <w:rPr>
          <w:rFonts w:ascii="Times New Roman" w:hAnsi="Times New Roman" w:cs="Times New Roman"/>
          <w:bCs/>
          <w:color w:val="000000"/>
          <w:sz w:val="23"/>
          <w:szCs w:val="23"/>
        </w:rPr>
      </w:pPr>
      <w:r w:rsidRPr="00BD48D0">
        <w:rPr>
          <w:rFonts w:ascii="Times New Roman" w:hAnsi="Times New Roman" w:cs="Times New Roman"/>
          <w:bCs/>
          <w:color w:val="000000"/>
          <w:sz w:val="23"/>
          <w:szCs w:val="23"/>
        </w:rPr>
        <w:t>Изучение свойств изображения в линзах.</w:t>
      </w:r>
    </w:p>
    <w:p w:rsidR="00B540EE" w:rsidRPr="00BD48D0" w:rsidRDefault="00B540EE" w:rsidP="00C87E18">
      <w:pPr>
        <w:tabs>
          <w:tab w:val="left" w:pos="851"/>
        </w:tabs>
        <w:autoSpaceDE w:val="0"/>
        <w:autoSpaceDN w:val="0"/>
        <w:adjustRightInd w:val="0"/>
        <w:spacing w:after="0" w:line="240" w:lineRule="auto"/>
        <w:ind w:firstLine="709"/>
        <w:jc w:val="both"/>
        <w:rPr>
          <w:rFonts w:ascii="Times New Roman" w:eastAsia="Calibri" w:hAnsi="Times New Roman" w:cs="Times New Roman"/>
          <w:b/>
          <w:sz w:val="23"/>
          <w:szCs w:val="23"/>
        </w:rPr>
      </w:pPr>
      <w:r w:rsidRPr="00BD48D0">
        <w:rPr>
          <w:rFonts w:ascii="Times New Roman" w:eastAsia="Calibri" w:hAnsi="Times New Roman" w:cs="Times New Roman"/>
          <w:b/>
          <w:sz w:val="23"/>
          <w:szCs w:val="23"/>
        </w:rPr>
        <w:t>Общецелевой блок</w:t>
      </w:r>
    </w:p>
    <w:p w:rsidR="00B540EE" w:rsidRPr="00BD48D0" w:rsidRDefault="00B540EE" w:rsidP="00C87E18">
      <w:pPr>
        <w:tabs>
          <w:tab w:val="left" w:pos="851"/>
        </w:tabs>
        <w:autoSpaceDE w:val="0"/>
        <w:autoSpaceDN w:val="0"/>
        <w:adjustRightInd w:val="0"/>
        <w:spacing w:after="0" w:line="240" w:lineRule="auto"/>
        <w:ind w:firstLine="709"/>
        <w:jc w:val="both"/>
        <w:rPr>
          <w:rFonts w:ascii="Times New Roman" w:eastAsia="Calibri" w:hAnsi="Times New Roman" w:cs="Times New Roman"/>
          <w:sz w:val="23"/>
          <w:szCs w:val="23"/>
        </w:rPr>
      </w:pPr>
      <w:r w:rsidRPr="00BD48D0">
        <w:rPr>
          <w:rFonts w:ascii="Times New Roman" w:eastAsia="Calibri" w:hAnsi="Times New Roman" w:cs="Times New Roman"/>
          <w:sz w:val="23"/>
          <w:szCs w:val="23"/>
        </w:rPr>
        <w:t>В результате изучения курса физики выпускники основной школы получат первоначальные представления о физической картине мира – общее систематизированное знание о физической сущности явлений природы (механических, тепловых, электромагнитных и квантовых), о ва</w:t>
      </w:r>
      <w:r w:rsidRPr="00BD48D0">
        <w:rPr>
          <w:rFonts w:ascii="Times New Roman" w:eastAsia="Calibri" w:hAnsi="Times New Roman" w:cs="Times New Roman"/>
          <w:sz w:val="23"/>
          <w:szCs w:val="23"/>
        </w:rPr>
        <w:t>ж</w:t>
      </w:r>
      <w:r w:rsidRPr="00BD48D0">
        <w:rPr>
          <w:rFonts w:ascii="Times New Roman" w:eastAsia="Calibri" w:hAnsi="Times New Roman" w:cs="Times New Roman"/>
          <w:sz w:val="23"/>
          <w:szCs w:val="23"/>
        </w:rPr>
        <w:lastRenderedPageBreak/>
        <w:t>нейших видах материи (веществе и поле), о движении как способе существования материи. Выпускники познакомятся с основными идеями мех</w:t>
      </w:r>
      <w:r w:rsidRPr="00BD48D0">
        <w:rPr>
          <w:rFonts w:ascii="Times New Roman" w:eastAsia="Calibri" w:hAnsi="Times New Roman" w:cs="Times New Roman"/>
          <w:sz w:val="23"/>
          <w:szCs w:val="23"/>
        </w:rPr>
        <w:t>а</w:t>
      </w:r>
      <w:r w:rsidRPr="00BD48D0">
        <w:rPr>
          <w:rFonts w:ascii="Times New Roman" w:eastAsia="Calibri" w:hAnsi="Times New Roman" w:cs="Times New Roman"/>
          <w:sz w:val="23"/>
          <w:szCs w:val="23"/>
        </w:rPr>
        <w:t>ники, атомно-молекулярным учением о строении вещества, элементами электродинамики и квантовой физики; овладеют понятийным аппаратом школьного курса физики (явления и процессы, физические модели, величины, законы). Изучение основ строения материи и фундаментальных з</w:t>
      </w:r>
      <w:r w:rsidRPr="00BD48D0">
        <w:rPr>
          <w:rFonts w:ascii="Times New Roman" w:eastAsia="Calibri" w:hAnsi="Times New Roman" w:cs="Times New Roman"/>
          <w:sz w:val="23"/>
          <w:szCs w:val="23"/>
        </w:rPr>
        <w:t>а</w:t>
      </w:r>
      <w:r w:rsidRPr="00BD48D0">
        <w:rPr>
          <w:rFonts w:ascii="Times New Roman" w:eastAsia="Calibri" w:hAnsi="Times New Roman" w:cs="Times New Roman"/>
          <w:sz w:val="23"/>
          <w:szCs w:val="23"/>
        </w:rPr>
        <w:t>конов физики заложит основу научного мировоззрения, сформирует представление о системообразующей роли физики для развития других ест</w:t>
      </w:r>
      <w:r w:rsidRPr="00BD48D0">
        <w:rPr>
          <w:rFonts w:ascii="Times New Roman" w:eastAsia="Calibri" w:hAnsi="Times New Roman" w:cs="Times New Roman"/>
          <w:sz w:val="23"/>
          <w:szCs w:val="23"/>
        </w:rPr>
        <w:t>е</w:t>
      </w:r>
      <w:r w:rsidRPr="00BD48D0">
        <w:rPr>
          <w:rFonts w:ascii="Times New Roman" w:eastAsia="Calibri" w:hAnsi="Times New Roman" w:cs="Times New Roman"/>
          <w:sz w:val="23"/>
          <w:szCs w:val="23"/>
        </w:rPr>
        <w:t>ственных наук, техники и технологий.</w:t>
      </w:r>
    </w:p>
    <w:p w:rsidR="00B540EE" w:rsidRPr="00BD48D0" w:rsidRDefault="00B540EE" w:rsidP="00C87E18">
      <w:pPr>
        <w:tabs>
          <w:tab w:val="left" w:pos="851"/>
        </w:tabs>
        <w:autoSpaceDE w:val="0"/>
        <w:autoSpaceDN w:val="0"/>
        <w:adjustRightInd w:val="0"/>
        <w:spacing w:after="0" w:line="240" w:lineRule="auto"/>
        <w:ind w:firstLine="709"/>
        <w:jc w:val="both"/>
        <w:rPr>
          <w:rFonts w:ascii="Times New Roman" w:eastAsia="Calibri" w:hAnsi="Times New Roman" w:cs="Times New Roman"/>
          <w:sz w:val="23"/>
          <w:szCs w:val="23"/>
        </w:rPr>
      </w:pPr>
      <w:r w:rsidRPr="00BD48D0">
        <w:rPr>
          <w:rFonts w:ascii="Times New Roman" w:eastAsia="Calibri" w:hAnsi="Times New Roman" w:cs="Times New Roman"/>
          <w:sz w:val="23"/>
          <w:szCs w:val="23"/>
        </w:rPr>
        <w:t>Учащиеся познакомятся с научным методом познания природы и историческим процессом его создания, узнают об уч</w:t>
      </w:r>
      <w:r w:rsidR="00245F1D" w:rsidRPr="00BD48D0">
        <w:rPr>
          <w:rFonts w:ascii="Times New Roman" w:eastAsia="Calibri" w:hAnsi="Times New Roman" w:cs="Times New Roman"/>
          <w:sz w:val="23"/>
          <w:szCs w:val="23"/>
        </w:rPr>
        <w:t>е</w:t>
      </w:r>
      <w:r w:rsidRPr="00BD48D0">
        <w:rPr>
          <w:rFonts w:ascii="Times New Roman" w:eastAsia="Calibri" w:hAnsi="Times New Roman" w:cs="Times New Roman"/>
          <w:sz w:val="23"/>
          <w:szCs w:val="23"/>
        </w:rPr>
        <w:t>ных, разработавших способы исследования и объяснения окружающего мира и его законов. Они научатся применять методы исследования объектов и явлений прир</w:t>
      </w:r>
      <w:r w:rsidRPr="00BD48D0">
        <w:rPr>
          <w:rFonts w:ascii="Times New Roman" w:eastAsia="Calibri" w:hAnsi="Times New Roman" w:cs="Times New Roman"/>
          <w:sz w:val="23"/>
          <w:szCs w:val="23"/>
        </w:rPr>
        <w:t>о</w:t>
      </w:r>
      <w:r w:rsidRPr="00BD48D0">
        <w:rPr>
          <w:rFonts w:ascii="Times New Roman" w:eastAsia="Calibri" w:hAnsi="Times New Roman" w:cs="Times New Roman"/>
          <w:sz w:val="23"/>
          <w:szCs w:val="23"/>
        </w:rPr>
        <w:t>ды: наблюдать природные явления и выполнять опыты, проводить простые экспериментальные исследования с использованием аналоговых и цифровых измерительных приборов, смогут обрабатывать результаты измерений и представлять их с помощью таблиц, графиков, диаграмм (в том числе с использованием компьютера), формул; приобретут умения формулировать проблемы, выдвигать и проверять гипотезы, обнаруживать з</w:t>
      </w:r>
      <w:r w:rsidRPr="00BD48D0">
        <w:rPr>
          <w:rFonts w:ascii="Times New Roman" w:eastAsia="Calibri" w:hAnsi="Times New Roman" w:cs="Times New Roman"/>
          <w:sz w:val="23"/>
          <w:szCs w:val="23"/>
        </w:rPr>
        <w:t>а</w:t>
      </w:r>
      <w:r w:rsidRPr="00BD48D0">
        <w:rPr>
          <w:rFonts w:ascii="Times New Roman" w:eastAsia="Calibri" w:hAnsi="Times New Roman" w:cs="Times New Roman"/>
          <w:sz w:val="23"/>
          <w:szCs w:val="23"/>
        </w:rPr>
        <w:t>висимости между физическими величинами, объяснять полученные результаты и делать выводы, оценивать границы погрешностей прямых изм</w:t>
      </w:r>
      <w:r w:rsidRPr="00BD48D0">
        <w:rPr>
          <w:rFonts w:ascii="Times New Roman" w:eastAsia="Calibri" w:hAnsi="Times New Roman" w:cs="Times New Roman"/>
          <w:sz w:val="23"/>
          <w:szCs w:val="23"/>
        </w:rPr>
        <w:t>е</w:t>
      </w:r>
      <w:r w:rsidRPr="00BD48D0">
        <w:rPr>
          <w:rFonts w:ascii="Times New Roman" w:eastAsia="Calibri" w:hAnsi="Times New Roman" w:cs="Times New Roman"/>
          <w:sz w:val="23"/>
          <w:szCs w:val="23"/>
        </w:rPr>
        <w:t>рений. Вс</w:t>
      </w:r>
      <w:r w:rsidR="00245F1D" w:rsidRPr="00BD48D0">
        <w:rPr>
          <w:rFonts w:ascii="Times New Roman" w:eastAsia="Calibri" w:hAnsi="Times New Roman" w:cs="Times New Roman"/>
          <w:sz w:val="23"/>
          <w:szCs w:val="23"/>
        </w:rPr>
        <w:t>е</w:t>
      </w:r>
      <w:r w:rsidRPr="00BD48D0">
        <w:rPr>
          <w:rFonts w:ascii="Times New Roman" w:eastAsia="Calibri" w:hAnsi="Times New Roman" w:cs="Times New Roman"/>
          <w:sz w:val="23"/>
          <w:szCs w:val="23"/>
        </w:rPr>
        <w:t xml:space="preserve"> это позволит сформировать убежд</w:t>
      </w:r>
      <w:r w:rsidR="00245F1D" w:rsidRPr="00BD48D0">
        <w:rPr>
          <w:rFonts w:ascii="Times New Roman" w:eastAsia="Calibri" w:hAnsi="Times New Roman" w:cs="Times New Roman"/>
          <w:sz w:val="23"/>
          <w:szCs w:val="23"/>
        </w:rPr>
        <w:t>е</w:t>
      </w:r>
      <w:r w:rsidRPr="00BD48D0">
        <w:rPr>
          <w:rFonts w:ascii="Times New Roman" w:eastAsia="Calibri" w:hAnsi="Times New Roman" w:cs="Times New Roman"/>
          <w:sz w:val="23"/>
          <w:szCs w:val="23"/>
        </w:rPr>
        <w:t>нность</w:t>
      </w:r>
      <w:r w:rsidRPr="00BD48D0">
        <w:rPr>
          <w:rFonts w:ascii="Times New Roman" w:eastAsia="Calibri" w:hAnsi="Times New Roman" w:cs="Times New Roman"/>
          <w:iCs/>
          <w:sz w:val="23"/>
          <w:szCs w:val="23"/>
        </w:rPr>
        <w:t xml:space="preserve">в закономерной связи и познаваемости явлений природы, в объективности научного знания, в высокой ценности науки. </w:t>
      </w:r>
    </w:p>
    <w:p w:rsidR="00B540EE" w:rsidRPr="00BD48D0" w:rsidRDefault="00B540EE" w:rsidP="00C87E18">
      <w:pPr>
        <w:tabs>
          <w:tab w:val="left" w:pos="851"/>
        </w:tabs>
        <w:autoSpaceDE w:val="0"/>
        <w:autoSpaceDN w:val="0"/>
        <w:adjustRightInd w:val="0"/>
        <w:spacing w:after="0" w:line="240" w:lineRule="auto"/>
        <w:ind w:firstLine="709"/>
        <w:jc w:val="both"/>
        <w:rPr>
          <w:rFonts w:ascii="Times New Roman" w:eastAsia="Calibri" w:hAnsi="Times New Roman" w:cs="Times New Roman"/>
          <w:sz w:val="23"/>
          <w:szCs w:val="23"/>
        </w:rPr>
      </w:pPr>
      <w:r w:rsidRPr="00BD48D0">
        <w:rPr>
          <w:rFonts w:ascii="Times New Roman" w:eastAsia="Calibri" w:hAnsi="Times New Roman" w:cs="Times New Roman"/>
          <w:sz w:val="23"/>
          <w:szCs w:val="23"/>
        </w:rPr>
        <w:t>Выпускники основной школы приобретут умения применять изученные понятия, величины и законы для объяснения явлений и процессов, принципов действия механизмов, машин и технических устройств, смогут осознать необходимость соблюдения правил их безопасного использ</w:t>
      </w:r>
      <w:r w:rsidRPr="00BD48D0">
        <w:rPr>
          <w:rFonts w:ascii="Times New Roman" w:eastAsia="Calibri" w:hAnsi="Times New Roman" w:cs="Times New Roman"/>
          <w:sz w:val="23"/>
          <w:szCs w:val="23"/>
        </w:rPr>
        <w:t>о</w:t>
      </w:r>
      <w:r w:rsidRPr="00BD48D0">
        <w:rPr>
          <w:rFonts w:ascii="Times New Roman" w:eastAsia="Calibri" w:hAnsi="Times New Roman" w:cs="Times New Roman"/>
          <w:sz w:val="23"/>
          <w:szCs w:val="23"/>
        </w:rPr>
        <w:t>вания, выступать в роли грамотного потребителя. Они убедятся в необходимости рационального природопользования, а также разумного испол</w:t>
      </w:r>
      <w:r w:rsidRPr="00BD48D0">
        <w:rPr>
          <w:rFonts w:ascii="Times New Roman" w:eastAsia="Calibri" w:hAnsi="Times New Roman" w:cs="Times New Roman"/>
          <w:sz w:val="23"/>
          <w:szCs w:val="23"/>
        </w:rPr>
        <w:t>ь</w:t>
      </w:r>
      <w:r w:rsidRPr="00BD48D0">
        <w:rPr>
          <w:rFonts w:ascii="Times New Roman" w:eastAsia="Calibri" w:hAnsi="Times New Roman" w:cs="Times New Roman"/>
          <w:sz w:val="23"/>
          <w:szCs w:val="23"/>
        </w:rPr>
        <w:t xml:space="preserve">зования достижений науки и технологий для дальнейшего развития человеческого общества. </w:t>
      </w:r>
    </w:p>
    <w:p w:rsidR="00B540EE" w:rsidRPr="00BD48D0" w:rsidRDefault="00B540EE" w:rsidP="00C87E18">
      <w:pPr>
        <w:tabs>
          <w:tab w:val="left" w:pos="851"/>
        </w:tabs>
        <w:autoSpaceDE w:val="0"/>
        <w:autoSpaceDN w:val="0"/>
        <w:adjustRightInd w:val="0"/>
        <w:spacing w:after="0" w:line="240" w:lineRule="auto"/>
        <w:ind w:firstLine="709"/>
        <w:jc w:val="both"/>
        <w:rPr>
          <w:rFonts w:ascii="Times New Roman" w:eastAsia="Calibri" w:hAnsi="Times New Roman" w:cs="Times New Roman"/>
          <w:sz w:val="23"/>
          <w:szCs w:val="23"/>
        </w:rPr>
      </w:pPr>
      <w:r w:rsidRPr="00BD48D0">
        <w:rPr>
          <w:rFonts w:ascii="Times New Roman" w:eastAsia="Calibri" w:hAnsi="Times New Roman" w:cs="Times New Roman"/>
          <w:sz w:val="23"/>
          <w:szCs w:val="23"/>
        </w:rPr>
        <w:t>Учащиеся овладеют символическим языком физики, выработают умения и навыки решать задачи с использованием формул, законов, зак</w:t>
      </w:r>
      <w:r w:rsidRPr="00BD48D0">
        <w:rPr>
          <w:rFonts w:ascii="Times New Roman" w:eastAsia="Calibri" w:hAnsi="Times New Roman" w:cs="Times New Roman"/>
          <w:sz w:val="23"/>
          <w:szCs w:val="23"/>
        </w:rPr>
        <w:t>о</w:t>
      </w:r>
      <w:r w:rsidRPr="00BD48D0">
        <w:rPr>
          <w:rFonts w:ascii="Times New Roman" w:eastAsia="Calibri" w:hAnsi="Times New Roman" w:cs="Times New Roman"/>
          <w:sz w:val="23"/>
          <w:szCs w:val="23"/>
        </w:rPr>
        <w:t xml:space="preserve">номерностей; научатся обнаруживать проявление изученных явлений и законов в практико-ориентированных ситуациях, выбирать физические модели и проводить несложные оценочные расчеты на основании имеющихся данных. Выпускники получат возможность выполнять не только стандартные учебно-познавательные и учебно-практические задания, в которых очевиден способ учебных действий, но и задания, в которых нет явного указания на способ их выполнения; задания, требующие выбора одного из освоенных способов или их комбинации с привлечением знаний из других предметов (математики, химии, биологии, географии и </w:t>
      </w:r>
      <w:r w:rsidR="00245F1D" w:rsidRPr="00BD48D0">
        <w:rPr>
          <w:rFonts w:ascii="Times New Roman" w:eastAsia="Calibri" w:hAnsi="Times New Roman" w:cs="Times New Roman"/>
          <w:sz w:val="23"/>
          <w:szCs w:val="23"/>
        </w:rPr>
        <w:t>т. д.</w:t>
      </w:r>
      <w:r w:rsidRPr="00BD48D0">
        <w:rPr>
          <w:rFonts w:ascii="Times New Roman" w:eastAsia="Calibri" w:hAnsi="Times New Roman" w:cs="Times New Roman"/>
          <w:sz w:val="23"/>
          <w:szCs w:val="23"/>
        </w:rPr>
        <w:t xml:space="preserve">) или с опорой на имеющийся жизненный опыт. </w:t>
      </w:r>
    </w:p>
    <w:p w:rsidR="00B540EE" w:rsidRPr="00BD48D0" w:rsidRDefault="00B540EE" w:rsidP="00C87E18">
      <w:pPr>
        <w:tabs>
          <w:tab w:val="left" w:pos="851"/>
        </w:tabs>
        <w:autoSpaceDE w:val="0"/>
        <w:autoSpaceDN w:val="0"/>
        <w:adjustRightInd w:val="0"/>
        <w:spacing w:after="0" w:line="240" w:lineRule="auto"/>
        <w:ind w:firstLine="709"/>
        <w:jc w:val="both"/>
        <w:rPr>
          <w:rFonts w:ascii="Times New Roman" w:eastAsia="Calibri" w:hAnsi="Times New Roman" w:cs="Times New Roman"/>
          <w:sz w:val="23"/>
          <w:szCs w:val="23"/>
        </w:rPr>
      </w:pPr>
      <w:r w:rsidRPr="00BD48D0">
        <w:rPr>
          <w:rFonts w:ascii="Times New Roman" w:eastAsia="Calibri" w:hAnsi="Times New Roman" w:cs="Times New Roman"/>
          <w:sz w:val="23"/>
          <w:szCs w:val="23"/>
        </w:rPr>
        <w:t>Выполняя такого рода задания, учащиеся получат возможность овладеть универсальными учебными действиями: сравнение, группировка и классификация объектов; действиями анализа, синтеза и обобщения, установления связей (в том числе – причинно-следственных) и аналогий, п</w:t>
      </w:r>
      <w:r w:rsidRPr="00BD48D0">
        <w:rPr>
          <w:rFonts w:ascii="Times New Roman" w:eastAsia="Calibri" w:hAnsi="Times New Roman" w:cs="Times New Roman"/>
          <w:sz w:val="23"/>
          <w:szCs w:val="23"/>
        </w:rPr>
        <w:t>е</w:t>
      </w:r>
      <w:r w:rsidRPr="00BD48D0">
        <w:rPr>
          <w:rFonts w:ascii="Times New Roman" w:eastAsia="Calibri" w:hAnsi="Times New Roman" w:cs="Times New Roman"/>
          <w:sz w:val="23"/>
          <w:szCs w:val="23"/>
        </w:rPr>
        <w:t>реноса знаний в другую ситуацию. Школьники будут иметь возможность развивать логическое мышление и речь: умения логически обосновывать суждения, распознавать истинные и ложные утверждения, использовать различные средства физики для иллюстрации, интерпретации, аргумент</w:t>
      </w:r>
      <w:r w:rsidRPr="00BD48D0">
        <w:rPr>
          <w:rFonts w:ascii="Times New Roman" w:eastAsia="Calibri" w:hAnsi="Times New Roman" w:cs="Times New Roman"/>
          <w:sz w:val="23"/>
          <w:szCs w:val="23"/>
        </w:rPr>
        <w:t>а</w:t>
      </w:r>
      <w:r w:rsidRPr="00BD48D0">
        <w:rPr>
          <w:rFonts w:ascii="Times New Roman" w:eastAsia="Calibri" w:hAnsi="Times New Roman" w:cs="Times New Roman"/>
          <w:sz w:val="23"/>
          <w:szCs w:val="23"/>
        </w:rPr>
        <w:t>ции и доказательства.</w:t>
      </w:r>
    </w:p>
    <w:p w:rsidR="00B540EE" w:rsidRPr="00BD48D0" w:rsidRDefault="00B540EE" w:rsidP="00C87E18">
      <w:pPr>
        <w:tabs>
          <w:tab w:val="left" w:pos="-180"/>
          <w:tab w:val="left" w:pos="426"/>
          <w:tab w:val="left" w:pos="851"/>
        </w:tabs>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Выпускники основной школы овладеют приемами работы с информацией физического содержания, представленной в разной форме, кот</w:t>
      </w:r>
      <w:r w:rsidRPr="00BD48D0">
        <w:rPr>
          <w:rFonts w:ascii="Times New Roman" w:hAnsi="Times New Roman" w:cs="Times New Roman"/>
          <w:sz w:val="23"/>
          <w:szCs w:val="23"/>
        </w:rPr>
        <w:t>о</w:t>
      </w:r>
      <w:r w:rsidRPr="00BD48D0">
        <w:rPr>
          <w:rFonts w:ascii="Times New Roman" w:hAnsi="Times New Roman" w:cs="Times New Roman"/>
          <w:sz w:val="23"/>
          <w:szCs w:val="23"/>
        </w:rPr>
        <w:t>рые осваиваются в процессе систематической работы с учебником физики и справочными материалами, а также при использовании разнообразных научно-популярных текстов. Здесь приоритет отда</w:t>
      </w:r>
      <w:r w:rsidR="00245F1D" w:rsidRPr="00BD48D0">
        <w:rPr>
          <w:rFonts w:ascii="Times New Roman" w:hAnsi="Times New Roman" w:cs="Times New Roman"/>
          <w:sz w:val="23"/>
          <w:szCs w:val="23"/>
        </w:rPr>
        <w:t>е</w:t>
      </w:r>
      <w:r w:rsidRPr="00BD48D0">
        <w:rPr>
          <w:rFonts w:ascii="Times New Roman" w:hAnsi="Times New Roman" w:cs="Times New Roman"/>
          <w:sz w:val="23"/>
          <w:szCs w:val="23"/>
        </w:rPr>
        <w:t>тся заданиям на применение информации, представленной в разной форме (в виде текста, фо</w:t>
      </w:r>
      <w:r w:rsidRPr="00BD48D0">
        <w:rPr>
          <w:rFonts w:ascii="Times New Roman" w:hAnsi="Times New Roman" w:cs="Times New Roman"/>
          <w:sz w:val="23"/>
          <w:szCs w:val="23"/>
        </w:rPr>
        <w:t>р</w:t>
      </w:r>
      <w:r w:rsidRPr="00BD48D0">
        <w:rPr>
          <w:rFonts w:ascii="Times New Roman" w:hAnsi="Times New Roman" w:cs="Times New Roman"/>
          <w:sz w:val="23"/>
          <w:szCs w:val="23"/>
        </w:rPr>
        <w:t xml:space="preserve">мул или обозначений величин, графиков зависимости величин, табличных данных, схем, фотографий и др.). </w:t>
      </w:r>
    </w:p>
    <w:p w:rsidR="00B540EE" w:rsidRPr="00BD48D0" w:rsidRDefault="00B540EE" w:rsidP="00C87E18">
      <w:pPr>
        <w:tabs>
          <w:tab w:val="left" w:pos="708"/>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095"/>
        </w:tabs>
        <w:spacing w:after="0" w:line="240" w:lineRule="auto"/>
        <w:ind w:firstLine="709"/>
        <w:jc w:val="both"/>
        <w:rPr>
          <w:rFonts w:ascii="Times New Roman" w:hAnsi="Times New Roman" w:cs="Times New Roman"/>
          <w:sz w:val="23"/>
          <w:szCs w:val="23"/>
          <w:lang w:bidi="en-US"/>
        </w:rPr>
      </w:pPr>
      <w:r w:rsidRPr="00BD48D0">
        <w:rPr>
          <w:rFonts w:ascii="Times New Roman" w:hAnsi="Times New Roman" w:cs="Times New Roman"/>
          <w:sz w:val="23"/>
          <w:szCs w:val="23"/>
          <w:lang w:bidi="en-US"/>
        </w:rPr>
        <w:t>В рамках проектной деятельности учащиеся овладеют различными способами работы с информацией, умениями находить информацию в соответствующих возрасту электронных (цифровых) словарях и справочниках, базах данных, контролируемом Интернете; грамотно формулир</w:t>
      </w:r>
      <w:r w:rsidRPr="00BD48D0">
        <w:rPr>
          <w:rFonts w:ascii="Times New Roman" w:hAnsi="Times New Roman" w:cs="Times New Roman"/>
          <w:sz w:val="23"/>
          <w:szCs w:val="23"/>
          <w:lang w:bidi="en-US"/>
        </w:rPr>
        <w:t>о</w:t>
      </w:r>
      <w:r w:rsidRPr="00BD48D0">
        <w:rPr>
          <w:rFonts w:ascii="Times New Roman" w:hAnsi="Times New Roman" w:cs="Times New Roman"/>
          <w:sz w:val="23"/>
          <w:szCs w:val="23"/>
          <w:lang w:bidi="en-US"/>
        </w:rPr>
        <w:t>вать запросы, оценивать, интерпретировать и сохранять найденную информацию. Выпускники приобретут навыки работы с различными средств</w:t>
      </w:r>
      <w:r w:rsidRPr="00BD48D0">
        <w:rPr>
          <w:rFonts w:ascii="Times New Roman" w:hAnsi="Times New Roman" w:cs="Times New Roman"/>
          <w:sz w:val="23"/>
          <w:szCs w:val="23"/>
          <w:lang w:bidi="en-US"/>
        </w:rPr>
        <w:t>а</w:t>
      </w:r>
      <w:r w:rsidRPr="00BD48D0">
        <w:rPr>
          <w:rFonts w:ascii="Times New Roman" w:hAnsi="Times New Roman" w:cs="Times New Roman"/>
          <w:sz w:val="23"/>
          <w:szCs w:val="23"/>
          <w:lang w:bidi="en-US"/>
        </w:rPr>
        <w:t>ми ИКТ.</w:t>
      </w:r>
    </w:p>
    <w:p w:rsidR="00B540EE" w:rsidRPr="00BD48D0" w:rsidRDefault="00B540EE" w:rsidP="00C87E18">
      <w:pPr>
        <w:tabs>
          <w:tab w:val="left" w:pos="851"/>
        </w:tabs>
        <w:autoSpaceDE w:val="0"/>
        <w:autoSpaceDN w:val="0"/>
        <w:adjustRightInd w:val="0"/>
        <w:spacing w:after="0" w:line="240" w:lineRule="auto"/>
        <w:ind w:firstLine="709"/>
        <w:jc w:val="both"/>
        <w:rPr>
          <w:rFonts w:ascii="Times New Roman" w:eastAsia="Calibri" w:hAnsi="Times New Roman" w:cs="Times New Roman"/>
          <w:sz w:val="23"/>
          <w:szCs w:val="23"/>
        </w:rPr>
      </w:pPr>
      <w:r w:rsidRPr="00BD48D0">
        <w:rPr>
          <w:rFonts w:ascii="Times New Roman" w:eastAsia="Calibri" w:hAnsi="Times New Roman" w:cs="Times New Roman"/>
          <w:sz w:val="23"/>
          <w:szCs w:val="23"/>
        </w:rPr>
        <w:lastRenderedPageBreak/>
        <w:t xml:space="preserve">Изучение физики на </w:t>
      </w:r>
      <w:r w:rsidR="00D47489" w:rsidRPr="00BD48D0">
        <w:rPr>
          <w:rFonts w:ascii="Times New Roman" w:eastAsia="Calibri" w:hAnsi="Times New Roman" w:cs="Times New Roman"/>
          <w:sz w:val="23"/>
          <w:szCs w:val="23"/>
        </w:rPr>
        <w:t>уровне</w:t>
      </w:r>
      <w:r w:rsidRPr="00BD48D0">
        <w:rPr>
          <w:rFonts w:ascii="Times New Roman" w:eastAsia="Calibri" w:hAnsi="Times New Roman" w:cs="Times New Roman"/>
          <w:sz w:val="23"/>
          <w:szCs w:val="23"/>
        </w:rPr>
        <w:t xml:space="preserve"> основного общего образования создаст базу для формирования интереса к расширению и углублению знаний по предмету, что позволит выпускникам рассматривать физико-техническую область знаний как сферу своей будущей профессиональной деятел</w:t>
      </w:r>
      <w:r w:rsidRPr="00BD48D0">
        <w:rPr>
          <w:rFonts w:ascii="Times New Roman" w:eastAsia="Calibri" w:hAnsi="Times New Roman" w:cs="Times New Roman"/>
          <w:sz w:val="23"/>
          <w:szCs w:val="23"/>
        </w:rPr>
        <w:t>ь</w:t>
      </w:r>
      <w:r w:rsidRPr="00BD48D0">
        <w:rPr>
          <w:rFonts w:ascii="Times New Roman" w:eastAsia="Calibri" w:hAnsi="Times New Roman" w:cs="Times New Roman"/>
          <w:sz w:val="23"/>
          <w:szCs w:val="23"/>
        </w:rPr>
        <w:t xml:space="preserve">ности и сделать осознанный выбор физики как профильного предмета при переходе на </w:t>
      </w:r>
      <w:r w:rsidR="00D47489" w:rsidRPr="00BD48D0">
        <w:rPr>
          <w:rFonts w:ascii="Times New Roman" w:eastAsia="Calibri" w:hAnsi="Times New Roman" w:cs="Times New Roman"/>
          <w:sz w:val="23"/>
          <w:szCs w:val="23"/>
        </w:rPr>
        <w:t>уровень</w:t>
      </w:r>
      <w:r w:rsidRPr="00BD48D0">
        <w:rPr>
          <w:rFonts w:ascii="Times New Roman" w:eastAsia="Calibri" w:hAnsi="Times New Roman" w:cs="Times New Roman"/>
          <w:sz w:val="23"/>
          <w:szCs w:val="23"/>
        </w:rPr>
        <w:t xml:space="preserve"> среднего общего образования.</w:t>
      </w:r>
    </w:p>
    <w:p w:rsidR="00B540EE" w:rsidRPr="00BD48D0" w:rsidRDefault="00B540EE" w:rsidP="00C87E18">
      <w:pPr>
        <w:spacing w:after="0" w:line="240" w:lineRule="auto"/>
        <w:ind w:firstLine="709"/>
        <w:jc w:val="both"/>
        <w:rPr>
          <w:rFonts w:ascii="Times New Roman" w:hAnsi="Times New Roman" w:cs="Times New Roman"/>
          <w:sz w:val="23"/>
          <w:szCs w:val="23"/>
        </w:rPr>
      </w:pPr>
    </w:p>
    <w:p w:rsidR="00B540EE" w:rsidRPr="00BD48D0" w:rsidRDefault="00E03399" w:rsidP="00C87E18">
      <w:pPr>
        <w:pStyle w:val="3"/>
        <w:spacing w:before="0" w:beforeAutospacing="0" w:after="0" w:afterAutospacing="0"/>
        <w:ind w:firstLine="709"/>
        <w:rPr>
          <w:sz w:val="23"/>
          <w:szCs w:val="23"/>
        </w:rPr>
      </w:pPr>
      <w:bookmarkStart w:id="523" w:name="_Toc409691711"/>
      <w:bookmarkStart w:id="524" w:name="_Toc410654036"/>
      <w:bookmarkStart w:id="525" w:name="_Toc284663437"/>
      <w:r>
        <w:rPr>
          <w:sz w:val="23"/>
          <w:szCs w:val="23"/>
        </w:rPr>
        <w:t>2.2.2.10</w:t>
      </w:r>
      <w:r w:rsidR="00F17097" w:rsidRPr="00BD48D0">
        <w:rPr>
          <w:sz w:val="23"/>
          <w:szCs w:val="23"/>
        </w:rPr>
        <w:t xml:space="preserve">. </w:t>
      </w:r>
      <w:r w:rsidR="00B540EE" w:rsidRPr="00BD48D0">
        <w:rPr>
          <w:sz w:val="23"/>
          <w:szCs w:val="23"/>
        </w:rPr>
        <w:t>Биология</w:t>
      </w:r>
      <w:bookmarkEnd w:id="523"/>
      <w:bookmarkEnd w:id="524"/>
      <w:bookmarkEnd w:id="525"/>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w:t>
      </w:r>
      <w:r w:rsidRPr="00BD48D0">
        <w:rPr>
          <w:rFonts w:ascii="Times New Roman" w:hAnsi="Times New Roman" w:cs="Times New Roman"/>
          <w:sz w:val="23"/>
          <w:szCs w:val="23"/>
        </w:rPr>
        <w:t>м</w:t>
      </w:r>
      <w:r w:rsidRPr="00BD48D0">
        <w:rPr>
          <w:rFonts w:ascii="Times New Roman" w:hAnsi="Times New Roman" w:cs="Times New Roman"/>
          <w:sz w:val="23"/>
          <w:szCs w:val="23"/>
        </w:rPr>
        <w:t>петенций в решении практических задач, связанных с живой природой.</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Освоение учебного предмета «Биология» направлено на развитие у обучающихся ценностного отношения к объектам живой природы, со</w:t>
      </w:r>
      <w:r w:rsidRPr="00BD48D0">
        <w:rPr>
          <w:rFonts w:ascii="Times New Roman" w:hAnsi="Times New Roman" w:cs="Times New Roman"/>
          <w:sz w:val="23"/>
          <w:szCs w:val="23"/>
        </w:rPr>
        <w:t>з</w:t>
      </w:r>
      <w:r w:rsidRPr="00BD48D0">
        <w:rPr>
          <w:rFonts w:ascii="Times New Roman" w:hAnsi="Times New Roman" w:cs="Times New Roman"/>
          <w:sz w:val="23"/>
          <w:szCs w:val="23"/>
        </w:rPr>
        <w:t>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526" w:name="page3"/>
      <w:bookmarkEnd w:id="526"/>
      <w:r w:rsidRPr="00BD48D0">
        <w:rPr>
          <w:rFonts w:ascii="Times New Roman" w:hAnsi="Times New Roman" w:cs="Times New Roman"/>
          <w:sz w:val="23"/>
          <w:szCs w:val="23"/>
        </w:rPr>
        <w:t xml:space="preserve"> и научно аргументировать полученные выводы.</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Изучение предмета «Биология» в части формирования у обучающихся научного мировоззрения, освоения общенаучных методов (наблюд</w:t>
      </w:r>
      <w:r w:rsidRPr="00BD48D0">
        <w:rPr>
          <w:rFonts w:ascii="Times New Roman" w:hAnsi="Times New Roman" w:cs="Times New Roman"/>
          <w:sz w:val="23"/>
          <w:szCs w:val="23"/>
        </w:rPr>
        <w:t>е</w:t>
      </w:r>
      <w:r w:rsidRPr="00BD48D0">
        <w:rPr>
          <w:rFonts w:ascii="Times New Roman" w:hAnsi="Times New Roman" w:cs="Times New Roman"/>
          <w:sz w:val="23"/>
          <w:szCs w:val="23"/>
        </w:rPr>
        <w:t>ние, измерение, эксперимент, моделирование), освоения практического применения научных знаний основано на межпредметных связях с предм</w:t>
      </w:r>
      <w:r w:rsidRPr="00BD48D0">
        <w:rPr>
          <w:rFonts w:ascii="Times New Roman" w:hAnsi="Times New Roman" w:cs="Times New Roman"/>
          <w:sz w:val="23"/>
          <w:szCs w:val="23"/>
        </w:rPr>
        <w:t>е</w:t>
      </w:r>
      <w:r w:rsidRPr="00BD48D0">
        <w:rPr>
          <w:rFonts w:ascii="Times New Roman" w:hAnsi="Times New Roman" w:cs="Times New Roman"/>
          <w:sz w:val="23"/>
          <w:szCs w:val="23"/>
        </w:rPr>
        <w:t>тами: «Физика», «Химия», «География», «Математика», «Экология», «Основы безопасности жизнедеятельности», «История», «Русский язык», «Литература» и др.</w:t>
      </w:r>
    </w:p>
    <w:p w:rsidR="00B540EE" w:rsidRPr="00BD48D0"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Живые организмы.</w:t>
      </w:r>
    </w:p>
    <w:p w:rsidR="00B540EE" w:rsidRPr="00BD48D0" w:rsidRDefault="00B540EE" w:rsidP="00C87E18">
      <w:pPr>
        <w:overflowPunct w:val="0"/>
        <w:autoSpaceDE w:val="0"/>
        <w:autoSpaceDN w:val="0"/>
        <w:adjustRightInd w:val="0"/>
        <w:spacing w:after="0" w:line="240" w:lineRule="auto"/>
        <w:ind w:left="709"/>
        <w:contextualSpacing/>
        <w:jc w:val="both"/>
        <w:rPr>
          <w:rFonts w:ascii="Times New Roman" w:hAnsi="Times New Roman" w:cs="Times New Roman"/>
          <w:bCs/>
          <w:sz w:val="23"/>
          <w:szCs w:val="23"/>
        </w:rPr>
      </w:pPr>
      <w:r w:rsidRPr="00BD48D0">
        <w:rPr>
          <w:rFonts w:ascii="Times New Roman" w:hAnsi="Times New Roman" w:cs="Times New Roman"/>
          <w:b/>
          <w:bCs/>
          <w:sz w:val="23"/>
          <w:szCs w:val="23"/>
        </w:rPr>
        <w:t>Биология – наука о живых организмах.</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Биология как наука. Методы изучения живых организмов. Роль биологии в познании окружающего мира и практической деятельности л</w:t>
      </w:r>
      <w:r w:rsidRPr="00BD48D0">
        <w:rPr>
          <w:rFonts w:ascii="Times New Roman" w:hAnsi="Times New Roman" w:cs="Times New Roman"/>
          <w:sz w:val="23"/>
          <w:szCs w:val="23"/>
        </w:rPr>
        <w:t>ю</w:t>
      </w:r>
      <w:r w:rsidRPr="00BD48D0">
        <w:rPr>
          <w:rFonts w:ascii="Times New Roman" w:hAnsi="Times New Roman" w:cs="Times New Roman"/>
          <w:sz w:val="23"/>
          <w:szCs w:val="23"/>
        </w:rPr>
        <w:t>дей. Соблюдение правил поведения в окружающей среде. Бережное отношение к природе. Охрана биологических объектов. Правила работы в к</w:t>
      </w:r>
      <w:r w:rsidRPr="00BD48D0">
        <w:rPr>
          <w:rFonts w:ascii="Times New Roman" w:hAnsi="Times New Roman" w:cs="Times New Roman"/>
          <w:sz w:val="23"/>
          <w:szCs w:val="23"/>
        </w:rPr>
        <w:t>а</w:t>
      </w:r>
      <w:r w:rsidRPr="00BD48D0">
        <w:rPr>
          <w:rFonts w:ascii="Times New Roman" w:hAnsi="Times New Roman" w:cs="Times New Roman"/>
          <w:sz w:val="23"/>
          <w:szCs w:val="23"/>
        </w:rPr>
        <w:t xml:space="preserve">бинете биологии, с биологическими приборами и инструментами. </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Свойства живых организмов (структурированность, целостность, питание, дыхание, движение, размножение, развитие, раздражимость, н</w:t>
      </w:r>
      <w:r w:rsidRPr="00BD48D0">
        <w:rPr>
          <w:rFonts w:ascii="Times New Roman" w:hAnsi="Times New Roman" w:cs="Times New Roman"/>
          <w:sz w:val="23"/>
          <w:szCs w:val="23"/>
        </w:rPr>
        <w:t>а</w:t>
      </w:r>
      <w:r w:rsidRPr="00BD48D0">
        <w:rPr>
          <w:rFonts w:ascii="Times New Roman" w:hAnsi="Times New Roman" w:cs="Times New Roman"/>
          <w:sz w:val="23"/>
          <w:szCs w:val="23"/>
        </w:rPr>
        <w:t>следственность и изменчивость) их проявление у растений, животных, грибов и бактерий.</w:t>
      </w:r>
    </w:p>
    <w:p w:rsidR="00B540EE" w:rsidRPr="00BD48D0" w:rsidRDefault="00B540EE" w:rsidP="00C87E18">
      <w:pPr>
        <w:overflowPunct w:val="0"/>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Клеточное строение организмов. </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Клетка–основа строения и</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жизнедеятельности организмов. История изучения клетки.Методы изучения клетки.Строение и жизнедеятел</w:t>
      </w:r>
      <w:r w:rsidRPr="00BD48D0">
        <w:rPr>
          <w:rFonts w:ascii="Times New Roman" w:hAnsi="Times New Roman" w:cs="Times New Roman"/>
          <w:sz w:val="23"/>
          <w:szCs w:val="23"/>
        </w:rPr>
        <w:t>ь</w:t>
      </w:r>
      <w:r w:rsidRPr="00BD48D0">
        <w:rPr>
          <w:rFonts w:ascii="Times New Roman" w:hAnsi="Times New Roman" w:cs="Times New Roman"/>
          <w:sz w:val="23"/>
          <w:szCs w:val="23"/>
        </w:rPr>
        <w:t>ность клетки. Бактериальная клетка. Животная клетка. Растительная клетка. Ткани организмов.</w:t>
      </w:r>
    </w:p>
    <w:p w:rsidR="00B540EE" w:rsidRPr="00BD48D0" w:rsidRDefault="00B540EE" w:rsidP="00C87E18">
      <w:pPr>
        <w:overflowPunct w:val="0"/>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Многообразие организмов. </w:t>
      </w:r>
    </w:p>
    <w:p w:rsidR="00B540EE" w:rsidRPr="00BD48D0"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sz w:val="23"/>
          <w:szCs w:val="23"/>
        </w:rPr>
        <w:t>Клеточные и неклеточные формы жизни. Организм. Классификация организмов. Одноклеточные и многоклеточные</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организмы. Царства живой природы.</w:t>
      </w:r>
    </w:p>
    <w:p w:rsidR="00B540EE" w:rsidRPr="00BD48D0" w:rsidRDefault="00B540EE" w:rsidP="00C87E18">
      <w:pPr>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Среды жизни. </w:t>
      </w:r>
    </w:p>
    <w:p w:rsidR="00B540EE" w:rsidRPr="00BD48D0"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sz w:val="23"/>
          <w:szCs w:val="23"/>
        </w:rPr>
        <w:t xml:space="preserve">Среда обитания. Факторы </w:t>
      </w:r>
      <w:r w:rsidRPr="00BD48D0">
        <w:rPr>
          <w:rFonts w:ascii="Times New Roman" w:hAnsi="Times New Roman" w:cs="Times New Roman"/>
          <w:bCs/>
          <w:sz w:val="23"/>
          <w:szCs w:val="23"/>
        </w:rPr>
        <w:t>с</w:t>
      </w:r>
      <w:r w:rsidRPr="00BD48D0">
        <w:rPr>
          <w:rFonts w:ascii="Times New Roman" w:hAnsi="Times New Roman" w:cs="Times New Roman"/>
          <w:sz w:val="23"/>
          <w:szCs w:val="23"/>
        </w:rPr>
        <w:t>реды обитания. Места обитания. Приспособления организмов к жизни в наземно-воздушной среде. Приспосо</w:t>
      </w:r>
      <w:r w:rsidRPr="00BD48D0">
        <w:rPr>
          <w:rFonts w:ascii="Times New Roman" w:hAnsi="Times New Roman" w:cs="Times New Roman"/>
          <w:sz w:val="23"/>
          <w:szCs w:val="23"/>
        </w:rPr>
        <w:t>б</w:t>
      </w:r>
      <w:r w:rsidRPr="00BD48D0">
        <w:rPr>
          <w:rFonts w:ascii="Times New Roman" w:hAnsi="Times New Roman" w:cs="Times New Roman"/>
          <w:sz w:val="23"/>
          <w:szCs w:val="23"/>
        </w:rPr>
        <w:t>ления организмов к жизни в водной среде. Приспособления организмов к жизни в почвенной среде. Приспособления организмов к жизни в орг</w:t>
      </w:r>
      <w:r w:rsidRPr="00BD48D0">
        <w:rPr>
          <w:rFonts w:ascii="Times New Roman" w:hAnsi="Times New Roman" w:cs="Times New Roman"/>
          <w:sz w:val="23"/>
          <w:szCs w:val="23"/>
        </w:rPr>
        <w:t>а</w:t>
      </w:r>
      <w:r w:rsidRPr="00BD48D0">
        <w:rPr>
          <w:rFonts w:ascii="Times New Roman" w:hAnsi="Times New Roman" w:cs="Times New Roman"/>
          <w:sz w:val="23"/>
          <w:szCs w:val="23"/>
        </w:rPr>
        <w:t>низменной среде. Растительный и животный мир родного края.</w:t>
      </w:r>
    </w:p>
    <w:p w:rsidR="00B540EE" w:rsidRPr="00BD48D0" w:rsidRDefault="00B540EE" w:rsidP="00C87E18">
      <w:pPr>
        <w:overflowPunct w:val="0"/>
        <w:autoSpaceDE w:val="0"/>
        <w:autoSpaceDN w:val="0"/>
        <w:adjustRightInd w:val="0"/>
        <w:spacing w:after="0" w:line="240" w:lineRule="auto"/>
        <w:ind w:left="709"/>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Царство Растения. </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lastRenderedPageBreak/>
        <w:t>Ботаника–наука</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 xml:space="preserve"> о</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растениях. Многообразие и значение растений в природе и жизни человека. Общее знакомство с цветковыми растени</w:t>
      </w:r>
      <w:r w:rsidRPr="00BD48D0">
        <w:rPr>
          <w:rFonts w:ascii="Times New Roman" w:hAnsi="Times New Roman" w:cs="Times New Roman"/>
          <w:sz w:val="23"/>
          <w:szCs w:val="23"/>
        </w:rPr>
        <w:t>я</w:t>
      </w:r>
      <w:r w:rsidRPr="00BD48D0">
        <w:rPr>
          <w:rFonts w:ascii="Times New Roman" w:hAnsi="Times New Roman" w:cs="Times New Roman"/>
          <w:sz w:val="23"/>
          <w:szCs w:val="23"/>
        </w:rPr>
        <w:t xml:space="preserve">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B540EE" w:rsidRPr="00BD48D0" w:rsidRDefault="00B540EE" w:rsidP="00C87E18">
      <w:pPr>
        <w:overflowPunct w:val="0"/>
        <w:autoSpaceDE w:val="0"/>
        <w:autoSpaceDN w:val="0"/>
        <w:adjustRightInd w:val="0"/>
        <w:spacing w:after="0" w:line="240" w:lineRule="auto"/>
        <w:ind w:left="709"/>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Органы цветкового растения. </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bCs/>
          <w:sz w:val="23"/>
          <w:szCs w:val="23"/>
        </w:rPr>
        <w:t xml:space="preserve">Семя. </w:t>
      </w:r>
      <w:r w:rsidRPr="00BD48D0">
        <w:rPr>
          <w:rFonts w:ascii="Times New Roman" w:hAnsi="Times New Roman" w:cs="Times New Roman"/>
          <w:sz w:val="23"/>
          <w:szCs w:val="23"/>
        </w:rPr>
        <w:t>Строение семени.Корень. Зоны корня. Виды корней. Корневые системы. Значение корня. Видоизменения корней. Побег. Генерати</w:t>
      </w:r>
      <w:r w:rsidRPr="00BD48D0">
        <w:rPr>
          <w:rFonts w:ascii="Times New Roman" w:hAnsi="Times New Roman" w:cs="Times New Roman"/>
          <w:sz w:val="23"/>
          <w:szCs w:val="23"/>
        </w:rPr>
        <w:t>в</w:t>
      </w:r>
      <w:r w:rsidRPr="00BD48D0">
        <w:rPr>
          <w:rFonts w:ascii="Times New Roman" w:hAnsi="Times New Roman" w:cs="Times New Roman"/>
          <w:sz w:val="23"/>
          <w:szCs w:val="23"/>
        </w:rPr>
        <w:t>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B540EE" w:rsidRPr="00BD48D0" w:rsidRDefault="00B540EE" w:rsidP="00C87E18">
      <w:pPr>
        <w:overflowPunct w:val="0"/>
        <w:autoSpaceDE w:val="0"/>
        <w:autoSpaceDN w:val="0"/>
        <w:adjustRightInd w:val="0"/>
        <w:spacing w:after="0" w:line="240" w:lineRule="auto"/>
        <w:ind w:left="709"/>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Микроскопическое строение растений. </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sz w:val="23"/>
          <w:szCs w:val="23"/>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B540EE" w:rsidRPr="00BD48D0" w:rsidRDefault="00B540EE" w:rsidP="00C87E18">
      <w:pPr>
        <w:tabs>
          <w:tab w:val="num" w:pos="851"/>
          <w:tab w:val="left" w:pos="1160"/>
        </w:tabs>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Жизнедеятельность цветковых растений. </w:t>
      </w:r>
    </w:p>
    <w:p w:rsidR="00B540EE" w:rsidRPr="00BD48D0" w:rsidRDefault="00B540EE" w:rsidP="00C87E18">
      <w:pPr>
        <w:tabs>
          <w:tab w:val="left" w:pos="1160"/>
        </w:tabs>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bCs/>
          <w:sz w:val="23"/>
          <w:szCs w:val="23"/>
        </w:rPr>
        <w:t>Процессы жизнедеятельности растений: обмен веществ и превращение энергии, почвенное питание и воздушное питание (фотосинтез), д</w:t>
      </w:r>
      <w:r w:rsidRPr="00BD48D0">
        <w:rPr>
          <w:rFonts w:ascii="Times New Roman" w:hAnsi="Times New Roman" w:cs="Times New Roman"/>
          <w:bCs/>
          <w:sz w:val="23"/>
          <w:szCs w:val="23"/>
        </w:rPr>
        <w:t>ы</w:t>
      </w:r>
      <w:r w:rsidRPr="00BD48D0">
        <w:rPr>
          <w:rFonts w:ascii="Times New Roman" w:hAnsi="Times New Roman" w:cs="Times New Roman"/>
          <w:bCs/>
          <w:sz w:val="23"/>
          <w:szCs w:val="23"/>
        </w:rPr>
        <w:t>хание, удаление конечных продуктов обмена веществ, транспорт веществ. Регуляция процессов жизнедеятельности. Движения. Рост, развитие и размножение растений. Половое размножение растений. Оплодотворение у цветковых растений. Вегетативное размножение растений. Приемы выращивания и размножения растений и ухода за ними. Космическая роль зеленых растений.</w:t>
      </w:r>
    </w:p>
    <w:p w:rsidR="00B540EE" w:rsidRPr="00BD48D0" w:rsidRDefault="00B540EE" w:rsidP="00C87E18">
      <w:pPr>
        <w:overflowPunct w:val="0"/>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Многообразие растений. </w:t>
      </w:r>
    </w:p>
    <w:p w:rsidR="00B540EE" w:rsidRPr="00BD48D0"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sz w:val="23"/>
          <w:szCs w:val="23"/>
        </w:rPr>
        <w:t>Принципы классификации.Классификация</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растений. Водоросли – низшие растения. Многообразие водорослей. Отдел Моховидные, отл</w:t>
      </w:r>
      <w:r w:rsidRPr="00BD48D0">
        <w:rPr>
          <w:rFonts w:ascii="Times New Roman" w:hAnsi="Times New Roman" w:cs="Times New Roman"/>
          <w:sz w:val="23"/>
          <w:szCs w:val="23"/>
        </w:rPr>
        <w:t>и</w:t>
      </w:r>
      <w:r w:rsidRPr="00BD48D0">
        <w:rPr>
          <w:rFonts w:ascii="Times New Roman" w:hAnsi="Times New Roman" w:cs="Times New Roman"/>
          <w:sz w:val="23"/>
          <w:szCs w:val="23"/>
        </w:rPr>
        <w:t>чительные особенности и многообразие. Папоротникообразные, отличительные особенности и многообразие. Отдел Голосеменные, отличител</w:t>
      </w:r>
      <w:r w:rsidRPr="00BD48D0">
        <w:rPr>
          <w:rFonts w:ascii="Times New Roman" w:hAnsi="Times New Roman" w:cs="Times New Roman"/>
          <w:sz w:val="23"/>
          <w:szCs w:val="23"/>
        </w:rPr>
        <w:t>ь</w:t>
      </w:r>
      <w:r w:rsidRPr="00BD48D0">
        <w:rPr>
          <w:rFonts w:ascii="Times New Roman" w:hAnsi="Times New Roman" w:cs="Times New Roman"/>
          <w:sz w:val="23"/>
          <w:szCs w:val="23"/>
        </w:rPr>
        <w:t>ные особенности и многообразие. Отдел Покрытосеменные (Цветковые), отличительные особенности. Классы Однодольные и Двудольные. Мн</w:t>
      </w:r>
      <w:r w:rsidRPr="00BD48D0">
        <w:rPr>
          <w:rFonts w:ascii="Times New Roman" w:hAnsi="Times New Roman" w:cs="Times New Roman"/>
          <w:sz w:val="23"/>
          <w:szCs w:val="23"/>
        </w:rPr>
        <w:t>о</w:t>
      </w:r>
      <w:r w:rsidRPr="00BD48D0">
        <w:rPr>
          <w:rFonts w:ascii="Times New Roman" w:hAnsi="Times New Roman" w:cs="Times New Roman"/>
          <w:sz w:val="23"/>
          <w:szCs w:val="23"/>
        </w:rPr>
        <w:t>гообразие цветковых растений. Меры профилактики заболеваний, вызываемых растениями.</w:t>
      </w:r>
    </w:p>
    <w:p w:rsidR="00B540EE" w:rsidRPr="00BD48D0" w:rsidRDefault="00B540EE" w:rsidP="00C87E18">
      <w:pPr>
        <w:tabs>
          <w:tab w:val="num" w:pos="851"/>
        </w:tabs>
        <w:overflowPunct w:val="0"/>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Царство Бактерии. </w:t>
      </w:r>
    </w:p>
    <w:p w:rsidR="00B540EE" w:rsidRPr="00BD48D0"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sz w:val="23"/>
          <w:szCs w:val="23"/>
        </w:rPr>
        <w:t>Бактерии,их строение и жизнедеятельность.Роль</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бактерий в природе, жизни человека. Меры профилактики заболеваний, вызываемых ба</w:t>
      </w:r>
      <w:r w:rsidRPr="00BD48D0">
        <w:rPr>
          <w:rFonts w:ascii="Times New Roman" w:hAnsi="Times New Roman" w:cs="Times New Roman"/>
          <w:sz w:val="23"/>
          <w:szCs w:val="23"/>
        </w:rPr>
        <w:t>к</w:t>
      </w:r>
      <w:r w:rsidRPr="00BD48D0">
        <w:rPr>
          <w:rFonts w:ascii="Times New Roman" w:hAnsi="Times New Roman" w:cs="Times New Roman"/>
          <w:sz w:val="23"/>
          <w:szCs w:val="23"/>
        </w:rPr>
        <w:t>териями. Значение работ Р. Коха и Л. Пастера.</w:t>
      </w:r>
    </w:p>
    <w:p w:rsidR="00B540EE" w:rsidRPr="00BD48D0" w:rsidRDefault="00B540EE" w:rsidP="00C87E18">
      <w:pPr>
        <w:tabs>
          <w:tab w:val="num" w:pos="851"/>
        </w:tabs>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Царство Грибы. </w:t>
      </w:r>
    </w:p>
    <w:p w:rsidR="00B540EE" w:rsidRPr="00BD48D0"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sz w:val="23"/>
          <w:szCs w:val="23"/>
        </w:rPr>
        <w:t>Отличительные особенности грибов.</w:t>
      </w:r>
      <w:r w:rsidRPr="00BD48D0">
        <w:rPr>
          <w:rFonts w:ascii="Times New Roman" w:hAnsi="Times New Roman" w:cs="Times New Roman"/>
          <w:bCs/>
          <w:sz w:val="23"/>
          <w:szCs w:val="23"/>
        </w:rPr>
        <w:t xml:space="preserve"> Многообразие грибов. </w:t>
      </w:r>
      <w:r w:rsidRPr="00BD48D0">
        <w:rPr>
          <w:rFonts w:ascii="Times New Roman" w:hAnsi="Times New Roman" w:cs="Times New Roman"/>
          <w:sz w:val="23"/>
          <w:szCs w:val="23"/>
        </w:rPr>
        <w:t>Роль грибов в природе, жизни человека. Грибы-паразиты. Съедобные и ядов</w:t>
      </w:r>
      <w:r w:rsidRPr="00BD48D0">
        <w:rPr>
          <w:rFonts w:ascii="Times New Roman" w:hAnsi="Times New Roman" w:cs="Times New Roman"/>
          <w:sz w:val="23"/>
          <w:szCs w:val="23"/>
        </w:rPr>
        <w:t>и</w:t>
      </w:r>
      <w:r w:rsidRPr="00BD48D0">
        <w:rPr>
          <w:rFonts w:ascii="Times New Roman" w:hAnsi="Times New Roman" w:cs="Times New Roman"/>
          <w:sz w:val="23"/>
          <w:szCs w:val="23"/>
        </w:rPr>
        <w:t>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B540EE" w:rsidRPr="00BD48D0" w:rsidRDefault="00B540EE" w:rsidP="00C87E18">
      <w:pPr>
        <w:tabs>
          <w:tab w:val="num" w:pos="851"/>
        </w:tabs>
        <w:overflowPunct w:val="0"/>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Царство Животные. </w:t>
      </w:r>
    </w:p>
    <w:p w:rsidR="00B540EE" w:rsidRPr="00BD48D0"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bCs/>
          <w:sz w:val="23"/>
          <w:szCs w:val="23"/>
        </w:rPr>
        <w:t xml:space="preserve">Многообразие и значение животных в природе и жизни человека. </w:t>
      </w:r>
      <w:r w:rsidRPr="00BD48D0">
        <w:rPr>
          <w:rFonts w:ascii="Times New Roman" w:hAnsi="Times New Roman" w:cs="Times New Roman"/>
          <w:sz w:val="23"/>
          <w:szCs w:val="23"/>
        </w:rPr>
        <w:t>Зоология – наука о животных. Общее</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знакомство с животными. Живо</w:t>
      </w:r>
      <w:r w:rsidRPr="00BD48D0">
        <w:rPr>
          <w:rFonts w:ascii="Times New Roman" w:hAnsi="Times New Roman" w:cs="Times New Roman"/>
          <w:sz w:val="23"/>
          <w:szCs w:val="23"/>
        </w:rPr>
        <w:t>т</w:t>
      </w:r>
      <w:r w:rsidRPr="00BD48D0">
        <w:rPr>
          <w:rFonts w:ascii="Times New Roman" w:hAnsi="Times New Roman" w:cs="Times New Roman"/>
          <w:sz w:val="23"/>
          <w:szCs w:val="23"/>
        </w:rPr>
        <w:t>ные ткани, органы и системы органов животных. Организм животного как биосистема. Среды обитания животных. Сезонные явления в жизни ж</w:t>
      </w:r>
      <w:r w:rsidRPr="00BD48D0">
        <w:rPr>
          <w:rFonts w:ascii="Times New Roman" w:hAnsi="Times New Roman" w:cs="Times New Roman"/>
          <w:sz w:val="23"/>
          <w:szCs w:val="23"/>
        </w:rPr>
        <w:t>и</w:t>
      </w:r>
      <w:r w:rsidRPr="00BD48D0">
        <w:rPr>
          <w:rFonts w:ascii="Times New Roman" w:hAnsi="Times New Roman" w:cs="Times New Roman"/>
          <w:sz w:val="23"/>
          <w:szCs w:val="23"/>
        </w:rPr>
        <w:t>вотных. Поведение животных (раздражимость, рефлексы и инстинкты). Разнообразие отношений животных в природе.</w:t>
      </w:r>
    </w:p>
    <w:p w:rsidR="00B540EE" w:rsidRPr="00BD48D0" w:rsidRDefault="00B540EE" w:rsidP="00C87E18">
      <w:pPr>
        <w:overflowPunct w:val="0"/>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Одноклеточные животные или Простейшие. </w:t>
      </w:r>
    </w:p>
    <w:p w:rsidR="00B540EE" w:rsidRPr="00BD48D0"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sz w:val="23"/>
          <w:szCs w:val="23"/>
        </w:rPr>
        <w:t>Общая</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характеристика простейших. Происхождение простейших. Значение простейших в природе и жизни человека. Пути заражения чел</w:t>
      </w:r>
      <w:r w:rsidRPr="00BD48D0">
        <w:rPr>
          <w:rFonts w:ascii="Times New Roman" w:hAnsi="Times New Roman" w:cs="Times New Roman"/>
          <w:sz w:val="23"/>
          <w:szCs w:val="23"/>
        </w:rPr>
        <w:t>о</w:t>
      </w:r>
      <w:r w:rsidRPr="00BD48D0">
        <w:rPr>
          <w:rFonts w:ascii="Times New Roman" w:hAnsi="Times New Roman" w:cs="Times New Roman"/>
          <w:sz w:val="23"/>
          <w:szCs w:val="23"/>
        </w:rPr>
        <w:t>века и животных паразитическими простейшими. Меры профилактики заболеваний, вызываемых одноклеточными животными.</w:t>
      </w:r>
    </w:p>
    <w:p w:rsidR="00B540EE" w:rsidRPr="00BD48D0" w:rsidRDefault="00B540EE" w:rsidP="00C87E18">
      <w:pPr>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Тип Кишечнополостные. </w:t>
      </w:r>
    </w:p>
    <w:p w:rsidR="00B540EE" w:rsidRPr="00BD48D0"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bCs/>
          <w:sz w:val="23"/>
          <w:szCs w:val="23"/>
        </w:rPr>
        <w:lastRenderedPageBreak/>
        <w:t xml:space="preserve">Многоклеточные животные. </w:t>
      </w:r>
      <w:r w:rsidRPr="00BD48D0">
        <w:rPr>
          <w:rFonts w:ascii="Times New Roman" w:hAnsi="Times New Roman" w:cs="Times New Roman"/>
          <w:sz w:val="23"/>
          <w:szCs w:val="23"/>
        </w:rPr>
        <w:t>Общая характеристика типа Кишечнополостные. Регенерация. Происхождение и значение Кишечнополостных в природе и жизни человека.</w:t>
      </w:r>
    </w:p>
    <w:p w:rsidR="00B540EE" w:rsidRPr="00BD48D0" w:rsidRDefault="00B540EE" w:rsidP="00C87E18">
      <w:pPr>
        <w:tabs>
          <w:tab w:val="num" w:pos="851"/>
        </w:tabs>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Черви. </w:t>
      </w:r>
    </w:p>
    <w:p w:rsidR="00B540EE" w:rsidRPr="00BD48D0"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bCs/>
          <w:sz w:val="23"/>
          <w:szCs w:val="23"/>
        </w:rPr>
        <w:t>Общая</w:t>
      </w:r>
      <w:r w:rsidRPr="00BD48D0">
        <w:rPr>
          <w:rFonts w:ascii="Times New Roman" w:hAnsi="Times New Roman" w:cs="Times New Roman"/>
          <w:sz w:val="23"/>
          <w:szCs w:val="23"/>
        </w:rPr>
        <w:t xml:space="preserve"> характеристика червей. Типы червей: плоские, круглые, кольчатые.Свободноживущие и паразитические плоские и круглые черви. Пути заражения человека и животных паразитическими червями. Меры профилактики заражения. Борьба с червями-паразитами. Значение дожд</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вых червей в почвообразовании. Происхождение червей. </w:t>
      </w:r>
    </w:p>
    <w:p w:rsidR="00B540EE" w:rsidRPr="00BD48D0" w:rsidRDefault="00B540EE" w:rsidP="00C87E18">
      <w:pPr>
        <w:tabs>
          <w:tab w:val="num" w:pos="1223"/>
        </w:tabs>
        <w:overflowPunct w:val="0"/>
        <w:autoSpaceDE w:val="0"/>
        <w:autoSpaceDN w:val="0"/>
        <w:adjustRightInd w:val="0"/>
        <w:spacing w:after="0" w:line="240" w:lineRule="auto"/>
        <w:ind w:left="709"/>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Тип Моллюски. </w:t>
      </w:r>
    </w:p>
    <w:p w:rsidR="00B540EE" w:rsidRPr="00BD48D0" w:rsidRDefault="00B540EE" w:rsidP="00C87E18">
      <w:pPr>
        <w:tabs>
          <w:tab w:val="num" w:pos="1223"/>
        </w:tabs>
        <w:overflowPunct w:val="0"/>
        <w:autoSpaceDE w:val="0"/>
        <w:autoSpaceDN w:val="0"/>
        <w:adjustRightInd w:val="0"/>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sz w:val="23"/>
          <w:szCs w:val="23"/>
        </w:rPr>
        <w:t>Общая характеристика типа Моллюски. Многообразие Моллюсков. Происхождение моллюсков и их значение в природе и жизни человека.</w:t>
      </w:r>
    </w:p>
    <w:p w:rsidR="00B540EE" w:rsidRPr="00BD48D0" w:rsidRDefault="00B540EE" w:rsidP="00C87E18">
      <w:pPr>
        <w:tabs>
          <w:tab w:val="num" w:pos="1158"/>
        </w:tabs>
        <w:overflowPunct w:val="0"/>
        <w:autoSpaceDE w:val="0"/>
        <w:autoSpaceDN w:val="0"/>
        <w:adjustRightInd w:val="0"/>
        <w:spacing w:after="0" w:line="240" w:lineRule="auto"/>
        <w:ind w:left="709"/>
        <w:jc w:val="both"/>
        <w:rPr>
          <w:rFonts w:ascii="Times New Roman" w:hAnsi="Times New Roman" w:cs="Times New Roman"/>
          <w:b/>
          <w:bCs/>
          <w:sz w:val="23"/>
          <w:szCs w:val="23"/>
        </w:rPr>
      </w:pPr>
      <w:r w:rsidRPr="00BD48D0">
        <w:rPr>
          <w:rFonts w:ascii="Times New Roman" w:hAnsi="Times New Roman" w:cs="Times New Roman"/>
          <w:b/>
          <w:bCs/>
          <w:sz w:val="23"/>
          <w:szCs w:val="23"/>
        </w:rPr>
        <w:t>Тип Членистоногие.</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Cs/>
          <w:sz w:val="23"/>
          <w:szCs w:val="23"/>
        </w:rPr>
        <w:t>Общая характеристика типа Членистоногих.Среды жизни. Инстинкты.</w:t>
      </w:r>
      <w:r w:rsidRPr="00BD48D0">
        <w:rPr>
          <w:rFonts w:ascii="Times New Roman" w:hAnsi="Times New Roman" w:cs="Times New Roman"/>
          <w:sz w:val="23"/>
          <w:szCs w:val="23"/>
        </w:rPr>
        <w:t xml:space="preserve">Происхождение членистоногих. </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Класс Ракообразные. Особенности строения и жизнедеятельности ракообразных, их значение в природе и жизни человека. Охрана Ракоо</w:t>
      </w:r>
      <w:r w:rsidRPr="00BD48D0">
        <w:rPr>
          <w:rFonts w:ascii="Times New Roman" w:hAnsi="Times New Roman" w:cs="Times New Roman"/>
          <w:sz w:val="23"/>
          <w:szCs w:val="23"/>
        </w:rPr>
        <w:t>б</w:t>
      </w:r>
      <w:r w:rsidRPr="00BD48D0">
        <w:rPr>
          <w:rFonts w:ascii="Times New Roman" w:hAnsi="Times New Roman" w:cs="Times New Roman"/>
          <w:sz w:val="23"/>
          <w:szCs w:val="23"/>
        </w:rPr>
        <w:t xml:space="preserve">разных. </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Класс Паукообразные. Особенности строения и жизнедеятельности паукообразных, их значение в природе и жизни человека.</w:t>
      </w:r>
      <w:r w:rsidRPr="00BD48D0">
        <w:rPr>
          <w:rFonts w:ascii="Times New Roman" w:hAnsi="Times New Roman" w:cs="Times New Roman"/>
          <w:bCs/>
          <w:sz w:val="23"/>
          <w:szCs w:val="23"/>
        </w:rPr>
        <w:t xml:space="preserve"> Клещи – п</w:t>
      </w:r>
      <w:r w:rsidRPr="00BD48D0">
        <w:rPr>
          <w:rFonts w:ascii="Times New Roman" w:hAnsi="Times New Roman" w:cs="Times New Roman"/>
          <w:bCs/>
          <w:sz w:val="23"/>
          <w:szCs w:val="23"/>
        </w:rPr>
        <w:t>е</w:t>
      </w:r>
      <w:r w:rsidRPr="00BD48D0">
        <w:rPr>
          <w:rFonts w:ascii="Times New Roman" w:hAnsi="Times New Roman" w:cs="Times New Roman"/>
          <w:bCs/>
          <w:sz w:val="23"/>
          <w:szCs w:val="23"/>
        </w:rPr>
        <w:t>реносчики возбудителей заболеваний животных и человека. Меры профилактики.</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b/>
          <w:bCs/>
          <w:sz w:val="23"/>
          <w:szCs w:val="23"/>
        </w:rPr>
      </w:pPr>
      <w:r w:rsidRPr="00BD48D0">
        <w:rPr>
          <w:rFonts w:ascii="Times New Roman" w:hAnsi="Times New Roman" w:cs="Times New Roman"/>
          <w:sz w:val="23"/>
          <w:szCs w:val="23"/>
        </w:rPr>
        <w:t>Класс Насекомые. Особенности строения и жизнедеятельности насекомых. Значение насекомых в природе и сельскохозяйственной де</w:t>
      </w:r>
      <w:r w:rsidRPr="00BD48D0">
        <w:rPr>
          <w:rFonts w:ascii="Times New Roman" w:hAnsi="Times New Roman" w:cs="Times New Roman"/>
          <w:sz w:val="23"/>
          <w:szCs w:val="23"/>
        </w:rPr>
        <w:t>я</w:t>
      </w:r>
      <w:r w:rsidRPr="00BD48D0">
        <w:rPr>
          <w:rFonts w:ascii="Times New Roman" w:hAnsi="Times New Roman" w:cs="Times New Roman"/>
          <w:sz w:val="23"/>
          <w:szCs w:val="23"/>
        </w:rPr>
        <w:t>тельности человека. Насекомые – вредители. Меры по сокращению численности насекомых-вредителей. Насекомые, снижающие численность вр</w:t>
      </w:r>
      <w:r w:rsidRPr="00BD48D0">
        <w:rPr>
          <w:rFonts w:ascii="Times New Roman" w:hAnsi="Times New Roman" w:cs="Times New Roman"/>
          <w:sz w:val="23"/>
          <w:szCs w:val="23"/>
        </w:rPr>
        <w:t>е</w:t>
      </w:r>
      <w:r w:rsidRPr="00BD48D0">
        <w:rPr>
          <w:rFonts w:ascii="Times New Roman" w:hAnsi="Times New Roman" w:cs="Times New Roman"/>
          <w:sz w:val="23"/>
          <w:szCs w:val="23"/>
        </w:rPr>
        <w:t>дителей растений. Насекомые – переносчики возбудителей и паразиты человека и домашних животных. Одомашненные насекомые:медоносная пчела и тутовый шелкопряд.</w:t>
      </w:r>
    </w:p>
    <w:p w:rsidR="00B540EE" w:rsidRPr="00BD48D0" w:rsidRDefault="00B540EE" w:rsidP="00C87E18">
      <w:pPr>
        <w:tabs>
          <w:tab w:val="num" w:pos="851"/>
        </w:tabs>
        <w:overflowPunct w:val="0"/>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Тип Хордовые. </w:t>
      </w:r>
    </w:p>
    <w:p w:rsidR="00B540EE" w:rsidRPr="00BD48D0"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bCs/>
          <w:sz w:val="23"/>
          <w:szCs w:val="23"/>
        </w:rPr>
        <w:t xml:space="preserve">Общая </w:t>
      </w:r>
      <w:r w:rsidRPr="00BD48D0">
        <w:rPr>
          <w:rFonts w:ascii="Times New Roman" w:hAnsi="Times New Roman" w:cs="Times New Roman"/>
          <w:sz w:val="23"/>
          <w:szCs w:val="23"/>
        </w:rPr>
        <w:t>характеристика типа Хордовых. Подтип Бесчерепные. Ланцетник. Подтип Черепные или Позвоночные. Общая характеристика рыб.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Хозяйственное значение рыб, рыбоводство и охрана рыбных запасов.</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Происхождение</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земноводных. Мн</w:t>
      </w:r>
      <w:r w:rsidRPr="00BD48D0">
        <w:rPr>
          <w:rFonts w:ascii="Times New Roman" w:hAnsi="Times New Roman" w:cs="Times New Roman"/>
          <w:sz w:val="23"/>
          <w:szCs w:val="23"/>
        </w:rPr>
        <w:t>о</w:t>
      </w:r>
      <w:r w:rsidRPr="00BD48D0">
        <w:rPr>
          <w:rFonts w:ascii="Times New Roman" w:hAnsi="Times New Roman" w:cs="Times New Roman"/>
          <w:sz w:val="23"/>
          <w:szCs w:val="23"/>
        </w:rPr>
        <w:t>гообразие современных земноводных и их охрана. Значение земноводных в природе и жизни человека.</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Класс Пресмыкающиеся. Общая характеристика класса Пресмыкающиеся. Места обитания, особенности</w:t>
      </w:r>
      <w:bookmarkStart w:id="527" w:name="page11"/>
      <w:bookmarkEnd w:id="527"/>
      <w:r w:rsidRPr="00BD48D0">
        <w:rPr>
          <w:rFonts w:ascii="Times New Roman" w:hAnsi="Times New Roman" w:cs="Times New Roman"/>
          <w:sz w:val="23"/>
          <w:szCs w:val="23"/>
        </w:rPr>
        <w:t xml:space="preserve"> внешнего и внутреннего строения Пресмыкающихся. Размножение пресмыкающихся. Происхождение и многообразие древних пресмыкающихся. Значение пресмыкающихся в пр</w:t>
      </w:r>
      <w:r w:rsidRPr="00BD48D0">
        <w:rPr>
          <w:rFonts w:ascii="Times New Roman" w:hAnsi="Times New Roman" w:cs="Times New Roman"/>
          <w:sz w:val="23"/>
          <w:szCs w:val="23"/>
        </w:rPr>
        <w:t>и</w:t>
      </w:r>
      <w:r w:rsidRPr="00BD48D0">
        <w:rPr>
          <w:rFonts w:ascii="Times New Roman" w:hAnsi="Times New Roman" w:cs="Times New Roman"/>
          <w:sz w:val="23"/>
          <w:szCs w:val="23"/>
        </w:rPr>
        <w:t xml:space="preserve">роде и жизни человека. </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Сальмонеллез – опасное заболевание, передающееся через яйца птиц.Сезонные явления в жизни птиц.Экологические группы птиц. Происхождение птиц. Значение птиц в природе и жизни человека. Охрана птиц. Птицеводство. Домашние птицы, приемы выращивания и ухода за птицами.</w:t>
      </w:r>
    </w:p>
    <w:p w:rsidR="00B540EE" w:rsidRPr="00BD48D0"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млекопитающих. Органы полости тела. Нервная система и поведение млекопитающих, рассудочное поведение. Размнож</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ние и развитие млекопитающих. Происхождение млекопитающих. Многообразие млекопитающих. Млекопитающие – переносчики возбудителей </w:t>
      </w:r>
      <w:r w:rsidRPr="00BD48D0">
        <w:rPr>
          <w:rFonts w:ascii="Times New Roman" w:hAnsi="Times New Roman" w:cs="Times New Roman"/>
          <w:sz w:val="23"/>
          <w:szCs w:val="23"/>
        </w:rPr>
        <w:lastRenderedPageBreak/>
        <w:t>опасных заболеваний. Меры борьбы с грызунами. Меры предосторожности и первая помощь при укусах животных. Профилактика бешенства. Экологические группы млекопитающих. Сезонные явления в жизни млекопитающих. Происхождение и значение млекопитающих. Их охрана. В</w:t>
      </w:r>
      <w:r w:rsidRPr="00BD48D0">
        <w:rPr>
          <w:rFonts w:ascii="Times New Roman" w:hAnsi="Times New Roman" w:cs="Times New Roman"/>
          <w:sz w:val="23"/>
          <w:szCs w:val="23"/>
        </w:rPr>
        <w:t>и</w:t>
      </w:r>
      <w:r w:rsidRPr="00BD48D0">
        <w:rPr>
          <w:rFonts w:ascii="Times New Roman" w:hAnsi="Times New Roman" w:cs="Times New Roman"/>
          <w:sz w:val="23"/>
          <w:szCs w:val="23"/>
        </w:rPr>
        <w:t>ды и важнейшие породы домашних млекопитающих. Приемы выращивания и ухода за домашними млекопитающими. Многообразие птиц и мл</w:t>
      </w:r>
      <w:r w:rsidRPr="00BD48D0">
        <w:rPr>
          <w:rFonts w:ascii="Times New Roman" w:hAnsi="Times New Roman" w:cs="Times New Roman"/>
          <w:sz w:val="23"/>
          <w:szCs w:val="23"/>
        </w:rPr>
        <w:t>е</w:t>
      </w:r>
      <w:r w:rsidRPr="00BD48D0">
        <w:rPr>
          <w:rFonts w:ascii="Times New Roman" w:hAnsi="Times New Roman" w:cs="Times New Roman"/>
          <w:sz w:val="23"/>
          <w:szCs w:val="23"/>
        </w:rPr>
        <w:t>копитающих родного края.</w:t>
      </w:r>
    </w:p>
    <w:p w:rsidR="00B540EE" w:rsidRPr="00BD48D0"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b/>
          <w:bCs/>
          <w:sz w:val="23"/>
          <w:szCs w:val="23"/>
        </w:rPr>
        <w:t>Человек и его здоровье.</w:t>
      </w:r>
    </w:p>
    <w:p w:rsidR="00B540EE" w:rsidRPr="00BD48D0" w:rsidRDefault="00B540EE" w:rsidP="00C87E18">
      <w:pPr>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Введение в науки о человеке. </w:t>
      </w:r>
    </w:p>
    <w:p w:rsidR="00B540EE" w:rsidRPr="00BD48D0"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sz w:val="23"/>
          <w:szCs w:val="23"/>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w:t>
      </w:r>
      <w:r w:rsidRPr="00BD48D0">
        <w:rPr>
          <w:rFonts w:ascii="Times New Roman" w:hAnsi="Times New Roman" w:cs="Times New Roman"/>
          <w:sz w:val="23"/>
          <w:szCs w:val="23"/>
        </w:rPr>
        <w:t>е</w:t>
      </w:r>
      <w:r w:rsidRPr="00BD48D0">
        <w:rPr>
          <w:rFonts w:ascii="Times New Roman" w:hAnsi="Times New Roman" w:cs="Times New Roman"/>
          <w:sz w:val="23"/>
          <w:szCs w:val="23"/>
        </w:rPr>
        <w:t>менного человека. Расы.</w:t>
      </w:r>
    </w:p>
    <w:p w:rsidR="00B540EE" w:rsidRPr="00BD48D0" w:rsidRDefault="00B540EE" w:rsidP="00C87E18">
      <w:pPr>
        <w:autoSpaceDE w:val="0"/>
        <w:autoSpaceDN w:val="0"/>
        <w:adjustRightInd w:val="0"/>
        <w:spacing w:after="0" w:line="240" w:lineRule="auto"/>
        <w:ind w:left="360"/>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Общие свойства организма человека.</w:t>
      </w:r>
    </w:p>
    <w:p w:rsidR="00B540EE" w:rsidRPr="00BD48D0"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BD48D0">
        <w:rPr>
          <w:rFonts w:ascii="Times New Roman" w:hAnsi="Times New Roman" w:cs="Times New Roman"/>
          <w:sz w:val="23"/>
          <w:szCs w:val="23"/>
        </w:rPr>
        <w:t xml:space="preserve">Клетка – основа строения, жизнедеятельности и развития организмов. Строение, химический состав, жизненные свойства.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B540EE" w:rsidRPr="00BD48D0" w:rsidRDefault="00B540EE" w:rsidP="00C87E18">
      <w:pPr>
        <w:overflowPunct w:val="0"/>
        <w:autoSpaceDE w:val="0"/>
        <w:autoSpaceDN w:val="0"/>
        <w:adjustRightInd w:val="0"/>
        <w:spacing w:after="0" w:line="240" w:lineRule="auto"/>
        <w:ind w:left="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Нейрогуморальная регуляция функций организма. </w:t>
      </w:r>
    </w:p>
    <w:p w:rsidR="00B540EE" w:rsidRPr="00BD48D0"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bCs/>
          <w:sz w:val="23"/>
          <w:szCs w:val="23"/>
        </w:rPr>
      </w:pPr>
      <w:r w:rsidRPr="00BD48D0">
        <w:rPr>
          <w:rFonts w:ascii="Times New Roman" w:hAnsi="Times New Roman" w:cs="Times New Roman"/>
          <w:bCs/>
          <w:sz w:val="23"/>
          <w:szCs w:val="23"/>
        </w:rPr>
        <w:t>Регуляция функций организма, способы регуляции. Механизмы регуляции функций. Нервная система. Характеристика нервной системы: центральная и периферическая, соматическая и вегетативная. Нервы, нервные волокна и нервные узлы. Рефлекторный принцип работы нервной системы. Рефлекторная дуга. Спинной мозг. Головной мозг. Большие полушария головного мозга. Особенности развития головного мозга челов</w:t>
      </w:r>
      <w:r w:rsidRPr="00BD48D0">
        <w:rPr>
          <w:rFonts w:ascii="Times New Roman" w:hAnsi="Times New Roman" w:cs="Times New Roman"/>
          <w:bCs/>
          <w:sz w:val="23"/>
          <w:szCs w:val="23"/>
        </w:rPr>
        <w:t>е</w:t>
      </w:r>
      <w:r w:rsidRPr="00BD48D0">
        <w:rPr>
          <w:rFonts w:ascii="Times New Roman" w:hAnsi="Times New Roman" w:cs="Times New Roman"/>
          <w:bCs/>
          <w:sz w:val="23"/>
          <w:szCs w:val="23"/>
        </w:rPr>
        <w:t>ка и его функциональная асимметрия. Нарушения деятельности нервной системы и их предупреждение.</w:t>
      </w:r>
    </w:p>
    <w:p w:rsidR="00B540EE" w:rsidRPr="00BD48D0"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bCs/>
          <w:sz w:val="23"/>
          <w:szCs w:val="23"/>
        </w:rPr>
      </w:pPr>
      <w:r w:rsidRPr="00BD48D0">
        <w:rPr>
          <w:rFonts w:ascii="Times New Roman" w:hAnsi="Times New Roman" w:cs="Times New Roman"/>
          <w:bCs/>
          <w:sz w:val="23"/>
          <w:szCs w:val="23"/>
        </w:rPr>
        <w:t>Железы и их классификация. Эндокринная система. Гормоны, их роль в регуляции физиологических функций организма. Железы внутре</w:t>
      </w:r>
      <w:r w:rsidRPr="00BD48D0">
        <w:rPr>
          <w:rFonts w:ascii="Times New Roman" w:hAnsi="Times New Roman" w:cs="Times New Roman"/>
          <w:bCs/>
          <w:sz w:val="23"/>
          <w:szCs w:val="23"/>
        </w:rPr>
        <w:t>н</w:t>
      </w:r>
      <w:r w:rsidRPr="00BD48D0">
        <w:rPr>
          <w:rFonts w:ascii="Times New Roman" w:hAnsi="Times New Roman" w:cs="Times New Roman"/>
          <w:bCs/>
          <w:sz w:val="23"/>
          <w:szCs w:val="23"/>
        </w:rPr>
        <w:t xml:space="preserve">ней секреции: гипофиз, эпифиз, щитовидная железа, надпочечники. Железы смешанной секреции: поджелудочная и половые железы. Регуляция функций эндокринных желез. </w:t>
      </w:r>
    </w:p>
    <w:p w:rsidR="00B540EE" w:rsidRPr="00BD48D0" w:rsidRDefault="00B540EE" w:rsidP="00C87E18">
      <w:pPr>
        <w:tabs>
          <w:tab w:val="num" w:pos="851"/>
        </w:tabs>
        <w:autoSpaceDE w:val="0"/>
        <w:autoSpaceDN w:val="0"/>
        <w:adjustRightInd w:val="0"/>
        <w:spacing w:after="0" w:line="240" w:lineRule="auto"/>
        <w:ind w:left="709"/>
        <w:contextualSpacing/>
        <w:jc w:val="both"/>
        <w:rPr>
          <w:rFonts w:ascii="Times New Roman" w:hAnsi="Times New Roman" w:cs="Times New Roman"/>
          <w:bCs/>
          <w:sz w:val="23"/>
          <w:szCs w:val="23"/>
        </w:rPr>
      </w:pPr>
      <w:r w:rsidRPr="00BD48D0">
        <w:rPr>
          <w:rFonts w:ascii="Times New Roman" w:hAnsi="Times New Roman" w:cs="Times New Roman"/>
          <w:b/>
          <w:bCs/>
          <w:sz w:val="23"/>
          <w:szCs w:val="23"/>
        </w:rPr>
        <w:t>Опора и движение</w:t>
      </w:r>
      <w:r w:rsidRPr="00BD48D0">
        <w:rPr>
          <w:rFonts w:ascii="Times New Roman" w:hAnsi="Times New Roman" w:cs="Times New Roman"/>
          <w:bCs/>
          <w:sz w:val="23"/>
          <w:szCs w:val="23"/>
        </w:rPr>
        <w:t xml:space="preserve">. </w:t>
      </w:r>
    </w:p>
    <w:p w:rsidR="00B540EE" w:rsidRPr="00BD48D0"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sz w:val="23"/>
          <w:szCs w:val="23"/>
        </w:rPr>
        <w:t>Опорно-двигательная система:состав, строение, функции. Кость: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w:t>
      </w:r>
      <w:r w:rsidRPr="00BD48D0">
        <w:rPr>
          <w:rFonts w:ascii="Times New Roman" w:hAnsi="Times New Roman" w:cs="Times New Roman"/>
          <w:sz w:val="23"/>
          <w:szCs w:val="23"/>
        </w:rPr>
        <w:t>е</w:t>
      </w:r>
      <w:r w:rsidRPr="00BD48D0">
        <w:rPr>
          <w:rFonts w:ascii="Times New Roman" w:hAnsi="Times New Roman" w:cs="Times New Roman"/>
          <w:sz w:val="23"/>
          <w:szCs w:val="23"/>
        </w:rPr>
        <w:t>лета. Мышцы и их функции. Значение физических упражнений для правильного формирования скелета и мышц. Гиподинамия.Профилактика травматизма. Первая помощь при травмах опорно-двигательного аппарата.</w:t>
      </w:r>
    </w:p>
    <w:p w:rsidR="00B540EE" w:rsidRPr="00BD48D0" w:rsidRDefault="00B540EE" w:rsidP="00C87E18">
      <w:pPr>
        <w:autoSpaceDE w:val="0"/>
        <w:autoSpaceDN w:val="0"/>
        <w:adjustRightInd w:val="0"/>
        <w:spacing w:after="0" w:line="240" w:lineRule="auto"/>
        <w:ind w:firstLine="709"/>
        <w:contextualSpacing/>
        <w:jc w:val="both"/>
        <w:rPr>
          <w:rFonts w:ascii="Times New Roman" w:hAnsi="Times New Roman" w:cs="Times New Roman"/>
          <w:b/>
          <w:bCs/>
          <w:sz w:val="23"/>
          <w:szCs w:val="23"/>
        </w:rPr>
      </w:pPr>
      <w:r w:rsidRPr="00BD48D0">
        <w:rPr>
          <w:rFonts w:ascii="Times New Roman" w:hAnsi="Times New Roman" w:cs="Times New Roman"/>
          <w:b/>
          <w:bCs/>
          <w:sz w:val="23"/>
          <w:szCs w:val="23"/>
        </w:rPr>
        <w:t xml:space="preserve">Кровь и кровообращение. </w:t>
      </w:r>
    </w:p>
    <w:p w:rsidR="00B540EE" w:rsidRPr="00BD48D0"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BD48D0">
        <w:rPr>
          <w:rFonts w:ascii="Times New Roman" w:hAnsi="Times New Roman" w:cs="Times New Roman"/>
          <w:sz w:val="23"/>
          <w:szCs w:val="23"/>
        </w:rPr>
        <w:t>Функции крови и</w:t>
      </w:r>
      <w:r w:rsidR="00A65141" w:rsidRPr="00BD48D0">
        <w:rPr>
          <w:rFonts w:ascii="Times New Roman" w:hAnsi="Times New Roman" w:cs="Times New Roman"/>
          <w:sz w:val="23"/>
          <w:szCs w:val="23"/>
        </w:rPr>
        <w:t xml:space="preserve"> </w:t>
      </w:r>
      <w:r w:rsidRPr="00BD48D0">
        <w:rPr>
          <w:rFonts w:ascii="Times New Roman" w:hAnsi="Times New Roman" w:cs="Times New Roman"/>
          <w:sz w:val="23"/>
          <w:szCs w:val="23"/>
        </w:rPr>
        <w:t>лимфы. Поддержание постоянства внутренней среды. Гомеостаз. Состав крови. Форменные элементы крови: эритроциты, лейкоциты, тромбоциты. Группы крови. Резус-фактор. Переливание крови. Группы крови. Свертывание крови. Лейкоциты, их роль в защите орг</w:t>
      </w:r>
      <w:r w:rsidRPr="00BD48D0">
        <w:rPr>
          <w:rFonts w:ascii="Times New Roman" w:hAnsi="Times New Roman" w:cs="Times New Roman"/>
          <w:sz w:val="23"/>
          <w:szCs w:val="23"/>
        </w:rPr>
        <w:t>а</w:t>
      </w:r>
      <w:r w:rsidRPr="00BD48D0">
        <w:rPr>
          <w:rFonts w:ascii="Times New Roman" w:hAnsi="Times New Roman" w:cs="Times New Roman"/>
          <w:sz w:val="23"/>
          <w:szCs w:val="23"/>
        </w:rPr>
        <w:t>низма. Иммунитет, факторы, влияющие на иммунитет. Значение работ Л.Пастера и И.И. Мечникова в области иммунитета. Роль прививок в бор</w:t>
      </w:r>
      <w:r w:rsidRPr="00BD48D0">
        <w:rPr>
          <w:rFonts w:ascii="Times New Roman" w:hAnsi="Times New Roman" w:cs="Times New Roman"/>
          <w:sz w:val="23"/>
          <w:szCs w:val="23"/>
        </w:rPr>
        <w:t>ь</w:t>
      </w:r>
      <w:r w:rsidRPr="00BD48D0">
        <w:rPr>
          <w:rFonts w:ascii="Times New Roman" w:hAnsi="Times New Roman" w:cs="Times New Roman"/>
          <w:sz w:val="23"/>
          <w:szCs w:val="23"/>
        </w:rPr>
        <w:t>бе с инфекционными заболеваниями. Кровеносная и лимфатическая системы: состав, строение, функции. Строение сосудов. Движение крови по сосудам. Строение и работа сердца. Сердечный цикл. Пульс. Давление крови. Движение лимфы по сосудам. Гигиена сердечно-сосудистой сист</w:t>
      </w:r>
      <w:r w:rsidRPr="00BD48D0">
        <w:rPr>
          <w:rFonts w:ascii="Times New Roman" w:hAnsi="Times New Roman" w:cs="Times New Roman"/>
          <w:sz w:val="23"/>
          <w:szCs w:val="23"/>
        </w:rPr>
        <w:t>е</w:t>
      </w:r>
      <w:r w:rsidRPr="00BD48D0">
        <w:rPr>
          <w:rFonts w:ascii="Times New Roman" w:hAnsi="Times New Roman" w:cs="Times New Roman"/>
          <w:sz w:val="23"/>
          <w:szCs w:val="23"/>
        </w:rPr>
        <w:t xml:space="preserve">мы. Профилактика сердечно-сосудистых заболеваний. Кровотечение. Виды кровотечений, приемы оказания первой помощи при кровотечениях. </w:t>
      </w:r>
    </w:p>
    <w:p w:rsidR="00B540EE" w:rsidRPr="00F327F3" w:rsidRDefault="00B540EE" w:rsidP="00C87E18">
      <w:pPr>
        <w:overflowPunct w:val="0"/>
        <w:autoSpaceDE w:val="0"/>
        <w:autoSpaceDN w:val="0"/>
        <w:adjustRightInd w:val="0"/>
        <w:spacing w:after="0" w:line="240" w:lineRule="auto"/>
        <w:ind w:left="709"/>
        <w:contextualSpacing/>
        <w:jc w:val="both"/>
        <w:rPr>
          <w:rFonts w:ascii="Times New Roman" w:hAnsi="Times New Roman" w:cs="Times New Roman"/>
          <w:bCs/>
          <w:sz w:val="23"/>
          <w:szCs w:val="23"/>
        </w:rPr>
      </w:pPr>
      <w:bookmarkStart w:id="528" w:name="page15"/>
      <w:bookmarkEnd w:id="528"/>
      <w:r w:rsidRPr="00F327F3">
        <w:rPr>
          <w:rFonts w:ascii="Times New Roman" w:hAnsi="Times New Roman" w:cs="Times New Roman"/>
          <w:bCs/>
          <w:sz w:val="23"/>
          <w:szCs w:val="23"/>
        </w:rPr>
        <w:t xml:space="preserve">Дыхание. </w:t>
      </w:r>
    </w:p>
    <w:p w:rsidR="00B540EE" w:rsidRPr="00F327F3" w:rsidRDefault="00B540EE" w:rsidP="00C87E18">
      <w:pPr>
        <w:overflowPunct w:val="0"/>
        <w:autoSpaceDE w:val="0"/>
        <w:autoSpaceDN w:val="0"/>
        <w:adjustRightInd w:val="0"/>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lastRenderedPageBreak/>
        <w:t>Дыхательная система:состав,строение,функции.</w:t>
      </w:r>
      <w:r w:rsidRPr="00F327F3">
        <w:rPr>
          <w:rFonts w:ascii="Times New Roman" w:hAnsi="Times New Roman" w:cs="Times New Roman"/>
          <w:bCs/>
          <w:sz w:val="23"/>
          <w:szCs w:val="23"/>
        </w:rPr>
        <w:t xml:space="preserve"> Этапы дыхания</w:t>
      </w:r>
      <w:r w:rsidRPr="00F327F3">
        <w:rPr>
          <w:rFonts w:ascii="Times New Roman" w:hAnsi="Times New Roman" w:cs="Times New Roman"/>
          <w:sz w:val="23"/>
          <w:szCs w:val="23"/>
        </w:rPr>
        <w:t>. Л</w:t>
      </w:r>
      <w:r w:rsidR="00245F1D" w:rsidRPr="00F327F3">
        <w:rPr>
          <w:rFonts w:ascii="Times New Roman" w:hAnsi="Times New Roman" w:cs="Times New Roman"/>
          <w:sz w:val="23"/>
          <w:szCs w:val="23"/>
        </w:rPr>
        <w:t>е</w:t>
      </w:r>
      <w:r w:rsidRPr="00F327F3">
        <w:rPr>
          <w:rFonts w:ascii="Times New Roman" w:hAnsi="Times New Roman" w:cs="Times New Roman"/>
          <w:sz w:val="23"/>
          <w:szCs w:val="23"/>
        </w:rPr>
        <w:t>гочные объемы. Газообмен в легких и тканях. Регуляция дыхания. Г</w:t>
      </w:r>
      <w:r w:rsidRPr="00F327F3">
        <w:rPr>
          <w:rFonts w:ascii="Times New Roman" w:hAnsi="Times New Roman" w:cs="Times New Roman"/>
          <w:sz w:val="23"/>
          <w:szCs w:val="23"/>
        </w:rPr>
        <w:t>и</w:t>
      </w:r>
      <w:r w:rsidRPr="00F327F3">
        <w:rPr>
          <w:rFonts w:ascii="Times New Roman" w:hAnsi="Times New Roman" w:cs="Times New Roman"/>
          <w:sz w:val="23"/>
          <w:szCs w:val="23"/>
        </w:rPr>
        <w:t>гиена дыхания. Чистота атмосферного воздуха как фактор здоровья. Вред табакокурения. Предупреждение распространения инфекционных заб</w:t>
      </w:r>
      <w:r w:rsidRPr="00F327F3">
        <w:rPr>
          <w:rFonts w:ascii="Times New Roman" w:hAnsi="Times New Roman" w:cs="Times New Roman"/>
          <w:sz w:val="23"/>
          <w:szCs w:val="23"/>
        </w:rPr>
        <w:t>о</w:t>
      </w:r>
      <w:r w:rsidRPr="00F327F3">
        <w:rPr>
          <w:rFonts w:ascii="Times New Roman" w:hAnsi="Times New Roman" w:cs="Times New Roman"/>
          <w:sz w:val="23"/>
          <w:szCs w:val="23"/>
        </w:rPr>
        <w:t>леваний и соблюдение мер профилактики для защиты собственного организма.Первая помощь при остановке дыхания, спасении утопающего, о</w:t>
      </w:r>
      <w:r w:rsidRPr="00F327F3">
        <w:rPr>
          <w:rFonts w:ascii="Times New Roman" w:hAnsi="Times New Roman" w:cs="Times New Roman"/>
          <w:sz w:val="23"/>
          <w:szCs w:val="23"/>
        </w:rPr>
        <w:t>т</w:t>
      </w:r>
      <w:r w:rsidRPr="00F327F3">
        <w:rPr>
          <w:rFonts w:ascii="Times New Roman" w:hAnsi="Times New Roman" w:cs="Times New Roman"/>
          <w:sz w:val="23"/>
          <w:szCs w:val="23"/>
        </w:rPr>
        <w:t>равлении угарным газом.</w:t>
      </w:r>
    </w:p>
    <w:p w:rsidR="00B540EE" w:rsidRPr="00F327F3" w:rsidRDefault="00B540EE" w:rsidP="00C87E18">
      <w:pPr>
        <w:tabs>
          <w:tab w:val="num" w:pos="851"/>
        </w:tabs>
        <w:autoSpaceDE w:val="0"/>
        <w:autoSpaceDN w:val="0"/>
        <w:adjustRightInd w:val="0"/>
        <w:spacing w:after="0" w:line="240" w:lineRule="auto"/>
        <w:ind w:left="709"/>
        <w:contextualSpacing/>
        <w:jc w:val="both"/>
        <w:rPr>
          <w:rFonts w:ascii="Times New Roman" w:hAnsi="Times New Roman" w:cs="Times New Roman"/>
          <w:bCs/>
          <w:sz w:val="23"/>
          <w:szCs w:val="23"/>
        </w:rPr>
      </w:pPr>
      <w:r w:rsidRPr="00F327F3">
        <w:rPr>
          <w:rFonts w:ascii="Times New Roman" w:hAnsi="Times New Roman" w:cs="Times New Roman"/>
          <w:bCs/>
          <w:sz w:val="23"/>
          <w:szCs w:val="23"/>
        </w:rPr>
        <w:t xml:space="preserve">Пищеварение. </w:t>
      </w:r>
    </w:p>
    <w:p w:rsidR="00B540EE" w:rsidRPr="00F327F3"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Питание.</w:t>
      </w:r>
      <w:r w:rsidRPr="00F327F3">
        <w:rPr>
          <w:rFonts w:ascii="Times New Roman" w:hAnsi="Times New Roman" w:cs="Times New Roman"/>
          <w:bCs/>
          <w:sz w:val="23"/>
          <w:szCs w:val="23"/>
        </w:rPr>
        <w:t xml:space="preserve"> Пищеварение. </w:t>
      </w:r>
      <w:r w:rsidRPr="00F327F3">
        <w:rPr>
          <w:rFonts w:ascii="Times New Roman" w:hAnsi="Times New Roman" w:cs="Times New Roman"/>
          <w:sz w:val="23"/>
          <w:szCs w:val="23"/>
        </w:rPr>
        <w:t>Пищеварительная система: состав, строение, функции. Ферменты. Обработка пищи в ротовой полости.Зубы и уход за ними. Слюна и слюнные железы. Глотание. Роль ферментов в пищеварении.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w:t>
      </w:r>
      <w:r w:rsidRPr="00F327F3">
        <w:rPr>
          <w:rFonts w:ascii="Times New Roman" w:hAnsi="Times New Roman" w:cs="Times New Roman"/>
          <w:sz w:val="23"/>
          <w:szCs w:val="23"/>
        </w:rPr>
        <w:t>л</w:t>
      </w:r>
      <w:r w:rsidRPr="00F327F3">
        <w:rPr>
          <w:rFonts w:ascii="Times New Roman" w:hAnsi="Times New Roman" w:cs="Times New Roman"/>
          <w:sz w:val="23"/>
          <w:szCs w:val="23"/>
        </w:rPr>
        <w:t>стом кишечнике. Вклад Павлова И. П. в изучение пищеварения. Гигиена питания, предотвращение желудочно-кишечных заболеваний. Профила</w:t>
      </w:r>
      <w:r w:rsidRPr="00F327F3">
        <w:rPr>
          <w:rFonts w:ascii="Times New Roman" w:hAnsi="Times New Roman" w:cs="Times New Roman"/>
          <w:sz w:val="23"/>
          <w:szCs w:val="23"/>
        </w:rPr>
        <w:t>к</w:t>
      </w:r>
      <w:r w:rsidRPr="00F327F3">
        <w:rPr>
          <w:rFonts w:ascii="Times New Roman" w:hAnsi="Times New Roman" w:cs="Times New Roman"/>
          <w:sz w:val="23"/>
          <w:szCs w:val="23"/>
        </w:rPr>
        <w:t>тика отравлений и гепатита.</w:t>
      </w:r>
    </w:p>
    <w:p w:rsidR="00B540EE" w:rsidRPr="00F327F3" w:rsidRDefault="00B540EE" w:rsidP="00C87E18">
      <w:pPr>
        <w:tabs>
          <w:tab w:val="num" w:pos="851"/>
        </w:tabs>
        <w:autoSpaceDE w:val="0"/>
        <w:autoSpaceDN w:val="0"/>
        <w:adjustRightInd w:val="0"/>
        <w:spacing w:after="0" w:line="240" w:lineRule="auto"/>
        <w:ind w:firstLine="709"/>
        <w:contextualSpacing/>
        <w:jc w:val="both"/>
        <w:rPr>
          <w:rFonts w:ascii="Times New Roman" w:hAnsi="Times New Roman" w:cs="Times New Roman"/>
          <w:bCs/>
          <w:sz w:val="23"/>
          <w:szCs w:val="23"/>
        </w:rPr>
      </w:pPr>
      <w:r w:rsidRPr="00F327F3">
        <w:rPr>
          <w:rFonts w:ascii="Times New Roman" w:hAnsi="Times New Roman" w:cs="Times New Roman"/>
          <w:bCs/>
          <w:sz w:val="23"/>
          <w:szCs w:val="23"/>
        </w:rPr>
        <w:t xml:space="preserve">Обмен веществ и энергии. </w:t>
      </w:r>
    </w:p>
    <w:p w:rsidR="00B540EE" w:rsidRPr="00F327F3"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Обмен веществ и превращение энергии. Две стороны обмена веществ и энергии. Обмен органических и неорганических веществ. Витам</w:t>
      </w:r>
      <w:r w:rsidRPr="00F327F3">
        <w:rPr>
          <w:rFonts w:ascii="Times New Roman" w:hAnsi="Times New Roman" w:cs="Times New Roman"/>
          <w:sz w:val="23"/>
          <w:szCs w:val="23"/>
        </w:rPr>
        <w:t>и</w:t>
      </w:r>
      <w:r w:rsidRPr="00F327F3">
        <w:rPr>
          <w:rFonts w:ascii="Times New Roman" w:hAnsi="Times New Roman" w:cs="Times New Roman"/>
          <w:sz w:val="23"/>
          <w:szCs w:val="23"/>
        </w:rPr>
        <w:t>ны. Проявление гиповитаминозов и авитаминозов, и меры их предупреждения. Энергетический обмен и питание. Пищевые рационы. Нормы пит</w:t>
      </w:r>
      <w:r w:rsidRPr="00F327F3">
        <w:rPr>
          <w:rFonts w:ascii="Times New Roman" w:hAnsi="Times New Roman" w:cs="Times New Roman"/>
          <w:sz w:val="23"/>
          <w:szCs w:val="23"/>
        </w:rPr>
        <w:t>а</w:t>
      </w:r>
      <w:r w:rsidRPr="00F327F3">
        <w:rPr>
          <w:rFonts w:ascii="Times New Roman" w:hAnsi="Times New Roman" w:cs="Times New Roman"/>
          <w:sz w:val="23"/>
          <w:szCs w:val="23"/>
        </w:rPr>
        <w:t>ния. Регуляция обмена веществ. Поддержание температуры тела. Терморегуляция при разных условиях среды. Покровы тела. Уход за кожей, в</w:t>
      </w:r>
      <w:r w:rsidRPr="00F327F3">
        <w:rPr>
          <w:rFonts w:ascii="Times New Roman" w:hAnsi="Times New Roman" w:cs="Times New Roman"/>
          <w:sz w:val="23"/>
          <w:szCs w:val="23"/>
        </w:rPr>
        <w:t>о</w:t>
      </w:r>
      <w:r w:rsidRPr="00F327F3">
        <w:rPr>
          <w:rFonts w:ascii="Times New Roman" w:hAnsi="Times New Roman" w:cs="Times New Roman"/>
          <w:sz w:val="23"/>
          <w:szCs w:val="23"/>
        </w:rPr>
        <w:t>лосами, ногтями. Роль кожи в процессах терморегуляции. Приемы оказания первой помощи при травмах, ожогах, обморожениях и их профилакт</w:t>
      </w:r>
      <w:r w:rsidRPr="00F327F3">
        <w:rPr>
          <w:rFonts w:ascii="Times New Roman" w:hAnsi="Times New Roman" w:cs="Times New Roman"/>
          <w:sz w:val="23"/>
          <w:szCs w:val="23"/>
        </w:rPr>
        <w:t>и</w:t>
      </w:r>
      <w:r w:rsidRPr="00F327F3">
        <w:rPr>
          <w:rFonts w:ascii="Times New Roman" w:hAnsi="Times New Roman" w:cs="Times New Roman"/>
          <w:sz w:val="23"/>
          <w:szCs w:val="23"/>
        </w:rPr>
        <w:t>ка.</w:t>
      </w:r>
    </w:p>
    <w:p w:rsidR="00B540EE" w:rsidRPr="00F327F3" w:rsidRDefault="00B540EE" w:rsidP="00C87E18">
      <w:pPr>
        <w:autoSpaceDE w:val="0"/>
        <w:autoSpaceDN w:val="0"/>
        <w:adjustRightInd w:val="0"/>
        <w:spacing w:after="0" w:line="240" w:lineRule="auto"/>
        <w:ind w:left="709"/>
        <w:contextualSpacing/>
        <w:jc w:val="both"/>
        <w:rPr>
          <w:rFonts w:ascii="Times New Roman" w:hAnsi="Times New Roman" w:cs="Times New Roman"/>
          <w:bCs/>
          <w:sz w:val="23"/>
          <w:szCs w:val="23"/>
        </w:rPr>
      </w:pPr>
      <w:r w:rsidRPr="00F327F3">
        <w:rPr>
          <w:rFonts w:ascii="Times New Roman" w:hAnsi="Times New Roman" w:cs="Times New Roman"/>
          <w:bCs/>
          <w:sz w:val="23"/>
          <w:szCs w:val="23"/>
        </w:rPr>
        <w:t xml:space="preserve">Выделение. </w:t>
      </w:r>
    </w:p>
    <w:p w:rsidR="00B540EE" w:rsidRPr="00F327F3"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Мочевыделительная система:состав,строение,функции. Процесс образования и выделения мочи, его регуляция. Заболевания органов моч</w:t>
      </w:r>
      <w:r w:rsidRPr="00F327F3">
        <w:rPr>
          <w:rFonts w:ascii="Times New Roman" w:hAnsi="Times New Roman" w:cs="Times New Roman"/>
          <w:sz w:val="23"/>
          <w:szCs w:val="23"/>
        </w:rPr>
        <w:t>е</w:t>
      </w:r>
      <w:r w:rsidRPr="00F327F3">
        <w:rPr>
          <w:rFonts w:ascii="Times New Roman" w:hAnsi="Times New Roman" w:cs="Times New Roman"/>
          <w:sz w:val="23"/>
          <w:szCs w:val="23"/>
        </w:rPr>
        <w:t>выделительной системы и их предупреждение. Мочеполовые инфекции, меры их предупреждения для сохранения здоровья.</w:t>
      </w:r>
    </w:p>
    <w:p w:rsidR="00B540EE" w:rsidRPr="00F327F3" w:rsidRDefault="00B540EE" w:rsidP="00C87E18">
      <w:pPr>
        <w:autoSpaceDE w:val="0"/>
        <w:autoSpaceDN w:val="0"/>
        <w:adjustRightInd w:val="0"/>
        <w:spacing w:after="0" w:line="240" w:lineRule="auto"/>
        <w:ind w:left="709"/>
        <w:contextualSpacing/>
        <w:jc w:val="both"/>
        <w:rPr>
          <w:rFonts w:ascii="Times New Roman" w:hAnsi="Times New Roman" w:cs="Times New Roman"/>
          <w:bCs/>
          <w:sz w:val="23"/>
          <w:szCs w:val="23"/>
        </w:rPr>
      </w:pPr>
      <w:r w:rsidRPr="00F327F3">
        <w:rPr>
          <w:rFonts w:ascii="Times New Roman" w:hAnsi="Times New Roman" w:cs="Times New Roman"/>
          <w:bCs/>
          <w:sz w:val="23"/>
          <w:szCs w:val="23"/>
        </w:rPr>
        <w:t xml:space="preserve">Размножение и развитие. </w:t>
      </w:r>
    </w:p>
    <w:p w:rsidR="00B540EE" w:rsidRPr="00F327F3"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Половая система: состав, строение, функции. Оплодотворение и внутриутробное развитие. Роды. Рост и развитие ребенка. Половое созр</w:t>
      </w:r>
      <w:r w:rsidRPr="00F327F3">
        <w:rPr>
          <w:rFonts w:ascii="Times New Roman" w:hAnsi="Times New Roman" w:cs="Times New Roman"/>
          <w:sz w:val="23"/>
          <w:szCs w:val="23"/>
        </w:rPr>
        <w:t>е</w:t>
      </w:r>
      <w:r w:rsidRPr="00F327F3">
        <w:rPr>
          <w:rFonts w:ascii="Times New Roman" w:hAnsi="Times New Roman" w:cs="Times New Roman"/>
          <w:sz w:val="23"/>
          <w:szCs w:val="23"/>
        </w:rPr>
        <w:t>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529" w:name="page17"/>
      <w:bookmarkEnd w:id="529"/>
      <w:r w:rsidRPr="00F327F3">
        <w:rPr>
          <w:rFonts w:ascii="Times New Roman" w:hAnsi="Times New Roman" w:cs="Times New Roman"/>
          <w:sz w:val="23"/>
          <w:szCs w:val="23"/>
        </w:rPr>
        <w:t xml:space="preserve"> передающиеся половым путем и их профилактика. ВИЧ, профилактика СПИДа.</w:t>
      </w:r>
    </w:p>
    <w:p w:rsidR="00B540EE" w:rsidRPr="00F327F3" w:rsidRDefault="00B540EE" w:rsidP="00C87E18">
      <w:pPr>
        <w:overflowPunct w:val="0"/>
        <w:autoSpaceDE w:val="0"/>
        <w:autoSpaceDN w:val="0"/>
        <w:adjustRightInd w:val="0"/>
        <w:spacing w:after="0" w:line="240" w:lineRule="auto"/>
        <w:ind w:left="709"/>
        <w:contextualSpacing/>
        <w:jc w:val="both"/>
        <w:rPr>
          <w:rFonts w:ascii="Times New Roman" w:hAnsi="Times New Roman" w:cs="Times New Roman"/>
          <w:bCs/>
          <w:sz w:val="23"/>
          <w:szCs w:val="23"/>
        </w:rPr>
      </w:pPr>
      <w:r w:rsidRPr="00F327F3">
        <w:rPr>
          <w:rFonts w:ascii="Times New Roman" w:hAnsi="Times New Roman" w:cs="Times New Roman"/>
          <w:bCs/>
          <w:sz w:val="23"/>
          <w:szCs w:val="23"/>
        </w:rPr>
        <w:t xml:space="preserve">Сенсорные системы (анализаторы). </w:t>
      </w:r>
    </w:p>
    <w:p w:rsidR="00B540EE" w:rsidRPr="00F327F3"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Органы чувств и их значение в жизни человека. Сенсорные системы, их строение и функции. Глаз и зрение. Оптическая система глаза. Се</w:t>
      </w:r>
      <w:r w:rsidRPr="00F327F3">
        <w:rPr>
          <w:rFonts w:ascii="Times New Roman" w:hAnsi="Times New Roman" w:cs="Times New Roman"/>
          <w:sz w:val="23"/>
          <w:szCs w:val="23"/>
        </w:rPr>
        <w:t>т</w:t>
      </w:r>
      <w:r w:rsidRPr="00F327F3">
        <w:rPr>
          <w:rFonts w:ascii="Times New Roman" w:hAnsi="Times New Roman" w:cs="Times New Roman"/>
          <w:sz w:val="23"/>
          <w:szCs w:val="23"/>
        </w:rPr>
        <w:t>чатка. Зрительные рецепторы: палочки и колбочки. Нарушения зрения и их предупреждение. Ухо и слух. Строение и функции органа слуха. Г</w:t>
      </w:r>
      <w:r w:rsidRPr="00F327F3">
        <w:rPr>
          <w:rFonts w:ascii="Times New Roman" w:hAnsi="Times New Roman" w:cs="Times New Roman"/>
          <w:sz w:val="23"/>
          <w:szCs w:val="23"/>
        </w:rPr>
        <w:t>и</w:t>
      </w:r>
      <w:r w:rsidRPr="00F327F3">
        <w:rPr>
          <w:rFonts w:ascii="Times New Roman" w:hAnsi="Times New Roman" w:cs="Times New Roman"/>
          <w:sz w:val="23"/>
          <w:szCs w:val="23"/>
        </w:rPr>
        <w:t>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B540EE" w:rsidRPr="00F327F3" w:rsidRDefault="00B540EE" w:rsidP="00C87E18">
      <w:pPr>
        <w:autoSpaceDE w:val="0"/>
        <w:autoSpaceDN w:val="0"/>
        <w:adjustRightInd w:val="0"/>
        <w:spacing w:after="0" w:line="240" w:lineRule="auto"/>
        <w:ind w:left="709"/>
        <w:contextualSpacing/>
        <w:jc w:val="both"/>
        <w:rPr>
          <w:rFonts w:ascii="Times New Roman" w:hAnsi="Times New Roman" w:cs="Times New Roman"/>
          <w:bCs/>
          <w:sz w:val="23"/>
          <w:szCs w:val="23"/>
        </w:rPr>
      </w:pPr>
      <w:r w:rsidRPr="00F327F3">
        <w:rPr>
          <w:rFonts w:ascii="Times New Roman" w:hAnsi="Times New Roman" w:cs="Times New Roman"/>
          <w:bCs/>
          <w:sz w:val="23"/>
          <w:szCs w:val="23"/>
        </w:rPr>
        <w:t xml:space="preserve">Высшая нервная деятельность. </w:t>
      </w:r>
    </w:p>
    <w:p w:rsidR="00B540EE" w:rsidRPr="00F327F3"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Психология поведения человека. Высшая нервная деятельность человека, работы И. М. Сеченова, И. П. Павлова,А. А. Ухтомского и П. К. Анохина.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Цели и мотивы деятельности. Значение интеллектуальных, творческих и эстетических потребностей. Роль обучения и воспитания в развитии психики и поведения человека.</w:t>
      </w:r>
    </w:p>
    <w:p w:rsidR="00B540EE" w:rsidRPr="00F327F3" w:rsidRDefault="00B540EE" w:rsidP="00C87E18">
      <w:pPr>
        <w:autoSpaceDE w:val="0"/>
        <w:autoSpaceDN w:val="0"/>
        <w:adjustRightInd w:val="0"/>
        <w:spacing w:after="0" w:line="240" w:lineRule="auto"/>
        <w:ind w:left="709"/>
        <w:contextualSpacing/>
        <w:jc w:val="both"/>
        <w:rPr>
          <w:rFonts w:ascii="Times New Roman" w:hAnsi="Times New Roman" w:cs="Times New Roman"/>
          <w:bCs/>
          <w:sz w:val="23"/>
          <w:szCs w:val="23"/>
        </w:rPr>
      </w:pPr>
      <w:r w:rsidRPr="00F327F3">
        <w:rPr>
          <w:rFonts w:ascii="Times New Roman" w:hAnsi="Times New Roman" w:cs="Times New Roman"/>
          <w:bCs/>
          <w:sz w:val="23"/>
          <w:szCs w:val="23"/>
        </w:rPr>
        <w:t xml:space="preserve">Здоровье человека и его охрана. </w:t>
      </w:r>
    </w:p>
    <w:p w:rsidR="00B540EE" w:rsidRPr="00F327F3"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lastRenderedPageBreak/>
        <w:t>Здоровье человека. Соблюдение санитарно-гигиенических норм и правил здорового образа жизни. Укрепление здоровья: аутотренинг, з</w:t>
      </w:r>
      <w:r w:rsidRPr="00F327F3">
        <w:rPr>
          <w:rFonts w:ascii="Times New Roman" w:hAnsi="Times New Roman" w:cs="Times New Roman"/>
          <w:sz w:val="23"/>
          <w:szCs w:val="23"/>
        </w:rPr>
        <w:t>а</w:t>
      </w:r>
      <w:r w:rsidRPr="00F327F3">
        <w:rPr>
          <w:rFonts w:ascii="Times New Roman" w:hAnsi="Times New Roman" w:cs="Times New Roman"/>
          <w:sz w:val="23"/>
          <w:szCs w:val="23"/>
        </w:rPr>
        <w:t>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w:t>
      </w:r>
      <w:r w:rsidRPr="00F327F3">
        <w:rPr>
          <w:rFonts w:ascii="Times New Roman" w:hAnsi="Times New Roman" w:cs="Times New Roman"/>
          <w:sz w:val="23"/>
          <w:szCs w:val="23"/>
        </w:rPr>
        <w:t>и</w:t>
      </w:r>
      <w:r w:rsidRPr="00F327F3">
        <w:rPr>
          <w:rFonts w:ascii="Times New Roman" w:hAnsi="Times New Roman" w:cs="Times New Roman"/>
          <w:sz w:val="23"/>
          <w:szCs w:val="23"/>
        </w:rPr>
        <w:t>тание, стресс). Человек и окружающая среда. Значение окружающей среды как источника веществ и энергии.Социальная и природная среда, ада</w:t>
      </w:r>
      <w:r w:rsidRPr="00F327F3">
        <w:rPr>
          <w:rFonts w:ascii="Times New Roman" w:hAnsi="Times New Roman" w:cs="Times New Roman"/>
          <w:sz w:val="23"/>
          <w:szCs w:val="23"/>
        </w:rPr>
        <w:t>п</w:t>
      </w:r>
      <w:r w:rsidRPr="00F327F3">
        <w:rPr>
          <w:rFonts w:ascii="Times New Roman" w:hAnsi="Times New Roman" w:cs="Times New Roman"/>
          <w:sz w:val="23"/>
          <w:szCs w:val="23"/>
        </w:rPr>
        <w:t>тации к ним.Краткая характеристика основных форм труда. Рациональная организация труда и отдыха. Соблюдение правил поведения в окр</w:t>
      </w:r>
      <w:r w:rsidRPr="00F327F3">
        <w:rPr>
          <w:rFonts w:ascii="Times New Roman" w:hAnsi="Times New Roman" w:cs="Times New Roman"/>
          <w:sz w:val="23"/>
          <w:szCs w:val="23"/>
        </w:rPr>
        <w:t>у</w:t>
      </w:r>
      <w:r w:rsidRPr="00F327F3">
        <w:rPr>
          <w:rFonts w:ascii="Times New Roman" w:hAnsi="Times New Roman" w:cs="Times New Roman"/>
          <w:sz w:val="23"/>
          <w:szCs w:val="23"/>
        </w:rPr>
        <w:t>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Культура отношения к собственному здоровью и здоровью окружающих</w:t>
      </w:r>
      <w:bookmarkStart w:id="530" w:name="page19"/>
      <w:bookmarkEnd w:id="530"/>
      <w:r w:rsidRPr="00F327F3">
        <w:rPr>
          <w:rFonts w:ascii="Times New Roman" w:hAnsi="Times New Roman" w:cs="Times New Roman"/>
          <w:sz w:val="23"/>
          <w:szCs w:val="23"/>
        </w:rPr>
        <w:t>.</w:t>
      </w:r>
    </w:p>
    <w:p w:rsidR="00B540EE" w:rsidRPr="00F327F3"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bCs/>
          <w:sz w:val="23"/>
          <w:szCs w:val="23"/>
        </w:rPr>
        <w:t>Общие биологические закономерности.</w:t>
      </w:r>
    </w:p>
    <w:p w:rsidR="00B540EE" w:rsidRPr="00F327F3" w:rsidRDefault="00B540EE" w:rsidP="00C87E18">
      <w:pPr>
        <w:overflowPunct w:val="0"/>
        <w:autoSpaceDE w:val="0"/>
        <w:autoSpaceDN w:val="0"/>
        <w:adjustRightInd w:val="0"/>
        <w:spacing w:after="0" w:line="240" w:lineRule="auto"/>
        <w:ind w:left="709"/>
        <w:contextualSpacing/>
        <w:jc w:val="both"/>
        <w:rPr>
          <w:rFonts w:ascii="Times New Roman" w:hAnsi="Times New Roman" w:cs="Times New Roman"/>
          <w:bCs/>
          <w:sz w:val="23"/>
          <w:szCs w:val="23"/>
        </w:rPr>
      </w:pPr>
      <w:r w:rsidRPr="00F327F3">
        <w:rPr>
          <w:rFonts w:ascii="Times New Roman" w:hAnsi="Times New Roman" w:cs="Times New Roman"/>
          <w:bCs/>
          <w:sz w:val="23"/>
          <w:szCs w:val="23"/>
        </w:rPr>
        <w:t xml:space="preserve">Биология как наука. </w:t>
      </w:r>
    </w:p>
    <w:p w:rsidR="00B540EE" w:rsidRPr="00F327F3"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Научные методы изучения, применяемые в биологии: наблюдение, описание, эксперимент. Гипотеза, модель, теория, их значение и испол</w:t>
      </w:r>
      <w:r w:rsidRPr="00F327F3">
        <w:rPr>
          <w:rFonts w:ascii="Times New Roman" w:hAnsi="Times New Roman" w:cs="Times New Roman"/>
          <w:sz w:val="23"/>
          <w:szCs w:val="23"/>
        </w:rPr>
        <w:t>ь</w:t>
      </w:r>
      <w:r w:rsidRPr="00F327F3">
        <w:rPr>
          <w:rFonts w:ascii="Times New Roman" w:hAnsi="Times New Roman" w:cs="Times New Roman"/>
          <w:sz w:val="23"/>
          <w:szCs w:val="23"/>
        </w:rPr>
        <w:t>зование в повседневной жизни. Биологические науки. Роль биологии в формировании естественно</w:t>
      </w:r>
      <w:r w:rsidR="00025555" w:rsidRPr="00F327F3">
        <w:rPr>
          <w:rFonts w:ascii="Times New Roman" w:hAnsi="Times New Roman" w:cs="Times New Roman"/>
          <w:sz w:val="23"/>
          <w:szCs w:val="23"/>
        </w:rPr>
        <w:t>-</w:t>
      </w:r>
      <w:r w:rsidRPr="00F327F3">
        <w:rPr>
          <w:rFonts w:ascii="Times New Roman" w:hAnsi="Times New Roman" w:cs="Times New Roman"/>
          <w:sz w:val="23"/>
          <w:szCs w:val="23"/>
        </w:rPr>
        <w:t>научной картины мира. Основные признаки живого. Уровни организации живой природы.Живые природные объекты как система. Классификация живых природных объектов.</w:t>
      </w:r>
    </w:p>
    <w:p w:rsidR="00B540EE" w:rsidRPr="00F327F3" w:rsidRDefault="00B540EE" w:rsidP="00C87E18">
      <w:pPr>
        <w:overflowPunct w:val="0"/>
        <w:autoSpaceDE w:val="0"/>
        <w:autoSpaceDN w:val="0"/>
        <w:adjustRightInd w:val="0"/>
        <w:spacing w:after="0" w:line="240" w:lineRule="auto"/>
        <w:ind w:left="709"/>
        <w:jc w:val="both"/>
        <w:rPr>
          <w:rFonts w:ascii="Times New Roman" w:hAnsi="Times New Roman" w:cs="Times New Roman"/>
          <w:bCs/>
          <w:sz w:val="23"/>
          <w:szCs w:val="23"/>
        </w:rPr>
      </w:pPr>
      <w:r w:rsidRPr="00F327F3">
        <w:rPr>
          <w:rFonts w:ascii="Times New Roman" w:hAnsi="Times New Roman" w:cs="Times New Roman"/>
          <w:bCs/>
          <w:sz w:val="23"/>
          <w:szCs w:val="23"/>
        </w:rPr>
        <w:t xml:space="preserve">Клетка. </w:t>
      </w:r>
    </w:p>
    <w:p w:rsidR="00B540EE" w:rsidRPr="00F327F3" w:rsidRDefault="00B540EE" w:rsidP="00C87E18">
      <w:pPr>
        <w:overflowPunct w:val="0"/>
        <w:autoSpaceDE w:val="0"/>
        <w:autoSpaceDN w:val="0"/>
        <w:adjustRightInd w:val="0"/>
        <w:spacing w:after="0" w:line="240" w:lineRule="auto"/>
        <w:ind w:firstLine="709"/>
        <w:jc w:val="both"/>
        <w:rPr>
          <w:rFonts w:ascii="Times New Roman" w:hAnsi="Times New Roman" w:cs="Times New Roman"/>
          <w:bCs/>
          <w:sz w:val="23"/>
          <w:szCs w:val="23"/>
        </w:rPr>
      </w:pPr>
      <w:r w:rsidRPr="00F327F3">
        <w:rPr>
          <w:rFonts w:ascii="Times New Roman" w:hAnsi="Times New Roman" w:cs="Times New Roman"/>
          <w:sz w:val="23"/>
          <w:szCs w:val="23"/>
        </w:rPr>
        <w:t>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Клеточное строение организмов. Многообразие клеток. Обмен веществ и пр</w:t>
      </w:r>
      <w:r w:rsidRPr="00F327F3">
        <w:rPr>
          <w:rFonts w:ascii="Times New Roman" w:hAnsi="Times New Roman" w:cs="Times New Roman"/>
          <w:sz w:val="23"/>
          <w:szCs w:val="23"/>
        </w:rPr>
        <w:t>е</w:t>
      </w:r>
      <w:r w:rsidRPr="00F327F3">
        <w:rPr>
          <w:rFonts w:ascii="Times New Roman" w:hAnsi="Times New Roman" w:cs="Times New Roman"/>
          <w:sz w:val="23"/>
          <w:szCs w:val="23"/>
        </w:rPr>
        <w:t>вращение энергии в клетке. Хромосомы и гены. Нарушения в строении и функционировании клеток – одна из причин заболевания организма. Д</w:t>
      </w:r>
      <w:r w:rsidRPr="00F327F3">
        <w:rPr>
          <w:rFonts w:ascii="Times New Roman" w:hAnsi="Times New Roman" w:cs="Times New Roman"/>
          <w:sz w:val="23"/>
          <w:szCs w:val="23"/>
        </w:rPr>
        <w:t>е</w:t>
      </w:r>
      <w:r w:rsidRPr="00F327F3">
        <w:rPr>
          <w:rFonts w:ascii="Times New Roman" w:hAnsi="Times New Roman" w:cs="Times New Roman"/>
          <w:sz w:val="23"/>
          <w:szCs w:val="23"/>
        </w:rPr>
        <w:t xml:space="preserve">ление клетки – основа размножения, роста и развития организмов. </w:t>
      </w:r>
    </w:p>
    <w:p w:rsidR="00B540EE" w:rsidRPr="00F327F3" w:rsidRDefault="00B540EE" w:rsidP="00C87E18">
      <w:pPr>
        <w:overflowPunct w:val="0"/>
        <w:autoSpaceDE w:val="0"/>
        <w:autoSpaceDN w:val="0"/>
        <w:adjustRightInd w:val="0"/>
        <w:spacing w:after="0" w:line="240" w:lineRule="auto"/>
        <w:ind w:left="709"/>
        <w:contextualSpacing/>
        <w:jc w:val="both"/>
        <w:rPr>
          <w:rFonts w:ascii="Times New Roman" w:hAnsi="Times New Roman" w:cs="Times New Roman"/>
          <w:bCs/>
          <w:sz w:val="23"/>
          <w:szCs w:val="23"/>
        </w:rPr>
      </w:pPr>
      <w:r w:rsidRPr="00F327F3">
        <w:rPr>
          <w:rFonts w:ascii="Times New Roman" w:hAnsi="Times New Roman" w:cs="Times New Roman"/>
          <w:bCs/>
          <w:sz w:val="23"/>
          <w:szCs w:val="23"/>
        </w:rPr>
        <w:t xml:space="preserve">Организм. </w:t>
      </w:r>
    </w:p>
    <w:p w:rsidR="00B540EE" w:rsidRPr="00F327F3"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bCs/>
          <w:sz w:val="23"/>
          <w:szCs w:val="23"/>
        </w:rPr>
        <w:t>Одноклеточные и многоклеточные организмы. Клеточные и неклеточные формы жизни. Вирусы. Особенности химического состава живых организмов: неорганические и органические вещества, их роль в организме. Обмен веществ и превращения энергии –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w:t>
      </w:r>
    </w:p>
    <w:p w:rsidR="00B540EE" w:rsidRPr="00F327F3" w:rsidRDefault="00B540EE" w:rsidP="00C87E18">
      <w:pPr>
        <w:overflowPunct w:val="0"/>
        <w:autoSpaceDE w:val="0"/>
        <w:autoSpaceDN w:val="0"/>
        <w:adjustRightInd w:val="0"/>
        <w:spacing w:after="0" w:line="240" w:lineRule="auto"/>
        <w:ind w:firstLine="709"/>
        <w:contextualSpacing/>
        <w:jc w:val="both"/>
        <w:rPr>
          <w:rFonts w:ascii="Times New Roman" w:hAnsi="Times New Roman" w:cs="Times New Roman"/>
          <w:bCs/>
          <w:sz w:val="23"/>
          <w:szCs w:val="23"/>
        </w:rPr>
      </w:pPr>
      <w:r w:rsidRPr="00F327F3">
        <w:rPr>
          <w:rFonts w:ascii="Times New Roman" w:hAnsi="Times New Roman" w:cs="Times New Roman"/>
          <w:bCs/>
          <w:sz w:val="23"/>
          <w:szCs w:val="23"/>
        </w:rPr>
        <w:t xml:space="preserve">Вид. </w:t>
      </w:r>
    </w:p>
    <w:p w:rsidR="00B540EE" w:rsidRPr="00F327F3" w:rsidRDefault="00B540EE" w:rsidP="00C87E18">
      <w:pPr>
        <w:tabs>
          <w:tab w:val="left" w:pos="0"/>
        </w:tabs>
        <w:overflowPunct w:val="0"/>
        <w:autoSpaceDE w:val="0"/>
        <w:autoSpaceDN w:val="0"/>
        <w:adjustRightInd w:val="0"/>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bCs/>
          <w:sz w:val="23"/>
          <w:szCs w:val="23"/>
        </w:rPr>
        <w:t xml:space="preserve">Вид, признаки вида. </w:t>
      </w:r>
      <w:r w:rsidRPr="00F327F3">
        <w:rPr>
          <w:rFonts w:ascii="Times New Roman" w:hAnsi="Times New Roman" w:cs="Times New Roman"/>
          <w:sz w:val="23"/>
          <w:szCs w:val="23"/>
        </w:rPr>
        <w:t>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наследственная изме</w:t>
      </w:r>
      <w:r w:rsidRPr="00F327F3">
        <w:rPr>
          <w:rFonts w:ascii="Times New Roman" w:hAnsi="Times New Roman" w:cs="Times New Roman"/>
          <w:sz w:val="23"/>
          <w:szCs w:val="23"/>
        </w:rPr>
        <w:t>н</w:t>
      </w:r>
      <w:r w:rsidRPr="00F327F3">
        <w:rPr>
          <w:rFonts w:ascii="Times New Roman" w:hAnsi="Times New Roman" w:cs="Times New Roman"/>
          <w:sz w:val="23"/>
          <w:szCs w:val="23"/>
        </w:rPr>
        <w:t>чивость, борьба за существование, естественный отбор. Результаты эволюции: многообразие видов, приспособленность организмов к среде обит</w:t>
      </w:r>
      <w:r w:rsidRPr="00F327F3">
        <w:rPr>
          <w:rFonts w:ascii="Times New Roman" w:hAnsi="Times New Roman" w:cs="Times New Roman"/>
          <w:sz w:val="23"/>
          <w:szCs w:val="23"/>
        </w:rPr>
        <w:t>а</w:t>
      </w:r>
      <w:r w:rsidRPr="00F327F3">
        <w:rPr>
          <w:rFonts w:ascii="Times New Roman" w:hAnsi="Times New Roman" w:cs="Times New Roman"/>
          <w:sz w:val="23"/>
          <w:szCs w:val="23"/>
        </w:rPr>
        <w:t>ния. Усложнение растений и животных в процессе эволюции.Происхождение основных систематических групп растений и животных. Применение знаний о наследственности, изменчивости и искусственном отборе при выведении новых пород животных, сортов растений и штаммов микроо</w:t>
      </w:r>
      <w:r w:rsidRPr="00F327F3">
        <w:rPr>
          <w:rFonts w:ascii="Times New Roman" w:hAnsi="Times New Roman" w:cs="Times New Roman"/>
          <w:sz w:val="23"/>
          <w:szCs w:val="23"/>
        </w:rPr>
        <w:t>р</w:t>
      </w:r>
      <w:r w:rsidRPr="00F327F3">
        <w:rPr>
          <w:rFonts w:ascii="Times New Roman" w:hAnsi="Times New Roman" w:cs="Times New Roman"/>
          <w:sz w:val="23"/>
          <w:szCs w:val="23"/>
        </w:rPr>
        <w:t xml:space="preserve">ганизмов. </w:t>
      </w:r>
    </w:p>
    <w:p w:rsidR="00B540EE" w:rsidRPr="00F327F3" w:rsidRDefault="00B540EE" w:rsidP="00C87E18">
      <w:pPr>
        <w:autoSpaceDE w:val="0"/>
        <w:autoSpaceDN w:val="0"/>
        <w:adjustRightInd w:val="0"/>
        <w:spacing w:after="0" w:line="240" w:lineRule="auto"/>
        <w:ind w:firstLine="709"/>
        <w:contextualSpacing/>
        <w:jc w:val="both"/>
        <w:rPr>
          <w:rFonts w:ascii="Times New Roman" w:hAnsi="Times New Roman" w:cs="Times New Roman"/>
          <w:bCs/>
          <w:sz w:val="23"/>
          <w:szCs w:val="23"/>
        </w:rPr>
      </w:pPr>
      <w:r w:rsidRPr="00F327F3">
        <w:rPr>
          <w:rFonts w:ascii="Times New Roman" w:hAnsi="Times New Roman" w:cs="Times New Roman"/>
          <w:bCs/>
          <w:sz w:val="23"/>
          <w:szCs w:val="23"/>
        </w:rPr>
        <w:t xml:space="preserve">Экосистемы. </w:t>
      </w:r>
    </w:p>
    <w:p w:rsidR="00B540EE" w:rsidRPr="00F327F3" w:rsidRDefault="00B540EE" w:rsidP="00C87E18">
      <w:pPr>
        <w:autoSpaceDE w:val="0"/>
        <w:autoSpaceDN w:val="0"/>
        <w:adjustRightInd w:val="0"/>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bCs/>
          <w:sz w:val="23"/>
          <w:szCs w:val="23"/>
        </w:rPr>
        <w:t>Экология, экологические факторы, их влияние на организмы. Экосистемная организация живой природы. Экосистема, ее основные комп</w:t>
      </w:r>
      <w:r w:rsidRPr="00F327F3">
        <w:rPr>
          <w:rFonts w:ascii="Times New Roman" w:hAnsi="Times New Roman" w:cs="Times New Roman"/>
          <w:bCs/>
          <w:sz w:val="23"/>
          <w:szCs w:val="23"/>
        </w:rPr>
        <w:t>о</w:t>
      </w:r>
      <w:r w:rsidRPr="00F327F3">
        <w:rPr>
          <w:rFonts w:ascii="Times New Roman" w:hAnsi="Times New Roman" w:cs="Times New Roman"/>
          <w:bCs/>
          <w:sz w:val="23"/>
          <w:szCs w:val="23"/>
        </w:rPr>
        <w:t>ненты. Структура экосистемы. Пищевые связи в экосистеме. Взаимодействие разных видов в экосистеме (конкуренция, хищничество, симбиоз, паразитизм). Естественная экосистема (б</w:t>
      </w:r>
      <w:r w:rsidRPr="00F327F3">
        <w:rPr>
          <w:rFonts w:ascii="Times New Roman" w:hAnsi="Times New Roman" w:cs="Times New Roman"/>
          <w:sz w:val="23"/>
          <w:szCs w:val="23"/>
        </w:rPr>
        <w:t>иогеоценоз). Агроэкосистема (агроценоз) как искусственное сообщество организмов. Круговорот веществ и поток энергии в биогеоценозах. Биосфера–глобальная экосистема. В.И. Вернадский – основоположник учения о биосфере. Структура</w:t>
      </w:r>
      <w:bookmarkStart w:id="531" w:name="page23"/>
      <w:bookmarkEnd w:id="531"/>
      <w:r w:rsidRPr="00F327F3">
        <w:rPr>
          <w:rFonts w:ascii="Times New Roman" w:hAnsi="Times New Roman" w:cs="Times New Roman"/>
          <w:sz w:val="23"/>
          <w:szCs w:val="23"/>
        </w:rPr>
        <w:t xml:space="preserve"> биосф</w:t>
      </w:r>
      <w:r w:rsidRPr="00F327F3">
        <w:rPr>
          <w:rFonts w:ascii="Times New Roman" w:hAnsi="Times New Roman" w:cs="Times New Roman"/>
          <w:sz w:val="23"/>
          <w:szCs w:val="23"/>
        </w:rPr>
        <w:t>е</w:t>
      </w:r>
      <w:r w:rsidRPr="00F327F3">
        <w:rPr>
          <w:rFonts w:ascii="Times New Roman" w:hAnsi="Times New Roman" w:cs="Times New Roman"/>
          <w:sz w:val="23"/>
          <w:szCs w:val="23"/>
        </w:rPr>
        <w:t>ры.Распространение и роль живого вещества в биосфере. Ноосфера.Краткая история эволюции биосферы. Значение охраны биосферы для сохр</w:t>
      </w:r>
      <w:r w:rsidRPr="00F327F3">
        <w:rPr>
          <w:rFonts w:ascii="Times New Roman" w:hAnsi="Times New Roman" w:cs="Times New Roman"/>
          <w:sz w:val="23"/>
          <w:szCs w:val="23"/>
        </w:rPr>
        <w:t>а</w:t>
      </w:r>
      <w:r w:rsidRPr="00F327F3">
        <w:rPr>
          <w:rFonts w:ascii="Times New Roman" w:hAnsi="Times New Roman" w:cs="Times New Roman"/>
          <w:sz w:val="23"/>
          <w:szCs w:val="23"/>
        </w:rPr>
        <w:lastRenderedPageBreak/>
        <w:t>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B540EE" w:rsidRPr="00F327F3" w:rsidRDefault="00B540EE" w:rsidP="00C87E18">
      <w:pPr>
        <w:autoSpaceDE w:val="0"/>
        <w:autoSpaceDN w:val="0"/>
        <w:adjustRightInd w:val="0"/>
        <w:spacing w:after="0" w:line="240" w:lineRule="auto"/>
        <w:ind w:firstLine="709"/>
        <w:jc w:val="both"/>
        <w:rPr>
          <w:rFonts w:ascii="Times New Roman" w:hAnsi="Times New Roman" w:cs="Times New Roman"/>
          <w:bCs/>
          <w:sz w:val="23"/>
          <w:szCs w:val="23"/>
        </w:rPr>
      </w:pPr>
      <w:r w:rsidRPr="00F327F3">
        <w:rPr>
          <w:rFonts w:ascii="Times New Roman" w:hAnsi="Times New Roman" w:cs="Times New Roman"/>
          <w:bCs/>
          <w:sz w:val="23"/>
          <w:szCs w:val="23"/>
        </w:rPr>
        <w:t>Примерный список практических работ по разделу «Живые организмы»:</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устройства увеличительных приборов и правил работы с ними;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Приготовление микропрепарата кожицы чешуи лука (мякоти плода томата);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органов цветкового растения;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lang w:val="en-US"/>
        </w:rPr>
      </w:pPr>
      <w:r w:rsidRPr="00F327F3">
        <w:rPr>
          <w:rFonts w:ascii="Times New Roman" w:hAnsi="Times New Roman" w:cs="Times New Roman"/>
          <w:sz w:val="23"/>
          <w:szCs w:val="23"/>
          <w:lang w:val="en-US"/>
        </w:rPr>
        <w:t xml:space="preserve">Изучение строения позвоночного животного;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Выявление передвижение воды и минеральных веществ в растении;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строения семян однодольных и двудольных растений;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lang w:val="en-US"/>
        </w:rPr>
      </w:pPr>
      <w:r w:rsidRPr="00F327F3">
        <w:rPr>
          <w:rFonts w:ascii="Times New Roman" w:hAnsi="Times New Roman" w:cs="Times New Roman"/>
          <w:sz w:val="23"/>
          <w:szCs w:val="23"/>
          <w:lang w:val="en-US"/>
        </w:rPr>
        <w:t xml:space="preserve">Изучение строения водорослей;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внешнего строения мхов (на местных видах);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внешнего строения папоротника (хвоща);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внешнего строения хвои, шишек и семян голосеменных растений;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внешнего строения покрытосеменных растений;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Определение признаков класса в строении растений;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Определение до рода или вида нескольких травянистых растений одного-двух семейств;</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lang w:val="en-US"/>
        </w:rPr>
      </w:pPr>
      <w:r w:rsidRPr="00F327F3">
        <w:rPr>
          <w:rFonts w:ascii="Times New Roman" w:hAnsi="Times New Roman" w:cs="Times New Roman"/>
          <w:sz w:val="23"/>
          <w:szCs w:val="23"/>
          <w:lang w:val="en-US"/>
        </w:rPr>
        <w:t xml:space="preserve">Изучение строения плесневых грибов;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lang w:val="en-US"/>
        </w:rPr>
      </w:pPr>
      <w:r w:rsidRPr="00F327F3">
        <w:rPr>
          <w:rFonts w:ascii="Times New Roman" w:hAnsi="Times New Roman" w:cs="Times New Roman"/>
          <w:sz w:val="23"/>
          <w:szCs w:val="23"/>
          <w:lang w:val="en-US"/>
        </w:rPr>
        <w:t xml:space="preserve">Вегетативное размножение комнатных растений;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строения и передвижения одноклеточных животных;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внешнего строения дождевого червя, наблюдение за его передвижением и реакциями на раздражения;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lang w:val="en-US"/>
        </w:rPr>
      </w:pPr>
      <w:r w:rsidRPr="00F327F3">
        <w:rPr>
          <w:rFonts w:ascii="Times New Roman" w:hAnsi="Times New Roman" w:cs="Times New Roman"/>
          <w:sz w:val="23"/>
          <w:szCs w:val="23"/>
          <w:lang w:val="en-US"/>
        </w:rPr>
        <w:t xml:space="preserve">Изучение строения раковин моллюсков;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lang w:val="en-US"/>
        </w:rPr>
      </w:pPr>
      <w:bookmarkStart w:id="532" w:name="page25"/>
      <w:bookmarkEnd w:id="532"/>
      <w:r w:rsidRPr="00F327F3">
        <w:rPr>
          <w:rFonts w:ascii="Times New Roman" w:hAnsi="Times New Roman" w:cs="Times New Roman"/>
          <w:sz w:val="23"/>
          <w:szCs w:val="23"/>
          <w:lang w:val="en-US"/>
        </w:rPr>
        <w:t xml:space="preserve">Изучение внешнего строения насекомого;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типов развития насекомых;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внешнего строения и передвижения рыб;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внешнего строения и перьевого покрова птиц; </w:t>
      </w:r>
    </w:p>
    <w:p w:rsidR="00B540EE" w:rsidRPr="00F327F3" w:rsidRDefault="00B540EE" w:rsidP="00C87E18">
      <w:pPr>
        <w:numPr>
          <w:ilvl w:val="0"/>
          <w:numId w:val="72"/>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внешнего строения, скелета и зубной системы млекопитающих. </w:t>
      </w:r>
    </w:p>
    <w:p w:rsidR="00B540EE" w:rsidRPr="00F327F3"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bCs/>
          <w:sz w:val="23"/>
          <w:szCs w:val="23"/>
        </w:rPr>
        <w:t>Примерный список экскурсий по разделу «Живые организмы»:</w:t>
      </w:r>
    </w:p>
    <w:p w:rsidR="00B540EE" w:rsidRPr="00F327F3" w:rsidRDefault="00B540EE" w:rsidP="00C87E18">
      <w:pPr>
        <w:numPr>
          <w:ilvl w:val="0"/>
          <w:numId w:val="73"/>
        </w:numPr>
        <w:overflowPunct w:val="0"/>
        <w:autoSpaceDE w:val="0"/>
        <w:autoSpaceDN w:val="0"/>
        <w:adjustRightInd w:val="0"/>
        <w:spacing w:after="0" w:line="240" w:lineRule="auto"/>
        <w:ind w:left="0" w:firstLine="709"/>
        <w:jc w:val="both"/>
        <w:rPr>
          <w:rFonts w:ascii="Times New Roman" w:hAnsi="Times New Roman" w:cs="Times New Roman"/>
          <w:sz w:val="23"/>
          <w:szCs w:val="23"/>
          <w:lang w:val="en-US"/>
        </w:rPr>
      </w:pPr>
      <w:r w:rsidRPr="00F327F3">
        <w:rPr>
          <w:rFonts w:ascii="Times New Roman" w:hAnsi="Times New Roman" w:cs="Times New Roman"/>
          <w:sz w:val="23"/>
          <w:szCs w:val="23"/>
          <w:lang w:val="en-US"/>
        </w:rPr>
        <w:t xml:space="preserve">Многообразие животных; </w:t>
      </w:r>
    </w:p>
    <w:p w:rsidR="00B540EE" w:rsidRPr="00F327F3" w:rsidRDefault="00B540EE" w:rsidP="00C87E18">
      <w:pPr>
        <w:numPr>
          <w:ilvl w:val="0"/>
          <w:numId w:val="73"/>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Осенние (зимние, весенние) явления в жизни растений и животных; </w:t>
      </w:r>
    </w:p>
    <w:p w:rsidR="00B540EE" w:rsidRPr="00F327F3" w:rsidRDefault="00B540EE" w:rsidP="00C87E18">
      <w:pPr>
        <w:numPr>
          <w:ilvl w:val="0"/>
          <w:numId w:val="73"/>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Разнообразие и роль членистоногих в природе родного края; </w:t>
      </w:r>
    </w:p>
    <w:p w:rsidR="00B540EE" w:rsidRPr="00F327F3" w:rsidRDefault="00B540EE" w:rsidP="00C87E18">
      <w:pPr>
        <w:numPr>
          <w:ilvl w:val="0"/>
          <w:numId w:val="73"/>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Разнообразие птиц и млекопитающих местности проживания (экскурсия в природу, зоопарк или музей).</w:t>
      </w:r>
    </w:p>
    <w:p w:rsidR="00B540EE" w:rsidRPr="00F327F3"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bCs/>
          <w:sz w:val="23"/>
          <w:szCs w:val="23"/>
        </w:rPr>
        <w:t>Примерный список практических работ по разделу«Человек и его здоровье»:</w:t>
      </w:r>
    </w:p>
    <w:p w:rsidR="00B540EE" w:rsidRPr="00F327F3" w:rsidRDefault="00B540EE" w:rsidP="00C87E18">
      <w:pPr>
        <w:numPr>
          <w:ilvl w:val="0"/>
          <w:numId w:val="70"/>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Выявление особенностей строения клеток разных тканей; </w:t>
      </w:r>
    </w:p>
    <w:p w:rsidR="00B540EE" w:rsidRPr="00F327F3" w:rsidRDefault="00B540EE" w:rsidP="00C87E18">
      <w:pPr>
        <w:numPr>
          <w:ilvl w:val="0"/>
          <w:numId w:val="70"/>
        </w:numPr>
        <w:tabs>
          <w:tab w:val="num" w:pos="280"/>
        </w:tabs>
        <w:overflowPunct w:val="0"/>
        <w:autoSpaceDE w:val="0"/>
        <w:autoSpaceDN w:val="0"/>
        <w:adjustRightInd w:val="0"/>
        <w:spacing w:after="0" w:line="240" w:lineRule="auto"/>
        <w:ind w:left="0" w:firstLine="709"/>
        <w:jc w:val="both"/>
        <w:rPr>
          <w:rFonts w:ascii="Times New Roman" w:hAnsi="Times New Roman" w:cs="Times New Roman"/>
          <w:sz w:val="23"/>
          <w:szCs w:val="23"/>
          <w:lang w:val="en-US"/>
        </w:rPr>
      </w:pPr>
      <w:r w:rsidRPr="00F327F3">
        <w:rPr>
          <w:rFonts w:ascii="Times New Roman" w:hAnsi="Times New Roman" w:cs="Times New Roman"/>
          <w:sz w:val="23"/>
          <w:szCs w:val="23"/>
        </w:rPr>
        <w:t>Изучение с</w:t>
      </w:r>
      <w:r w:rsidRPr="00F327F3">
        <w:rPr>
          <w:rFonts w:ascii="Times New Roman" w:hAnsi="Times New Roman" w:cs="Times New Roman"/>
          <w:sz w:val="23"/>
          <w:szCs w:val="23"/>
          <w:lang w:val="en-US"/>
        </w:rPr>
        <w:t>троени</w:t>
      </w:r>
      <w:r w:rsidRPr="00F327F3">
        <w:rPr>
          <w:rFonts w:ascii="Times New Roman" w:hAnsi="Times New Roman" w:cs="Times New Roman"/>
          <w:sz w:val="23"/>
          <w:szCs w:val="23"/>
        </w:rPr>
        <w:t>я</w:t>
      </w:r>
      <w:r w:rsidRPr="00F327F3">
        <w:rPr>
          <w:rFonts w:ascii="Times New Roman" w:hAnsi="Times New Roman" w:cs="Times New Roman"/>
          <w:sz w:val="23"/>
          <w:szCs w:val="23"/>
          <w:lang w:val="en-US"/>
        </w:rPr>
        <w:t xml:space="preserve"> головного мозга; </w:t>
      </w:r>
    </w:p>
    <w:p w:rsidR="00B540EE" w:rsidRPr="00F327F3" w:rsidRDefault="00B540EE" w:rsidP="00C87E18">
      <w:pPr>
        <w:numPr>
          <w:ilvl w:val="0"/>
          <w:numId w:val="70"/>
        </w:numPr>
        <w:tabs>
          <w:tab w:val="num" w:pos="280"/>
        </w:tabs>
        <w:overflowPunct w:val="0"/>
        <w:autoSpaceDE w:val="0"/>
        <w:autoSpaceDN w:val="0"/>
        <w:adjustRightInd w:val="0"/>
        <w:spacing w:after="0" w:line="240" w:lineRule="auto"/>
        <w:ind w:left="0" w:firstLine="709"/>
        <w:jc w:val="both"/>
        <w:rPr>
          <w:rFonts w:ascii="Times New Roman" w:hAnsi="Times New Roman" w:cs="Times New Roman"/>
          <w:sz w:val="23"/>
          <w:szCs w:val="23"/>
          <w:lang w:val="en-US"/>
        </w:rPr>
      </w:pPr>
      <w:r w:rsidRPr="00F327F3">
        <w:rPr>
          <w:rFonts w:ascii="Times New Roman" w:hAnsi="Times New Roman" w:cs="Times New Roman"/>
          <w:sz w:val="23"/>
          <w:szCs w:val="23"/>
        </w:rPr>
        <w:t>Выявление особенностей с</w:t>
      </w:r>
      <w:r w:rsidRPr="00F327F3">
        <w:rPr>
          <w:rFonts w:ascii="Times New Roman" w:hAnsi="Times New Roman" w:cs="Times New Roman"/>
          <w:sz w:val="23"/>
          <w:szCs w:val="23"/>
          <w:lang w:val="en-US"/>
        </w:rPr>
        <w:t>троени</w:t>
      </w:r>
      <w:r w:rsidRPr="00F327F3">
        <w:rPr>
          <w:rFonts w:ascii="Times New Roman" w:hAnsi="Times New Roman" w:cs="Times New Roman"/>
          <w:sz w:val="23"/>
          <w:szCs w:val="23"/>
        </w:rPr>
        <w:t>я</w:t>
      </w:r>
      <w:r w:rsidRPr="00F327F3">
        <w:rPr>
          <w:rFonts w:ascii="Times New Roman" w:hAnsi="Times New Roman" w:cs="Times New Roman"/>
          <w:sz w:val="23"/>
          <w:szCs w:val="23"/>
          <w:lang w:val="en-US"/>
        </w:rPr>
        <w:t xml:space="preserve"> позвонков; </w:t>
      </w:r>
    </w:p>
    <w:p w:rsidR="00B540EE" w:rsidRPr="00F327F3" w:rsidRDefault="00B540EE" w:rsidP="00C87E18">
      <w:pPr>
        <w:numPr>
          <w:ilvl w:val="0"/>
          <w:numId w:val="70"/>
        </w:numPr>
        <w:tabs>
          <w:tab w:val="num" w:pos="280"/>
        </w:tabs>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lastRenderedPageBreak/>
        <w:t xml:space="preserve">Выявление нарушения осанки и наличия плоскостопия; </w:t>
      </w:r>
    </w:p>
    <w:p w:rsidR="00B540EE" w:rsidRPr="00F327F3" w:rsidRDefault="00B540EE" w:rsidP="00C87E18">
      <w:pPr>
        <w:numPr>
          <w:ilvl w:val="0"/>
          <w:numId w:val="70"/>
        </w:numPr>
        <w:tabs>
          <w:tab w:val="num" w:pos="280"/>
        </w:tabs>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Сравнение микроскопического строения крови человека и лягушки; </w:t>
      </w:r>
    </w:p>
    <w:p w:rsidR="00B540EE" w:rsidRPr="00F327F3" w:rsidRDefault="00B540EE" w:rsidP="00C87E18">
      <w:pPr>
        <w:numPr>
          <w:ilvl w:val="0"/>
          <w:numId w:val="70"/>
        </w:numPr>
        <w:tabs>
          <w:tab w:val="num" w:pos="280"/>
        </w:tabs>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Подсчет пульса в разных условиях. Измерение артериального давления; </w:t>
      </w:r>
    </w:p>
    <w:p w:rsidR="00B540EE" w:rsidRPr="00F327F3" w:rsidRDefault="00B540EE" w:rsidP="00C87E18">
      <w:pPr>
        <w:numPr>
          <w:ilvl w:val="0"/>
          <w:numId w:val="70"/>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Измерение жизненной емкости легких. Дыхательные движения.</w:t>
      </w:r>
    </w:p>
    <w:p w:rsidR="00B540EE" w:rsidRPr="00F327F3" w:rsidRDefault="00B540EE" w:rsidP="00C87E18">
      <w:pPr>
        <w:numPr>
          <w:ilvl w:val="0"/>
          <w:numId w:val="70"/>
        </w:numPr>
        <w:tabs>
          <w:tab w:val="num" w:pos="280"/>
        </w:tabs>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строения и работы органа зрения. </w:t>
      </w:r>
    </w:p>
    <w:p w:rsidR="00B540EE" w:rsidRPr="00F327F3" w:rsidRDefault="00B540EE" w:rsidP="00C87E18">
      <w:pPr>
        <w:autoSpaceDE w:val="0"/>
        <w:autoSpaceDN w:val="0"/>
        <w:adjustRightInd w:val="0"/>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bCs/>
          <w:sz w:val="23"/>
          <w:szCs w:val="23"/>
        </w:rPr>
        <w:t>Примерный список практических работ по разделу «Общебиологические закономерности»:</w:t>
      </w:r>
    </w:p>
    <w:p w:rsidR="00B540EE" w:rsidRPr="00F327F3" w:rsidRDefault="00B540EE" w:rsidP="00C87E18">
      <w:pPr>
        <w:numPr>
          <w:ilvl w:val="0"/>
          <w:numId w:val="74"/>
        </w:numPr>
        <w:tabs>
          <w:tab w:val="left" w:pos="500"/>
        </w:tabs>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 xml:space="preserve">Изучение клеток и тканей растений и животных на готовых </w:t>
      </w:r>
      <w:bookmarkStart w:id="533" w:name="page27"/>
      <w:bookmarkEnd w:id="533"/>
      <w:r w:rsidRPr="00F327F3">
        <w:rPr>
          <w:rFonts w:ascii="Times New Roman" w:hAnsi="Times New Roman" w:cs="Times New Roman"/>
          <w:sz w:val="23"/>
          <w:szCs w:val="23"/>
        </w:rPr>
        <w:t>микропрепаратах;</w:t>
      </w:r>
    </w:p>
    <w:p w:rsidR="00B540EE" w:rsidRPr="00F327F3" w:rsidRDefault="00B540EE" w:rsidP="00C87E18">
      <w:pPr>
        <w:numPr>
          <w:ilvl w:val="0"/>
          <w:numId w:val="74"/>
        </w:numPr>
        <w:overflowPunct w:val="0"/>
        <w:autoSpaceDE w:val="0"/>
        <w:autoSpaceDN w:val="0"/>
        <w:adjustRightInd w:val="0"/>
        <w:spacing w:after="0" w:line="240" w:lineRule="auto"/>
        <w:ind w:left="0" w:firstLine="709"/>
        <w:jc w:val="both"/>
        <w:rPr>
          <w:rFonts w:ascii="Times New Roman" w:hAnsi="Times New Roman" w:cs="Times New Roman"/>
          <w:sz w:val="23"/>
          <w:szCs w:val="23"/>
          <w:lang w:val="en-US"/>
        </w:rPr>
      </w:pPr>
      <w:r w:rsidRPr="00F327F3">
        <w:rPr>
          <w:rFonts w:ascii="Times New Roman" w:hAnsi="Times New Roman" w:cs="Times New Roman"/>
          <w:sz w:val="23"/>
          <w:szCs w:val="23"/>
        </w:rPr>
        <w:t>Выявление и</w:t>
      </w:r>
      <w:r w:rsidRPr="00F327F3">
        <w:rPr>
          <w:rFonts w:ascii="Times New Roman" w:hAnsi="Times New Roman" w:cs="Times New Roman"/>
          <w:sz w:val="23"/>
          <w:szCs w:val="23"/>
          <w:lang w:val="en-US"/>
        </w:rPr>
        <w:t>зменчивост</w:t>
      </w:r>
      <w:r w:rsidRPr="00F327F3">
        <w:rPr>
          <w:rFonts w:ascii="Times New Roman" w:hAnsi="Times New Roman" w:cs="Times New Roman"/>
          <w:sz w:val="23"/>
          <w:szCs w:val="23"/>
        </w:rPr>
        <w:t>и</w:t>
      </w:r>
      <w:r w:rsidRPr="00F327F3">
        <w:rPr>
          <w:rFonts w:ascii="Times New Roman" w:hAnsi="Times New Roman" w:cs="Times New Roman"/>
          <w:sz w:val="23"/>
          <w:szCs w:val="23"/>
          <w:lang w:val="en-US"/>
        </w:rPr>
        <w:t xml:space="preserve"> организмов; </w:t>
      </w:r>
    </w:p>
    <w:p w:rsidR="00B540EE" w:rsidRPr="00F327F3" w:rsidRDefault="00B540EE" w:rsidP="00C87E18">
      <w:pPr>
        <w:numPr>
          <w:ilvl w:val="0"/>
          <w:numId w:val="74"/>
        </w:numPr>
        <w:overflowPunct w:val="0"/>
        <w:autoSpaceDE w:val="0"/>
        <w:autoSpaceDN w:val="0"/>
        <w:adjustRightInd w:val="0"/>
        <w:spacing w:after="0" w:line="240" w:lineRule="auto"/>
        <w:ind w:left="0"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Выявление приспособлений у организмов к среде обитания (на конкретных примерах). </w:t>
      </w:r>
    </w:p>
    <w:p w:rsidR="00B540EE" w:rsidRPr="00F327F3" w:rsidRDefault="00B540EE" w:rsidP="00C87E18">
      <w:pPr>
        <w:autoSpaceDE w:val="0"/>
        <w:autoSpaceDN w:val="0"/>
        <w:adjustRightInd w:val="0"/>
        <w:spacing w:after="0" w:line="240" w:lineRule="auto"/>
        <w:ind w:firstLine="709"/>
        <w:jc w:val="both"/>
        <w:rPr>
          <w:rFonts w:ascii="Times New Roman" w:hAnsi="Times New Roman" w:cs="Times New Roman"/>
          <w:bCs/>
          <w:sz w:val="23"/>
          <w:szCs w:val="23"/>
        </w:rPr>
      </w:pPr>
      <w:r w:rsidRPr="00F327F3">
        <w:rPr>
          <w:rFonts w:ascii="Times New Roman" w:hAnsi="Times New Roman" w:cs="Times New Roman"/>
          <w:bCs/>
          <w:sz w:val="23"/>
          <w:szCs w:val="23"/>
        </w:rPr>
        <w:t>Примерный список экскурсий по разделу «Общебиологические закономерности»:</w:t>
      </w:r>
    </w:p>
    <w:p w:rsidR="00B540EE" w:rsidRPr="00F327F3" w:rsidRDefault="00B540EE" w:rsidP="00C87E18">
      <w:pPr>
        <w:numPr>
          <w:ilvl w:val="0"/>
          <w:numId w:val="71"/>
        </w:numPr>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Изучение и описание экосистемы своей местности.</w:t>
      </w:r>
    </w:p>
    <w:p w:rsidR="00B540EE" w:rsidRPr="00F327F3" w:rsidRDefault="00B540EE" w:rsidP="00C87E18">
      <w:pPr>
        <w:numPr>
          <w:ilvl w:val="0"/>
          <w:numId w:val="71"/>
        </w:numPr>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Многообразие живых организмов (на примере парка или природного участка).</w:t>
      </w:r>
    </w:p>
    <w:p w:rsidR="00B540EE" w:rsidRPr="00F327F3" w:rsidRDefault="00B540EE" w:rsidP="00C87E18">
      <w:pPr>
        <w:numPr>
          <w:ilvl w:val="0"/>
          <w:numId w:val="71"/>
        </w:numPr>
        <w:autoSpaceDE w:val="0"/>
        <w:autoSpaceDN w:val="0"/>
        <w:adjustRightInd w:val="0"/>
        <w:spacing w:after="0" w:line="240" w:lineRule="auto"/>
        <w:ind w:left="0"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Естественный отбор - движущая сила эволюции.</w:t>
      </w:r>
    </w:p>
    <w:p w:rsidR="00B540EE" w:rsidRPr="00F327F3" w:rsidRDefault="00B540EE" w:rsidP="00C87E18">
      <w:pPr>
        <w:spacing w:after="0" w:line="240" w:lineRule="auto"/>
        <w:ind w:firstLine="709"/>
        <w:jc w:val="both"/>
        <w:rPr>
          <w:rFonts w:ascii="Times New Roman" w:hAnsi="Times New Roman" w:cs="Times New Roman"/>
          <w:sz w:val="23"/>
          <w:szCs w:val="23"/>
        </w:rPr>
      </w:pPr>
    </w:p>
    <w:p w:rsidR="004226E8" w:rsidRPr="00E03399" w:rsidRDefault="00E03399" w:rsidP="00C87E18">
      <w:pPr>
        <w:pStyle w:val="3"/>
        <w:spacing w:before="0" w:beforeAutospacing="0" w:after="0" w:afterAutospacing="0"/>
        <w:ind w:firstLine="709"/>
        <w:rPr>
          <w:sz w:val="23"/>
          <w:szCs w:val="23"/>
        </w:rPr>
      </w:pPr>
      <w:bookmarkStart w:id="534" w:name="_Toc409691712"/>
      <w:bookmarkStart w:id="535" w:name="_Toc410654037"/>
      <w:bookmarkStart w:id="536" w:name="_Toc284663438"/>
      <w:r w:rsidRPr="00E03399">
        <w:rPr>
          <w:sz w:val="23"/>
          <w:szCs w:val="23"/>
        </w:rPr>
        <w:t>2.2.2.11</w:t>
      </w:r>
      <w:r w:rsidR="00F17097" w:rsidRPr="00E03399">
        <w:rPr>
          <w:sz w:val="23"/>
          <w:szCs w:val="23"/>
        </w:rPr>
        <w:t xml:space="preserve">. </w:t>
      </w:r>
      <w:r w:rsidR="00B540EE" w:rsidRPr="00E03399">
        <w:rPr>
          <w:sz w:val="23"/>
          <w:szCs w:val="23"/>
        </w:rPr>
        <w:t>Химия</w:t>
      </w:r>
      <w:bookmarkEnd w:id="534"/>
      <w:bookmarkEnd w:id="535"/>
      <w:bookmarkEnd w:id="536"/>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Реализация программы в процессе обучения позволит обучающимсяосвоитьключевыекомпетенциивобластихимии.Изучениепредмета«Химия», в  части формирования у обучающихся научного мировоззрения, освоения общенаучных методов познания, освоения практического применения н</w:t>
      </w:r>
      <w:r w:rsidRPr="00F327F3">
        <w:rPr>
          <w:rFonts w:ascii="Times New Roman" w:hAnsi="Times New Roman" w:cs="Times New Roman"/>
          <w:sz w:val="23"/>
          <w:szCs w:val="23"/>
        </w:rPr>
        <w:t>а</w:t>
      </w:r>
      <w:r w:rsidRPr="00F327F3">
        <w:rPr>
          <w:rFonts w:ascii="Times New Roman" w:hAnsi="Times New Roman" w:cs="Times New Roman"/>
          <w:sz w:val="23"/>
          <w:szCs w:val="23"/>
        </w:rPr>
        <w:t>учных знаний основано на межпредметных связях с предметами:«Физика»,«Биология», «Экология», «География» и «Математика» информирует компетенции, необходимые для продолжения образования в области естественных наук.</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8 класс</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 xml:space="preserve">УМК: программа курса химии для 8-9 классов общеобразовательных учреждений автор О.С. Габриелян, М.: - «Дрофа», </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Первоначальные химические понятия</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Предмет химии. Тела и вещества. Основные методы познания: наблюдение, измерение, эксперимент.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w:t>
      </w:r>
      <w:r w:rsidRPr="00F327F3">
        <w:rPr>
          <w:rFonts w:ascii="Times New Roman" w:hAnsi="Times New Roman" w:cs="Times New Roman"/>
          <w:sz w:val="23"/>
          <w:szCs w:val="23"/>
        </w:rPr>
        <w:t>т</w:t>
      </w:r>
      <w:r w:rsidRPr="00F327F3">
        <w:rPr>
          <w:rFonts w:ascii="Times New Roman" w:hAnsi="Times New Roman" w:cs="Times New Roman"/>
          <w:sz w:val="23"/>
          <w:szCs w:val="23"/>
        </w:rPr>
        <w:t>ва. Валентность. Закон постоянства состава вещества.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w:t>
      </w:r>
      <w:r w:rsidRPr="00F327F3">
        <w:rPr>
          <w:rFonts w:ascii="Times New Roman" w:hAnsi="Times New Roman" w:cs="Times New Roman"/>
          <w:sz w:val="23"/>
          <w:szCs w:val="23"/>
        </w:rPr>
        <w:t>а</w:t>
      </w:r>
      <w:r w:rsidRPr="00F327F3">
        <w:rPr>
          <w:rFonts w:ascii="Times New Roman" w:hAnsi="Times New Roman" w:cs="Times New Roman"/>
          <w:sz w:val="23"/>
          <w:szCs w:val="23"/>
        </w:rPr>
        <w:t>ния химических реакций. Моль– единица количества вещества. Молярная масса</w:t>
      </w:r>
      <w:r w:rsidR="00E03399">
        <w:rPr>
          <w:rFonts w:ascii="Times New Roman" w:hAnsi="Times New Roman" w:cs="Times New Roman"/>
          <w:sz w:val="23"/>
          <w:szCs w:val="23"/>
        </w:rPr>
        <w:t>.</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Кислород. Водород</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Кислород –химический элемент и простое вещество. Озон. Состав воздуха. Физические и химические свойства кислорода.  Получение и примен</w:t>
      </w:r>
      <w:r w:rsidRPr="00F327F3">
        <w:rPr>
          <w:rFonts w:ascii="Times New Roman" w:hAnsi="Times New Roman" w:cs="Times New Roman"/>
          <w:sz w:val="23"/>
          <w:szCs w:val="23"/>
        </w:rPr>
        <w:t>е</w:t>
      </w:r>
      <w:r w:rsidRPr="00F327F3">
        <w:rPr>
          <w:rFonts w:ascii="Times New Roman" w:hAnsi="Times New Roman" w:cs="Times New Roman"/>
          <w:sz w:val="23"/>
          <w:szCs w:val="23"/>
        </w:rPr>
        <w:t>ние кислорода. Тепловой эффект химических реакций. Понятие об экзо- и эндотермических реакциях. Водород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Закон Авогадро. Молярный объем газов. Качественные реакции на газообразные вещества (кислород, водород).Объемные отношения газов при химических реакциях.</w:t>
      </w:r>
    </w:p>
    <w:p w:rsidR="004226E8" w:rsidRPr="00F327F3" w:rsidRDefault="004226E8" w:rsidP="00E03399">
      <w:pPr>
        <w:spacing w:after="0" w:line="240" w:lineRule="auto"/>
        <w:rPr>
          <w:rFonts w:ascii="Times New Roman" w:hAnsi="Times New Roman" w:cs="Times New Roman"/>
          <w:sz w:val="23"/>
          <w:szCs w:val="23"/>
        </w:rPr>
      </w:pP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Вода. Растворы</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lastRenderedPageBreak/>
        <w:t>Вода в природе. Круговорот воды в природе. Физические и химические свойства воды. Растворы. Растворимость веществ в воде .Концентрация растворов. Массовая доля  растворенного вещества в растворе.</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Основные классы неорганических соединений</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Оксиды. Классификация. Номенклатура. Физические свойства оксидов. Химические свойства оксидов. Получение и применение оксидов. Основ</w:t>
      </w:r>
      <w:r w:rsidRPr="00F327F3">
        <w:rPr>
          <w:rFonts w:ascii="Times New Roman" w:hAnsi="Times New Roman" w:cs="Times New Roman"/>
          <w:sz w:val="23"/>
          <w:szCs w:val="23"/>
        </w:rPr>
        <w:t>а</w:t>
      </w:r>
      <w:r w:rsidRPr="00F327F3">
        <w:rPr>
          <w:rFonts w:ascii="Times New Roman" w:hAnsi="Times New Roman" w:cs="Times New Roman"/>
          <w:sz w:val="23"/>
          <w:szCs w:val="23"/>
        </w:rPr>
        <w:t>ния. Классификация.Номенклатура.Физическиесвойстваоснований.Получение оснований. Химические свойства оснований. Реакция нейтрализ</w:t>
      </w:r>
      <w:r w:rsidRPr="00F327F3">
        <w:rPr>
          <w:rFonts w:ascii="Times New Roman" w:hAnsi="Times New Roman" w:cs="Times New Roman"/>
          <w:sz w:val="23"/>
          <w:szCs w:val="23"/>
        </w:rPr>
        <w:t>а</w:t>
      </w:r>
      <w:r w:rsidRPr="00F327F3">
        <w:rPr>
          <w:rFonts w:ascii="Times New Roman" w:hAnsi="Times New Roman" w:cs="Times New Roman"/>
          <w:sz w:val="23"/>
          <w:szCs w:val="23"/>
        </w:rPr>
        <w:t>ции. Кислоты. Классификация. Номенклатура. Физические свойства кислот. Получение и применение кислот. Химические свойства кислот. Инд</w:t>
      </w:r>
      <w:r w:rsidRPr="00F327F3">
        <w:rPr>
          <w:rFonts w:ascii="Times New Roman" w:hAnsi="Times New Roman" w:cs="Times New Roman"/>
          <w:sz w:val="23"/>
          <w:szCs w:val="23"/>
        </w:rPr>
        <w:t>и</w:t>
      </w:r>
      <w:r w:rsidRPr="00F327F3">
        <w:rPr>
          <w:rFonts w:ascii="Times New Roman" w:hAnsi="Times New Roman" w:cs="Times New Roman"/>
          <w:sz w:val="23"/>
          <w:szCs w:val="23"/>
        </w:rPr>
        <w:t>каторы. Изменение окраски индикаторов в различных средах. Соли. Классификация. Номенклатура. Физические свойства солей. Получение и применение солей. Химические свойства солей. Генетическая связь между классами неорганических соединений. Проблема безопасного использ</w:t>
      </w:r>
      <w:r w:rsidRPr="00F327F3">
        <w:rPr>
          <w:rFonts w:ascii="Times New Roman" w:hAnsi="Times New Roman" w:cs="Times New Roman"/>
          <w:sz w:val="23"/>
          <w:szCs w:val="23"/>
        </w:rPr>
        <w:t>о</w:t>
      </w:r>
      <w:r w:rsidRPr="00F327F3">
        <w:rPr>
          <w:rFonts w:ascii="Times New Roman" w:hAnsi="Times New Roman" w:cs="Times New Roman"/>
          <w:sz w:val="23"/>
          <w:szCs w:val="23"/>
        </w:rPr>
        <w:t>вания веществ и химических реакций в повседневной жизни. Токсичные, горючиеи взрывоопасные вещества. Бытовая химическая грамотность.</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Строение атома. Периодический закон и периодическая система химических элементов Д.И.Менделеева</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Строение атома: ядро, энергетический уровень. Состав ядра атома: протоны, нейтроны. Изотопы. Периодический закон Д.И. Менделеева. Пери</w:t>
      </w:r>
      <w:r w:rsidRPr="00F327F3">
        <w:rPr>
          <w:rFonts w:ascii="Times New Roman" w:hAnsi="Times New Roman" w:cs="Times New Roman"/>
          <w:sz w:val="23"/>
          <w:szCs w:val="23"/>
        </w:rPr>
        <w:t>о</w:t>
      </w:r>
      <w:r w:rsidRPr="00F327F3">
        <w:rPr>
          <w:rFonts w:ascii="Times New Roman" w:hAnsi="Times New Roman" w:cs="Times New Roman"/>
          <w:sz w:val="23"/>
          <w:szCs w:val="23"/>
        </w:rPr>
        <w:t>дическая система химических элементов Д.И.Менделеева.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w:t>
      </w:r>
      <w:r w:rsidRPr="00F327F3">
        <w:rPr>
          <w:rFonts w:ascii="Times New Roman" w:hAnsi="Times New Roman" w:cs="Times New Roman"/>
          <w:sz w:val="23"/>
          <w:szCs w:val="23"/>
        </w:rPr>
        <w:t>с</w:t>
      </w:r>
      <w:r w:rsidRPr="00F327F3">
        <w:rPr>
          <w:rFonts w:ascii="Times New Roman" w:hAnsi="Times New Roman" w:cs="Times New Roman"/>
          <w:sz w:val="23"/>
          <w:szCs w:val="23"/>
        </w:rPr>
        <w:t>теме Д.И. Менделеева и строения атома. Значение Периодического закона Д.И.Менделеева.</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Строение веществ. Химическая связь</w:t>
      </w:r>
      <w:r w:rsidR="00E03399">
        <w:rPr>
          <w:rFonts w:ascii="Times New Roman" w:hAnsi="Times New Roman" w:cs="Times New Roman"/>
          <w:sz w:val="23"/>
          <w:szCs w:val="23"/>
        </w:rPr>
        <w:t>.</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Электроотрицательность атомов химических элементов. Ковалентная химическая связь: неполярная и полярная. Понятие о водородной связи и ее влиянии на физические свойства веществ на примере воды. Ионная связь. Металлическая связь. Типы кристаллических решеток (атомная, молек</w:t>
      </w:r>
      <w:r w:rsidRPr="00F327F3">
        <w:rPr>
          <w:rFonts w:ascii="Times New Roman" w:hAnsi="Times New Roman" w:cs="Times New Roman"/>
          <w:sz w:val="23"/>
          <w:szCs w:val="23"/>
        </w:rPr>
        <w:t>у</w:t>
      </w:r>
      <w:r w:rsidRPr="00F327F3">
        <w:rPr>
          <w:rFonts w:ascii="Times New Roman" w:hAnsi="Times New Roman" w:cs="Times New Roman"/>
          <w:sz w:val="23"/>
          <w:szCs w:val="23"/>
        </w:rPr>
        <w:t>лярная, ионная, металлическая). Зависимость физических свойств веществ от типа кристаллической решетки.</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Химические реакции</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Понятие о  скорости химической реакции. Факторы, влияющие на скорость химической  реакции. Понятие о катализаторе. Классификация хим</w:t>
      </w:r>
      <w:r w:rsidRPr="00F327F3">
        <w:rPr>
          <w:rFonts w:ascii="Times New Roman" w:hAnsi="Times New Roman" w:cs="Times New Roman"/>
          <w:sz w:val="23"/>
          <w:szCs w:val="23"/>
        </w:rPr>
        <w:t>и</w:t>
      </w:r>
      <w:r w:rsidRPr="00F327F3">
        <w:rPr>
          <w:rFonts w:ascii="Times New Roman" w:hAnsi="Times New Roman" w:cs="Times New Roman"/>
          <w:sz w:val="23"/>
          <w:szCs w:val="23"/>
        </w:rPr>
        <w:t>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 электролиты. Ионы. Катионы и анионы. Р</w:t>
      </w:r>
      <w:r w:rsidRPr="00F327F3">
        <w:rPr>
          <w:rFonts w:ascii="Times New Roman" w:hAnsi="Times New Roman" w:cs="Times New Roman"/>
          <w:sz w:val="23"/>
          <w:szCs w:val="23"/>
        </w:rPr>
        <w:t>е</w:t>
      </w:r>
      <w:r w:rsidRPr="00F327F3">
        <w:rPr>
          <w:rFonts w:ascii="Times New Roman" w:hAnsi="Times New Roman" w:cs="Times New Roman"/>
          <w:sz w:val="23"/>
          <w:szCs w:val="23"/>
        </w:rPr>
        <w:t>акции ионного обмена. Условия протекания реакций ионного обмена. Электролитическая диссоциация кислот, щелочей и солей. Степень окисл</w:t>
      </w:r>
      <w:r w:rsidRPr="00F327F3">
        <w:rPr>
          <w:rFonts w:ascii="Times New Roman" w:hAnsi="Times New Roman" w:cs="Times New Roman"/>
          <w:sz w:val="23"/>
          <w:szCs w:val="23"/>
        </w:rPr>
        <w:t>е</w:t>
      </w:r>
      <w:r w:rsidRPr="00F327F3">
        <w:rPr>
          <w:rFonts w:ascii="Times New Roman" w:hAnsi="Times New Roman" w:cs="Times New Roman"/>
          <w:sz w:val="23"/>
          <w:szCs w:val="23"/>
        </w:rPr>
        <w:t>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9 класс</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 xml:space="preserve">УМК: программа курса химии для 8-9 классов общеобразовательных учреждений автор О.С. Габриелян, М.: - «Дрофа», </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Неметаллы IV – VII групп и их соединения</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Положение неметаллов в периодической системе химических элементов Д.И.Менделеева.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w:t>
      </w:r>
      <w:r w:rsidRPr="00F327F3">
        <w:rPr>
          <w:rFonts w:ascii="Times New Roman" w:hAnsi="Times New Roman" w:cs="Times New Roman"/>
          <w:sz w:val="23"/>
          <w:szCs w:val="23"/>
        </w:rPr>
        <w:t>и</w:t>
      </w:r>
      <w:r w:rsidRPr="00F327F3">
        <w:rPr>
          <w:rFonts w:ascii="Times New Roman" w:hAnsi="Times New Roman" w:cs="Times New Roman"/>
          <w:sz w:val="23"/>
          <w:szCs w:val="23"/>
        </w:rPr>
        <w:t>нения серы: сероводород, сульфиды, оксиды серы. Серная, сернистая и сероводородная кислоты и их соли. Азот: физические и химические сво</w:t>
      </w:r>
      <w:r w:rsidRPr="00F327F3">
        <w:rPr>
          <w:rFonts w:ascii="Times New Roman" w:hAnsi="Times New Roman" w:cs="Times New Roman"/>
          <w:sz w:val="23"/>
          <w:szCs w:val="23"/>
        </w:rPr>
        <w:t>й</w:t>
      </w:r>
      <w:r w:rsidRPr="00F327F3">
        <w:rPr>
          <w:rFonts w:ascii="Times New Roman" w:hAnsi="Times New Roman" w:cs="Times New Roman"/>
          <w:sz w:val="23"/>
          <w:szCs w:val="23"/>
        </w:rPr>
        <w:t>ства. Аммиак. Соли аммония. Оксиды азота. Азотная кислота и ее соли. Фосфор: физические и химические свойства. Соединения фосфора: окси</w:t>
      </w:r>
      <w:r w:rsidRPr="00F327F3">
        <w:rPr>
          <w:rFonts w:ascii="Times New Roman" w:hAnsi="Times New Roman" w:cs="Times New Roman"/>
          <w:sz w:val="23"/>
          <w:szCs w:val="23"/>
        </w:rPr>
        <w:t>д</w:t>
      </w:r>
      <w:r w:rsidRPr="00F327F3">
        <w:rPr>
          <w:rFonts w:ascii="Times New Roman" w:hAnsi="Times New Roman" w:cs="Times New Roman"/>
          <w:sz w:val="23"/>
          <w:szCs w:val="23"/>
        </w:rPr>
        <w:t xml:space="preserve">фосфора (V),ортофосфорная кислота и ее соли. Углерод: физические и химические свойства. </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Аллотропия углерода: алмаз, графит, карбин, фуллерены, углерода: оксиды углерода (II)и(IV), угольная кислота и ее соли. Кремний и его соедин</w:t>
      </w:r>
      <w:r w:rsidRPr="00F327F3">
        <w:rPr>
          <w:rFonts w:ascii="Times New Roman" w:hAnsi="Times New Roman" w:cs="Times New Roman"/>
          <w:sz w:val="23"/>
          <w:szCs w:val="23"/>
        </w:rPr>
        <w:t>е</w:t>
      </w:r>
      <w:r w:rsidRPr="00F327F3">
        <w:rPr>
          <w:rFonts w:ascii="Times New Roman" w:hAnsi="Times New Roman" w:cs="Times New Roman"/>
          <w:sz w:val="23"/>
          <w:szCs w:val="23"/>
        </w:rPr>
        <w:t>ния.</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lastRenderedPageBreak/>
        <w:t>Металлы I – III групп и их соединения</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Положение металлов в периодической системе химических элементов Д.И. Менделеева. Общие физические свойства металлов. Общие химические свойства металлов: реакции с неметаллами, кислотами, солями. Электрохимический ряд напряжений металлов. Щелочные металлы и их соедин</w:t>
      </w:r>
      <w:r w:rsidRPr="00F327F3">
        <w:rPr>
          <w:rFonts w:ascii="Times New Roman" w:hAnsi="Times New Roman" w:cs="Times New Roman"/>
          <w:sz w:val="23"/>
          <w:szCs w:val="23"/>
        </w:rPr>
        <w:t>е</w:t>
      </w:r>
      <w:r w:rsidRPr="00F327F3">
        <w:rPr>
          <w:rFonts w:ascii="Times New Roman" w:hAnsi="Times New Roman" w:cs="Times New Roman"/>
          <w:sz w:val="23"/>
          <w:szCs w:val="23"/>
        </w:rPr>
        <w:t>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железа(II и III).</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Первоначальные сведения об органических веществах</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Первоначальные сведения о строении органических веществ. Углеводороды: метан, этан, этилен. Источники углеводородов: природный газ, нефть, уголь. Кислородсодержащие соединения: спирты (метанол, этанол, глицерин), карбоновые кислоты (уксусная кислота, аминоуксусная к</w:t>
      </w:r>
      <w:r w:rsidRPr="00F327F3">
        <w:rPr>
          <w:rFonts w:ascii="Times New Roman" w:hAnsi="Times New Roman" w:cs="Times New Roman"/>
          <w:sz w:val="23"/>
          <w:szCs w:val="23"/>
        </w:rPr>
        <w:t>и</w:t>
      </w:r>
      <w:r w:rsidRPr="00F327F3">
        <w:rPr>
          <w:rFonts w:ascii="Times New Roman" w:hAnsi="Times New Roman" w:cs="Times New Roman"/>
          <w:sz w:val="23"/>
          <w:szCs w:val="23"/>
        </w:rPr>
        <w:t>слота, стеариновая и олеиновая кислоты). Биологически важные вещества: жиры, глюкоза, белки. Химическое загрязнение окружающей среды и его последствия.</w:t>
      </w:r>
    </w:p>
    <w:p w:rsidR="004226E8" w:rsidRPr="00F327F3" w:rsidRDefault="004226E8" w:rsidP="00E03399">
      <w:pPr>
        <w:spacing w:after="0" w:line="240" w:lineRule="auto"/>
        <w:rPr>
          <w:rFonts w:ascii="Times New Roman" w:hAnsi="Times New Roman" w:cs="Times New Roman"/>
          <w:sz w:val="23"/>
          <w:szCs w:val="23"/>
        </w:rPr>
      </w:pPr>
      <w:r w:rsidRPr="00F327F3">
        <w:rPr>
          <w:rFonts w:ascii="Times New Roman" w:hAnsi="Times New Roman" w:cs="Times New Roman"/>
          <w:sz w:val="23"/>
          <w:szCs w:val="23"/>
        </w:rPr>
        <w:t>Типы расчетных задач:</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Вычисление массовой доли химического элемента по формуле соединения.</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Установление простейшей формулы вещества по массовым долям химических элементов.</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Вычисления по химическим уравнениям количества, объема, массы вещества по количеству, объему, массе реагентов или продуктов реа</w:t>
      </w:r>
      <w:r w:rsidRPr="00F327F3">
        <w:rPr>
          <w:rFonts w:ascii="Times New Roman" w:hAnsi="Times New Roman"/>
          <w:sz w:val="23"/>
          <w:szCs w:val="23"/>
        </w:rPr>
        <w:t>к</w:t>
      </w:r>
      <w:r w:rsidRPr="00F327F3">
        <w:rPr>
          <w:rFonts w:ascii="Times New Roman" w:hAnsi="Times New Roman"/>
          <w:sz w:val="23"/>
          <w:szCs w:val="23"/>
        </w:rPr>
        <w:t>ции.</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Расчет массовой доли растворенного вещества в растворе.</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Примерные темы практических работ:</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Лабораторное оборудование и приемы обращения с ним. Правила безопасной работы в химической лаборатории.</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Очистка загрязненной поваренной соли.</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Признаки протекания химических реакций.</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Получение кислорода и изучение его свойств.</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Получение водорода и изучение его свойств.</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Приготовление растворов с определенной массовой долей растворенного вещества.</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Решение экспериментальных задач по теме «Основные классы неорганических соединений».</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Реакции ионного обмена.</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Качественные реакции на ионы в растворе.</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Получение аммиака и изучение его свойств.</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Получение углекислого газа и изучение его свойств.</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Решение экспериментальных задач по теме «Неметаллы IV – VII групп и их соединений».</w:t>
      </w:r>
    </w:p>
    <w:p w:rsidR="004226E8" w:rsidRPr="00F327F3" w:rsidRDefault="004226E8" w:rsidP="00E03399">
      <w:pPr>
        <w:pStyle w:val="a8"/>
        <w:numPr>
          <w:ilvl w:val="0"/>
          <w:numId w:val="194"/>
        </w:numPr>
        <w:rPr>
          <w:rFonts w:ascii="Times New Roman" w:hAnsi="Times New Roman"/>
          <w:sz w:val="23"/>
          <w:szCs w:val="23"/>
        </w:rPr>
      </w:pPr>
      <w:r w:rsidRPr="00F327F3">
        <w:rPr>
          <w:rFonts w:ascii="Times New Roman" w:hAnsi="Times New Roman"/>
          <w:sz w:val="23"/>
          <w:szCs w:val="23"/>
        </w:rPr>
        <w:t>Решение экспериментальных задач по теме «Металлы I – III групп и их соединения».</w:t>
      </w:r>
    </w:p>
    <w:p w:rsidR="00B540EE" w:rsidRPr="00F327F3" w:rsidRDefault="00B540EE" w:rsidP="00E03399">
      <w:pPr>
        <w:spacing w:after="0" w:line="240" w:lineRule="auto"/>
        <w:ind w:firstLine="709"/>
        <w:jc w:val="both"/>
        <w:rPr>
          <w:rFonts w:ascii="Times New Roman" w:hAnsi="Times New Roman" w:cs="Times New Roman"/>
          <w:sz w:val="23"/>
          <w:szCs w:val="23"/>
        </w:rPr>
      </w:pPr>
    </w:p>
    <w:p w:rsidR="00B540EE" w:rsidRPr="00E03399" w:rsidRDefault="00E03399" w:rsidP="00E03399">
      <w:pPr>
        <w:pStyle w:val="3"/>
        <w:spacing w:before="0" w:beforeAutospacing="0" w:after="0" w:afterAutospacing="0"/>
        <w:ind w:firstLine="709"/>
        <w:rPr>
          <w:sz w:val="23"/>
          <w:szCs w:val="23"/>
        </w:rPr>
      </w:pPr>
      <w:bookmarkStart w:id="537" w:name="_Toc409691713"/>
      <w:bookmarkStart w:id="538" w:name="_Toc410654038"/>
      <w:bookmarkStart w:id="539" w:name="_Toc284663439"/>
      <w:r w:rsidRPr="00E03399">
        <w:rPr>
          <w:sz w:val="23"/>
          <w:szCs w:val="23"/>
        </w:rPr>
        <w:t>2.2.2.12</w:t>
      </w:r>
      <w:r w:rsidR="00F17097" w:rsidRPr="00E03399">
        <w:rPr>
          <w:sz w:val="23"/>
          <w:szCs w:val="23"/>
        </w:rPr>
        <w:t xml:space="preserve">. </w:t>
      </w:r>
      <w:r w:rsidR="00B540EE" w:rsidRPr="00E03399">
        <w:rPr>
          <w:sz w:val="23"/>
          <w:szCs w:val="23"/>
        </w:rPr>
        <w:t>Изобразительное искусство</w:t>
      </w:r>
      <w:bookmarkEnd w:id="537"/>
      <w:bookmarkEnd w:id="538"/>
      <w:bookmarkEnd w:id="539"/>
    </w:p>
    <w:p w:rsidR="000B07A4" w:rsidRPr="00F327F3" w:rsidRDefault="000B07A4" w:rsidP="00E03399">
      <w:pPr>
        <w:pStyle w:val="3"/>
        <w:spacing w:before="0" w:beforeAutospacing="0" w:after="0" w:afterAutospacing="0"/>
        <w:ind w:firstLine="709"/>
        <w:rPr>
          <w:b w:val="0"/>
          <w:sz w:val="23"/>
          <w:szCs w:val="23"/>
        </w:rPr>
      </w:pPr>
      <w:r w:rsidRPr="00F327F3">
        <w:rPr>
          <w:b w:val="0"/>
          <w:sz w:val="23"/>
          <w:szCs w:val="23"/>
        </w:rPr>
        <w:t>УМК под редакцией Б.М.Неменского</w:t>
      </w:r>
      <w:r w:rsidR="00E03399">
        <w:rPr>
          <w:b w:val="0"/>
          <w:sz w:val="23"/>
          <w:szCs w:val="23"/>
        </w:rPr>
        <w:t xml:space="preserve"> </w:t>
      </w:r>
      <w:r w:rsidRPr="00F327F3">
        <w:rPr>
          <w:b w:val="0"/>
          <w:sz w:val="23"/>
          <w:szCs w:val="23"/>
        </w:rPr>
        <w:t>Издательство «Просвещение»</w:t>
      </w:r>
      <w:r w:rsidR="00E03399">
        <w:rPr>
          <w:b w:val="0"/>
          <w:sz w:val="23"/>
          <w:szCs w:val="23"/>
        </w:rPr>
        <w:t xml:space="preserve"> </w:t>
      </w:r>
      <w:r w:rsidRPr="00F327F3">
        <w:rPr>
          <w:b w:val="0"/>
          <w:sz w:val="23"/>
          <w:szCs w:val="23"/>
        </w:rPr>
        <w:t>Авторы Н.А.Горяева, О.В.Островская, Л.А.Неменская, А.С.Питерских, Г.Е.Гуров.</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lastRenderedPageBreak/>
        <w:t>Программа учебного предмета «Изобразительное искусство» ориентирована на развитие компетенций в области освоения культурного н</w:t>
      </w:r>
      <w:r w:rsidRPr="00F327F3">
        <w:rPr>
          <w:rFonts w:ascii="Times New Roman" w:eastAsia="Times New Roman" w:hAnsi="Times New Roman" w:cs="Times New Roman"/>
          <w:sz w:val="23"/>
          <w:szCs w:val="23"/>
          <w:lang w:eastAsia="ru-RU"/>
        </w:rPr>
        <w:t>а</w:t>
      </w:r>
      <w:r w:rsidRPr="00F327F3">
        <w:rPr>
          <w:rFonts w:ascii="Times New Roman" w:eastAsia="Times New Roman" w:hAnsi="Times New Roman" w:cs="Times New Roman"/>
          <w:sz w:val="23"/>
          <w:szCs w:val="23"/>
          <w:lang w:eastAsia="ru-RU"/>
        </w:rPr>
        <w:t>следия, умения ориентироваться в различных сферах мировой художественной культуры, на формирование у обучающихся целостных предста</w:t>
      </w:r>
      <w:r w:rsidRPr="00F327F3">
        <w:rPr>
          <w:rFonts w:ascii="Times New Roman" w:eastAsia="Times New Roman" w:hAnsi="Times New Roman" w:cs="Times New Roman"/>
          <w:sz w:val="23"/>
          <w:szCs w:val="23"/>
          <w:lang w:eastAsia="ru-RU"/>
        </w:rPr>
        <w:t>в</w:t>
      </w:r>
      <w:r w:rsidRPr="00F327F3">
        <w:rPr>
          <w:rFonts w:ascii="Times New Roman" w:eastAsia="Times New Roman" w:hAnsi="Times New Roman" w:cs="Times New Roman"/>
          <w:sz w:val="23"/>
          <w:szCs w:val="23"/>
          <w:lang w:eastAsia="ru-RU"/>
        </w:rPr>
        <w:t xml:space="preserve">лений об исторических традициях и ценностях русской художественной культуры. </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Связующим звеном предмета «Изобразительного искусства» с другими предметами является образ, созданный средствами разных видов искусства и создаваемый обучающимися в различных видах художественной деятельности.</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 xml:space="preserve">Изучение предмета «Изобразительное искусство» в части формирования у обучающихся научного мировоззрения, освоения общенаучных методов </w:t>
      </w:r>
      <w:bookmarkStart w:id="540" w:name="2"/>
      <w:bookmarkEnd w:id="540"/>
      <w:r w:rsidRPr="00F327F3">
        <w:rPr>
          <w:rFonts w:ascii="Times New Roman" w:eastAsia="Times New Roman" w:hAnsi="Times New Roman" w:cs="Times New Roman"/>
          <w:sz w:val="23"/>
          <w:szCs w:val="23"/>
          <w:lang w:eastAsia="ru-RU"/>
        </w:rPr>
        <w:t>(наблюдение, измерение, эксперимент, моделирование), освоения практического применения научных знаний основано на межпредме</w:t>
      </w:r>
      <w:r w:rsidRPr="00F327F3">
        <w:rPr>
          <w:rFonts w:ascii="Times New Roman" w:eastAsia="Times New Roman" w:hAnsi="Times New Roman" w:cs="Times New Roman"/>
          <w:sz w:val="23"/>
          <w:szCs w:val="23"/>
          <w:lang w:eastAsia="ru-RU"/>
        </w:rPr>
        <w:t>т</w:t>
      </w:r>
      <w:r w:rsidRPr="00F327F3">
        <w:rPr>
          <w:rFonts w:ascii="Times New Roman" w:eastAsia="Times New Roman" w:hAnsi="Times New Roman" w:cs="Times New Roman"/>
          <w:sz w:val="23"/>
          <w:szCs w:val="23"/>
          <w:lang w:eastAsia="ru-RU"/>
        </w:rPr>
        <w:t>ных связях с предметами: «История России», «Обществознание», «География», «Математика», «Технология».</w:t>
      </w:r>
    </w:p>
    <w:p w:rsidR="004E048F" w:rsidRPr="00F327F3" w:rsidRDefault="004E048F" w:rsidP="00E03399">
      <w:pPr>
        <w:spacing w:after="0" w:line="240" w:lineRule="auto"/>
        <w:ind w:firstLine="709"/>
        <w:jc w:val="center"/>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Содержание учебного предмета «Изобразительное искусство».</w:t>
      </w:r>
    </w:p>
    <w:p w:rsidR="004E048F" w:rsidRPr="00F327F3" w:rsidRDefault="004E048F" w:rsidP="00E03399">
      <w:pPr>
        <w:pStyle w:val="a8"/>
        <w:tabs>
          <w:tab w:val="left" w:pos="426"/>
          <w:tab w:val="left" w:pos="709"/>
        </w:tabs>
        <w:ind w:left="709"/>
        <w:jc w:val="both"/>
        <w:rPr>
          <w:rFonts w:ascii="Times New Roman" w:eastAsia="Times New Roman" w:hAnsi="Times New Roman"/>
          <w:sz w:val="23"/>
          <w:szCs w:val="23"/>
        </w:rPr>
      </w:pPr>
      <w:r w:rsidRPr="00F327F3">
        <w:rPr>
          <w:rFonts w:ascii="Times New Roman" w:eastAsia="Times New Roman" w:hAnsi="Times New Roman"/>
          <w:sz w:val="23"/>
          <w:szCs w:val="23"/>
        </w:rPr>
        <w:t>Народное художественное творчество – неиссякаемый источник самобытной красоты.</w:t>
      </w:r>
    </w:p>
    <w:p w:rsidR="004E048F" w:rsidRPr="00F327F3" w:rsidRDefault="004E048F" w:rsidP="00E03399">
      <w:pPr>
        <w:tabs>
          <w:tab w:val="left" w:pos="426"/>
          <w:tab w:val="left" w:pos="709"/>
        </w:tabs>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w:t>
      </w:r>
      <w:r w:rsidRPr="00F327F3">
        <w:rPr>
          <w:rFonts w:ascii="Times New Roman" w:eastAsia="Times New Roman" w:hAnsi="Times New Roman" w:cs="Times New Roman"/>
          <w:sz w:val="23"/>
          <w:szCs w:val="23"/>
          <w:lang w:eastAsia="ru-RU"/>
        </w:rPr>
        <w:t>е</w:t>
      </w:r>
      <w:r w:rsidRPr="00F327F3">
        <w:rPr>
          <w:rFonts w:ascii="Times New Roman" w:eastAsia="Times New Roman" w:hAnsi="Times New Roman" w:cs="Times New Roman"/>
          <w:sz w:val="23"/>
          <w:szCs w:val="23"/>
          <w:lang w:eastAsia="ru-RU"/>
        </w:rPr>
        <w:t>коративного украшения. Праздничный народный костюм – целостный художественный образ. Обрядовые действия народного праздника, их си</w:t>
      </w:r>
      <w:r w:rsidRPr="00F327F3">
        <w:rPr>
          <w:rFonts w:ascii="Times New Roman" w:eastAsia="Times New Roman" w:hAnsi="Times New Roman" w:cs="Times New Roman"/>
          <w:sz w:val="23"/>
          <w:szCs w:val="23"/>
          <w:lang w:eastAsia="ru-RU"/>
        </w:rPr>
        <w:t>м</w:t>
      </w:r>
      <w:r w:rsidRPr="00F327F3">
        <w:rPr>
          <w:rFonts w:ascii="Times New Roman" w:eastAsia="Times New Roman" w:hAnsi="Times New Roman" w:cs="Times New Roman"/>
          <w:sz w:val="23"/>
          <w:szCs w:val="23"/>
          <w:lang w:eastAsia="ru-RU"/>
        </w:rPr>
        <w:t>волическое значение. Различие национальных особенностей русского орнамента и орнаментов других народов России. Древние образы в наро</w:t>
      </w:r>
      <w:r w:rsidRPr="00F327F3">
        <w:rPr>
          <w:rFonts w:ascii="Times New Roman" w:eastAsia="Times New Roman" w:hAnsi="Times New Roman" w:cs="Times New Roman"/>
          <w:sz w:val="23"/>
          <w:szCs w:val="23"/>
          <w:lang w:eastAsia="ru-RU"/>
        </w:rPr>
        <w:t>д</w:t>
      </w:r>
      <w:r w:rsidRPr="00F327F3">
        <w:rPr>
          <w:rFonts w:ascii="Times New Roman" w:eastAsia="Times New Roman" w:hAnsi="Times New Roman" w:cs="Times New Roman"/>
          <w:sz w:val="23"/>
          <w:szCs w:val="23"/>
          <w:lang w:eastAsia="ru-RU"/>
        </w:rPr>
        <w:t xml:space="preserve">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Виды изобразительного искусства и основы образного языка.</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Пространственные искусства. Художественные материалы. Жанры в изобразительном искусстве. Выразительные возможности изобраз</w:t>
      </w:r>
      <w:r w:rsidRPr="00F327F3">
        <w:rPr>
          <w:rFonts w:ascii="Times New Roman" w:eastAsia="Times New Roman" w:hAnsi="Times New Roman" w:cs="Times New Roman"/>
          <w:sz w:val="23"/>
          <w:szCs w:val="23"/>
          <w:lang w:eastAsia="ru-RU"/>
        </w:rPr>
        <w:t>и</w:t>
      </w:r>
      <w:r w:rsidRPr="00F327F3">
        <w:rPr>
          <w:rFonts w:ascii="Times New Roman" w:eastAsia="Times New Roman" w:hAnsi="Times New Roman" w:cs="Times New Roman"/>
          <w:sz w:val="23"/>
          <w:szCs w:val="23"/>
          <w:lang w:eastAsia="ru-RU"/>
        </w:rPr>
        <w:t>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w:t>
      </w:r>
      <w:r w:rsidRPr="00F327F3">
        <w:rPr>
          <w:rFonts w:ascii="Times New Roman" w:eastAsia="Times New Roman" w:hAnsi="Times New Roman" w:cs="Times New Roman"/>
          <w:sz w:val="23"/>
          <w:szCs w:val="23"/>
          <w:lang w:eastAsia="ru-RU"/>
        </w:rPr>
        <w:t>а</w:t>
      </w:r>
      <w:r w:rsidRPr="00F327F3">
        <w:rPr>
          <w:rFonts w:ascii="Times New Roman" w:eastAsia="Times New Roman" w:hAnsi="Times New Roman" w:cs="Times New Roman"/>
          <w:sz w:val="23"/>
          <w:szCs w:val="23"/>
          <w:lang w:eastAsia="ru-RU"/>
        </w:rPr>
        <w:t>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w:t>
      </w:r>
      <w:r w:rsidRPr="00F327F3">
        <w:rPr>
          <w:rFonts w:ascii="Times New Roman" w:eastAsia="Times New Roman" w:hAnsi="Times New Roman" w:cs="Times New Roman"/>
          <w:sz w:val="23"/>
          <w:szCs w:val="23"/>
          <w:lang w:eastAsia="ru-RU"/>
        </w:rPr>
        <w:t>с</w:t>
      </w:r>
      <w:r w:rsidRPr="00F327F3">
        <w:rPr>
          <w:rFonts w:ascii="Times New Roman" w:eastAsia="Times New Roman" w:hAnsi="Times New Roman" w:cs="Times New Roman"/>
          <w:sz w:val="23"/>
          <w:szCs w:val="23"/>
          <w:lang w:eastAsia="ru-RU"/>
        </w:rPr>
        <w:t xml:space="preserve">сионистов (К. Моне, А. Сислей). Пейзаж в графике. Работа на пленэре. </w:t>
      </w:r>
    </w:p>
    <w:p w:rsidR="004E048F" w:rsidRPr="00F327F3" w:rsidRDefault="004E048F" w:rsidP="00E03399">
      <w:pPr>
        <w:spacing w:after="0" w:line="240" w:lineRule="auto"/>
        <w:ind w:firstLine="709"/>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Понимание смысла деятельности художника.</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w:t>
      </w:r>
      <w:r w:rsidRPr="00F327F3">
        <w:rPr>
          <w:rFonts w:ascii="Times New Roman" w:eastAsia="Times New Roman" w:hAnsi="Times New Roman" w:cs="Times New Roman"/>
          <w:sz w:val="23"/>
          <w:szCs w:val="23"/>
          <w:lang w:eastAsia="ru-RU"/>
        </w:rPr>
        <w:t>в</w:t>
      </w:r>
      <w:r w:rsidRPr="00F327F3">
        <w:rPr>
          <w:rFonts w:ascii="Times New Roman" w:eastAsia="Times New Roman" w:hAnsi="Times New Roman" w:cs="Times New Roman"/>
          <w:sz w:val="23"/>
          <w:szCs w:val="23"/>
          <w:lang w:eastAsia="ru-RU"/>
        </w:rPr>
        <w:t>лений о выражении в образах искусства нравственного поиска человечества (В.М. Васнецов, М.В. Нестеров).</w:t>
      </w:r>
    </w:p>
    <w:p w:rsidR="004E048F" w:rsidRPr="00F327F3" w:rsidRDefault="004E048F" w:rsidP="00E03399">
      <w:pPr>
        <w:spacing w:after="0" w:line="240" w:lineRule="auto"/>
        <w:ind w:firstLine="709"/>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Вечные темы и великие исторические события в искусстве.</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lastRenderedPageBreak/>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w:t>
      </w:r>
      <w:r w:rsidRPr="00F327F3">
        <w:rPr>
          <w:rFonts w:ascii="Times New Roman" w:eastAsia="Times New Roman" w:hAnsi="Times New Roman" w:cs="Times New Roman"/>
          <w:sz w:val="23"/>
          <w:szCs w:val="23"/>
          <w:lang w:eastAsia="ru-RU"/>
        </w:rPr>
        <w:t>с</w:t>
      </w:r>
      <w:r w:rsidRPr="00F327F3">
        <w:rPr>
          <w:rFonts w:ascii="Times New Roman" w:eastAsia="Times New Roman" w:hAnsi="Times New Roman" w:cs="Times New Roman"/>
          <w:sz w:val="23"/>
          <w:szCs w:val="23"/>
          <w:lang w:eastAsia="ru-RU"/>
        </w:rPr>
        <w:t>ском искусстве XIX века (К.П. Брюллов). Историческая живопись художников объединения «Мир искусства» (А.Н. Бенуа, Е.Е. Лансере, Н.К. Р</w:t>
      </w:r>
      <w:r w:rsidRPr="00F327F3">
        <w:rPr>
          <w:rFonts w:ascii="Times New Roman" w:eastAsia="Times New Roman" w:hAnsi="Times New Roman" w:cs="Times New Roman"/>
          <w:sz w:val="23"/>
          <w:szCs w:val="23"/>
          <w:lang w:eastAsia="ru-RU"/>
        </w:rPr>
        <w:t>е</w:t>
      </w:r>
      <w:r w:rsidRPr="00F327F3">
        <w:rPr>
          <w:rFonts w:ascii="Times New Roman" w:eastAsia="Times New Roman" w:hAnsi="Times New Roman" w:cs="Times New Roman"/>
          <w:sz w:val="23"/>
          <w:szCs w:val="23"/>
          <w:lang w:eastAsia="ru-RU"/>
        </w:rPr>
        <w:t>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w:t>
      </w:r>
      <w:r w:rsidRPr="00F327F3">
        <w:rPr>
          <w:rFonts w:ascii="Times New Roman" w:eastAsia="Times New Roman" w:hAnsi="Times New Roman" w:cs="Times New Roman"/>
          <w:sz w:val="23"/>
          <w:szCs w:val="23"/>
          <w:lang w:eastAsia="ru-RU"/>
        </w:rPr>
        <w:t>с</w:t>
      </w:r>
      <w:r w:rsidRPr="00F327F3">
        <w:rPr>
          <w:rFonts w:ascii="Times New Roman" w:eastAsia="Times New Roman" w:hAnsi="Times New Roman" w:cs="Times New Roman"/>
          <w:sz w:val="23"/>
          <w:szCs w:val="23"/>
          <w:lang w:eastAsia="ru-RU"/>
        </w:rPr>
        <w:t>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w:t>
      </w:r>
      <w:r w:rsidRPr="00F327F3">
        <w:rPr>
          <w:rFonts w:ascii="Times New Roman" w:eastAsia="Times New Roman" w:hAnsi="Times New Roman" w:cs="Times New Roman"/>
          <w:sz w:val="23"/>
          <w:szCs w:val="23"/>
          <w:lang w:eastAsia="ru-RU"/>
        </w:rPr>
        <w:t>с</w:t>
      </w:r>
      <w:r w:rsidRPr="00F327F3">
        <w:rPr>
          <w:rFonts w:ascii="Times New Roman" w:eastAsia="Times New Roman" w:hAnsi="Times New Roman" w:cs="Times New Roman"/>
          <w:sz w:val="23"/>
          <w:szCs w:val="23"/>
          <w:lang w:eastAsia="ru-RU"/>
        </w:rPr>
        <w:t>кусства. Стилизация изображения животных.</w:t>
      </w:r>
    </w:p>
    <w:p w:rsidR="004E048F" w:rsidRPr="00F327F3" w:rsidRDefault="004E048F" w:rsidP="00E03399">
      <w:pPr>
        <w:spacing w:after="0" w:line="240" w:lineRule="auto"/>
        <w:ind w:firstLine="709"/>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Конструктивное искусство: архитектура и дизайн.</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w:t>
      </w:r>
      <w:r w:rsidRPr="00F327F3">
        <w:rPr>
          <w:rFonts w:ascii="Times New Roman" w:eastAsia="Times New Roman" w:hAnsi="Times New Roman" w:cs="Times New Roman"/>
          <w:sz w:val="23"/>
          <w:szCs w:val="23"/>
          <w:lang w:eastAsia="ru-RU"/>
        </w:rPr>
        <w:t>и</w:t>
      </w:r>
      <w:r w:rsidRPr="00F327F3">
        <w:rPr>
          <w:rFonts w:ascii="Times New Roman" w:eastAsia="Times New Roman" w:hAnsi="Times New Roman" w:cs="Times New Roman"/>
          <w:sz w:val="23"/>
          <w:szCs w:val="23"/>
          <w:lang w:eastAsia="ru-RU"/>
        </w:rPr>
        <w:t>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w:t>
      </w:r>
      <w:r w:rsidRPr="00F327F3">
        <w:rPr>
          <w:rFonts w:ascii="Times New Roman" w:eastAsia="Times New Roman" w:hAnsi="Times New Roman" w:cs="Times New Roman"/>
          <w:sz w:val="23"/>
          <w:szCs w:val="23"/>
          <w:lang w:eastAsia="ru-RU"/>
        </w:rPr>
        <w:t>с</w:t>
      </w:r>
      <w:r w:rsidRPr="00F327F3">
        <w:rPr>
          <w:rFonts w:ascii="Times New Roman" w:eastAsia="Times New Roman" w:hAnsi="Times New Roman" w:cs="Times New Roman"/>
          <w:sz w:val="23"/>
          <w:szCs w:val="23"/>
          <w:lang w:eastAsia="ru-RU"/>
        </w:rPr>
        <w:t>ства. Русская усадебная культура XVIII - XIX веков. Искусство флористики. Проектирование пространственной и предметной среды. Дизайн мо</w:t>
      </w:r>
      <w:r w:rsidRPr="00F327F3">
        <w:rPr>
          <w:rFonts w:ascii="Times New Roman" w:eastAsia="Times New Roman" w:hAnsi="Times New Roman" w:cs="Times New Roman"/>
          <w:sz w:val="23"/>
          <w:szCs w:val="23"/>
          <w:lang w:eastAsia="ru-RU"/>
        </w:rPr>
        <w:t>е</w:t>
      </w:r>
      <w:r w:rsidRPr="00F327F3">
        <w:rPr>
          <w:rFonts w:ascii="Times New Roman" w:eastAsia="Times New Roman" w:hAnsi="Times New Roman" w:cs="Times New Roman"/>
          <w:sz w:val="23"/>
          <w:szCs w:val="23"/>
          <w:lang w:eastAsia="ru-RU"/>
        </w:rPr>
        <w:t xml:space="preserve">го сада. История костюма. Композиционно - конструктивные принципы дизайна одежды. </w:t>
      </w:r>
    </w:p>
    <w:p w:rsidR="004E048F" w:rsidRPr="00F327F3" w:rsidRDefault="004E048F" w:rsidP="00E03399">
      <w:pPr>
        <w:spacing w:after="0" w:line="240" w:lineRule="auto"/>
        <w:ind w:firstLine="709"/>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Изобразительное искусство и архитектура России.</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Художественная культура и искусство Древней Руси, ее символичность, обращенность к внутреннему миру человека. Архитектура Кие</w:t>
      </w:r>
      <w:r w:rsidRPr="00F327F3">
        <w:rPr>
          <w:rFonts w:ascii="Times New Roman" w:eastAsia="Times New Roman" w:hAnsi="Times New Roman" w:cs="Times New Roman"/>
          <w:sz w:val="23"/>
          <w:szCs w:val="23"/>
          <w:lang w:eastAsia="ru-RU"/>
        </w:rPr>
        <w:t>в</w:t>
      </w:r>
      <w:r w:rsidRPr="00F327F3">
        <w:rPr>
          <w:rFonts w:ascii="Times New Roman" w:eastAsia="Times New Roman" w:hAnsi="Times New Roman" w:cs="Times New Roman"/>
          <w:sz w:val="23"/>
          <w:szCs w:val="23"/>
          <w:lang w:eastAsia="ru-RU"/>
        </w:rPr>
        <w:t>ской Руси. Мозаика. Красота и своеобразие архитектуры Владимиро-Суздальской Руси. Архитектура Великого Новгорода. Образный мир древн</w:t>
      </w:r>
      <w:r w:rsidRPr="00F327F3">
        <w:rPr>
          <w:rFonts w:ascii="Times New Roman" w:eastAsia="Times New Roman" w:hAnsi="Times New Roman" w:cs="Times New Roman"/>
          <w:sz w:val="23"/>
          <w:szCs w:val="23"/>
          <w:lang w:eastAsia="ru-RU"/>
        </w:rPr>
        <w:t>е</w:t>
      </w:r>
      <w:r w:rsidRPr="00F327F3">
        <w:rPr>
          <w:rFonts w:ascii="Times New Roman" w:eastAsia="Times New Roman" w:hAnsi="Times New Roman" w:cs="Times New Roman"/>
          <w:sz w:val="23"/>
          <w:szCs w:val="23"/>
          <w:lang w:eastAsia="ru-RU"/>
        </w:rPr>
        <w:t>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F327F3" w:rsidRDefault="004E048F" w:rsidP="00E03399">
      <w:pPr>
        <w:spacing w:after="0" w:line="240" w:lineRule="auto"/>
        <w:ind w:firstLine="709"/>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Искусство полиграфии.</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w:t>
      </w:r>
      <w:r w:rsidRPr="00F327F3">
        <w:rPr>
          <w:rFonts w:ascii="Times New Roman" w:eastAsia="Times New Roman" w:hAnsi="Times New Roman" w:cs="Times New Roman"/>
          <w:sz w:val="23"/>
          <w:szCs w:val="23"/>
          <w:lang w:eastAsia="ru-RU"/>
        </w:rPr>
        <w:t>о</w:t>
      </w:r>
      <w:r w:rsidRPr="00F327F3">
        <w:rPr>
          <w:rFonts w:ascii="Times New Roman" w:eastAsia="Times New Roman" w:hAnsi="Times New Roman" w:cs="Times New Roman"/>
          <w:sz w:val="23"/>
          <w:szCs w:val="23"/>
          <w:lang w:eastAsia="ru-RU"/>
        </w:rPr>
        <w:t>вания в графическом дизайне. Проектирование обложки книги, рекламы, открытки, визитной карточки и др.</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Стили, направления виды и жанры в русском изобразительном искусстве и архитектуре XVIII - XIX веков.</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w:t>
      </w:r>
      <w:r w:rsidRPr="00F327F3">
        <w:rPr>
          <w:rFonts w:ascii="Times New Roman" w:eastAsia="Times New Roman" w:hAnsi="Times New Roman" w:cs="Times New Roman"/>
          <w:sz w:val="23"/>
          <w:szCs w:val="23"/>
          <w:lang w:eastAsia="ru-RU"/>
        </w:rPr>
        <w:t>с</w:t>
      </w:r>
      <w:r w:rsidRPr="00F327F3">
        <w:rPr>
          <w:rFonts w:ascii="Times New Roman" w:eastAsia="Times New Roman" w:hAnsi="Times New Roman" w:cs="Times New Roman"/>
          <w:sz w:val="23"/>
          <w:szCs w:val="23"/>
          <w:lang w:eastAsia="ru-RU"/>
        </w:rPr>
        <w:t>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w:t>
      </w:r>
      <w:r w:rsidRPr="00F327F3">
        <w:rPr>
          <w:rFonts w:ascii="Times New Roman" w:eastAsia="Times New Roman" w:hAnsi="Times New Roman" w:cs="Times New Roman"/>
          <w:sz w:val="23"/>
          <w:szCs w:val="23"/>
          <w:lang w:eastAsia="ru-RU"/>
        </w:rPr>
        <w:t>о</w:t>
      </w:r>
      <w:r w:rsidRPr="00F327F3">
        <w:rPr>
          <w:rFonts w:ascii="Times New Roman" w:eastAsia="Times New Roman" w:hAnsi="Times New Roman" w:cs="Times New Roman"/>
          <w:sz w:val="23"/>
          <w:szCs w:val="23"/>
          <w:lang w:eastAsia="ru-RU"/>
        </w:rPr>
        <w:t>вины XIX века (М.О. Микешин, А.М. Опекушин, М.М. Антокольский).</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Взаимосвязь истории искусства и истории человечества.</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lastRenderedPageBreak/>
        <w:t>Традиции и новаторство в изобразительном искусстве XX века (модерн, авангард, сюрреализм). Модерн в русской архитектуре (Ф. Ше</w:t>
      </w:r>
      <w:r w:rsidRPr="00F327F3">
        <w:rPr>
          <w:rFonts w:ascii="Times New Roman" w:eastAsia="Times New Roman" w:hAnsi="Times New Roman" w:cs="Times New Roman"/>
          <w:sz w:val="23"/>
          <w:szCs w:val="23"/>
          <w:lang w:eastAsia="ru-RU"/>
        </w:rPr>
        <w:t>х</w:t>
      </w:r>
      <w:r w:rsidRPr="00F327F3">
        <w:rPr>
          <w:rFonts w:ascii="Times New Roman" w:eastAsia="Times New Roman" w:hAnsi="Times New Roman" w:cs="Times New Roman"/>
          <w:sz w:val="23"/>
          <w:szCs w:val="23"/>
          <w:lang w:eastAsia="ru-RU"/>
        </w:rPr>
        <w:t>тель). Стиль модерн в зарубежной архитектуре (А. Гауди). Крупнейшие художественные музеи мира и их роль в культуре (Прадо, Лувр, Дрезде</w:t>
      </w:r>
      <w:r w:rsidRPr="00F327F3">
        <w:rPr>
          <w:rFonts w:ascii="Times New Roman" w:eastAsia="Times New Roman" w:hAnsi="Times New Roman" w:cs="Times New Roman"/>
          <w:sz w:val="23"/>
          <w:szCs w:val="23"/>
          <w:lang w:eastAsia="ru-RU"/>
        </w:rPr>
        <w:t>н</w:t>
      </w:r>
      <w:r w:rsidRPr="00F327F3">
        <w:rPr>
          <w:rFonts w:ascii="Times New Roman" w:eastAsia="Times New Roman" w:hAnsi="Times New Roman" w:cs="Times New Roman"/>
          <w:sz w:val="23"/>
          <w:szCs w:val="23"/>
          <w:lang w:eastAsia="ru-RU"/>
        </w:rPr>
        <w:t>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F327F3" w:rsidRDefault="004E048F" w:rsidP="00E03399">
      <w:pPr>
        <w:spacing w:after="0" w:line="240" w:lineRule="auto"/>
        <w:ind w:firstLine="709"/>
        <w:jc w:val="both"/>
        <w:rPr>
          <w:rFonts w:ascii="Times New Roman" w:eastAsia="Times New Roman" w:hAnsi="Times New Roman" w:cs="Times New Roman"/>
          <w:sz w:val="23"/>
          <w:szCs w:val="23"/>
          <w:lang w:eastAsia="ru-RU"/>
        </w:rPr>
      </w:pPr>
      <w:r w:rsidRPr="00F327F3">
        <w:rPr>
          <w:rFonts w:ascii="Times New Roman" w:eastAsia="Times New Roman" w:hAnsi="Times New Roman" w:cs="Times New Roman"/>
          <w:sz w:val="23"/>
          <w:szCs w:val="23"/>
          <w:lang w:eastAsia="ru-RU"/>
        </w:rPr>
        <w:t>Изображение в синтетических и экранных видах искусства и художественная фотография.</w:t>
      </w:r>
    </w:p>
    <w:p w:rsidR="004E048F" w:rsidRPr="00F327F3" w:rsidRDefault="004E048F" w:rsidP="00E03399">
      <w:pPr>
        <w:spacing w:after="0" w:line="240" w:lineRule="auto"/>
        <w:ind w:firstLine="709"/>
        <w:jc w:val="both"/>
        <w:rPr>
          <w:rFonts w:ascii="Times New Roman" w:hAnsi="Times New Roman" w:cs="Times New Roman"/>
          <w:sz w:val="23"/>
          <w:szCs w:val="23"/>
        </w:rPr>
      </w:pPr>
      <w:r w:rsidRPr="00F327F3">
        <w:rPr>
          <w:rFonts w:ascii="Times New Roman" w:eastAsia="Times New Roman" w:hAnsi="Times New Roman" w:cs="Times New Roman"/>
          <w:sz w:val="23"/>
          <w:szCs w:val="23"/>
          <w:lang w:eastAsia="ru-RU"/>
        </w:rPr>
        <w:t>Роль изображения в синтетических искусствах. Театральное искусство и художник. Сценография – особый вид художественного творчес</w:t>
      </w:r>
      <w:r w:rsidRPr="00F327F3">
        <w:rPr>
          <w:rFonts w:ascii="Times New Roman" w:eastAsia="Times New Roman" w:hAnsi="Times New Roman" w:cs="Times New Roman"/>
          <w:sz w:val="23"/>
          <w:szCs w:val="23"/>
          <w:lang w:eastAsia="ru-RU"/>
        </w:rPr>
        <w:t>т</w:t>
      </w:r>
      <w:r w:rsidRPr="00F327F3">
        <w:rPr>
          <w:rFonts w:ascii="Times New Roman" w:eastAsia="Times New Roman" w:hAnsi="Times New Roman" w:cs="Times New Roman"/>
          <w:sz w:val="23"/>
          <w:szCs w:val="23"/>
          <w:lang w:eastAsia="ru-RU"/>
        </w:rPr>
        <w:t xml:space="preserve">ва. Костюм, грим и маска. Театральные художники начала </w:t>
      </w:r>
      <w:r w:rsidRPr="00F327F3">
        <w:rPr>
          <w:rFonts w:ascii="Times New Roman" w:eastAsia="Times New Roman" w:hAnsi="Times New Roman" w:cs="Times New Roman"/>
          <w:sz w:val="23"/>
          <w:szCs w:val="23"/>
          <w:lang w:val="en-US" w:eastAsia="ru-RU"/>
        </w:rPr>
        <w:t>XX</w:t>
      </w:r>
      <w:r w:rsidRPr="00F327F3">
        <w:rPr>
          <w:rFonts w:ascii="Times New Roman" w:eastAsia="Times New Roman" w:hAnsi="Times New Roman" w:cs="Times New Roman"/>
          <w:sz w:val="23"/>
          <w:szCs w:val="23"/>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w:t>
      </w:r>
      <w:r w:rsidRPr="00F327F3">
        <w:rPr>
          <w:rFonts w:ascii="Times New Roman" w:eastAsia="Times New Roman" w:hAnsi="Times New Roman" w:cs="Times New Roman"/>
          <w:sz w:val="23"/>
          <w:szCs w:val="23"/>
          <w:lang w:eastAsia="ru-RU"/>
        </w:rPr>
        <w:t>у</w:t>
      </w:r>
      <w:r w:rsidRPr="00F327F3">
        <w:rPr>
          <w:rFonts w:ascii="Times New Roman" w:eastAsia="Times New Roman" w:hAnsi="Times New Roman" w:cs="Times New Roman"/>
          <w:sz w:val="23"/>
          <w:szCs w:val="23"/>
          <w:lang w:eastAsia="ru-RU"/>
        </w:rPr>
        <w:t>дожник, актер). Мастера российского кинематографа (С.М. Эйзенштейн, С.Ф. Бондарчук, А.А. Тарковский, Н.С. Михалков). Телевизионное из</w:t>
      </w:r>
      <w:r w:rsidRPr="00F327F3">
        <w:rPr>
          <w:rFonts w:ascii="Times New Roman" w:eastAsia="Times New Roman" w:hAnsi="Times New Roman" w:cs="Times New Roman"/>
          <w:sz w:val="23"/>
          <w:szCs w:val="23"/>
          <w:lang w:eastAsia="ru-RU"/>
        </w:rPr>
        <w:t>о</w:t>
      </w:r>
      <w:r w:rsidRPr="00F327F3">
        <w:rPr>
          <w:rFonts w:ascii="Times New Roman" w:eastAsia="Times New Roman" w:hAnsi="Times New Roman" w:cs="Times New Roman"/>
          <w:sz w:val="23"/>
          <w:szCs w:val="23"/>
          <w:lang w:eastAsia="ru-RU"/>
        </w:rPr>
        <w:t>бражение, его особенности и возможности (видеосюжет, репортаж и др.). Художественно-творческие проекты.</w:t>
      </w:r>
    </w:p>
    <w:p w:rsidR="00F17097" w:rsidRPr="00F327F3" w:rsidRDefault="00F17097" w:rsidP="00E03399">
      <w:pPr>
        <w:pStyle w:val="3"/>
        <w:spacing w:before="0" w:beforeAutospacing="0" w:after="0" w:afterAutospacing="0"/>
        <w:ind w:firstLine="709"/>
        <w:rPr>
          <w:b w:val="0"/>
          <w:sz w:val="23"/>
          <w:szCs w:val="23"/>
        </w:rPr>
      </w:pPr>
      <w:bookmarkStart w:id="541" w:name="_Toc409691714"/>
    </w:p>
    <w:p w:rsidR="00B540EE" w:rsidRPr="00E03399" w:rsidRDefault="00E03399" w:rsidP="00E03399">
      <w:pPr>
        <w:pStyle w:val="3"/>
        <w:spacing w:before="0" w:beforeAutospacing="0" w:after="0" w:afterAutospacing="0"/>
        <w:ind w:firstLine="709"/>
        <w:rPr>
          <w:sz w:val="23"/>
          <w:szCs w:val="23"/>
        </w:rPr>
      </w:pPr>
      <w:bookmarkStart w:id="542" w:name="_Toc410654039"/>
      <w:bookmarkStart w:id="543" w:name="_Toc284663440"/>
      <w:r w:rsidRPr="00E03399">
        <w:rPr>
          <w:sz w:val="23"/>
          <w:szCs w:val="23"/>
        </w:rPr>
        <w:t>2.2.2.13</w:t>
      </w:r>
      <w:r w:rsidR="00F17097" w:rsidRPr="00E03399">
        <w:rPr>
          <w:sz w:val="23"/>
          <w:szCs w:val="23"/>
        </w:rPr>
        <w:t xml:space="preserve">. </w:t>
      </w:r>
      <w:r w:rsidR="00B540EE" w:rsidRPr="00E03399">
        <w:rPr>
          <w:sz w:val="23"/>
          <w:szCs w:val="23"/>
        </w:rPr>
        <w:t>Музыка</w:t>
      </w:r>
      <w:bookmarkEnd w:id="541"/>
      <w:bookmarkEnd w:id="542"/>
      <w:bookmarkEnd w:id="543"/>
    </w:p>
    <w:p w:rsidR="00B540EE" w:rsidRPr="00F327F3" w:rsidRDefault="00B540EE" w:rsidP="00E03399">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Цель реализации программы </w:t>
      </w:r>
      <w:r w:rsidR="000A7509" w:rsidRPr="00F327F3">
        <w:rPr>
          <w:rFonts w:ascii="Times New Roman" w:hAnsi="Times New Roman" w:cs="Times New Roman"/>
          <w:sz w:val="23"/>
          <w:szCs w:val="23"/>
        </w:rPr>
        <w:t>учебного предмета «Музыка»</w:t>
      </w:r>
      <w:r w:rsidRPr="00F327F3">
        <w:rPr>
          <w:rFonts w:ascii="Times New Roman" w:hAnsi="Times New Roman" w:cs="Times New Roman"/>
          <w:sz w:val="23"/>
          <w:szCs w:val="23"/>
        </w:rPr>
        <w:t>– воспитание художественной культуры как части всей духовной культуры об</w:t>
      </w:r>
      <w:r w:rsidRPr="00F327F3">
        <w:rPr>
          <w:rFonts w:ascii="Times New Roman" w:hAnsi="Times New Roman" w:cs="Times New Roman"/>
          <w:sz w:val="23"/>
          <w:szCs w:val="23"/>
        </w:rPr>
        <w:t>у</w:t>
      </w:r>
      <w:r w:rsidRPr="00F327F3">
        <w:rPr>
          <w:rFonts w:ascii="Times New Roman" w:hAnsi="Times New Roman" w:cs="Times New Roman"/>
          <w:sz w:val="23"/>
          <w:szCs w:val="23"/>
        </w:rPr>
        <w:t>чающихся на основе специфических методов эстетического познания (восприятие искусства, постижение мира через переживание, художестве</w:t>
      </w:r>
      <w:r w:rsidRPr="00F327F3">
        <w:rPr>
          <w:rFonts w:ascii="Times New Roman" w:hAnsi="Times New Roman" w:cs="Times New Roman"/>
          <w:sz w:val="23"/>
          <w:szCs w:val="23"/>
        </w:rPr>
        <w:t>н</w:t>
      </w:r>
      <w:r w:rsidRPr="00F327F3">
        <w:rPr>
          <w:rFonts w:ascii="Times New Roman" w:hAnsi="Times New Roman" w:cs="Times New Roman"/>
          <w:sz w:val="23"/>
          <w:szCs w:val="23"/>
        </w:rPr>
        <w:t>ное обобщение, содержательный анализ произведений, моделирование художественно-творческого процесса), развитие творческих способностей школьника в процессе формирования его музыкальной культуры как неотъемлемой части всей его духовной культуры.</w:t>
      </w:r>
    </w:p>
    <w:p w:rsidR="00B540EE" w:rsidRPr="00F327F3" w:rsidRDefault="00B540EE" w:rsidP="00E03399">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Изучение предмета «Музыка» в части формирования у обучающихся научного мировоззрения, освоения общенаучных методов (наблюд</w:t>
      </w:r>
      <w:r w:rsidRPr="00F327F3">
        <w:rPr>
          <w:rFonts w:ascii="Times New Roman" w:hAnsi="Times New Roman" w:cs="Times New Roman"/>
          <w:sz w:val="23"/>
          <w:szCs w:val="23"/>
        </w:rPr>
        <w:t>е</w:t>
      </w:r>
      <w:r w:rsidRPr="00F327F3">
        <w:rPr>
          <w:rFonts w:ascii="Times New Roman" w:hAnsi="Times New Roman" w:cs="Times New Roman"/>
          <w:sz w:val="23"/>
          <w:szCs w:val="23"/>
        </w:rPr>
        <w:t>ние, измерение, эксперимент, моделирование), освоения практического применения научных знаний основано на межпредметных связях с предм</w:t>
      </w:r>
      <w:r w:rsidRPr="00F327F3">
        <w:rPr>
          <w:rFonts w:ascii="Times New Roman" w:hAnsi="Times New Roman" w:cs="Times New Roman"/>
          <w:sz w:val="23"/>
          <w:szCs w:val="23"/>
        </w:rPr>
        <w:t>е</w:t>
      </w:r>
      <w:r w:rsidRPr="00F327F3">
        <w:rPr>
          <w:rFonts w:ascii="Times New Roman" w:hAnsi="Times New Roman" w:cs="Times New Roman"/>
          <w:sz w:val="23"/>
          <w:szCs w:val="23"/>
        </w:rPr>
        <w:t>тами: «Литература», «Изобразительное искусство», «История», «География» и др.</w:t>
      </w:r>
    </w:p>
    <w:p w:rsidR="00B540EE" w:rsidRPr="00F327F3" w:rsidRDefault="00B540EE" w:rsidP="00E03399">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Программа содержит перечень музыкальных произведений по выбору образовательной организации для использования в обеспечении до</w:t>
      </w:r>
      <w:r w:rsidRPr="00F327F3">
        <w:rPr>
          <w:rFonts w:ascii="Times New Roman" w:hAnsi="Times New Roman" w:cs="Times New Roman"/>
          <w:sz w:val="23"/>
          <w:szCs w:val="23"/>
        </w:rPr>
        <w:t>с</w:t>
      </w:r>
      <w:r w:rsidRPr="00F327F3">
        <w:rPr>
          <w:rFonts w:ascii="Times New Roman" w:hAnsi="Times New Roman" w:cs="Times New Roman"/>
          <w:sz w:val="23"/>
          <w:szCs w:val="23"/>
        </w:rPr>
        <w:t>тижения образовательных результатов.</w:t>
      </w:r>
    </w:p>
    <w:p w:rsidR="00B540EE" w:rsidRPr="00F327F3" w:rsidRDefault="00B540EE" w:rsidP="00E03399">
      <w:pPr>
        <w:spacing w:after="0" w:line="240" w:lineRule="auto"/>
        <w:ind w:left="709"/>
        <w:jc w:val="both"/>
        <w:rPr>
          <w:rFonts w:ascii="Times New Roman" w:hAnsi="Times New Roman" w:cs="Times New Roman"/>
          <w:sz w:val="23"/>
          <w:szCs w:val="23"/>
        </w:rPr>
      </w:pPr>
      <w:r w:rsidRPr="00F327F3">
        <w:rPr>
          <w:rFonts w:ascii="Times New Roman" w:hAnsi="Times New Roman" w:cs="Times New Roman"/>
          <w:sz w:val="23"/>
          <w:szCs w:val="23"/>
        </w:rPr>
        <w:t>Музыка как вид искусства.</w:t>
      </w:r>
    </w:p>
    <w:p w:rsidR="00B540EE" w:rsidRPr="00F327F3" w:rsidRDefault="00B540EE" w:rsidP="00E03399">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камерно-инструментальной, симфонической и театральной музыки. Различные формы построения музыки (двухчастная и тр</w:t>
      </w:r>
      <w:r w:rsidR="00245F1D" w:rsidRPr="00F327F3">
        <w:rPr>
          <w:rFonts w:ascii="Times New Roman" w:hAnsi="Times New Roman" w:cs="Times New Roman"/>
          <w:sz w:val="23"/>
          <w:szCs w:val="23"/>
        </w:rPr>
        <w:t>е</w:t>
      </w:r>
      <w:r w:rsidRPr="00F327F3">
        <w:rPr>
          <w:rFonts w:ascii="Times New Roman" w:hAnsi="Times New Roman" w:cs="Times New Roman"/>
          <w:sz w:val="23"/>
          <w:szCs w:val="23"/>
        </w:rPr>
        <w:t>хчастная, вариации, рондо, сонатно-симфонический цикл, сюита), 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w:t>
      </w:r>
      <w:r w:rsidRPr="00F327F3">
        <w:rPr>
          <w:rFonts w:ascii="Times New Roman" w:hAnsi="Times New Roman" w:cs="Times New Roman"/>
          <w:sz w:val="23"/>
          <w:szCs w:val="23"/>
        </w:rPr>
        <w:t>й</w:t>
      </w:r>
      <w:r w:rsidRPr="00F327F3">
        <w:rPr>
          <w:rFonts w:ascii="Times New Roman" w:hAnsi="Times New Roman" w:cs="Times New Roman"/>
          <w:sz w:val="23"/>
          <w:szCs w:val="23"/>
        </w:rPr>
        <w:t>ствие музыки и литературы в музыкальном театре. Программная музыка. Что роднит музыку с изобразительным искусством. Портрет в музыке и изобразительном искусстве. Картины природы в музыке и в изобразительном искусстве. Многообразие связей музыки со скульптурой, архитект</w:t>
      </w:r>
      <w:r w:rsidRPr="00F327F3">
        <w:rPr>
          <w:rFonts w:ascii="Times New Roman" w:hAnsi="Times New Roman" w:cs="Times New Roman"/>
          <w:sz w:val="23"/>
          <w:szCs w:val="23"/>
        </w:rPr>
        <w:t>у</w:t>
      </w:r>
      <w:r w:rsidRPr="00F327F3">
        <w:rPr>
          <w:rFonts w:ascii="Times New Roman" w:hAnsi="Times New Roman" w:cs="Times New Roman"/>
          <w:sz w:val="23"/>
          <w:szCs w:val="23"/>
        </w:rPr>
        <w:t>рой.</w:t>
      </w:r>
    </w:p>
    <w:p w:rsidR="00B540EE" w:rsidRPr="00F327F3" w:rsidRDefault="00B540EE" w:rsidP="00E03399">
      <w:pPr>
        <w:spacing w:after="0" w:line="240" w:lineRule="auto"/>
        <w:ind w:left="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Народное музыкальное творчество.</w:t>
      </w:r>
    </w:p>
    <w:p w:rsidR="00B540EE" w:rsidRPr="00F327F3" w:rsidRDefault="00B540EE" w:rsidP="00E03399">
      <w:pPr>
        <w:spacing w:after="0" w:line="240" w:lineRule="auto"/>
        <w:ind w:firstLine="709"/>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Различные исполнительские типы художественного общения (хоровое, соревновательное, сказител</w:t>
      </w:r>
      <w:r w:rsidRPr="00F327F3">
        <w:rPr>
          <w:rFonts w:ascii="Times New Roman" w:eastAsia="Calibri" w:hAnsi="Times New Roman" w:cs="Times New Roman"/>
          <w:sz w:val="23"/>
          <w:szCs w:val="23"/>
        </w:rPr>
        <w:t>ь</w:t>
      </w:r>
      <w:r w:rsidRPr="00F327F3">
        <w:rPr>
          <w:rFonts w:ascii="Times New Roman" w:eastAsia="Calibri" w:hAnsi="Times New Roman" w:cs="Times New Roman"/>
          <w:sz w:val="23"/>
          <w:szCs w:val="23"/>
        </w:rPr>
        <w:lastRenderedPageBreak/>
        <w:t>ное). Музыкальный фольклор народов России. Истоки и интонационное своеобразие, музыкального фольклора разных стран мира. Знакомство с музыкальной культурой, народным музыкальным творчеством своего региона.</w:t>
      </w:r>
    </w:p>
    <w:p w:rsidR="00B540EE" w:rsidRPr="00F327F3" w:rsidRDefault="00B540EE" w:rsidP="00E03399">
      <w:pPr>
        <w:spacing w:after="0" w:line="240" w:lineRule="auto"/>
        <w:ind w:left="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 xml:space="preserve">Русская музыка от эпохи средневековья до рубежа </w:t>
      </w:r>
      <w:r w:rsidRPr="00F327F3">
        <w:rPr>
          <w:rFonts w:ascii="Times New Roman" w:eastAsia="Calibri" w:hAnsi="Times New Roman" w:cs="Times New Roman"/>
          <w:sz w:val="23"/>
          <w:szCs w:val="23"/>
          <w:lang w:val="en-US"/>
        </w:rPr>
        <w:t>XIX</w:t>
      </w:r>
      <w:r w:rsidRPr="00F327F3">
        <w:rPr>
          <w:rFonts w:ascii="Times New Roman" w:eastAsia="Calibri" w:hAnsi="Times New Roman" w:cs="Times New Roman"/>
          <w:sz w:val="23"/>
          <w:szCs w:val="23"/>
        </w:rPr>
        <w:t>-ХХ веков.</w:t>
      </w:r>
    </w:p>
    <w:p w:rsidR="00B540EE" w:rsidRPr="00F327F3" w:rsidRDefault="00257FAF" w:rsidP="00E03399">
      <w:pPr>
        <w:spacing w:after="0" w:line="240" w:lineRule="auto"/>
        <w:ind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Древнерусская д</w:t>
      </w:r>
      <w:r w:rsidR="00B540EE" w:rsidRPr="00F327F3">
        <w:rPr>
          <w:rFonts w:ascii="Times New Roman" w:eastAsia="Calibri" w:hAnsi="Times New Roman" w:cs="Times New Roman"/>
          <w:sz w:val="23"/>
          <w:szCs w:val="23"/>
        </w:rPr>
        <w:t xml:space="preserve">уховная музыка. Знаменный распев как основа древнерусской </w:t>
      </w:r>
      <w:r w:rsidRPr="00F327F3">
        <w:rPr>
          <w:rFonts w:ascii="Times New Roman" w:eastAsia="Calibri" w:hAnsi="Times New Roman" w:cs="Times New Roman"/>
          <w:sz w:val="23"/>
          <w:szCs w:val="23"/>
        </w:rPr>
        <w:t xml:space="preserve">храмовой </w:t>
      </w:r>
      <w:r w:rsidR="00B540EE" w:rsidRPr="00F327F3">
        <w:rPr>
          <w:rFonts w:ascii="Times New Roman" w:eastAsia="Calibri" w:hAnsi="Times New Roman" w:cs="Times New Roman"/>
          <w:sz w:val="23"/>
          <w:szCs w:val="23"/>
        </w:rPr>
        <w:t>музыки. Основные жанры профессиональной м</w:t>
      </w:r>
      <w:r w:rsidR="00B540EE" w:rsidRPr="00F327F3">
        <w:rPr>
          <w:rFonts w:ascii="Times New Roman" w:eastAsia="Calibri" w:hAnsi="Times New Roman" w:cs="Times New Roman"/>
          <w:sz w:val="23"/>
          <w:szCs w:val="23"/>
        </w:rPr>
        <w:t>у</w:t>
      </w:r>
      <w:r w:rsidR="00B540EE" w:rsidRPr="00F327F3">
        <w:rPr>
          <w:rFonts w:ascii="Times New Roman" w:eastAsia="Calibri" w:hAnsi="Times New Roman" w:cs="Times New Roman"/>
          <w:sz w:val="23"/>
          <w:szCs w:val="23"/>
        </w:rPr>
        <w:t>зыки</w:t>
      </w:r>
      <w:r w:rsidRPr="00F327F3">
        <w:rPr>
          <w:rFonts w:ascii="Times New Roman" w:eastAsia="Calibri" w:hAnsi="Times New Roman" w:cs="Times New Roman"/>
          <w:sz w:val="23"/>
          <w:szCs w:val="23"/>
        </w:rPr>
        <w:t xml:space="preserve"> эпохи Просвещения</w:t>
      </w:r>
      <w:r w:rsidR="00B540EE" w:rsidRPr="00F327F3">
        <w:rPr>
          <w:rFonts w:ascii="Times New Roman" w:eastAsia="Calibri" w:hAnsi="Times New Roman" w:cs="Times New Roman"/>
          <w:sz w:val="23"/>
          <w:szCs w:val="23"/>
        </w:rPr>
        <w:t>: кант, хоровой концерт</w:t>
      </w:r>
      <w:r w:rsidRPr="00F327F3">
        <w:rPr>
          <w:rFonts w:ascii="Times New Roman" w:eastAsia="Calibri" w:hAnsi="Times New Roman" w:cs="Times New Roman"/>
          <w:sz w:val="23"/>
          <w:szCs w:val="23"/>
        </w:rPr>
        <w:t>, литургия</w:t>
      </w:r>
      <w:r w:rsidR="00B540EE" w:rsidRPr="00F327F3">
        <w:rPr>
          <w:rFonts w:ascii="Times New Roman" w:eastAsia="Calibri" w:hAnsi="Times New Roman" w:cs="Times New Roman"/>
          <w:sz w:val="23"/>
          <w:szCs w:val="23"/>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w:t>
      </w:r>
      <w:r w:rsidR="00B540EE" w:rsidRPr="00F327F3">
        <w:rPr>
          <w:rFonts w:ascii="Times New Roman" w:eastAsia="Calibri" w:hAnsi="Times New Roman" w:cs="Times New Roman"/>
          <w:sz w:val="23"/>
          <w:szCs w:val="23"/>
        </w:rPr>
        <w:t>о</w:t>
      </w:r>
      <w:r w:rsidR="00B540EE" w:rsidRPr="00F327F3">
        <w:rPr>
          <w:rFonts w:ascii="Times New Roman" w:eastAsia="Calibri" w:hAnsi="Times New Roman" w:cs="Times New Roman"/>
          <w:sz w:val="23"/>
          <w:szCs w:val="23"/>
        </w:rPr>
        <w:t>зиторов (М.И. Глинка, М.П. Мусоргский, А.П. Бородин, Н.А. Римский-Корсаков, П.И. Чайковский, С.В. Рахманинов).</w:t>
      </w:r>
    </w:p>
    <w:p w:rsidR="00B540EE" w:rsidRPr="00F327F3" w:rsidRDefault="00B540EE" w:rsidP="00C87E18">
      <w:pPr>
        <w:spacing w:after="0" w:line="240" w:lineRule="auto"/>
        <w:ind w:left="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 xml:space="preserve">Зарубежная музыка от эпохи средневековья до рубежа </w:t>
      </w:r>
      <w:r w:rsidRPr="00F327F3">
        <w:rPr>
          <w:rFonts w:ascii="Times New Roman" w:eastAsia="Calibri" w:hAnsi="Times New Roman" w:cs="Times New Roman"/>
          <w:sz w:val="23"/>
          <w:szCs w:val="23"/>
          <w:lang w:val="en-US"/>
        </w:rPr>
        <w:t>XI</w:t>
      </w:r>
      <w:r w:rsidRPr="00F327F3">
        <w:rPr>
          <w:rFonts w:ascii="Times New Roman" w:eastAsia="Calibri" w:hAnsi="Times New Roman" w:cs="Times New Roman"/>
          <w:sz w:val="23"/>
          <w:szCs w:val="23"/>
        </w:rPr>
        <w:t>Х-</w:t>
      </w:r>
      <w:r w:rsidRPr="00F327F3">
        <w:rPr>
          <w:rFonts w:ascii="Times New Roman" w:eastAsia="Calibri" w:hAnsi="Times New Roman" w:cs="Times New Roman"/>
          <w:sz w:val="23"/>
          <w:szCs w:val="23"/>
          <w:lang w:val="en-US"/>
        </w:rPr>
        <w:t>X</w:t>
      </w:r>
      <w:r w:rsidRPr="00F327F3">
        <w:rPr>
          <w:rFonts w:ascii="Times New Roman" w:eastAsia="Calibri" w:hAnsi="Times New Roman" w:cs="Times New Roman"/>
          <w:sz w:val="23"/>
          <w:szCs w:val="23"/>
        </w:rPr>
        <w:t>Х веков.</w:t>
      </w:r>
    </w:p>
    <w:p w:rsidR="00B540EE" w:rsidRPr="00F327F3" w:rsidRDefault="00B540EE" w:rsidP="00C87E18">
      <w:pPr>
        <w:spacing w:after="0" w:line="240" w:lineRule="auto"/>
        <w:ind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Средневековая духовная музыка: григорианский хорал. Жанры зарубежной духовной и светской музыки эпохи Возрождения и Барокко (мадригал, мотет, фуга, месса, реквием</w:t>
      </w:r>
      <w:r w:rsidR="00257FAF" w:rsidRPr="00F327F3">
        <w:rPr>
          <w:rFonts w:ascii="Times New Roman" w:eastAsia="Calibri" w:hAnsi="Times New Roman" w:cs="Times New Roman"/>
          <w:sz w:val="23"/>
          <w:szCs w:val="23"/>
        </w:rPr>
        <w:t>, шансон</w:t>
      </w:r>
      <w:r w:rsidRPr="00F327F3">
        <w:rPr>
          <w:rFonts w:ascii="Times New Roman" w:eastAsia="Calibri" w:hAnsi="Times New Roman" w:cs="Times New Roman"/>
          <w:sz w:val="23"/>
          <w:szCs w:val="23"/>
        </w:rPr>
        <w:t>) Отечественная духовная и светская музыкальная культура (кант, хоровой концерт). И.С. Бах. Ве</w:t>
      </w:r>
      <w:r w:rsidRPr="00F327F3">
        <w:rPr>
          <w:rFonts w:ascii="Times New Roman" w:eastAsia="Calibri" w:hAnsi="Times New Roman" w:cs="Times New Roman"/>
          <w:sz w:val="23"/>
          <w:szCs w:val="23"/>
        </w:rPr>
        <w:t>н</w:t>
      </w:r>
      <w:r w:rsidRPr="00F327F3">
        <w:rPr>
          <w:rFonts w:ascii="Times New Roman" w:eastAsia="Calibri" w:hAnsi="Times New Roman" w:cs="Times New Roman"/>
          <w:sz w:val="23"/>
          <w:szCs w:val="23"/>
        </w:rPr>
        <w:t>ская классическая школа (И. Гайдн, В. Моцарт, Л. Бетховен). Творчество композиторов-романтиков Ф. Шопен, Ф. Лист, Р. Шуман, ФШуберт, Э.</w:t>
      </w:r>
      <w:r w:rsidRPr="00F327F3">
        <w:rPr>
          <w:rFonts w:ascii="Times New Roman" w:eastAsia="Calibri" w:hAnsi="Times New Roman" w:cs="Times New Roman"/>
          <w:sz w:val="23"/>
          <w:szCs w:val="23"/>
          <w:lang w:val="en-US"/>
        </w:rPr>
        <w:t> </w:t>
      </w:r>
      <w:r w:rsidRPr="00F327F3">
        <w:rPr>
          <w:rFonts w:ascii="Times New Roman" w:eastAsia="Calibri" w:hAnsi="Times New Roman" w:cs="Times New Roman"/>
          <w:sz w:val="23"/>
          <w:szCs w:val="23"/>
        </w:rPr>
        <w:t xml:space="preserve">Григ). Оперный жанр в творчестве композиторов </w:t>
      </w:r>
      <w:r w:rsidRPr="00F327F3">
        <w:rPr>
          <w:rFonts w:ascii="Times New Roman" w:eastAsia="Calibri" w:hAnsi="Times New Roman" w:cs="Times New Roman"/>
          <w:sz w:val="23"/>
          <w:szCs w:val="23"/>
          <w:lang w:val="en-US"/>
        </w:rPr>
        <w:t>XIX</w:t>
      </w:r>
      <w:r w:rsidRPr="00F327F3">
        <w:rPr>
          <w:rFonts w:ascii="Times New Roman" w:eastAsia="Calibri" w:hAnsi="Times New Roman" w:cs="Times New Roman"/>
          <w:sz w:val="23"/>
          <w:szCs w:val="23"/>
        </w:rPr>
        <w:t xml:space="preserve"> века (Ж. Бизе, Дж. Верди). Основные жанры светской музыки (соната, симфония, каме</w:t>
      </w:r>
      <w:r w:rsidRPr="00F327F3">
        <w:rPr>
          <w:rFonts w:ascii="Times New Roman" w:eastAsia="Calibri" w:hAnsi="Times New Roman" w:cs="Times New Roman"/>
          <w:sz w:val="23"/>
          <w:szCs w:val="23"/>
        </w:rPr>
        <w:t>р</w:t>
      </w:r>
      <w:r w:rsidRPr="00F327F3">
        <w:rPr>
          <w:rFonts w:ascii="Times New Roman" w:eastAsia="Calibri" w:hAnsi="Times New Roman" w:cs="Times New Roman"/>
          <w:sz w:val="23"/>
          <w:szCs w:val="23"/>
        </w:rPr>
        <w:t>но-инструментальная и вокальная музыка, опера, балет). Развитие жанров светской музыки (камерно-инструментальная и вокальная музыка, ко</w:t>
      </w:r>
      <w:r w:rsidRPr="00F327F3">
        <w:rPr>
          <w:rFonts w:ascii="Times New Roman" w:eastAsia="Calibri" w:hAnsi="Times New Roman" w:cs="Times New Roman"/>
          <w:sz w:val="23"/>
          <w:szCs w:val="23"/>
        </w:rPr>
        <w:t>н</w:t>
      </w:r>
      <w:r w:rsidRPr="00F327F3">
        <w:rPr>
          <w:rFonts w:ascii="Times New Roman" w:eastAsia="Calibri" w:hAnsi="Times New Roman" w:cs="Times New Roman"/>
          <w:sz w:val="23"/>
          <w:szCs w:val="23"/>
        </w:rPr>
        <w:t>церт, симфония, опера, балет). Роль фольклора в становлении профессионального музыкального творчества. Духовная музыка русских композит</w:t>
      </w:r>
      <w:r w:rsidRPr="00F327F3">
        <w:rPr>
          <w:rFonts w:ascii="Times New Roman" w:eastAsia="Calibri" w:hAnsi="Times New Roman" w:cs="Times New Roman"/>
          <w:sz w:val="23"/>
          <w:szCs w:val="23"/>
        </w:rPr>
        <w:t>о</w:t>
      </w:r>
      <w:r w:rsidRPr="00F327F3">
        <w:rPr>
          <w:rFonts w:ascii="Times New Roman" w:eastAsia="Calibri" w:hAnsi="Times New Roman" w:cs="Times New Roman"/>
          <w:sz w:val="23"/>
          <w:szCs w:val="23"/>
        </w:rPr>
        <w:t>ров. Традиции русской музыкальной классики, стилевые черты русской классической музыкальной школы.</w:t>
      </w:r>
    </w:p>
    <w:p w:rsidR="00B540EE" w:rsidRPr="00F327F3" w:rsidRDefault="00257FAF" w:rsidP="00C87E18">
      <w:pPr>
        <w:spacing w:after="0" w:line="240" w:lineRule="auto"/>
        <w:ind w:left="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Русская и зарубежная</w:t>
      </w:r>
      <w:r w:rsidR="00B540EE" w:rsidRPr="00F327F3">
        <w:rPr>
          <w:rFonts w:ascii="Times New Roman" w:eastAsia="Calibri" w:hAnsi="Times New Roman" w:cs="Times New Roman"/>
          <w:sz w:val="23"/>
          <w:szCs w:val="23"/>
        </w:rPr>
        <w:t xml:space="preserve"> музыкальная культура </w:t>
      </w:r>
      <w:r w:rsidR="00B540EE" w:rsidRPr="00F327F3">
        <w:rPr>
          <w:rFonts w:ascii="Times New Roman" w:eastAsia="Calibri" w:hAnsi="Times New Roman" w:cs="Times New Roman"/>
          <w:sz w:val="23"/>
          <w:szCs w:val="23"/>
          <w:lang w:val="en-US"/>
        </w:rPr>
        <w:t>XX</w:t>
      </w:r>
      <w:r w:rsidR="00B540EE" w:rsidRPr="00F327F3">
        <w:rPr>
          <w:rFonts w:ascii="Times New Roman" w:eastAsia="Calibri" w:hAnsi="Times New Roman" w:cs="Times New Roman"/>
          <w:sz w:val="23"/>
          <w:szCs w:val="23"/>
        </w:rPr>
        <w:t xml:space="preserve"> века.</w:t>
      </w:r>
    </w:p>
    <w:p w:rsidR="00B540EE" w:rsidRPr="00F327F3" w:rsidRDefault="00B540EE" w:rsidP="00C87E18">
      <w:pPr>
        <w:spacing w:after="0" w:line="240" w:lineRule="auto"/>
        <w:ind w:firstLine="709"/>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Знакомство с творчеством всемирно известных отечественных композиторов (И.Ф. Стравинский, С.С. Прокофьев, Д.Д. Шостакович, Г.В. Свиридов, Р. Щедрин, А.И. Хачатурян, А.Г. Шнитке) и зарубежных композиторов ХХ столетия (К. Дебюсси, К. Орф, М. Равель, Б. Бриттен, А. Шенберг).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композиторы-песенники ХХ столетия. Обобщ</w:t>
      </w:r>
      <w:r w:rsidR="00245F1D" w:rsidRPr="00F327F3">
        <w:rPr>
          <w:rFonts w:ascii="Times New Roman" w:eastAsia="Calibri" w:hAnsi="Times New Roman" w:cs="Times New Roman"/>
          <w:sz w:val="23"/>
          <w:szCs w:val="23"/>
        </w:rPr>
        <w:t>е</w:t>
      </w:r>
      <w:r w:rsidRPr="00F327F3">
        <w:rPr>
          <w:rFonts w:ascii="Times New Roman" w:eastAsia="Calibri" w:hAnsi="Times New Roman" w:cs="Times New Roman"/>
          <w:sz w:val="23"/>
          <w:szCs w:val="23"/>
        </w:rPr>
        <w:t>нное представление о современной музыке, е</w:t>
      </w:r>
      <w:r w:rsidR="00245F1D" w:rsidRPr="00F327F3">
        <w:rPr>
          <w:rFonts w:ascii="Times New Roman" w:eastAsia="Calibri" w:hAnsi="Times New Roman" w:cs="Times New Roman"/>
          <w:sz w:val="23"/>
          <w:szCs w:val="23"/>
        </w:rPr>
        <w:t>е</w:t>
      </w:r>
      <w:r w:rsidRPr="00F327F3">
        <w:rPr>
          <w:rFonts w:ascii="Times New Roman" w:eastAsia="Calibri" w:hAnsi="Times New Roman" w:cs="Times New Roman"/>
          <w:sz w:val="23"/>
          <w:szCs w:val="23"/>
        </w:rPr>
        <w:t xml:space="preserve"> разнообразии и характерных признаках. Авторская песня: прошлое и настоящее. Рок-музыка и е</w:t>
      </w:r>
      <w:r w:rsidR="00245F1D" w:rsidRPr="00F327F3">
        <w:rPr>
          <w:rFonts w:ascii="Times New Roman" w:eastAsia="Calibri" w:hAnsi="Times New Roman" w:cs="Times New Roman"/>
          <w:sz w:val="23"/>
          <w:szCs w:val="23"/>
        </w:rPr>
        <w:t>е</w:t>
      </w:r>
      <w:r w:rsidRPr="00F327F3">
        <w:rPr>
          <w:rFonts w:ascii="Times New Roman" w:eastAsia="Calibri" w:hAnsi="Times New Roman" w:cs="Times New Roman"/>
          <w:sz w:val="23"/>
          <w:szCs w:val="23"/>
        </w:rPr>
        <w:t xml:space="preserve"> отдельные направления (рок-опера, рок-н-ролл.). Мюзикл. Электронная музыка. Применение современных информационно-коммуникационных технологий для записи и воспроизведения музыки.</w:t>
      </w:r>
    </w:p>
    <w:p w:rsidR="00B540EE" w:rsidRPr="00F327F3" w:rsidRDefault="00B540EE" w:rsidP="00C87E18">
      <w:pPr>
        <w:spacing w:after="0" w:line="240" w:lineRule="auto"/>
        <w:ind w:left="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Современная музыкальная жизнь.</w:t>
      </w:r>
    </w:p>
    <w:p w:rsidR="00B540EE" w:rsidRPr="00F327F3" w:rsidRDefault="00B540EE" w:rsidP="00C87E18">
      <w:pPr>
        <w:spacing w:after="0" w:line="240" w:lineRule="auto"/>
        <w:ind w:firstLine="709"/>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 xml:space="preserve">Панорама современной музыкальной жизни в России и за рубежом: </w:t>
      </w:r>
      <w:r w:rsidR="00257FAF" w:rsidRPr="00F327F3">
        <w:rPr>
          <w:rFonts w:ascii="Times New Roman" w:eastAsia="Calibri" w:hAnsi="Times New Roman" w:cs="Times New Roman"/>
          <w:sz w:val="23"/>
          <w:szCs w:val="23"/>
        </w:rPr>
        <w:t>концерты, конкурс и фестивали</w:t>
      </w:r>
      <w:r w:rsidRPr="00F327F3">
        <w:rPr>
          <w:rFonts w:ascii="Times New Roman" w:eastAsia="Calibri" w:hAnsi="Times New Roman" w:cs="Times New Roman"/>
          <w:sz w:val="23"/>
          <w:szCs w:val="23"/>
        </w:rPr>
        <w:t xml:space="preserve"> (</w:t>
      </w:r>
      <w:r w:rsidR="00257FAF" w:rsidRPr="00F327F3">
        <w:rPr>
          <w:rFonts w:ascii="Times New Roman" w:eastAsia="Calibri" w:hAnsi="Times New Roman" w:cs="Times New Roman"/>
          <w:sz w:val="23"/>
          <w:szCs w:val="23"/>
        </w:rPr>
        <w:t>современной и классической муз</w:t>
      </w:r>
      <w:r w:rsidR="00257FAF" w:rsidRPr="00F327F3">
        <w:rPr>
          <w:rFonts w:ascii="Times New Roman" w:eastAsia="Calibri" w:hAnsi="Times New Roman" w:cs="Times New Roman"/>
          <w:sz w:val="23"/>
          <w:szCs w:val="23"/>
        </w:rPr>
        <w:t>ы</w:t>
      </w:r>
      <w:r w:rsidR="00257FAF" w:rsidRPr="00F327F3">
        <w:rPr>
          <w:rFonts w:ascii="Times New Roman" w:eastAsia="Calibri" w:hAnsi="Times New Roman" w:cs="Times New Roman"/>
          <w:sz w:val="23"/>
          <w:szCs w:val="23"/>
        </w:rPr>
        <w:t>ки</w:t>
      </w:r>
      <w:r w:rsidRPr="00F327F3">
        <w:rPr>
          <w:rFonts w:ascii="Times New Roman" w:eastAsia="Calibri" w:hAnsi="Times New Roman" w:cs="Times New Roman"/>
          <w:sz w:val="23"/>
          <w:szCs w:val="23"/>
        </w:rPr>
        <w:t>).</w:t>
      </w:r>
      <w:r w:rsidR="00257FAF" w:rsidRPr="00F327F3">
        <w:rPr>
          <w:rFonts w:ascii="Times New Roman" w:eastAsia="Calibri" w:hAnsi="Times New Roman" w:cs="Times New Roman"/>
          <w:sz w:val="23"/>
          <w:szCs w:val="23"/>
        </w:rPr>
        <w:t>Наследие в</w:t>
      </w:r>
      <w:r w:rsidRPr="00F327F3">
        <w:rPr>
          <w:rFonts w:ascii="Times New Roman" w:eastAsia="Calibri" w:hAnsi="Times New Roman" w:cs="Times New Roman"/>
          <w:sz w:val="23"/>
          <w:szCs w:val="23"/>
        </w:rPr>
        <w:t>ыдающи</w:t>
      </w:r>
      <w:r w:rsidR="00257FAF" w:rsidRPr="00F327F3">
        <w:rPr>
          <w:rFonts w:ascii="Times New Roman" w:eastAsia="Calibri" w:hAnsi="Times New Roman" w:cs="Times New Roman"/>
          <w:sz w:val="23"/>
          <w:szCs w:val="23"/>
        </w:rPr>
        <w:t>х</w:t>
      </w:r>
      <w:r w:rsidRPr="00F327F3">
        <w:rPr>
          <w:rFonts w:ascii="Times New Roman" w:eastAsia="Calibri" w:hAnsi="Times New Roman" w:cs="Times New Roman"/>
          <w:sz w:val="23"/>
          <w:szCs w:val="23"/>
        </w:rPr>
        <w:t>ся отечественны</w:t>
      </w:r>
      <w:r w:rsidR="00257FAF" w:rsidRPr="00F327F3">
        <w:rPr>
          <w:rFonts w:ascii="Times New Roman" w:eastAsia="Calibri" w:hAnsi="Times New Roman" w:cs="Times New Roman"/>
          <w:sz w:val="23"/>
          <w:szCs w:val="23"/>
        </w:rPr>
        <w:t>х</w:t>
      </w:r>
      <w:r w:rsidRPr="00F327F3">
        <w:rPr>
          <w:rFonts w:ascii="Times New Roman" w:eastAsia="Calibri" w:hAnsi="Times New Roman" w:cs="Times New Roman"/>
          <w:sz w:val="23"/>
          <w:szCs w:val="23"/>
        </w:rPr>
        <w:t xml:space="preserve"> (Ф.И. Шаляпин, Д.Ф. Ойстрах, А.В. Свешников)</w:t>
      </w:r>
      <w:r w:rsidR="00257FAF" w:rsidRPr="00F327F3">
        <w:rPr>
          <w:rFonts w:ascii="Times New Roman" w:eastAsia="Calibri" w:hAnsi="Times New Roman" w:cs="Times New Roman"/>
          <w:sz w:val="23"/>
          <w:szCs w:val="23"/>
        </w:rPr>
        <w:t xml:space="preserve"> и зарубежных исполнителей(</w:t>
      </w:r>
      <w:r w:rsidRPr="00F327F3">
        <w:rPr>
          <w:rFonts w:ascii="Times New Roman" w:eastAsia="Calibri" w:hAnsi="Times New Roman" w:cs="Times New Roman"/>
          <w:sz w:val="23"/>
          <w:szCs w:val="23"/>
        </w:rPr>
        <w:t>Э. Карузо, М. Каллас</w:t>
      </w:r>
      <w:r w:rsidR="00257FAF" w:rsidRPr="00F327F3">
        <w:rPr>
          <w:rFonts w:ascii="Times New Roman" w:eastAsia="Calibri" w:hAnsi="Times New Roman" w:cs="Times New Roman"/>
          <w:sz w:val="23"/>
          <w:szCs w:val="23"/>
        </w:rPr>
        <w:t>) классической музыки</w:t>
      </w:r>
      <w:r w:rsidRPr="00F327F3">
        <w:rPr>
          <w:rFonts w:ascii="Times New Roman" w:eastAsia="Calibri" w:hAnsi="Times New Roman" w:cs="Times New Roman"/>
          <w:sz w:val="23"/>
          <w:szCs w:val="23"/>
        </w:rPr>
        <w:t xml:space="preserve">.. </w:t>
      </w:r>
      <w:r w:rsidR="00257FAF" w:rsidRPr="00F327F3">
        <w:rPr>
          <w:rFonts w:ascii="Times New Roman" w:eastAsia="Calibri" w:hAnsi="Times New Roman" w:cs="Times New Roman"/>
          <w:sz w:val="23"/>
          <w:szCs w:val="23"/>
        </w:rPr>
        <w:t xml:space="preserve">Современные выдающиеся исполнители и музыкальные коллективы. </w:t>
      </w:r>
      <w:r w:rsidRPr="00F327F3">
        <w:rPr>
          <w:rFonts w:ascii="Times New Roman" w:eastAsia="Calibri" w:hAnsi="Times New Roman" w:cs="Times New Roman"/>
          <w:sz w:val="23"/>
          <w:szCs w:val="23"/>
        </w:rPr>
        <w:t>Всемирные центры музыкальной культуры и муз</w:t>
      </w:r>
      <w:r w:rsidRPr="00F327F3">
        <w:rPr>
          <w:rFonts w:ascii="Times New Roman" w:eastAsia="Calibri" w:hAnsi="Times New Roman" w:cs="Times New Roman"/>
          <w:sz w:val="23"/>
          <w:szCs w:val="23"/>
        </w:rPr>
        <w:t>ы</w:t>
      </w:r>
      <w:r w:rsidRPr="00F327F3">
        <w:rPr>
          <w:rFonts w:ascii="Times New Roman" w:eastAsia="Calibri" w:hAnsi="Times New Roman" w:cs="Times New Roman"/>
          <w:sz w:val="23"/>
          <w:szCs w:val="23"/>
        </w:rPr>
        <w:t>кального образования. Классическая музыка в современных обработках.</w:t>
      </w:r>
    </w:p>
    <w:p w:rsidR="00B540EE" w:rsidRPr="00F327F3" w:rsidRDefault="00B540EE" w:rsidP="00C87E18">
      <w:pPr>
        <w:spacing w:after="0" w:line="240" w:lineRule="auto"/>
        <w:ind w:left="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Значение музыки в жизни человека.</w:t>
      </w:r>
    </w:p>
    <w:p w:rsidR="00B540EE" w:rsidRPr="00F327F3" w:rsidRDefault="00B540EE" w:rsidP="00C87E18">
      <w:pPr>
        <w:spacing w:after="0" w:line="240" w:lineRule="auto"/>
        <w:ind w:firstLine="709"/>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Стиль как отражение мироощущения композитора. Музыка и е</w:t>
      </w:r>
      <w:r w:rsidR="00245F1D" w:rsidRPr="00F327F3">
        <w:rPr>
          <w:rFonts w:ascii="Times New Roman" w:eastAsia="Calibri" w:hAnsi="Times New Roman" w:cs="Times New Roman"/>
          <w:sz w:val="23"/>
          <w:szCs w:val="23"/>
        </w:rPr>
        <w:t>е</w:t>
      </w:r>
      <w:r w:rsidRPr="00F327F3">
        <w:rPr>
          <w:rFonts w:ascii="Times New Roman" w:eastAsia="Calibri" w:hAnsi="Times New Roman" w:cs="Times New Roman"/>
          <w:sz w:val="23"/>
          <w:szCs w:val="23"/>
        </w:rPr>
        <w:t xml:space="preserve"> влияние на человека, его чувства и мысли, характер и деятельность, отн</w:t>
      </w:r>
      <w:r w:rsidRPr="00F327F3">
        <w:rPr>
          <w:rFonts w:ascii="Times New Roman" w:eastAsia="Calibri" w:hAnsi="Times New Roman" w:cs="Times New Roman"/>
          <w:sz w:val="23"/>
          <w:szCs w:val="23"/>
        </w:rPr>
        <w:t>о</w:t>
      </w:r>
      <w:r w:rsidRPr="00F327F3">
        <w:rPr>
          <w:rFonts w:ascii="Times New Roman" w:eastAsia="Calibri" w:hAnsi="Times New Roman" w:cs="Times New Roman"/>
          <w:sz w:val="23"/>
          <w:szCs w:val="23"/>
        </w:rPr>
        <w:t>шение к жизни. Преобразующая сила музыки как вида искусства. Вечные проблемы жизни в творчестве композиторов. Своеобразие видения ка</w:t>
      </w:r>
      <w:r w:rsidRPr="00F327F3">
        <w:rPr>
          <w:rFonts w:ascii="Times New Roman" w:eastAsia="Calibri" w:hAnsi="Times New Roman" w:cs="Times New Roman"/>
          <w:sz w:val="23"/>
          <w:szCs w:val="23"/>
        </w:rPr>
        <w:t>р</w:t>
      </w:r>
      <w:r w:rsidRPr="00F327F3">
        <w:rPr>
          <w:rFonts w:ascii="Times New Roman" w:eastAsia="Calibri" w:hAnsi="Times New Roman" w:cs="Times New Roman"/>
          <w:sz w:val="23"/>
          <w:szCs w:val="23"/>
        </w:rPr>
        <w:t>тины мира в национальных музыкальных культурах Востока и Запада.</w:t>
      </w:r>
    </w:p>
    <w:p w:rsidR="00104484" w:rsidRPr="00F327F3" w:rsidRDefault="00104484" w:rsidP="00C87E18">
      <w:pPr>
        <w:spacing w:after="0" w:line="240" w:lineRule="auto"/>
        <w:ind w:firstLine="709"/>
        <w:contextualSpacing/>
        <w:jc w:val="center"/>
        <w:rPr>
          <w:rFonts w:ascii="Times New Roman" w:eastAsia="Calibri" w:hAnsi="Times New Roman" w:cs="Times New Roman"/>
          <w:sz w:val="23"/>
          <w:szCs w:val="23"/>
        </w:rPr>
      </w:pPr>
      <w:r w:rsidRPr="00F327F3">
        <w:rPr>
          <w:rFonts w:ascii="Times New Roman" w:eastAsia="Calibri" w:hAnsi="Times New Roman" w:cs="Times New Roman"/>
          <w:sz w:val="23"/>
          <w:szCs w:val="23"/>
        </w:rPr>
        <w:t>Перечень музыкальных произведений по выбору образовательной организации для использования в обеспечении образовательных резул</w:t>
      </w:r>
      <w:r w:rsidRPr="00F327F3">
        <w:rPr>
          <w:rFonts w:ascii="Times New Roman" w:eastAsia="Calibri" w:hAnsi="Times New Roman" w:cs="Times New Roman"/>
          <w:sz w:val="23"/>
          <w:szCs w:val="23"/>
        </w:rPr>
        <w:t>ь</w:t>
      </w:r>
      <w:r w:rsidRPr="00F327F3">
        <w:rPr>
          <w:rFonts w:ascii="Times New Roman" w:eastAsia="Calibri" w:hAnsi="Times New Roman" w:cs="Times New Roman"/>
          <w:sz w:val="23"/>
          <w:szCs w:val="23"/>
        </w:rPr>
        <w:t>татов</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Ч. Айвз. «Космический пейзаж».</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Г. Аллегри. «Мизерере» («Помилуй»).</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Американский народный блюз «Роллем Пит» и «Город Нью-Йорк» (обр. Дж. Сильвермена, перевод С. Болотина).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lastRenderedPageBreak/>
        <w:t>Э. Артемьев «Мозаика».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И. Бах. Маленькая прелюдия для органа соль минор (обр. для ф-но.</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Д.Б. Кабалевского). Токката и фуга ре минор для органа. Органная фуга соль минор. Органная фуга ля минор.Прелюдия до мажор (ХТК, том Ι). Фуга ре диез минор (ХТК, том Ι). Итальянский концерт. Прелюдия № 8 ми минор («12 маленьких прелюдий для начинающих»). В</w:t>
      </w:r>
      <w:r w:rsidRPr="00F327F3">
        <w:rPr>
          <w:rFonts w:ascii="Times New Roman" w:eastAsia="Calibri" w:hAnsi="Times New Roman" w:cs="Times New Roman"/>
          <w:sz w:val="23"/>
          <w:szCs w:val="23"/>
        </w:rPr>
        <w:t>ы</w:t>
      </w:r>
      <w:r w:rsidRPr="00F327F3">
        <w:rPr>
          <w:rFonts w:ascii="Times New Roman" w:eastAsia="Calibri" w:hAnsi="Times New Roman" w:cs="Times New Roman"/>
          <w:sz w:val="23"/>
          <w:szCs w:val="23"/>
        </w:rPr>
        <w:t>сокая месса си минор (хор «Kirie» (№ 1), хор «Gloria» (№ 4), ария альта «</w:t>
      </w:r>
      <w:r w:rsidRPr="00F327F3">
        <w:rPr>
          <w:rFonts w:ascii="Times New Roman" w:eastAsia="Calibri" w:hAnsi="Times New Roman" w:cs="Times New Roman"/>
          <w:sz w:val="23"/>
          <w:szCs w:val="23"/>
          <w:lang w:val="en-US"/>
        </w:rPr>
        <w:t>A</w:t>
      </w:r>
      <w:r w:rsidRPr="00F327F3">
        <w:rPr>
          <w:rFonts w:ascii="Times New Roman" w:eastAsia="Calibri" w:hAnsi="Times New Roman" w:cs="Times New Roman"/>
          <w:sz w:val="23"/>
          <w:szCs w:val="23"/>
        </w:rPr>
        <w:t>gnus Dei» (№ 23), хор «S</w:t>
      </w:r>
      <w:r w:rsidRPr="00F327F3">
        <w:rPr>
          <w:rFonts w:ascii="Times New Roman" w:eastAsia="Calibri" w:hAnsi="Times New Roman" w:cs="Times New Roman"/>
          <w:sz w:val="23"/>
          <w:szCs w:val="23"/>
          <w:lang w:val="en-US"/>
        </w:rPr>
        <w:t>a</w:t>
      </w:r>
      <w:r w:rsidRPr="00F327F3">
        <w:rPr>
          <w:rFonts w:ascii="Times New Roman" w:eastAsia="Calibri" w:hAnsi="Times New Roman" w:cs="Times New Roman"/>
          <w:sz w:val="23"/>
          <w:szCs w:val="23"/>
        </w:rPr>
        <w:t>nctus»). Оратория «Страсти по Матфею» (ария альта № 47).Сюита № 2 (7 часть «Шутка»). И.С. Бах – Ф. Бузони. Чакона из Партиты № 2 для скрипки соло.</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lang w:val="it-IT"/>
        </w:rPr>
      </w:pPr>
      <w:r w:rsidRPr="00F327F3">
        <w:rPr>
          <w:rFonts w:ascii="Times New Roman" w:eastAsia="Calibri" w:hAnsi="Times New Roman" w:cs="Times New Roman"/>
          <w:sz w:val="23"/>
          <w:szCs w:val="23"/>
        </w:rPr>
        <w:t>И</w:t>
      </w:r>
      <w:r w:rsidRPr="00F327F3">
        <w:rPr>
          <w:rFonts w:ascii="Times New Roman" w:eastAsia="Calibri" w:hAnsi="Times New Roman" w:cs="Times New Roman"/>
          <w:sz w:val="23"/>
          <w:szCs w:val="23"/>
          <w:lang w:val="it-IT"/>
        </w:rPr>
        <w:t xml:space="preserve">. </w:t>
      </w:r>
      <w:r w:rsidRPr="00F327F3">
        <w:rPr>
          <w:rFonts w:ascii="Times New Roman" w:eastAsia="Calibri" w:hAnsi="Times New Roman" w:cs="Times New Roman"/>
          <w:sz w:val="23"/>
          <w:szCs w:val="23"/>
        </w:rPr>
        <w:t>Бах</w:t>
      </w:r>
      <w:r w:rsidRPr="00F327F3">
        <w:rPr>
          <w:rFonts w:ascii="Times New Roman" w:eastAsia="Calibri" w:hAnsi="Times New Roman" w:cs="Times New Roman"/>
          <w:sz w:val="23"/>
          <w:szCs w:val="23"/>
          <w:lang w:val="it-IT"/>
        </w:rPr>
        <w:t>-</w:t>
      </w:r>
      <w:r w:rsidRPr="00F327F3">
        <w:rPr>
          <w:rFonts w:ascii="Times New Roman" w:eastAsia="Calibri" w:hAnsi="Times New Roman" w:cs="Times New Roman"/>
          <w:sz w:val="23"/>
          <w:szCs w:val="23"/>
        </w:rPr>
        <w:t>Ш</w:t>
      </w:r>
      <w:r w:rsidRPr="00F327F3">
        <w:rPr>
          <w:rFonts w:ascii="Times New Roman" w:eastAsia="Calibri" w:hAnsi="Times New Roman" w:cs="Times New Roman"/>
          <w:sz w:val="23"/>
          <w:szCs w:val="23"/>
          <w:lang w:val="it-IT"/>
        </w:rPr>
        <w:t xml:space="preserve">. </w:t>
      </w:r>
      <w:r w:rsidRPr="00F327F3">
        <w:rPr>
          <w:rFonts w:ascii="Times New Roman" w:eastAsia="Calibri" w:hAnsi="Times New Roman" w:cs="Times New Roman"/>
          <w:sz w:val="23"/>
          <w:szCs w:val="23"/>
        </w:rPr>
        <w:t>Гуно</w:t>
      </w:r>
      <w:r w:rsidRPr="00F327F3">
        <w:rPr>
          <w:rFonts w:ascii="Times New Roman" w:eastAsia="Calibri" w:hAnsi="Times New Roman" w:cs="Times New Roman"/>
          <w:sz w:val="23"/>
          <w:szCs w:val="23"/>
          <w:lang w:val="it-IT"/>
        </w:rPr>
        <w:t xml:space="preserve"> «Ave Maria»</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Ф. Бахор. «Мараканда».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М. Березовский. Хоровой концерт «Не отвержи мене во время старости».</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Л. Бернстайн.Мюзикл «Вестсайдская история» (песня Тони «Мария!», песня и танец девушек «Америка», дуэт Тони и Марии, сцена драки).</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орк.(фрагмент ΙΙ части). Музыка к трагедии И.В. Гете «Эгмонт» (Увертюра. Песня Клерхен). Шотландская песня «Верный Джонни».</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Ж. Бизе. Опера «Кармен» (фрагменты: Увертюра, Хабанера из I д., Сцена гадания).</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Ж. Бизе-Р. Щедрин. Балет «Кармен-сюита» (Вступление (№1). Танец (№2) Развод караула (№4). Выход Кармен и Хабанера (№5). Вторая интермеццо (№7). Болеро (№8). Тореро (№9). Тореро и Кармен (№10). Адажио (№11). Гадание (№12). Финал (№13). «Блюз Западной о</w:t>
      </w:r>
      <w:r w:rsidRPr="00F327F3">
        <w:rPr>
          <w:rFonts w:ascii="Times New Roman" w:eastAsia="Calibri" w:hAnsi="Times New Roman" w:cs="Times New Roman"/>
          <w:sz w:val="23"/>
          <w:szCs w:val="23"/>
        </w:rPr>
        <w:t>к</w:t>
      </w:r>
      <w:r w:rsidRPr="00F327F3">
        <w:rPr>
          <w:rFonts w:ascii="Times New Roman" w:eastAsia="Calibri" w:hAnsi="Times New Roman" w:cs="Times New Roman"/>
          <w:sz w:val="23"/>
          <w:szCs w:val="23"/>
        </w:rPr>
        <w:t>раины».</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А.П. Бородин. Квартет №2 (Ноктюрн-III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Д. Бортнянский. Херувимская песня № 7. «Слава Отцу и Сыну и Святому Духу».</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Ж. Брель. Вальс.</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Дж. Верди. Опера «Риголетто» (Песенка Герцога, Финал).</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 Вивальди. Цикл концертов для скрипки соло, струнного квинтета, органа и чембало «Времена года» («Весна», «Зима»).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Э. Вила-Лобос. «Бразильская бахиана» № 5 (ария для сопрано и виолончелей).</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 Варламов. «Горные вершины» (сл. М.Ю. Лермонтова). «Красный сарафан» (сл. Г. Цыганова).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В. Гаврилин «Перезвоны». По прочтении В. Шукшина (симфония-действо для солистов, хора, гобоя и ударных): «Весело на душе» (№1), «Смерть разбойника» (№ 2), «Ерунда» (№4), «Ти-ри-ри» (№8), «Вечерняя музыка» (№ 10), «Молитва» (№ 17). Вокальный цикл «Времена года» (Весна, Осень).</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 xml:space="preserve">Й. Гайдн. Симфония № 103 («С тремоло литавр»). Первая часть. Четвертная часть. </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Г. Гендель. Пассакалья из сюиты соль минор. Хор «Аллилуйя» (№44) из оратории «Мессия».</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М.И. Глинка. Опера «Иван Сусанин» (Рондо Антониды из I д., хор «Разгулялися, разливалися», романс Антониды, Польский, Кр</w:t>
      </w:r>
      <w:r w:rsidRPr="00F327F3">
        <w:rPr>
          <w:rFonts w:ascii="Times New Roman" w:eastAsia="Calibri" w:hAnsi="Times New Roman" w:cs="Times New Roman"/>
          <w:sz w:val="23"/>
          <w:szCs w:val="23"/>
        </w:rPr>
        <w:t>а</w:t>
      </w:r>
      <w:r w:rsidRPr="00F327F3">
        <w:rPr>
          <w:rFonts w:ascii="Times New Roman" w:eastAsia="Calibri" w:hAnsi="Times New Roman" w:cs="Times New Roman"/>
          <w:sz w:val="23"/>
          <w:szCs w:val="23"/>
        </w:rPr>
        <w:t xml:space="preserve">ковяк, Мазуркаиз II д., Песня Вани из III д., Хор поляков из IV д., Ария Сусанина из IV д., хор «Славься!»). Опера «Руслан и Людмила» (Увертюра, </w:t>
      </w:r>
      <w:r w:rsidRPr="00F327F3">
        <w:rPr>
          <w:rFonts w:ascii="Times New Roman" w:eastAsia="Calibri" w:hAnsi="Times New Roman" w:cs="Times New Roman"/>
          <w:sz w:val="23"/>
          <w:szCs w:val="23"/>
        </w:rPr>
        <w:lastRenderedPageBreak/>
        <w:t>Сцена Наины и Фарлафа, Персидский хор, заключительный хор «Слава великим богам!»). «Вальс-фантазия». «Я помню чудное мгновенье» (ст. А. Пушкина). «Патриотическая песня» (сл. А. Машистова). «Жаворонок» (ст. Н. Кукольника).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М. Глинка-М. Балакирев. «Жаворонок» (фортепианная пьеса).</w:t>
      </w:r>
    </w:p>
    <w:p w:rsidR="00104484" w:rsidRPr="00F327F3" w:rsidRDefault="00104484" w:rsidP="00E47BF8">
      <w:pPr>
        <w:numPr>
          <w:ilvl w:val="0"/>
          <w:numId w:val="75"/>
        </w:numPr>
        <w:spacing w:after="0" w:line="36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К. Глюк. Опера «Орфей и Эвридика» (хор «Струн золотых напев», Мелодия, хор фурий).</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Э. Григ. Музыка к драме Г. Ибсена «Пер Гюнт» (Песня Сольвейг, «Смерть Озе»). Соната для виолончели и фортепиано» (Ι часть).</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 Гурилев. «Домик-крошечка» (сл. С. Любецкого). «Вьется ласточка сизокрылая» (сл. Н. Грекова). «Колокольчик» (сл. И. Макар</w:t>
      </w:r>
      <w:r w:rsidRPr="00F327F3">
        <w:rPr>
          <w:rFonts w:ascii="Times New Roman" w:eastAsia="Calibri" w:hAnsi="Times New Roman" w:cs="Times New Roman"/>
          <w:sz w:val="23"/>
          <w:szCs w:val="23"/>
        </w:rPr>
        <w:t>о</w:t>
      </w:r>
      <w:r w:rsidRPr="00F327F3">
        <w:rPr>
          <w:rFonts w:ascii="Times New Roman" w:eastAsia="Calibri" w:hAnsi="Times New Roman" w:cs="Times New Roman"/>
          <w:sz w:val="23"/>
          <w:szCs w:val="23"/>
        </w:rPr>
        <w:t>ва).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К. Дебюсси. «Празднества». «Бергамасская сюита» («Лунный свет»). Фортепианная сюита «Детский уголок» («Кукольный кэк-вок»).</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Б. Дварионас. «Деревянная лошадка».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И. Дунаевский. Марш из к/ф «Веселые ребята» (сл. В. Лебедева-Кумача). Оперетта «Белая акация» (Вальс, Песня об Одессе, Выход Ларисы и семи кавалеров»).</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 Журбин. Рок-опера «Орфей и Эвридика» (Песня Орфея, Баллада Фортуны, Баллада Харона, Ария Орфея «Потерял я Эвридику, Маятник).</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Знаменный распев.</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Д. Кабалевский. Опера «Кола Брюньон» (Увертюра, Монолог Кола). Концерт № 3 для ф-но с оркестром (Финал). «Реквием» на ст</w:t>
      </w:r>
      <w:r w:rsidRPr="00F327F3">
        <w:rPr>
          <w:rFonts w:ascii="Times New Roman" w:eastAsia="Calibri" w:hAnsi="Times New Roman" w:cs="Times New Roman"/>
          <w:sz w:val="23"/>
          <w:szCs w:val="23"/>
        </w:rPr>
        <w:t>и</w:t>
      </w:r>
      <w:r w:rsidRPr="00F327F3">
        <w:rPr>
          <w:rFonts w:ascii="Times New Roman" w:eastAsia="Calibri" w:hAnsi="Times New Roman" w:cs="Times New Roman"/>
          <w:sz w:val="23"/>
          <w:szCs w:val="23"/>
        </w:rPr>
        <w:t>хи Р. Рождественского («Наши дети», «Помните!»). «Школьные годы».</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В. Калинников. Симфония № 1 (соль минор, I часть).</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К. Караев. Балет «Тропою грома» (Танец черных).</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Д. Каччини. «</w:t>
      </w:r>
      <w:r w:rsidRPr="00F327F3">
        <w:rPr>
          <w:rFonts w:ascii="Times New Roman" w:eastAsia="Calibri" w:hAnsi="Times New Roman" w:cs="Times New Roman"/>
          <w:sz w:val="23"/>
          <w:szCs w:val="23"/>
          <w:lang w:val="en-US"/>
        </w:rPr>
        <w:t>AveMaria».</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В. Кикта. Фрески Софии Киевской (концертная симфония для арфы с оркестром): Орнамент (№ 1), Орнамент 2 (№3), Групповой портрет дочерей Ярослава Мудрого (№ 4), Борьба ряженых (№6), Музыкант (№ 7), Скоморохи (№8). «Мой край тополиный» (сл. И. Векшегон</w:t>
      </w:r>
      <w:r w:rsidRPr="00F327F3">
        <w:rPr>
          <w:rFonts w:ascii="Times New Roman" w:eastAsia="Calibri" w:hAnsi="Times New Roman" w:cs="Times New Roman"/>
          <w:sz w:val="23"/>
          <w:szCs w:val="23"/>
        </w:rPr>
        <w:t>о</w:t>
      </w:r>
      <w:r w:rsidRPr="00F327F3">
        <w:rPr>
          <w:rFonts w:ascii="Times New Roman" w:eastAsia="Calibri" w:hAnsi="Times New Roman" w:cs="Times New Roman"/>
          <w:sz w:val="23"/>
          <w:szCs w:val="23"/>
        </w:rPr>
        <w:t>вой).</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В. Лаурушас. «В путь».</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Ф. Лист. Венгерская рапсодия № 2. Этюд Паганини (№6).</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И. Лученок. «Хатынь» (ст. Г. Петренко).</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 Лядов. Кикимора (народное сказание для оркестра).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Ф. Лэй. «История любви».</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Мадригалы эпохи Возрождения.</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Р. де Лиль. «Марсельеза».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 Марчелло. Концерт для гобоя с оркестромре минор (II часть, Адажио).</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М. Матвеев. «Матушка, матушка, что во поле пыльно».</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Д. Мийо. «Бразилейра».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И. Морозов. Балет «Айболит»( фрагменты: Полечка, Морское плавание, Галоп)</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lastRenderedPageBreak/>
        <w:t>В.А. Моцарт. Фантазия для фортепиано до минор.Фантазия для фортепиано ре минор. Соната до мажор. (эксп. Ι ч.). «Маленькая ночная серенада» (Рондо).Симфония № 40. Симфония № 41 (фрагмент ΙΙ ч.). Реквием («</w:t>
      </w:r>
      <w:r w:rsidRPr="00F327F3">
        <w:rPr>
          <w:rFonts w:ascii="Times New Roman" w:eastAsia="Calibri" w:hAnsi="Times New Roman" w:cs="Times New Roman"/>
          <w:sz w:val="23"/>
          <w:szCs w:val="23"/>
          <w:lang w:val="en-US"/>
        </w:rPr>
        <w:t>Diesire</w:t>
      </w:r>
      <w:r w:rsidRPr="00F327F3">
        <w:rPr>
          <w:rFonts w:ascii="Times New Roman" w:eastAsia="Calibri" w:hAnsi="Times New Roman" w:cs="Times New Roman"/>
          <w:sz w:val="23"/>
          <w:szCs w:val="23"/>
        </w:rPr>
        <w:t>», «Lacrimoza»). Соната № 11 (I, II, III ч.). Хор из оперы «Волшебная флейта» «Откуда приятный и нежный тот звон». «</w:t>
      </w:r>
      <w:r w:rsidRPr="00F327F3">
        <w:rPr>
          <w:rFonts w:ascii="Times New Roman" w:eastAsia="Calibri" w:hAnsi="Times New Roman" w:cs="Times New Roman"/>
          <w:sz w:val="23"/>
          <w:szCs w:val="23"/>
          <w:lang w:val="en-US"/>
        </w:rPr>
        <w:t>Ave</w:t>
      </w:r>
      <w:r w:rsidRPr="00F327F3">
        <w:rPr>
          <w:rFonts w:ascii="Times New Roman" w:eastAsia="Calibri" w:hAnsi="Times New Roman" w:cs="Times New Roman"/>
          <w:sz w:val="23"/>
          <w:szCs w:val="23"/>
        </w:rPr>
        <w:t>,</w:t>
      </w:r>
      <w:r w:rsidRPr="00F327F3">
        <w:rPr>
          <w:rFonts w:ascii="Times New Roman" w:eastAsia="Calibri" w:hAnsi="Times New Roman" w:cs="Times New Roman"/>
          <w:sz w:val="23"/>
          <w:szCs w:val="23"/>
          <w:lang w:val="en-US"/>
        </w:rPr>
        <w:t>verum</w:t>
      </w:r>
      <w:r w:rsidRPr="00F327F3">
        <w:rPr>
          <w:rFonts w:ascii="Times New Roman" w:eastAsia="Calibri" w:hAnsi="Times New Roman" w:cs="Times New Roman"/>
          <w:sz w:val="23"/>
          <w:szCs w:val="23"/>
        </w:rPr>
        <w:t>».</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М. Мусоргский. Опера «Борис Годунов» (Вступление, Песня Варлаама, Сцена смерти Бориса, сцена под Кромами).Опера «Хова</w:t>
      </w:r>
      <w:r w:rsidRPr="00F327F3">
        <w:rPr>
          <w:rFonts w:ascii="Times New Roman" w:eastAsia="Calibri" w:hAnsi="Times New Roman" w:cs="Times New Roman"/>
          <w:sz w:val="23"/>
          <w:szCs w:val="23"/>
        </w:rPr>
        <w:t>н</w:t>
      </w:r>
      <w:r w:rsidRPr="00F327F3">
        <w:rPr>
          <w:rFonts w:ascii="Times New Roman" w:eastAsia="Calibri" w:hAnsi="Times New Roman" w:cs="Times New Roman"/>
          <w:sz w:val="23"/>
          <w:szCs w:val="23"/>
        </w:rPr>
        <w:t>щина» (Вступление, Пляска персидок).</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Н. Мясковский. Симфония № 6 (экспозиция финала).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Негритянский спиричуэл.</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М. Огиньский. Полонез ре минор («Прощание с Родиной»).</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К. Орф. «Кармина Бурана». (Мирские песнопения. Сценическая кантата для певцов, хора и оркестра: № 1, 2,5, 8, 20, 21).</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Дж. Перголези «</w:t>
      </w:r>
      <w:r w:rsidRPr="00F327F3">
        <w:rPr>
          <w:rFonts w:ascii="Times New Roman" w:eastAsia="Calibri" w:hAnsi="Times New Roman" w:cs="Times New Roman"/>
          <w:sz w:val="23"/>
          <w:szCs w:val="23"/>
          <w:lang w:val="en-US"/>
        </w:rPr>
        <w:t>Stabatmater</w:t>
      </w:r>
      <w:r w:rsidRPr="00F327F3">
        <w:rPr>
          <w:rFonts w:ascii="Times New Roman" w:eastAsia="Calibri" w:hAnsi="Times New Roman" w:cs="Times New Roman"/>
          <w:sz w:val="23"/>
          <w:szCs w:val="23"/>
        </w:rPr>
        <w:t>» (№1, 13).</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С. Прокофьев. Опера «Война и мир» (Ария Кутузова, Вальс). Соната № 2 (Ι ч.). Симфония № 1 («Классическая»): Ι ч., ΙΙ ч., III ч. Г</w:t>
      </w:r>
      <w:r w:rsidRPr="00F327F3">
        <w:rPr>
          <w:rFonts w:ascii="Times New Roman" w:eastAsia="Calibri" w:hAnsi="Times New Roman" w:cs="Times New Roman"/>
          <w:sz w:val="23"/>
          <w:szCs w:val="23"/>
        </w:rPr>
        <w:t>а</w:t>
      </w:r>
      <w:r w:rsidRPr="00F327F3">
        <w:rPr>
          <w:rFonts w:ascii="Times New Roman" w:eastAsia="Calibri" w:hAnsi="Times New Roman" w:cs="Times New Roman"/>
          <w:sz w:val="23"/>
          <w:szCs w:val="23"/>
        </w:rPr>
        <w:t>вот, IV ч. Финал. Балет «Ромео и Джульетта» (Улица просыпается. Танец рыцарей. Патер Лоренцо). Кантата «Александр Невский» (Ледовое п</w:t>
      </w:r>
      <w:r w:rsidRPr="00F327F3">
        <w:rPr>
          <w:rFonts w:ascii="Times New Roman" w:eastAsia="Calibri" w:hAnsi="Times New Roman" w:cs="Times New Roman"/>
          <w:sz w:val="23"/>
          <w:szCs w:val="23"/>
        </w:rPr>
        <w:t>о</w:t>
      </w:r>
      <w:r w:rsidRPr="00F327F3">
        <w:rPr>
          <w:rFonts w:ascii="Times New Roman" w:eastAsia="Calibri" w:hAnsi="Times New Roman" w:cs="Times New Roman"/>
          <w:sz w:val="23"/>
          <w:szCs w:val="23"/>
        </w:rPr>
        <w:t>боище). Фортепианные миниатюры «Мимолетности»(№1,7,10).</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М. Равель. «Болеро».</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С. Рахманинов. Концерт № 2 для ф-но с оркестром (Ι часть). Концерт № 3 для ф-но с оркестром (мелодия Ι части). « Вокализ». «В</w:t>
      </w:r>
      <w:r w:rsidRPr="00F327F3">
        <w:rPr>
          <w:rFonts w:ascii="Times New Roman" w:eastAsia="Calibri" w:hAnsi="Times New Roman" w:cs="Times New Roman"/>
          <w:sz w:val="23"/>
          <w:szCs w:val="23"/>
        </w:rPr>
        <w:t>е</w:t>
      </w:r>
      <w:r w:rsidRPr="00F327F3">
        <w:rPr>
          <w:rFonts w:ascii="Times New Roman" w:eastAsia="Calibri" w:hAnsi="Times New Roman" w:cs="Times New Roman"/>
          <w:sz w:val="23"/>
          <w:szCs w:val="23"/>
        </w:rPr>
        <w:t>сенние воды» (сл. Ф. Тютчева). «Островок» (сл. К. Бальмонта (из Шелли). «Сирень» (сл. Е. Бекетовой). Прелюдии (до диез минор, соль минор, соль диез минор). Сюита для двух фортепиано (Слезы (№3), Светлый праздник (№4). «Всенощное бдение»: «Приидите, поклонимся» (№1), «Ныне отпущаеши» (№2), «Богородице Дево, радуйся» (№ 6).</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w:t>
      </w:r>
      <w:r w:rsidRPr="00F327F3">
        <w:rPr>
          <w:rFonts w:ascii="Times New Roman" w:eastAsia="Calibri" w:hAnsi="Times New Roman" w:cs="Times New Roman"/>
          <w:sz w:val="23"/>
          <w:szCs w:val="23"/>
        </w:rPr>
        <w:t>ч</w:t>
      </w:r>
      <w:r w:rsidRPr="00F327F3">
        <w:rPr>
          <w:rFonts w:ascii="Times New Roman" w:eastAsia="Calibri" w:hAnsi="Times New Roman" w:cs="Times New Roman"/>
          <w:sz w:val="23"/>
          <w:szCs w:val="23"/>
        </w:rPr>
        <w:t>ка» (пролог – Сцена Снегурочки с Морозом и Весной, ария Снегурочки «С подружками по ягоды ходить», Третья песня Леля (ΙΙΙ д.), сцена таяния Снегурочки «Люблю и таю». Опера «Сказка о царе Салтане» («Полет шмеля»). Опера «Сказание о невидимом граде Китеже и деве Февронии» (симфоническая картина «Сеча при Керженце»).Симфоническая сюита «Шехеразада» (I часть). А. Рубинштейн. «Горные вершины» (ст. М.Ю. Лермонтова).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Ян Сибелиус. Музыка к пьесе А. Ярнефельта «Куолема» («Грустный вальс»).</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П. Сигер «Песня о молоте». «Все преодолеем».</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Г. Свиридов. Кантата «Памяти С. Есенина» ( ΙΙ ч. «Поет зима, аукает»).Увертюра к к/ф «Время, вперед». «Музыкальные иллюстр</w:t>
      </w:r>
      <w:r w:rsidRPr="00F327F3">
        <w:rPr>
          <w:rFonts w:ascii="Times New Roman" w:eastAsia="Calibri" w:hAnsi="Times New Roman" w:cs="Times New Roman"/>
          <w:sz w:val="23"/>
          <w:szCs w:val="23"/>
        </w:rPr>
        <w:t>а</w:t>
      </w:r>
      <w:r w:rsidRPr="00F327F3">
        <w:rPr>
          <w:rFonts w:ascii="Times New Roman" w:eastAsia="Calibri" w:hAnsi="Times New Roman" w:cs="Times New Roman"/>
          <w:sz w:val="23"/>
          <w:szCs w:val="23"/>
        </w:rPr>
        <w:t>ции к повести А.С.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 Скрябин. Этюд № 12 (ре диез минор). Прелюдия № 4 (ми бемоль минор).</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И. Стравинский. Балет «Петрушка» (Первая картина: темы гулянья, Балаганный дед, Танцовщица, Шарманщик играет на трубе, Ф</w:t>
      </w:r>
      <w:r w:rsidRPr="00F327F3">
        <w:rPr>
          <w:rFonts w:ascii="Times New Roman" w:eastAsia="Calibri" w:hAnsi="Times New Roman" w:cs="Times New Roman"/>
          <w:sz w:val="23"/>
          <w:szCs w:val="23"/>
        </w:rPr>
        <w:t>о</w:t>
      </w:r>
      <w:r w:rsidRPr="00F327F3">
        <w:rPr>
          <w:rFonts w:ascii="Times New Roman" w:eastAsia="Calibri" w:hAnsi="Times New Roman" w:cs="Times New Roman"/>
          <w:sz w:val="23"/>
          <w:szCs w:val="23"/>
        </w:rPr>
        <w:t xml:space="preserve">кусник играет на флейте, Танец оживших кукол).) Сюита № 2 для оркестра. </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М. Теодоракис «На побережье тайном». «Я – фронт».</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Б. Тищенко. Балет «Ярославна» (Плач Ярославны из ΙΙΙ действия, Молитва из ΙΙΙ действия).</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lastRenderedPageBreak/>
        <w:t>Э. Уэббер. Рок-опера «Иисус Христос-суперзвезда» (Небом головы полны № 1, Колыбельная Магдалины «Все хорошо» № 5, Оса</w:t>
      </w:r>
      <w:r w:rsidRPr="00F327F3">
        <w:rPr>
          <w:rFonts w:ascii="Times New Roman" w:eastAsia="Calibri" w:hAnsi="Times New Roman" w:cs="Times New Roman"/>
          <w:sz w:val="23"/>
          <w:szCs w:val="23"/>
        </w:rPr>
        <w:t>н</w:t>
      </w:r>
      <w:r w:rsidRPr="00F327F3">
        <w:rPr>
          <w:rFonts w:ascii="Times New Roman" w:eastAsia="Calibri" w:hAnsi="Times New Roman" w:cs="Times New Roman"/>
          <w:sz w:val="23"/>
          <w:szCs w:val="23"/>
        </w:rPr>
        <w:t>на! (№8), Сон Пилата (№ 9), Не знаю, как любить его (№ 12), Тайная вечеря (№ 14). Мюзикл «Кошки», либретто по Т. Элиоту (</w:t>
      </w:r>
      <w:r w:rsidRPr="00F327F3">
        <w:rPr>
          <w:rFonts w:ascii="Times New Roman" w:eastAsia="Calibri" w:hAnsi="Times New Roman" w:cs="Times New Roman"/>
          <w:sz w:val="23"/>
          <w:szCs w:val="23"/>
          <w:lang w:val="en-US"/>
        </w:rPr>
        <w:t>I</w:t>
      </w:r>
      <w:r w:rsidRPr="00F327F3">
        <w:rPr>
          <w:rFonts w:ascii="Times New Roman" w:eastAsia="Calibri" w:hAnsi="Times New Roman" w:cs="Times New Roman"/>
          <w:sz w:val="23"/>
          <w:szCs w:val="23"/>
        </w:rPr>
        <w:t xml:space="preserve"> д. №1, №7, №11; </w:t>
      </w:r>
      <w:r w:rsidRPr="00F327F3">
        <w:rPr>
          <w:rFonts w:ascii="Times New Roman" w:eastAsia="Calibri" w:hAnsi="Times New Roman" w:cs="Times New Roman"/>
          <w:sz w:val="23"/>
          <w:szCs w:val="23"/>
          <w:lang w:val="en-US"/>
        </w:rPr>
        <w:t>II</w:t>
      </w:r>
      <w:r w:rsidRPr="00F327F3">
        <w:rPr>
          <w:rFonts w:ascii="Times New Roman" w:eastAsia="Calibri" w:hAnsi="Times New Roman" w:cs="Times New Roman"/>
          <w:sz w:val="23"/>
          <w:szCs w:val="23"/>
        </w:rPr>
        <w:t xml:space="preserve"> д. № 5, № 7, № 9).</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 Хачатурян. Балет «Гаянэ» (Танец с саблями, Колыбельная).Концерт для скрипки с орк.( I ч., II ч., Ι ΙΙ ч.). Музыка к драме М.Ю. Лермонтова «Маскарад»(Галоп. Вальс)</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К. Хачатурян. Балет «Чиполлино» (фрагменты).</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П.И.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Ноктюрн до-диез минор. «Всенощное бдение» («Богородице Дево, радуйся» № 8).«Я ли в поле да не травушка была» (ст. И. Сурикова). «Легенда» (сл. А. Плещеева). «Покаянная молитва о Руси».</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П. Чесноков. «Да исправится молитва моя».</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М. Чюрл</w:t>
      </w:r>
      <w:r w:rsidR="00245F1D" w:rsidRPr="00F327F3">
        <w:rPr>
          <w:rFonts w:ascii="Times New Roman" w:eastAsia="Calibri" w:hAnsi="Times New Roman" w:cs="Times New Roman"/>
          <w:sz w:val="23"/>
          <w:szCs w:val="23"/>
        </w:rPr>
        <w:t>е</w:t>
      </w:r>
      <w:r w:rsidRPr="00F327F3">
        <w:rPr>
          <w:rFonts w:ascii="Times New Roman" w:eastAsia="Calibri" w:hAnsi="Times New Roman" w:cs="Times New Roman"/>
          <w:sz w:val="23"/>
          <w:szCs w:val="23"/>
        </w:rPr>
        <w:t>нис. Прелюдия ре минор. Прелюдия ми минор. Прелюдия ля минор. Симфоническая поэма «Море».</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 Шнитке. Кончерто гроссо. Сюита в старинном стиле для скрипки и ф-но. Ревизская сказка (сюита из музыки к одноименному спектаклю на Таганке): Увертюра (№1), Детство Чичикова (№2), Шинель (№ 4),Чиновники (№5).</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Ф.Ф. Шопен. Вальс № 6 (ре бемоль мажор). Вальс № 7 (до диез минор), вальс № 10 (си минор). Мазурка № 1. Мазурка № 47. Мазу</w:t>
      </w:r>
      <w:r w:rsidRPr="00F327F3">
        <w:rPr>
          <w:rFonts w:ascii="Times New Roman" w:eastAsia="Calibri" w:hAnsi="Times New Roman" w:cs="Times New Roman"/>
          <w:sz w:val="23"/>
          <w:szCs w:val="23"/>
        </w:rPr>
        <w:t>р</w:t>
      </w:r>
      <w:r w:rsidRPr="00F327F3">
        <w:rPr>
          <w:rFonts w:ascii="Times New Roman" w:eastAsia="Calibri" w:hAnsi="Times New Roman" w:cs="Times New Roman"/>
          <w:sz w:val="23"/>
          <w:szCs w:val="23"/>
        </w:rPr>
        <w:t>ка № 48. Полонез (ля мажор). Ноктюрн фа минор. Этюд № 12 (до минор). Полонез (ля мажор).</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Д. Шостакович. Симфония № 7 «Ленинградская». «Праздничная увертюра».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 xml:space="preserve">И. Штраус. «Полька-пиццикато». Вальс из оперетты «Летучая мышь». </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Ф. Шуберт. Симфония № 8 («Неоконченная»). Вокальный цикл «Прекрасная мельничиха» (ст. В. Мюллера, «В путь»). «Лесной царь» (ст. И.В. Гете). «Шарманщик» (ст. В Мюллера»). «Серенада» (сл. Л. Рельштаба, перевод Н. Огарева). «</w:t>
      </w:r>
      <w:r w:rsidRPr="00F327F3">
        <w:rPr>
          <w:rFonts w:ascii="Times New Roman" w:eastAsia="Calibri" w:hAnsi="Times New Roman" w:cs="Times New Roman"/>
          <w:sz w:val="23"/>
          <w:szCs w:val="23"/>
          <w:lang w:val="en-US"/>
        </w:rPr>
        <w:t>AveMaria</w:t>
      </w:r>
      <w:r w:rsidRPr="00F327F3">
        <w:rPr>
          <w:rFonts w:ascii="Times New Roman" w:eastAsia="Calibri" w:hAnsi="Times New Roman" w:cs="Times New Roman"/>
          <w:sz w:val="23"/>
          <w:szCs w:val="23"/>
        </w:rPr>
        <w:t>» (сл. В. Скотта).</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Р.К. Щедрин. Опера «Не только любовь». (Песня и частушки Варвары).</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Д. Эллингтон. «Караван».</w:t>
      </w:r>
    </w:p>
    <w:p w:rsidR="00104484" w:rsidRPr="00F327F3" w:rsidRDefault="00104484" w:rsidP="00C87E18">
      <w:pPr>
        <w:numPr>
          <w:ilvl w:val="0"/>
          <w:numId w:val="75"/>
        </w:numPr>
        <w:spacing w:after="0" w:line="240" w:lineRule="auto"/>
        <w:ind w:left="0" w:firstLine="709"/>
        <w:contextualSpacing/>
        <w:jc w:val="both"/>
        <w:rPr>
          <w:rFonts w:ascii="Times New Roman" w:eastAsia="Calibri" w:hAnsi="Times New Roman" w:cs="Times New Roman"/>
          <w:sz w:val="23"/>
          <w:szCs w:val="23"/>
        </w:rPr>
      </w:pPr>
      <w:r w:rsidRPr="00F327F3">
        <w:rPr>
          <w:rFonts w:ascii="Times New Roman" w:eastAsia="Calibri" w:hAnsi="Times New Roman" w:cs="Times New Roman"/>
          <w:sz w:val="23"/>
          <w:szCs w:val="23"/>
        </w:rPr>
        <w:t>А. Эшпай. «Венгерские напевы».</w:t>
      </w:r>
    </w:p>
    <w:p w:rsidR="00F17097" w:rsidRPr="00F327F3" w:rsidRDefault="00F17097" w:rsidP="00C87E18">
      <w:pPr>
        <w:pStyle w:val="3"/>
        <w:spacing w:before="0" w:beforeAutospacing="0" w:after="0" w:afterAutospacing="0"/>
        <w:ind w:firstLine="709"/>
        <w:rPr>
          <w:b w:val="0"/>
          <w:sz w:val="23"/>
          <w:szCs w:val="23"/>
        </w:rPr>
      </w:pPr>
      <w:bookmarkStart w:id="544" w:name="_Toc409691715"/>
    </w:p>
    <w:p w:rsidR="00B540EE" w:rsidRPr="00E03399" w:rsidRDefault="00E03399" w:rsidP="00C87E18">
      <w:pPr>
        <w:pStyle w:val="3"/>
        <w:spacing w:before="0" w:beforeAutospacing="0" w:after="0" w:afterAutospacing="0"/>
        <w:ind w:firstLine="709"/>
        <w:rPr>
          <w:sz w:val="23"/>
          <w:szCs w:val="23"/>
        </w:rPr>
      </w:pPr>
      <w:bookmarkStart w:id="545" w:name="_Toc410654040"/>
      <w:bookmarkStart w:id="546" w:name="_Toc284663441"/>
      <w:r>
        <w:rPr>
          <w:sz w:val="23"/>
          <w:szCs w:val="23"/>
        </w:rPr>
        <w:t>2.2.2.14</w:t>
      </w:r>
      <w:r w:rsidR="00F17097" w:rsidRPr="00E03399">
        <w:rPr>
          <w:sz w:val="23"/>
          <w:szCs w:val="23"/>
        </w:rPr>
        <w:t xml:space="preserve">. </w:t>
      </w:r>
      <w:r w:rsidR="00B540EE" w:rsidRPr="00E03399">
        <w:rPr>
          <w:sz w:val="23"/>
          <w:szCs w:val="23"/>
        </w:rPr>
        <w:t>Технология</w:t>
      </w:r>
      <w:bookmarkEnd w:id="544"/>
      <w:bookmarkEnd w:id="545"/>
      <w:bookmarkEnd w:id="546"/>
    </w:p>
    <w:p w:rsidR="000B07A4" w:rsidRPr="00F327F3" w:rsidRDefault="000B07A4" w:rsidP="00E03399">
      <w:pPr>
        <w:pStyle w:val="3"/>
        <w:spacing w:before="0" w:beforeAutospacing="0" w:after="0" w:afterAutospacing="0"/>
        <w:ind w:firstLine="709"/>
        <w:rPr>
          <w:b w:val="0"/>
          <w:sz w:val="23"/>
          <w:szCs w:val="23"/>
        </w:rPr>
      </w:pPr>
      <w:r w:rsidRPr="00F327F3">
        <w:rPr>
          <w:b w:val="0"/>
          <w:sz w:val="23"/>
          <w:szCs w:val="23"/>
        </w:rPr>
        <w:t>УМК «Технология 5-9 классы»</w:t>
      </w:r>
      <w:r w:rsidR="00696EA0" w:rsidRPr="00F327F3">
        <w:rPr>
          <w:b w:val="0"/>
          <w:sz w:val="23"/>
          <w:szCs w:val="23"/>
        </w:rPr>
        <w:t xml:space="preserve"> под редакцией В.Д.Симоненко.Издательство «Вентана-Граф»</w:t>
      </w:r>
      <w:r w:rsidRPr="00F327F3">
        <w:rPr>
          <w:b w:val="0"/>
          <w:sz w:val="23"/>
          <w:szCs w:val="23"/>
        </w:rPr>
        <w:t>Авторы П.С.Самородский, В.Д.Симоненко, А.Т.Тищенко</w:t>
      </w:r>
    </w:p>
    <w:p w:rsidR="00B540EE" w:rsidRPr="00F327F3" w:rsidRDefault="00B540EE"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Цели и задачи технологического образования</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Предметная область «Технология» является необходимым компонентом общего образования всех школьников, предоставляя им возмо</w:t>
      </w:r>
      <w:r w:rsidRPr="00F327F3">
        <w:rPr>
          <w:rFonts w:ascii="Times New Roman" w:hAnsi="Times New Roman" w:cs="Times New Roman"/>
          <w:sz w:val="23"/>
          <w:szCs w:val="23"/>
        </w:rPr>
        <w:t>ж</w:t>
      </w:r>
      <w:r w:rsidRPr="00F327F3">
        <w:rPr>
          <w:rFonts w:ascii="Times New Roman" w:hAnsi="Times New Roman" w:cs="Times New Roman"/>
          <w:sz w:val="23"/>
          <w:szCs w:val="23"/>
        </w:rPr>
        <w:t>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w:t>
      </w:r>
      <w:r w:rsidRPr="00F327F3">
        <w:rPr>
          <w:rFonts w:ascii="Times New Roman" w:hAnsi="Times New Roman" w:cs="Times New Roman"/>
          <w:sz w:val="23"/>
          <w:szCs w:val="23"/>
        </w:rPr>
        <w:t>н</w:t>
      </w:r>
      <w:r w:rsidRPr="00F327F3">
        <w:rPr>
          <w:rFonts w:ascii="Times New Roman" w:hAnsi="Times New Roman" w:cs="Times New Roman"/>
          <w:sz w:val="23"/>
          <w:szCs w:val="23"/>
        </w:rPr>
        <w:t xml:space="preserve">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w:t>
      </w:r>
      <w:r w:rsidRPr="00F327F3">
        <w:rPr>
          <w:rFonts w:ascii="Times New Roman" w:hAnsi="Times New Roman" w:cs="Times New Roman"/>
          <w:sz w:val="23"/>
          <w:szCs w:val="23"/>
        </w:rPr>
        <w:lastRenderedPageBreak/>
        <w:t>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F327F3">
        <w:rPr>
          <w:rFonts w:ascii="Times New Roman" w:hAnsi="Times New Roman" w:cs="Times New Roman"/>
          <w:sz w:val="23"/>
          <w:szCs w:val="23"/>
        </w:rPr>
        <w:t>т. д.</w:t>
      </w:r>
      <w:r w:rsidRPr="00F327F3">
        <w:rPr>
          <w:rFonts w:ascii="Times New Roman" w:hAnsi="Times New Roman" w:cs="Times New Roman"/>
          <w:sz w:val="23"/>
          <w:szCs w:val="23"/>
        </w:rPr>
        <w:t xml:space="preserve">) и жизненными задачами. Кроме того, схема технологического мышления позволяет вводить в </w:t>
      </w:r>
      <w:r w:rsidR="00581743" w:rsidRPr="00F327F3">
        <w:rPr>
          <w:rFonts w:ascii="Times New Roman" w:hAnsi="Times New Roman" w:cs="Times New Roman"/>
          <w:sz w:val="23"/>
          <w:szCs w:val="23"/>
        </w:rPr>
        <w:t>образовательную деятельность</w:t>
      </w:r>
      <w:r w:rsidRPr="00F327F3">
        <w:rPr>
          <w:rFonts w:ascii="Times New Roman" w:hAnsi="Times New Roman" w:cs="Times New Roman"/>
          <w:sz w:val="23"/>
          <w:szCs w:val="23"/>
        </w:rPr>
        <w:t xml:space="preserve"> ситуации, дающие опыт принятия прагматичных решений на о</w:t>
      </w:r>
      <w:r w:rsidRPr="00F327F3">
        <w:rPr>
          <w:rFonts w:ascii="Times New Roman" w:hAnsi="Times New Roman" w:cs="Times New Roman"/>
          <w:sz w:val="23"/>
          <w:szCs w:val="23"/>
        </w:rPr>
        <w:t>с</w:t>
      </w:r>
      <w:r w:rsidRPr="00F327F3">
        <w:rPr>
          <w:rFonts w:ascii="Times New Roman" w:hAnsi="Times New Roman" w:cs="Times New Roman"/>
          <w:sz w:val="23"/>
          <w:szCs w:val="23"/>
        </w:rPr>
        <w:t>нове собственных образовательных результатов, начиная от решения бытовых вопросов и заканчивая решением о направлениях продолжения о</w:t>
      </w:r>
      <w:r w:rsidRPr="00F327F3">
        <w:rPr>
          <w:rFonts w:ascii="Times New Roman" w:hAnsi="Times New Roman" w:cs="Times New Roman"/>
          <w:sz w:val="23"/>
          <w:szCs w:val="23"/>
        </w:rPr>
        <w:t>б</w:t>
      </w:r>
      <w:r w:rsidRPr="00F327F3">
        <w:rPr>
          <w:rFonts w:ascii="Times New Roman" w:hAnsi="Times New Roman" w:cs="Times New Roman"/>
          <w:sz w:val="23"/>
          <w:szCs w:val="23"/>
        </w:rPr>
        <w:t>разования, построением карьерных и жизненных планов. Таким образом, предметная область «Технология» позволяет формировать у обучающи</w:t>
      </w:r>
      <w:r w:rsidRPr="00F327F3">
        <w:rPr>
          <w:rFonts w:ascii="Times New Roman" w:hAnsi="Times New Roman" w:cs="Times New Roman"/>
          <w:sz w:val="23"/>
          <w:szCs w:val="23"/>
        </w:rPr>
        <w:t>х</w:t>
      </w:r>
      <w:r w:rsidRPr="00F327F3">
        <w:rPr>
          <w:rFonts w:ascii="Times New Roman" w:hAnsi="Times New Roman" w:cs="Times New Roman"/>
          <w:sz w:val="23"/>
          <w:szCs w:val="23"/>
        </w:rPr>
        <w:t>ся ресурс практических умений и опыта, необходимых для разумной организации собственной жизни, создает условия для развития инициативн</w:t>
      </w:r>
      <w:r w:rsidRPr="00F327F3">
        <w:rPr>
          <w:rFonts w:ascii="Times New Roman" w:hAnsi="Times New Roman" w:cs="Times New Roman"/>
          <w:sz w:val="23"/>
          <w:szCs w:val="23"/>
        </w:rPr>
        <w:t>о</w:t>
      </w:r>
      <w:r w:rsidRPr="00F327F3">
        <w:rPr>
          <w:rFonts w:ascii="Times New Roman" w:hAnsi="Times New Roman" w:cs="Times New Roman"/>
          <w:sz w:val="23"/>
          <w:szCs w:val="23"/>
        </w:rPr>
        <w:t>сти, изобретательности, гибкости мышления.</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w:t>
      </w:r>
      <w:r w:rsidRPr="00F327F3">
        <w:rPr>
          <w:rFonts w:ascii="Times New Roman" w:hAnsi="Times New Roman" w:cs="Times New Roman"/>
          <w:sz w:val="23"/>
          <w:szCs w:val="23"/>
        </w:rPr>
        <w:t>а</w:t>
      </w:r>
      <w:r w:rsidRPr="00F327F3">
        <w:rPr>
          <w:rFonts w:ascii="Times New Roman" w:hAnsi="Times New Roman" w:cs="Times New Roman"/>
          <w:sz w:val="23"/>
          <w:szCs w:val="23"/>
        </w:rPr>
        <w:t xml:space="preserve">лась или выявлена в ближайшем окружении новая потребность, для которой в опыте обучающегося нет отработанной технологии </w:t>
      </w:r>
      <w:r w:rsidR="007473A5" w:rsidRPr="00F327F3">
        <w:rPr>
          <w:rFonts w:ascii="Times New Roman" w:hAnsi="Times New Roman" w:cs="Times New Roman"/>
          <w:sz w:val="23"/>
          <w:szCs w:val="23"/>
        </w:rPr>
        <w:t>целе</w:t>
      </w:r>
      <w:r w:rsidRPr="00F327F3">
        <w:rPr>
          <w:rFonts w:ascii="Times New Roman" w:hAnsi="Times New Roman" w:cs="Times New Roman"/>
          <w:sz w:val="23"/>
          <w:szCs w:val="23"/>
        </w:rPr>
        <w:t>полагания и построения способа достижения целей или имеется противоречие между представлениями о должном, в котором выявленная потребность удовл</w:t>
      </w:r>
      <w:r w:rsidRPr="00F327F3">
        <w:rPr>
          <w:rFonts w:ascii="Times New Roman" w:hAnsi="Times New Roman" w:cs="Times New Roman"/>
          <w:sz w:val="23"/>
          <w:szCs w:val="23"/>
        </w:rPr>
        <w:t>е</w:t>
      </w:r>
      <w:r w:rsidRPr="00F327F3">
        <w:rPr>
          <w:rFonts w:ascii="Times New Roman" w:hAnsi="Times New Roman" w:cs="Times New Roman"/>
          <w:sz w:val="23"/>
          <w:szCs w:val="23"/>
        </w:rPr>
        <w:t>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Проектно-технологическое мышление может развиваться только с опорой на универсальные способы деятельности в сферах самоуправл</w:t>
      </w:r>
      <w:r w:rsidRPr="00F327F3">
        <w:rPr>
          <w:rFonts w:ascii="Times New Roman" w:hAnsi="Times New Roman" w:cs="Times New Roman"/>
          <w:sz w:val="23"/>
          <w:szCs w:val="23"/>
        </w:rPr>
        <w:t>е</w:t>
      </w:r>
      <w:r w:rsidRPr="00F327F3">
        <w:rPr>
          <w:rFonts w:ascii="Times New Roman" w:hAnsi="Times New Roman" w:cs="Times New Roman"/>
          <w:sz w:val="23"/>
          <w:szCs w:val="23"/>
        </w:rPr>
        <w:t>ния и разрешения проблем, работы с информацией и коммуникации. Поэтому предмет «Технология» принимает на себя значительную долю де</w:t>
      </w:r>
      <w:r w:rsidRPr="00F327F3">
        <w:rPr>
          <w:rFonts w:ascii="Times New Roman" w:hAnsi="Times New Roman" w:cs="Times New Roman"/>
          <w:sz w:val="23"/>
          <w:szCs w:val="23"/>
        </w:rPr>
        <w:t>я</w:t>
      </w:r>
      <w:r w:rsidRPr="00F327F3">
        <w:rPr>
          <w:rFonts w:ascii="Times New Roman" w:hAnsi="Times New Roman" w:cs="Times New Roman"/>
          <w:sz w:val="23"/>
          <w:szCs w:val="23"/>
        </w:rPr>
        <w:t>тельности образовательно</w:t>
      </w:r>
      <w:r w:rsidR="004C4581" w:rsidRPr="00F327F3">
        <w:rPr>
          <w:rFonts w:ascii="Times New Roman" w:hAnsi="Times New Roman" w:cs="Times New Roman"/>
          <w:sz w:val="23"/>
          <w:szCs w:val="23"/>
        </w:rPr>
        <w:t>й</w:t>
      </w:r>
      <w:r w:rsidR="007473A5" w:rsidRPr="00F327F3">
        <w:rPr>
          <w:rFonts w:ascii="Times New Roman" w:hAnsi="Times New Roman" w:cs="Times New Roman"/>
          <w:sz w:val="23"/>
          <w:szCs w:val="23"/>
        </w:rPr>
        <w:t xml:space="preserve"> </w:t>
      </w:r>
      <w:r w:rsidR="004C4581" w:rsidRPr="00F327F3">
        <w:rPr>
          <w:rFonts w:ascii="Times New Roman" w:hAnsi="Times New Roman" w:cs="Times New Roman"/>
          <w:sz w:val="23"/>
          <w:szCs w:val="23"/>
        </w:rPr>
        <w:t>организации</w:t>
      </w:r>
      <w:r w:rsidRPr="00F327F3">
        <w:rPr>
          <w:rFonts w:ascii="Times New Roman" w:hAnsi="Times New Roman" w:cs="Times New Roman"/>
          <w:sz w:val="23"/>
          <w:szCs w:val="23"/>
        </w:rPr>
        <w:t xml:space="preserve"> по формированию универсальных учебных действий в той их части, в которой они описывают присвое</w:t>
      </w:r>
      <w:r w:rsidRPr="00F327F3">
        <w:rPr>
          <w:rFonts w:ascii="Times New Roman" w:hAnsi="Times New Roman" w:cs="Times New Roman"/>
          <w:sz w:val="23"/>
          <w:szCs w:val="23"/>
        </w:rPr>
        <w:t>н</w:t>
      </w:r>
      <w:r w:rsidRPr="00F327F3">
        <w:rPr>
          <w:rFonts w:ascii="Times New Roman" w:hAnsi="Times New Roman" w:cs="Times New Roman"/>
          <w:sz w:val="23"/>
          <w:szCs w:val="23"/>
        </w:rPr>
        <w:t>ные способы деятельности, в равной мере применимые в учебных и жизненных ситуациях. В отношении задачи формирования регулятивных ун</w:t>
      </w:r>
      <w:r w:rsidRPr="00F327F3">
        <w:rPr>
          <w:rFonts w:ascii="Times New Roman" w:hAnsi="Times New Roman" w:cs="Times New Roman"/>
          <w:sz w:val="23"/>
          <w:szCs w:val="23"/>
        </w:rPr>
        <w:t>и</w:t>
      </w:r>
      <w:r w:rsidRPr="00F327F3">
        <w:rPr>
          <w:rFonts w:ascii="Times New Roman" w:hAnsi="Times New Roman" w:cs="Times New Roman"/>
          <w:sz w:val="23"/>
          <w:szCs w:val="23"/>
        </w:rPr>
        <w:t>версальных учебных действий «Технология» является базовой структурной составляющей учебного плана школы. Программа обеспечивает опер</w:t>
      </w:r>
      <w:r w:rsidRPr="00F327F3">
        <w:rPr>
          <w:rFonts w:ascii="Times New Roman" w:hAnsi="Times New Roman" w:cs="Times New Roman"/>
          <w:sz w:val="23"/>
          <w:szCs w:val="23"/>
        </w:rPr>
        <w:t>а</w:t>
      </w:r>
      <w:r w:rsidRPr="00F327F3">
        <w:rPr>
          <w:rFonts w:ascii="Times New Roman" w:hAnsi="Times New Roman" w:cs="Times New Roman"/>
          <w:sz w:val="23"/>
          <w:szCs w:val="23"/>
        </w:rPr>
        <w:t xml:space="preserve">тивное введение в </w:t>
      </w:r>
      <w:r w:rsidR="00581743" w:rsidRPr="00F327F3">
        <w:rPr>
          <w:rFonts w:ascii="Times New Roman" w:hAnsi="Times New Roman" w:cs="Times New Roman"/>
          <w:sz w:val="23"/>
          <w:szCs w:val="23"/>
        </w:rPr>
        <w:t>образовательную деятельность</w:t>
      </w:r>
      <w:r w:rsidRPr="00F327F3">
        <w:rPr>
          <w:rFonts w:ascii="Times New Roman" w:hAnsi="Times New Roman" w:cs="Times New Roman"/>
          <w:sz w:val="23"/>
          <w:szCs w:val="23"/>
        </w:rPr>
        <w:t xml:space="preserve"> содержания, адекватно отражающего смену жизненных реалий, формирует пространство, на к</w:t>
      </w:r>
      <w:r w:rsidRPr="00F327F3">
        <w:rPr>
          <w:rFonts w:ascii="Times New Roman" w:hAnsi="Times New Roman" w:cs="Times New Roman"/>
          <w:sz w:val="23"/>
          <w:szCs w:val="23"/>
        </w:rPr>
        <w:t>о</w:t>
      </w:r>
      <w:r w:rsidRPr="00F327F3">
        <w:rPr>
          <w:rFonts w:ascii="Times New Roman" w:hAnsi="Times New Roman" w:cs="Times New Roman"/>
          <w:sz w:val="23"/>
          <w:szCs w:val="23"/>
        </w:rPr>
        <w:t>тором происходит сопоставление обучающимся собственных стремлений, полученного опыта учебной деятельности и информации, в первую оч</w:t>
      </w:r>
      <w:r w:rsidRPr="00F327F3">
        <w:rPr>
          <w:rFonts w:ascii="Times New Roman" w:hAnsi="Times New Roman" w:cs="Times New Roman"/>
          <w:sz w:val="23"/>
          <w:szCs w:val="23"/>
        </w:rPr>
        <w:t>е</w:t>
      </w:r>
      <w:r w:rsidRPr="00F327F3">
        <w:rPr>
          <w:rFonts w:ascii="Times New Roman" w:hAnsi="Times New Roman" w:cs="Times New Roman"/>
          <w:sz w:val="23"/>
          <w:szCs w:val="23"/>
        </w:rPr>
        <w:t xml:space="preserve">редь в отношении профессиональной ориентации. </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Цели программы:</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1. Обеспечение понимания обучающимися сущности современных материальных, информационных и гуманитарных технологий и пе</w:t>
      </w:r>
      <w:r w:rsidRPr="00F327F3">
        <w:rPr>
          <w:rFonts w:ascii="Times New Roman" w:hAnsi="Times New Roman" w:cs="Times New Roman"/>
          <w:sz w:val="23"/>
          <w:szCs w:val="23"/>
        </w:rPr>
        <w:t>р</w:t>
      </w:r>
      <w:r w:rsidRPr="00F327F3">
        <w:rPr>
          <w:rFonts w:ascii="Times New Roman" w:hAnsi="Times New Roman" w:cs="Times New Roman"/>
          <w:sz w:val="23"/>
          <w:szCs w:val="23"/>
        </w:rPr>
        <w:t>спектив их развития.</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2. Формирование технологической культуры и проектно-технологического мышления обучающихся.</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3. Формирование информационной основы и персонального опыта, необходимых для определения обучающимся направлений своего дал</w:t>
      </w:r>
      <w:r w:rsidRPr="00F327F3">
        <w:rPr>
          <w:rFonts w:ascii="Times New Roman" w:hAnsi="Times New Roman" w:cs="Times New Roman"/>
          <w:sz w:val="23"/>
          <w:szCs w:val="23"/>
        </w:rPr>
        <w:t>ь</w:t>
      </w:r>
      <w:r w:rsidRPr="00F327F3">
        <w:rPr>
          <w:rFonts w:ascii="Times New Roman" w:hAnsi="Times New Roman" w:cs="Times New Roman"/>
          <w:sz w:val="23"/>
          <w:szCs w:val="23"/>
        </w:rPr>
        <w:t xml:space="preserve">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Основную часть содержания программы составляет деятельность обучающихся, направленная на создание и преобразование как матер</w:t>
      </w:r>
      <w:r w:rsidRPr="00F327F3">
        <w:rPr>
          <w:rFonts w:ascii="Times New Roman" w:hAnsi="Times New Roman" w:cs="Times New Roman"/>
          <w:sz w:val="23"/>
          <w:szCs w:val="23"/>
        </w:rPr>
        <w:t>и</w:t>
      </w:r>
      <w:r w:rsidRPr="00F327F3">
        <w:rPr>
          <w:rFonts w:ascii="Times New Roman" w:hAnsi="Times New Roman" w:cs="Times New Roman"/>
          <w:sz w:val="23"/>
          <w:szCs w:val="23"/>
        </w:rPr>
        <w:t>альных, так и информационных объектов. Важнейшую группу образовательных результатов составляет полученный и осмысленный обучающим</w:t>
      </w:r>
      <w:r w:rsidRPr="00F327F3">
        <w:rPr>
          <w:rFonts w:ascii="Times New Roman" w:hAnsi="Times New Roman" w:cs="Times New Roman"/>
          <w:sz w:val="23"/>
          <w:szCs w:val="23"/>
        </w:rPr>
        <w:t>и</w:t>
      </w:r>
      <w:r w:rsidRPr="00F327F3">
        <w:rPr>
          <w:rFonts w:ascii="Times New Roman" w:hAnsi="Times New Roman" w:cs="Times New Roman"/>
          <w:sz w:val="23"/>
          <w:szCs w:val="23"/>
        </w:rPr>
        <w:lastRenderedPageBreak/>
        <w:t>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w:t>
      </w:r>
      <w:r w:rsidRPr="00F327F3">
        <w:rPr>
          <w:rFonts w:ascii="Times New Roman" w:hAnsi="Times New Roman" w:cs="Times New Roman"/>
          <w:sz w:val="23"/>
          <w:szCs w:val="23"/>
        </w:rPr>
        <w:t>с</w:t>
      </w:r>
      <w:r w:rsidRPr="00F327F3">
        <w:rPr>
          <w:rFonts w:ascii="Times New Roman" w:hAnsi="Times New Roman" w:cs="Times New Roman"/>
          <w:sz w:val="23"/>
          <w:szCs w:val="23"/>
        </w:rPr>
        <w:t>нение учителя в той или иной форме составляло не более 0,2 урочного времени и не более 0,15 объема программы.</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Подразумевается и значительная внеурочная активность обучающихся. Такое решение обусловлено задачами формирования учебной сам</w:t>
      </w:r>
      <w:r w:rsidRPr="00F327F3">
        <w:rPr>
          <w:rFonts w:ascii="Times New Roman" w:hAnsi="Times New Roman" w:cs="Times New Roman"/>
          <w:sz w:val="23"/>
          <w:szCs w:val="23"/>
        </w:rPr>
        <w:t>о</w:t>
      </w:r>
      <w:r w:rsidRPr="00F327F3">
        <w:rPr>
          <w:rFonts w:ascii="Times New Roman" w:hAnsi="Times New Roman" w:cs="Times New Roman"/>
          <w:sz w:val="23"/>
          <w:szCs w:val="23"/>
        </w:rPr>
        <w:t>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w:t>
      </w:r>
      <w:r w:rsidR="007473A5" w:rsidRPr="00F327F3">
        <w:rPr>
          <w:rFonts w:ascii="Times New Roman" w:hAnsi="Times New Roman" w:cs="Times New Roman"/>
          <w:sz w:val="23"/>
          <w:szCs w:val="23"/>
        </w:rPr>
        <w:t xml:space="preserve"> </w:t>
      </w:r>
      <w:r w:rsidRPr="00F327F3">
        <w:rPr>
          <w:rFonts w:ascii="Times New Roman" w:hAnsi="Times New Roman" w:cs="Times New Roman"/>
          <w:sz w:val="23"/>
          <w:szCs w:val="23"/>
        </w:rPr>
        <w:t>В рамках внеурочной деятельности активность обучающихся связана:</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с выполнением заданий на самостоятельную работу с информацией (формируется навык самостоятельной учебной работы, для обучающ</w:t>
      </w:r>
      <w:r w:rsidRPr="00F327F3">
        <w:rPr>
          <w:rFonts w:ascii="Times New Roman" w:hAnsi="Times New Roman" w:cs="Times New Roman"/>
          <w:sz w:val="23"/>
          <w:szCs w:val="23"/>
        </w:rPr>
        <w:t>е</w:t>
      </w:r>
      <w:r w:rsidRPr="00F327F3">
        <w:rPr>
          <w:rFonts w:ascii="Times New Roman" w:hAnsi="Times New Roman" w:cs="Times New Roman"/>
          <w:sz w:val="23"/>
          <w:szCs w:val="23"/>
        </w:rPr>
        <w:t>гося оказывается открыта большая номенклатура информационных ресурсов, чем это возможно на уроке, задания индивидуализируются по с</w:t>
      </w:r>
      <w:r w:rsidRPr="00F327F3">
        <w:rPr>
          <w:rFonts w:ascii="Times New Roman" w:hAnsi="Times New Roman" w:cs="Times New Roman"/>
          <w:sz w:val="23"/>
          <w:szCs w:val="23"/>
        </w:rPr>
        <w:t>о</w:t>
      </w:r>
      <w:r w:rsidRPr="00F327F3">
        <w:rPr>
          <w:rFonts w:ascii="Times New Roman" w:hAnsi="Times New Roman" w:cs="Times New Roman"/>
          <w:sz w:val="23"/>
          <w:szCs w:val="23"/>
        </w:rPr>
        <w:t>держанию в рамках одного способа работы с информацией и общего тематического поля);</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с выполнением практических заданий, требующих наблюдения за окружающей действительностью или ее преобразования (на уроке об</w:t>
      </w:r>
      <w:r w:rsidRPr="00F327F3">
        <w:rPr>
          <w:rFonts w:ascii="Times New Roman" w:hAnsi="Times New Roman" w:cs="Times New Roman"/>
          <w:sz w:val="23"/>
          <w:szCs w:val="23"/>
        </w:rPr>
        <w:t>у</w:t>
      </w:r>
      <w:r w:rsidRPr="00F327F3">
        <w:rPr>
          <w:rFonts w:ascii="Times New Roman" w:hAnsi="Times New Roman" w:cs="Times New Roman"/>
          <w:sz w:val="23"/>
          <w:szCs w:val="23"/>
        </w:rPr>
        <w:t>чающийся может получить лишь модель действительности).</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Первый блок включает содержание, позволяющее ввести обучающихся в контекст современных материальных и информационных техн</w:t>
      </w:r>
      <w:r w:rsidRPr="00F327F3">
        <w:rPr>
          <w:rFonts w:ascii="Times New Roman" w:hAnsi="Times New Roman" w:cs="Times New Roman"/>
          <w:sz w:val="23"/>
          <w:szCs w:val="23"/>
        </w:rPr>
        <w:t>о</w:t>
      </w:r>
      <w:r w:rsidRPr="00F327F3">
        <w:rPr>
          <w:rFonts w:ascii="Times New Roman" w:hAnsi="Times New Roman" w:cs="Times New Roman"/>
          <w:sz w:val="23"/>
          <w:szCs w:val="23"/>
        </w:rPr>
        <w:t>логий, показывающее технологическую эволюцию человечества, ее закономерности, технологические тренды ближайших десятилетий.</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Предмет Информатика, в отличие от раздела «Информационные технологии» выступает как область знаний, формирующая принципы и з</w:t>
      </w:r>
      <w:r w:rsidRPr="00F327F3">
        <w:rPr>
          <w:rFonts w:ascii="Times New Roman" w:hAnsi="Times New Roman" w:cs="Times New Roman"/>
          <w:sz w:val="23"/>
          <w:szCs w:val="23"/>
        </w:rPr>
        <w:t>а</w:t>
      </w:r>
      <w:r w:rsidRPr="00F327F3">
        <w:rPr>
          <w:rFonts w:ascii="Times New Roman" w:hAnsi="Times New Roman" w:cs="Times New Roman"/>
          <w:sz w:val="23"/>
          <w:szCs w:val="23"/>
        </w:rPr>
        <w:t>кономерности поведения информационных систем, которые используются при построении информационных</w:t>
      </w:r>
      <w:r w:rsidR="007473A5" w:rsidRPr="00F327F3">
        <w:rPr>
          <w:rFonts w:ascii="Times New Roman" w:hAnsi="Times New Roman" w:cs="Times New Roman"/>
          <w:sz w:val="23"/>
          <w:szCs w:val="23"/>
        </w:rPr>
        <w:t xml:space="preserve"> </w:t>
      </w:r>
      <w:r w:rsidRPr="00F327F3">
        <w:rPr>
          <w:rFonts w:ascii="Times New Roman" w:hAnsi="Times New Roman" w:cs="Times New Roman"/>
          <w:sz w:val="23"/>
          <w:szCs w:val="23"/>
        </w:rPr>
        <w:t xml:space="preserve">технологий в обеспечение различных сфер человеческой деятельности. </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w:t>
      </w:r>
      <w:r w:rsidRPr="00F327F3">
        <w:rPr>
          <w:rFonts w:ascii="Times New Roman" w:hAnsi="Times New Roman" w:cs="Times New Roman"/>
          <w:sz w:val="23"/>
          <w:szCs w:val="23"/>
        </w:rPr>
        <w:t>т</w:t>
      </w:r>
      <w:r w:rsidRPr="00F327F3">
        <w:rPr>
          <w:rFonts w:ascii="Times New Roman" w:hAnsi="Times New Roman" w:cs="Times New Roman"/>
          <w:sz w:val="23"/>
          <w:szCs w:val="23"/>
        </w:rPr>
        <w:t>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Базовыми образовательными технологиями, обеспечивающими работу с содержанием блока 2, являются технологии проектной деятельн</w:t>
      </w:r>
      <w:r w:rsidRPr="00F327F3">
        <w:rPr>
          <w:rFonts w:ascii="Times New Roman" w:hAnsi="Times New Roman" w:cs="Times New Roman"/>
          <w:sz w:val="23"/>
          <w:szCs w:val="23"/>
        </w:rPr>
        <w:t>о</w:t>
      </w:r>
      <w:r w:rsidRPr="00F327F3">
        <w:rPr>
          <w:rFonts w:ascii="Times New Roman" w:hAnsi="Times New Roman" w:cs="Times New Roman"/>
          <w:sz w:val="23"/>
          <w:szCs w:val="23"/>
        </w:rPr>
        <w:t>сти.</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Блок 2 реализуется в следующих организационных формах:</w:t>
      </w:r>
    </w:p>
    <w:p w:rsidR="00B540EE" w:rsidRPr="00F327F3" w:rsidRDefault="00B540EE" w:rsidP="00C87E18">
      <w:pPr>
        <w:tabs>
          <w:tab w:val="left" w:pos="0"/>
          <w:tab w:val="left" w:pos="851"/>
        </w:tabs>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lastRenderedPageBreak/>
        <w:t>теоретическое обучение и формирование информационной основы проектной деятельности – в рамках урочной деятельности;</w:t>
      </w:r>
    </w:p>
    <w:p w:rsidR="00B540EE" w:rsidRPr="00F327F3" w:rsidRDefault="00B540EE" w:rsidP="00C87E18">
      <w:pPr>
        <w:tabs>
          <w:tab w:val="left" w:pos="0"/>
          <w:tab w:val="left" w:pos="851"/>
        </w:tabs>
        <w:spacing w:after="0" w:line="240" w:lineRule="auto"/>
        <w:ind w:firstLine="709"/>
        <w:contextualSpacing/>
        <w:jc w:val="both"/>
        <w:rPr>
          <w:rFonts w:ascii="Times New Roman" w:hAnsi="Times New Roman" w:cs="Times New Roman"/>
          <w:sz w:val="23"/>
          <w:szCs w:val="23"/>
        </w:rPr>
      </w:pPr>
      <w:r w:rsidRPr="00F327F3">
        <w:rPr>
          <w:rFonts w:ascii="Times New Roman" w:hAnsi="Times New Roman" w:cs="Times New Roman"/>
          <w:sz w:val="23"/>
          <w:szCs w:val="23"/>
        </w:rPr>
        <w:t>практические работы в средах моделирования и конструирования – в рамках урочной деятельности;</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проектная деятельность в рамках урочной и внеурочной деятельности.</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Третий блок содержания обеспечивает обучающегося информацией о профессиональной деятельности, в контексте современных произво</w:t>
      </w:r>
      <w:r w:rsidRPr="00F327F3">
        <w:rPr>
          <w:rFonts w:ascii="Times New Roman" w:hAnsi="Times New Roman" w:cs="Times New Roman"/>
          <w:sz w:val="23"/>
          <w:szCs w:val="23"/>
        </w:rPr>
        <w:t>д</w:t>
      </w:r>
      <w:r w:rsidRPr="00F327F3">
        <w:rPr>
          <w:rFonts w:ascii="Times New Roman" w:hAnsi="Times New Roman" w:cs="Times New Roman"/>
          <w:sz w:val="23"/>
          <w:szCs w:val="23"/>
        </w:rPr>
        <w:t>ственных технологий; производящих отраслях конкретного региона, региональных рынках труда; законах, которым подчиняется развитие труд</w:t>
      </w:r>
      <w:r w:rsidRPr="00F327F3">
        <w:rPr>
          <w:rFonts w:ascii="Times New Roman" w:hAnsi="Times New Roman" w:cs="Times New Roman"/>
          <w:sz w:val="23"/>
          <w:szCs w:val="23"/>
        </w:rPr>
        <w:t>о</w:t>
      </w:r>
      <w:r w:rsidRPr="00F327F3">
        <w:rPr>
          <w:rFonts w:ascii="Times New Roman" w:hAnsi="Times New Roman" w:cs="Times New Roman"/>
          <w:sz w:val="23"/>
          <w:szCs w:val="23"/>
        </w:rPr>
        <w:t xml:space="preserve">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w:t>
      </w:r>
      <w:r w:rsidRPr="00F327F3">
        <w:rPr>
          <w:rFonts w:ascii="Times New Roman" w:hAnsi="Times New Roman" w:cs="Times New Roman"/>
          <w:sz w:val="23"/>
          <w:szCs w:val="23"/>
        </w:rPr>
        <w:t>а</w:t>
      </w:r>
      <w:r w:rsidRPr="00F327F3">
        <w:rPr>
          <w:rFonts w:ascii="Times New Roman" w:hAnsi="Times New Roman" w:cs="Times New Roman"/>
          <w:sz w:val="23"/>
          <w:szCs w:val="23"/>
        </w:rPr>
        <w:t>ботка информации: анализ и прогнозирование, извлечение информации из первичных источников), включает общие вопросы планирования пр</w:t>
      </w:r>
      <w:r w:rsidRPr="00F327F3">
        <w:rPr>
          <w:rFonts w:ascii="Times New Roman" w:hAnsi="Times New Roman" w:cs="Times New Roman"/>
          <w:sz w:val="23"/>
          <w:szCs w:val="23"/>
        </w:rPr>
        <w:t>о</w:t>
      </w:r>
      <w:r w:rsidRPr="00F327F3">
        <w:rPr>
          <w:rFonts w:ascii="Times New Roman" w:hAnsi="Times New Roman" w:cs="Times New Roman"/>
          <w:sz w:val="23"/>
          <w:szCs w:val="23"/>
        </w:rPr>
        <w:t>фессионального образования и профессиональной карьеры, анализа территориального рынка труда, а также индивидуальные программы образов</w:t>
      </w:r>
      <w:r w:rsidRPr="00F327F3">
        <w:rPr>
          <w:rFonts w:ascii="Times New Roman" w:hAnsi="Times New Roman" w:cs="Times New Roman"/>
          <w:sz w:val="23"/>
          <w:szCs w:val="23"/>
        </w:rPr>
        <w:t>а</w:t>
      </w:r>
      <w:r w:rsidRPr="00F327F3">
        <w:rPr>
          <w:rFonts w:ascii="Times New Roman" w:hAnsi="Times New Roman" w:cs="Times New Roman"/>
          <w:sz w:val="23"/>
          <w:szCs w:val="23"/>
        </w:rPr>
        <w:t>тельных путешествий и широкую номенклатуру краткосрочных курсов, призванных стать для обучающихся ситуацией пробы в определенных в</w:t>
      </w:r>
      <w:r w:rsidRPr="00F327F3">
        <w:rPr>
          <w:rFonts w:ascii="Times New Roman" w:hAnsi="Times New Roman" w:cs="Times New Roman"/>
          <w:sz w:val="23"/>
          <w:szCs w:val="23"/>
        </w:rPr>
        <w:t>и</w:t>
      </w:r>
      <w:r w:rsidRPr="00F327F3">
        <w:rPr>
          <w:rFonts w:ascii="Times New Roman" w:hAnsi="Times New Roman" w:cs="Times New Roman"/>
          <w:sz w:val="23"/>
          <w:szCs w:val="23"/>
        </w:rPr>
        <w:t>дах деятельности и / или в оперировании с определенными объектами воздействия.</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w:t>
      </w:r>
      <w:r w:rsidR="007473A5" w:rsidRPr="00F327F3">
        <w:rPr>
          <w:rFonts w:ascii="Times New Roman" w:hAnsi="Times New Roman" w:cs="Times New Roman"/>
          <w:sz w:val="23"/>
          <w:szCs w:val="23"/>
        </w:rPr>
        <w:t xml:space="preserve"> </w:t>
      </w:r>
      <w:r w:rsidRPr="00F327F3">
        <w:rPr>
          <w:rFonts w:ascii="Times New Roman" w:hAnsi="Times New Roman" w:cs="Times New Roman"/>
          <w:sz w:val="23"/>
          <w:szCs w:val="23"/>
        </w:rPr>
        <w:t>к реальным технологическим системам и производствам, способам их обслуживания и устройством</w:t>
      </w:r>
      <w:r w:rsidR="007473A5" w:rsidRPr="00F327F3">
        <w:rPr>
          <w:rFonts w:ascii="Times New Roman" w:hAnsi="Times New Roman" w:cs="Times New Roman"/>
          <w:sz w:val="23"/>
          <w:szCs w:val="23"/>
        </w:rPr>
        <w:t xml:space="preserve"> </w:t>
      </w:r>
      <w:r w:rsidRPr="00F327F3">
        <w:rPr>
          <w:rFonts w:ascii="Times New Roman" w:hAnsi="Times New Roman" w:cs="Times New Roman"/>
          <w:sz w:val="23"/>
          <w:szCs w:val="23"/>
        </w:rPr>
        <w:t>отношений работника и работодателя.</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Содержание теоретического обучения, самостоятельной и практической деятельности учащихся в рамках предмета Технология.</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Современные материальные, информационные и гуманитарные технологии и перспективы их развития.</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Потребности и технологии. Потребности. Иерархия потребностей. Общественные потребности. Потребности и цели. Развитие потребн</w:t>
      </w:r>
      <w:r w:rsidRPr="00F327F3">
        <w:rPr>
          <w:rFonts w:ascii="Times New Roman" w:hAnsi="Times New Roman" w:cs="Times New Roman"/>
          <w:sz w:val="23"/>
          <w:szCs w:val="23"/>
        </w:rPr>
        <w:t>о</w:t>
      </w:r>
      <w:r w:rsidRPr="00F327F3">
        <w:rPr>
          <w:rFonts w:ascii="Times New Roman" w:hAnsi="Times New Roman" w:cs="Times New Roman"/>
          <w:sz w:val="23"/>
          <w:szCs w:val="23"/>
        </w:rPr>
        <w:t xml:space="preserve">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F327F3" w:rsidRDefault="00B540EE" w:rsidP="00C87E18">
      <w:pPr>
        <w:tabs>
          <w:tab w:val="left" w:pos="851"/>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История развития технологий. Источники развития технологий: эволюция потребностей, практический опыт, научное знание, технологиз</w:t>
      </w:r>
      <w:r w:rsidRPr="00F327F3">
        <w:rPr>
          <w:rFonts w:ascii="Times New Roman" w:hAnsi="Times New Roman" w:cs="Times New Roman"/>
          <w:sz w:val="23"/>
          <w:szCs w:val="23"/>
        </w:rPr>
        <w:t>а</w:t>
      </w:r>
      <w:r w:rsidRPr="00F327F3">
        <w:rPr>
          <w:rFonts w:ascii="Times New Roman" w:hAnsi="Times New Roman" w:cs="Times New Roman"/>
          <w:sz w:val="23"/>
          <w:szCs w:val="23"/>
        </w:rPr>
        <w:t>ция научных идей. Развитие технологий и проблемы антропогенного воздействия на окружающую среду. Технологии и мировое хозяйство. Зак</w:t>
      </w:r>
      <w:r w:rsidRPr="00F327F3">
        <w:rPr>
          <w:rFonts w:ascii="Times New Roman" w:hAnsi="Times New Roman" w:cs="Times New Roman"/>
          <w:sz w:val="23"/>
          <w:szCs w:val="23"/>
        </w:rPr>
        <w:t>о</w:t>
      </w:r>
      <w:r w:rsidRPr="00F327F3">
        <w:rPr>
          <w:rFonts w:ascii="Times New Roman" w:hAnsi="Times New Roman" w:cs="Times New Roman"/>
          <w:sz w:val="23"/>
          <w:szCs w:val="23"/>
        </w:rPr>
        <w:t>номерности технологического развития.</w:t>
      </w:r>
    </w:p>
    <w:p w:rsidR="00B540EE" w:rsidRPr="00F327F3" w:rsidRDefault="00B540EE" w:rsidP="00C87E18">
      <w:pPr>
        <w:pStyle w:val="-11"/>
        <w:ind w:left="0" w:firstLine="709"/>
        <w:jc w:val="both"/>
        <w:rPr>
          <w:sz w:val="23"/>
          <w:szCs w:val="23"/>
        </w:rPr>
      </w:pPr>
      <w:r w:rsidRPr="00F327F3">
        <w:rPr>
          <w:sz w:val="23"/>
          <w:szCs w:val="23"/>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F327F3" w:rsidRDefault="00B540EE" w:rsidP="00C87E18">
      <w:pPr>
        <w:pStyle w:val="-11"/>
        <w:ind w:left="0" w:firstLine="709"/>
        <w:jc w:val="both"/>
        <w:rPr>
          <w:sz w:val="23"/>
          <w:szCs w:val="23"/>
        </w:rPr>
      </w:pPr>
      <w:r w:rsidRPr="00F327F3">
        <w:rPr>
          <w:sz w:val="23"/>
          <w:szCs w:val="23"/>
        </w:rPr>
        <w:t>Технологическая система как средство для удовлетворения базовых и социальных нужд человека. Входы и выходы технологической сист</w:t>
      </w:r>
      <w:r w:rsidRPr="00F327F3">
        <w:rPr>
          <w:sz w:val="23"/>
          <w:szCs w:val="23"/>
        </w:rPr>
        <w:t>е</w:t>
      </w:r>
      <w:r w:rsidRPr="00F327F3">
        <w:rPr>
          <w:sz w:val="23"/>
          <w:szCs w:val="23"/>
        </w:rPr>
        <w:t>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Системы автоматического управления. Программирование работы устройств.</w:t>
      </w:r>
    </w:p>
    <w:p w:rsidR="00B540EE" w:rsidRPr="00F327F3" w:rsidRDefault="00B540EE" w:rsidP="00C87E18">
      <w:pPr>
        <w:pStyle w:val="-11"/>
        <w:ind w:left="0" w:firstLine="709"/>
        <w:jc w:val="both"/>
        <w:rPr>
          <w:sz w:val="23"/>
          <w:szCs w:val="23"/>
        </w:rPr>
      </w:pPr>
      <w:r w:rsidRPr="00F327F3">
        <w:rPr>
          <w:sz w:val="23"/>
          <w:szCs w:val="23"/>
        </w:rPr>
        <w:t xml:space="preserve">Производственные технологии. Промышленные технологии. Технологии сельского хозяйства. </w:t>
      </w:r>
    </w:p>
    <w:p w:rsidR="00B540EE" w:rsidRPr="00F327F3" w:rsidRDefault="00B540EE" w:rsidP="00C87E18">
      <w:pPr>
        <w:pStyle w:val="-11"/>
        <w:ind w:left="0" w:firstLine="709"/>
        <w:jc w:val="both"/>
        <w:rPr>
          <w:sz w:val="23"/>
          <w:szCs w:val="23"/>
        </w:rPr>
      </w:pPr>
      <w:r w:rsidRPr="00F327F3">
        <w:rPr>
          <w:sz w:val="23"/>
          <w:szCs w:val="23"/>
        </w:rPr>
        <w:t xml:space="preserve">Технологии возведения, ремонта и содержания зданий и сооружений. </w:t>
      </w:r>
    </w:p>
    <w:p w:rsidR="00B540EE" w:rsidRPr="00F327F3" w:rsidRDefault="00B540EE" w:rsidP="00C87E18">
      <w:pPr>
        <w:pStyle w:val="-11"/>
        <w:ind w:left="0" w:firstLine="709"/>
        <w:jc w:val="both"/>
        <w:rPr>
          <w:sz w:val="23"/>
          <w:szCs w:val="23"/>
        </w:rPr>
      </w:pPr>
      <w:r w:rsidRPr="00F327F3">
        <w:rPr>
          <w:sz w:val="23"/>
          <w:szCs w:val="23"/>
        </w:rPr>
        <w:t>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w:t>
      </w:r>
    </w:p>
    <w:p w:rsidR="00B540EE" w:rsidRPr="00F327F3" w:rsidRDefault="00B540EE" w:rsidP="00C87E18">
      <w:pPr>
        <w:pStyle w:val="-11"/>
        <w:ind w:left="0" w:firstLine="709"/>
        <w:jc w:val="both"/>
        <w:rPr>
          <w:sz w:val="23"/>
          <w:szCs w:val="23"/>
        </w:rPr>
      </w:pPr>
      <w:r w:rsidRPr="00F327F3">
        <w:rPr>
          <w:sz w:val="23"/>
          <w:szCs w:val="23"/>
        </w:rPr>
        <w:lastRenderedPageBreak/>
        <w:t>Автоматизация производства. Производственные технологии автоматизированного производства.</w:t>
      </w:r>
    </w:p>
    <w:p w:rsidR="00B540EE" w:rsidRPr="00F327F3" w:rsidRDefault="00B540EE" w:rsidP="00C87E18">
      <w:pPr>
        <w:pStyle w:val="-11"/>
        <w:ind w:left="0" w:firstLine="709"/>
        <w:jc w:val="both"/>
        <w:rPr>
          <w:sz w:val="23"/>
          <w:szCs w:val="23"/>
        </w:rPr>
      </w:pPr>
      <w:r w:rsidRPr="00F327F3">
        <w:rPr>
          <w:sz w:val="23"/>
          <w:szCs w:val="23"/>
        </w:rPr>
        <w:t>Материалы, изменившие мир. Технологии получения материалов. Современные материалы: многофункциональные материалы, возобно</w:t>
      </w:r>
      <w:r w:rsidRPr="00F327F3">
        <w:rPr>
          <w:sz w:val="23"/>
          <w:szCs w:val="23"/>
        </w:rPr>
        <w:t>в</w:t>
      </w:r>
      <w:r w:rsidRPr="00F327F3">
        <w:rPr>
          <w:sz w:val="23"/>
          <w:szCs w:val="23"/>
        </w:rPr>
        <w:t>ляемые материалы (биоматериалы), пластики и керамика как альтернатива металлам, новые перспективы применения металлов, пористые мета</w:t>
      </w:r>
      <w:r w:rsidRPr="00F327F3">
        <w:rPr>
          <w:sz w:val="23"/>
          <w:szCs w:val="23"/>
        </w:rPr>
        <w:t>л</w:t>
      </w:r>
      <w:r w:rsidRPr="00F327F3">
        <w:rPr>
          <w:sz w:val="23"/>
          <w:szCs w:val="23"/>
        </w:rPr>
        <w:t xml:space="preserve">лы. Технологии получения и обработки материалов с заданными свойствами (закалка, сплавы, обработка поверхности (бомбардировка и </w:t>
      </w:r>
      <w:r w:rsidR="00245F1D" w:rsidRPr="00F327F3">
        <w:rPr>
          <w:sz w:val="23"/>
          <w:szCs w:val="23"/>
        </w:rPr>
        <w:t>т. п.</w:t>
      </w:r>
      <w:r w:rsidRPr="00F327F3">
        <w:rPr>
          <w:sz w:val="23"/>
          <w:szCs w:val="23"/>
        </w:rPr>
        <w:t>), п</w:t>
      </w:r>
      <w:r w:rsidRPr="00F327F3">
        <w:rPr>
          <w:sz w:val="23"/>
          <w:szCs w:val="23"/>
        </w:rPr>
        <w:t>о</w:t>
      </w:r>
      <w:r w:rsidRPr="00F327F3">
        <w:rPr>
          <w:sz w:val="23"/>
          <w:szCs w:val="23"/>
        </w:rPr>
        <w:t>рошковая металлургия, композитные материалы, технологии синтеза. Биотехнологии.</w:t>
      </w:r>
    </w:p>
    <w:p w:rsidR="00B540EE" w:rsidRPr="00F327F3" w:rsidRDefault="00B540EE" w:rsidP="00C87E18">
      <w:pPr>
        <w:pStyle w:val="-11"/>
        <w:ind w:left="0" w:firstLine="709"/>
        <w:jc w:val="both"/>
        <w:rPr>
          <w:sz w:val="23"/>
          <w:szCs w:val="23"/>
        </w:rPr>
      </w:pPr>
      <w:r w:rsidRPr="00F327F3">
        <w:rPr>
          <w:sz w:val="23"/>
          <w:szCs w:val="23"/>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F327F3" w:rsidRDefault="00B540EE" w:rsidP="00C87E18">
      <w:pPr>
        <w:pStyle w:val="-11"/>
        <w:ind w:left="0" w:firstLine="709"/>
        <w:jc w:val="both"/>
        <w:rPr>
          <w:sz w:val="23"/>
          <w:szCs w:val="23"/>
        </w:rPr>
      </w:pPr>
      <w:r w:rsidRPr="00F327F3">
        <w:rPr>
          <w:sz w:val="23"/>
          <w:szCs w:val="23"/>
        </w:rPr>
        <w:t xml:space="preserve">Современные промышленные технологии получения продуктов питания. </w:t>
      </w:r>
    </w:p>
    <w:p w:rsidR="00B540EE" w:rsidRPr="00F327F3" w:rsidRDefault="00B540EE" w:rsidP="00C87E18">
      <w:pPr>
        <w:pStyle w:val="-11"/>
        <w:ind w:left="0" w:firstLine="709"/>
        <w:jc w:val="both"/>
        <w:rPr>
          <w:sz w:val="23"/>
          <w:szCs w:val="23"/>
        </w:rPr>
      </w:pPr>
      <w:r w:rsidRPr="00F327F3">
        <w:rPr>
          <w:sz w:val="23"/>
          <w:szCs w:val="23"/>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w:t>
      </w:r>
      <w:r w:rsidRPr="00F327F3">
        <w:rPr>
          <w:sz w:val="23"/>
          <w:szCs w:val="23"/>
        </w:rPr>
        <w:t>и</w:t>
      </w:r>
      <w:r w:rsidRPr="00F327F3">
        <w:rPr>
          <w:sz w:val="23"/>
          <w:szCs w:val="23"/>
        </w:rPr>
        <w:t>рование транспортных потоков</w:t>
      </w:r>
    </w:p>
    <w:p w:rsidR="00B540EE" w:rsidRPr="00F327F3" w:rsidRDefault="00B540EE" w:rsidP="00C87E18">
      <w:pPr>
        <w:pStyle w:val="-11"/>
        <w:ind w:left="0" w:firstLine="709"/>
        <w:jc w:val="both"/>
        <w:rPr>
          <w:sz w:val="23"/>
          <w:szCs w:val="23"/>
        </w:rPr>
      </w:pPr>
      <w:r w:rsidRPr="00F327F3">
        <w:rPr>
          <w:sz w:val="23"/>
          <w:szCs w:val="23"/>
        </w:rPr>
        <w:t>Управление в современном производстве. Роль метрологии в современном производстве. Инновационные предприятия. Трансферт техн</w:t>
      </w:r>
      <w:r w:rsidRPr="00F327F3">
        <w:rPr>
          <w:sz w:val="23"/>
          <w:szCs w:val="23"/>
        </w:rPr>
        <w:t>о</w:t>
      </w:r>
      <w:r w:rsidRPr="00F327F3">
        <w:rPr>
          <w:sz w:val="23"/>
          <w:szCs w:val="23"/>
        </w:rPr>
        <w:t>логий.</w:t>
      </w:r>
    </w:p>
    <w:p w:rsidR="00B540EE" w:rsidRPr="00F327F3" w:rsidRDefault="00B540EE" w:rsidP="00C87E18">
      <w:pPr>
        <w:pStyle w:val="-11"/>
        <w:ind w:left="0" w:firstLine="709"/>
        <w:jc w:val="both"/>
        <w:rPr>
          <w:sz w:val="23"/>
          <w:szCs w:val="23"/>
        </w:rPr>
      </w:pPr>
      <w:r w:rsidRPr="00F327F3">
        <w:rPr>
          <w:sz w:val="23"/>
          <w:szCs w:val="23"/>
        </w:rPr>
        <w:t>Осуществление мониторинга СМИ и ресурсов Интернета по вопросам формирования, продвижения и внедрения новых технологий, обсл</w:t>
      </w:r>
      <w:r w:rsidRPr="00F327F3">
        <w:rPr>
          <w:sz w:val="23"/>
          <w:szCs w:val="23"/>
        </w:rPr>
        <w:t>у</w:t>
      </w:r>
      <w:r w:rsidRPr="00F327F3">
        <w:rPr>
          <w:sz w:val="23"/>
          <w:szCs w:val="23"/>
        </w:rPr>
        <w:t>живающих ту или иную группу потребностей или отнесенных к той или иной технологической стратегии</w:t>
      </w:r>
    </w:p>
    <w:p w:rsidR="00B540EE" w:rsidRPr="00F327F3" w:rsidRDefault="00B540EE" w:rsidP="00C87E18">
      <w:pPr>
        <w:pStyle w:val="-11"/>
        <w:ind w:left="0" w:firstLine="709"/>
        <w:jc w:val="both"/>
        <w:rPr>
          <w:sz w:val="23"/>
          <w:szCs w:val="23"/>
          <w:lang w:eastAsia="en-US"/>
        </w:rPr>
      </w:pPr>
      <w:r w:rsidRPr="00F327F3">
        <w:rPr>
          <w:sz w:val="23"/>
          <w:szCs w:val="23"/>
        </w:rPr>
        <w:t>Технологии в сфере быта</w:t>
      </w:r>
      <w:r w:rsidRPr="00F327F3">
        <w:rPr>
          <w:sz w:val="23"/>
          <w:szCs w:val="23"/>
          <w:lang w:eastAsia="en-US"/>
        </w:rPr>
        <w:t xml:space="preserve">. </w:t>
      </w:r>
    </w:p>
    <w:p w:rsidR="00B540EE" w:rsidRPr="00F327F3" w:rsidRDefault="00B540EE" w:rsidP="00C87E18">
      <w:pPr>
        <w:pStyle w:val="-11"/>
        <w:ind w:left="0" w:firstLine="709"/>
        <w:jc w:val="both"/>
        <w:rPr>
          <w:rFonts w:eastAsia="MS Mincho"/>
          <w:sz w:val="23"/>
          <w:szCs w:val="23"/>
        </w:rPr>
      </w:pPr>
      <w:r w:rsidRPr="00F327F3">
        <w:rPr>
          <w:sz w:val="23"/>
          <w:szCs w:val="23"/>
        </w:rPr>
        <w:t>Экология жилья. Технологии содержания жилья. Взаимодействие со службами ЖКХ. Хранение продовольственных и непродовольстве</w:t>
      </w:r>
      <w:r w:rsidRPr="00F327F3">
        <w:rPr>
          <w:sz w:val="23"/>
          <w:szCs w:val="23"/>
        </w:rPr>
        <w:t>н</w:t>
      </w:r>
      <w:r w:rsidRPr="00F327F3">
        <w:rPr>
          <w:sz w:val="23"/>
          <w:szCs w:val="23"/>
        </w:rPr>
        <w:t>ных продуктов.</w:t>
      </w:r>
    </w:p>
    <w:p w:rsidR="00B540EE" w:rsidRPr="00F327F3" w:rsidRDefault="00B540EE" w:rsidP="00C87E18">
      <w:pPr>
        <w:pStyle w:val="-11"/>
        <w:ind w:left="0" w:firstLine="709"/>
        <w:jc w:val="both"/>
        <w:rPr>
          <w:sz w:val="23"/>
          <w:szCs w:val="23"/>
        </w:rPr>
      </w:pPr>
      <w:r w:rsidRPr="00F327F3">
        <w:rPr>
          <w:sz w:val="23"/>
          <w:szCs w:val="23"/>
        </w:rPr>
        <w:t>Энергетическое обеспечение нашего дома. Электроприборы. Бытовая техника и е</w:t>
      </w:r>
      <w:r w:rsidR="00245F1D" w:rsidRPr="00F327F3">
        <w:rPr>
          <w:sz w:val="23"/>
          <w:szCs w:val="23"/>
        </w:rPr>
        <w:t>е</w:t>
      </w:r>
      <w:r w:rsidRPr="00F327F3">
        <w:rPr>
          <w:sz w:val="23"/>
          <w:szCs w:val="23"/>
        </w:rPr>
        <w:t xml:space="preserve"> развитие. Освещение и освещ</w:t>
      </w:r>
      <w:r w:rsidR="00245F1D" w:rsidRPr="00F327F3">
        <w:rPr>
          <w:sz w:val="23"/>
          <w:szCs w:val="23"/>
        </w:rPr>
        <w:t>е</w:t>
      </w:r>
      <w:r w:rsidRPr="00F327F3">
        <w:rPr>
          <w:sz w:val="23"/>
          <w:szCs w:val="23"/>
        </w:rPr>
        <w:t>нность, нормы освещ</w:t>
      </w:r>
      <w:r w:rsidR="00245F1D" w:rsidRPr="00F327F3">
        <w:rPr>
          <w:sz w:val="23"/>
          <w:szCs w:val="23"/>
        </w:rPr>
        <w:t>е</w:t>
      </w:r>
      <w:r w:rsidRPr="00F327F3">
        <w:rPr>
          <w:sz w:val="23"/>
          <w:szCs w:val="23"/>
        </w:rPr>
        <w:t>н</w:t>
      </w:r>
      <w:r w:rsidRPr="00F327F3">
        <w:rPr>
          <w:sz w:val="23"/>
          <w:szCs w:val="23"/>
        </w:rPr>
        <w:t xml:space="preserve">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F327F3" w:rsidRDefault="00B540EE" w:rsidP="00C87E18">
      <w:pPr>
        <w:pStyle w:val="-11"/>
        <w:ind w:left="0" w:firstLine="709"/>
        <w:jc w:val="both"/>
        <w:rPr>
          <w:sz w:val="23"/>
          <w:szCs w:val="23"/>
        </w:rPr>
      </w:pPr>
      <w:r w:rsidRPr="00F327F3">
        <w:rPr>
          <w:sz w:val="23"/>
          <w:szCs w:val="23"/>
        </w:rPr>
        <w:t xml:space="preserve">Способы обработки продуктов питания и потребительские качества пищи. </w:t>
      </w:r>
    </w:p>
    <w:p w:rsidR="00B540EE" w:rsidRPr="00F327F3" w:rsidRDefault="00B540EE" w:rsidP="00C87E18">
      <w:pPr>
        <w:pStyle w:val="-11"/>
        <w:ind w:left="0" w:firstLine="709"/>
        <w:jc w:val="both"/>
        <w:rPr>
          <w:sz w:val="23"/>
          <w:szCs w:val="23"/>
        </w:rPr>
      </w:pPr>
      <w:r w:rsidRPr="00F327F3">
        <w:rPr>
          <w:sz w:val="23"/>
          <w:szCs w:val="23"/>
        </w:rPr>
        <w:t>Культура потребления: выбор продукта / услуги.</w:t>
      </w:r>
    </w:p>
    <w:p w:rsidR="00B540EE" w:rsidRPr="00F327F3" w:rsidRDefault="00B540EE" w:rsidP="00C87E18">
      <w:pPr>
        <w:pStyle w:val="-11"/>
        <w:ind w:left="0" w:firstLine="709"/>
        <w:jc w:val="both"/>
        <w:rPr>
          <w:sz w:val="23"/>
          <w:szCs w:val="23"/>
          <w:lang w:eastAsia="en-US"/>
        </w:rPr>
      </w:pPr>
      <w:r w:rsidRPr="00F327F3">
        <w:rPr>
          <w:sz w:val="23"/>
          <w:szCs w:val="23"/>
          <w:lang w:eastAsia="en-US"/>
        </w:rPr>
        <w:t>Формирование технологической культуры и проектно-технологического мышления обучающихся.</w:t>
      </w:r>
    </w:p>
    <w:p w:rsidR="00B540EE" w:rsidRPr="00F327F3" w:rsidRDefault="00B540EE" w:rsidP="00C87E18">
      <w:pPr>
        <w:pStyle w:val="-11"/>
        <w:ind w:left="0" w:firstLine="709"/>
        <w:jc w:val="both"/>
        <w:rPr>
          <w:rFonts w:eastAsia="MS Mincho"/>
          <w:sz w:val="23"/>
          <w:szCs w:val="23"/>
        </w:rPr>
      </w:pPr>
      <w:r w:rsidRPr="00F327F3">
        <w:rPr>
          <w:sz w:val="23"/>
          <w:szCs w:val="23"/>
        </w:rPr>
        <w:t>Способы представления технической и технологической информации. Техническое задание. Технические условия. Эскизы и чертежи. Те</w:t>
      </w:r>
      <w:r w:rsidRPr="00F327F3">
        <w:rPr>
          <w:sz w:val="23"/>
          <w:szCs w:val="23"/>
        </w:rPr>
        <w:t>х</w:t>
      </w:r>
      <w:r w:rsidRPr="00F327F3">
        <w:rPr>
          <w:sz w:val="23"/>
          <w:szCs w:val="23"/>
        </w:rPr>
        <w:t>нологическая карта. Алгоритм. Инструкция. Описание систем и процессов с помощью блок-схем. Электрическая схема.</w:t>
      </w:r>
    </w:p>
    <w:p w:rsidR="00B540EE" w:rsidRPr="00F327F3" w:rsidRDefault="00B540EE" w:rsidP="00C87E18">
      <w:pPr>
        <w:pStyle w:val="-11"/>
        <w:ind w:left="0" w:firstLine="709"/>
        <w:jc w:val="both"/>
        <w:rPr>
          <w:sz w:val="23"/>
          <w:szCs w:val="23"/>
        </w:rPr>
      </w:pPr>
      <w:r w:rsidRPr="00F327F3">
        <w:rPr>
          <w:sz w:val="23"/>
          <w:szCs w:val="23"/>
        </w:rPr>
        <w:t>Техники проектирования, конструирования, моделирования. Способы выявления потребностей. Методы принятия решения. Анализ альте</w:t>
      </w:r>
      <w:r w:rsidRPr="00F327F3">
        <w:rPr>
          <w:sz w:val="23"/>
          <w:szCs w:val="23"/>
        </w:rPr>
        <w:t>р</w:t>
      </w:r>
      <w:r w:rsidRPr="00F327F3">
        <w:rPr>
          <w:sz w:val="23"/>
          <w:szCs w:val="23"/>
        </w:rPr>
        <w:t>нативных ресурсов.</w:t>
      </w:r>
    </w:p>
    <w:p w:rsidR="00B540EE" w:rsidRPr="00F327F3" w:rsidRDefault="00B540EE" w:rsidP="00C87E18">
      <w:pPr>
        <w:pStyle w:val="-11"/>
        <w:ind w:left="0" w:firstLine="709"/>
        <w:jc w:val="both"/>
        <w:rPr>
          <w:sz w:val="23"/>
          <w:szCs w:val="23"/>
        </w:rPr>
      </w:pPr>
      <w:r w:rsidRPr="00F327F3">
        <w:rPr>
          <w:sz w:val="23"/>
          <w:szCs w:val="23"/>
        </w:rPr>
        <w:t xml:space="preserve">Порядок действий по сборке конструкции / механизма. Способы соединения деталей. Технологический узел. Понятие модели. </w:t>
      </w:r>
    </w:p>
    <w:p w:rsidR="00B540EE" w:rsidRPr="00F327F3" w:rsidRDefault="00B540EE" w:rsidP="00C87E18">
      <w:pPr>
        <w:pStyle w:val="-11"/>
        <w:ind w:left="0" w:firstLine="709"/>
        <w:jc w:val="both"/>
        <w:rPr>
          <w:sz w:val="23"/>
          <w:szCs w:val="23"/>
        </w:rPr>
      </w:pPr>
      <w:r w:rsidRPr="00F327F3">
        <w:rPr>
          <w:sz w:val="23"/>
          <w:szCs w:val="23"/>
        </w:rPr>
        <w:t>Логика проектирования технологической системы Модернизация изделия и создание нового изделия как виды проектирования технолог</w:t>
      </w:r>
      <w:r w:rsidRPr="00F327F3">
        <w:rPr>
          <w:sz w:val="23"/>
          <w:szCs w:val="23"/>
        </w:rPr>
        <w:t>и</w:t>
      </w:r>
      <w:r w:rsidRPr="00F327F3">
        <w:rPr>
          <w:sz w:val="23"/>
          <w:szCs w:val="23"/>
        </w:rPr>
        <w:t>ческой системы. Конструкции. Основные характеристики конструкций. Порядок действий по проектированию конструкции / механизма, удовл</w:t>
      </w:r>
      <w:r w:rsidRPr="00F327F3">
        <w:rPr>
          <w:sz w:val="23"/>
          <w:szCs w:val="23"/>
        </w:rPr>
        <w:t>е</w:t>
      </w:r>
      <w:r w:rsidRPr="00F327F3">
        <w:rPr>
          <w:sz w:val="23"/>
          <w:szCs w:val="23"/>
        </w:rPr>
        <w:t>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Виды движения. Кинематические схемы</w:t>
      </w:r>
    </w:p>
    <w:p w:rsidR="00B540EE" w:rsidRPr="00F327F3" w:rsidRDefault="00B540EE" w:rsidP="00C87E18">
      <w:pPr>
        <w:pStyle w:val="-11"/>
        <w:ind w:left="0" w:firstLine="709"/>
        <w:jc w:val="both"/>
        <w:rPr>
          <w:sz w:val="23"/>
          <w:szCs w:val="23"/>
        </w:rPr>
      </w:pPr>
      <w:r w:rsidRPr="00F327F3">
        <w:rPr>
          <w:sz w:val="23"/>
          <w:szCs w:val="23"/>
        </w:rPr>
        <w:t>Анализ и синтез как средства решения задачи. Техника проведения морфологического анализа.</w:t>
      </w:r>
    </w:p>
    <w:p w:rsidR="00B540EE" w:rsidRPr="00F327F3" w:rsidRDefault="00B540EE" w:rsidP="00C87E18">
      <w:pPr>
        <w:pStyle w:val="-11"/>
        <w:ind w:left="0" w:firstLine="709"/>
        <w:jc w:val="both"/>
        <w:rPr>
          <w:sz w:val="23"/>
          <w:szCs w:val="23"/>
        </w:rPr>
      </w:pPr>
      <w:r w:rsidRPr="00F327F3">
        <w:rPr>
          <w:sz w:val="23"/>
          <w:szCs w:val="23"/>
        </w:rPr>
        <w:lastRenderedPageBreak/>
        <w:t>Логика построения и особенности разработки отдельных видов проектов: технологический проект, бизнес-проект (бизнес-план), инжене</w:t>
      </w:r>
      <w:r w:rsidRPr="00F327F3">
        <w:rPr>
          <w:sz w:val="23"/>
          <w:szCs w:val="23"/>
        </w:rPr>
        <w:t>р</w:t>
      </w:r>
      <w:r w:rsidRPr="00F327F3">
        <w:rPr>
          <w:sz w:val="23"/>
          <w:szCs w:val="23"/>
        </w:rPr>
        <w:t>ный проект, дизайн-проект, исследовательский проект, социальный проект. Бюджет проекта. Фандрайзинг. Специфика фандрайзинга для разных типов проектов</w:t>
      </w:r>
    </w:p>
    <w:p w:rsidR="00B540EE" w:rsidRPr="00F327F3" w:rsidRDefault="00B540EE" w:rsidP="00C87E18">
      <w:pPr>
        <w:pStyle w:val="-11"/>
        <w:ind w:left="0" w:firstLine="709"/>
        <w:jc w:val="both"/>
        <w:rPr>
          <w:sz w:val="23"/>
          <w:szCs w:val="23"/>
        </w:rPr>
      </w:pPr>
      <w:r w:rsidRPr="00F327F3">
        <w:rPr>
          <w:sz w:val="23"/>
          <w:szCs w:val="23"/>
        </w:rPr>
        <w:t xml:space="preserve">Способы продвижения продукта на рынке. Сегментация рынка. Позиционирование продукта. Маркетинговый план. </w:t>
      </w:r>
    </w:p>
    <w:p w:rsidR="00B540EE" w:rsidRPr="00F327F3" w:rsidRDefault="00B540EE" w:rsidP="00C87E18">
      <w:pPr>
        <w:pStyle w:val="-11"/>
        <w:ind w:left="0" w:firstLine="709"/>
        <w:jc w:val="both"/>
        <w:rPr>
          <w:sz w:val="23"/>
          <w:szCs w:val="23"/>
        </w:rPr>
      </w:pPr>
      <w:r w:rsidRPr="00F327F3">
        <w:rPr>
          <w:sz w:val="23"/>
          <w:szCs w:val="23"/>
        </w:rPr>
        <w:t xml:space="preserve">Опыт проектирования, конструирования, моделирования. </w:t>
      </w:r>
    </w:p>
    <w:p w:rsidR="00B540EE" w:rsidRPr="00F327F3" w:rsidRDefault="00B540EE" w:rsidP="00C87E18">
      <w:pPr>
        <w:pStyle w:val="-11"/>
        <w:ind w:left="0" w:firstLine="709"/>
        <w:jc w:val="both"/>
        <w:rPr>
          <w:sz w:val="23"/>
          <w:szCs w:val="23"/>
        </w:rPr>
      </w:pPr>
      <w:r w:rsidRPr="00F327F3">
        <w:rPr>
          <w:sz w:val="23"/>
          <w:szCs w:val="23"/>
        </w:rPr>
        <w:t>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w:t>
      </w:r>
      <w:r w:rsidRPr="00F327F3">
        <w:rPr>
          <w:sz w:val="23"/>
          <w:szCs w:val="23"/>
        </w:rPr>
        <w:t>е</w:t>
      </w:r>
      <w:r w:rsidRPr="00F327F3">
        <w:rPr>
          <w:sz w:val="23"/>
          <w:szCs w:val="23"/>
        </w:rPr>
        <w:t xml:space="preserve">ния или его представителей. </w:t>
      </w:r>
    </w:p>
    <w:p w:rsidR="00B540EE" w:rsidRPr="00F327F3" w:rsidRDefault="00B540EE" w:rsidP="00C87E18">
      <w:pPr>
        <w:pStyle w:val="-11"/>
        <w:ind w:left="0" w:firstLine="709"/>
        <w:jc w:val="both"/>
        <w:rPr>
          <w:sz w:val="23"/>
          <w:szCs w:val="23"/>
        </w:rPr>
      </w:pPr>
      <w:r w:rsidRPr="00F327F3">
        <w:rPr>
          <w:sz w:val="23"/>
          <w:szCs w:val="23"/>
        </w:rPr>
        <w:t>Сборка моделей. Исследование характеристик конструкций. Проектирование и конструирование моделей по известному прототипу. Исп</w:t>
      </w:r>
      <w:r w:rsidRPr="00F327F3">
        <w:rPr>
          <w:sz w:val="23"/>
          <w:szCs w:val="23"/>
        </w:rPr>
        <w:t>ы</w:t>
      </w:r>
      <w:r w:rsidRPr="00F327F3">
        <w:rPr>
          <w:sz w:val="23"/>
          <w:szCs w:val="23"/>
        </w:rPr>
        <w:t>тания, анализ, варианты модернизации. Модернизация продукта. Разработка конструкций в заданной ситуации: нахождение вариантов, отбор р</w:t>
      </w:r>
      <w:r w:rsidRPr="00F327F3">
        <w:rPr>
          <w:sz w:val="23"/>
          <w:szCs w:val="23"/>
        </w:rPr>
        <w:t>е</w:t>
      </w:r>
      <w:r w:rsidRPr="00F327F3">
        <w:rPr>
          <w:sz w:val="23"/>
          <w:szCs w:val="23"/>
        </w:rPr>
        <w:t>шений, проектирование и конструирование, испытания, анализ, способы модернизации, альтернативные решения. Конструирование простых си</w:t>
      </w:r>
      <w:r w:rsidRPr="00F327F3">
        <w:rPr>
          <w:sz w:val="23"/>
          <w:szCs w:val="23"/>
        </w:rPr>
        <w:t>с</w:t>
      </w:r>
      <w:r w:rsidRPr="00F327F3">
        <w:rPr>
          <w:sz w:val="23"/>
          <w:szCs w:val="23"/>
        </w:rPr>
        <w:t>тем с обратной связью на основе технических конструкторов.</w:t>
      </w:r>
    </w:p>
    <w:p w:rsidR="00B540EE" w:rsidRPr="00F327F3" w:rsidRDefault="00B540EE" w:rsidP="00C87E18">
      <w:pPr>
        <w:pStyle w:val="-11"/>
        <w:ind w:left="0" w:firstLine="709"/>
        <w:jc w:val="both"/>
        <w:rPr>
          <w:sz w:val="23"/>
          <w:szCs w:val="23"/>
        </w:rPr>
      </w:pPr>
      <w:r w:rsidRPr="00F327F3">
        <w:rPr>
          <w:sz w:val="23"/>
          <w:szCs w:val="23"/>
        </w:rPr>
        <w:t>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p>
    <w:p w:rsidR="00B540EE" w:rsidRPr="00F327F3" w:rsidRDefault="00B540EE" w:rsidP="00C87E18">
      <w:pPr>
        <w:pStyle w:val="-11"/>
        <w:ind w:left="0" w:firstLine="709"/>
        <w:jc w:val="both"/>
        <w:rPr>
          <w:sz w:val="23"/>
          <w:szCs w:val="23"/>
        </w:rPr>
      </w:pPr>
      <w:r w:rsidRPr="00F327F3">
        <w:rPr>
          <w:sz w:val="23"/>
          <w:szCs w:val="23"/>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F327F3" w:rsidRDefault="00B540EE" w:rsidP="00C87E18">
      <w:pPr>
        <w:pStyle w:val="-11"/>
        <w:ind w:left="0" w:firstLine="709"/>
        <w:jc w:val="both"/>
        <w:rPr>
          <w:sz w:val="23"/>
          <w:szCs w:val="23"/>
        </w:rPr>
      </w:pPr>
      <w:r w:rsidRPr="00F327F3">
        <w:rPr>
          <w:sz w:val="23"/>
          <w:szCs w:val="23"/>
        </w:rPr>
        <w:t>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w:t>
      </w:r>
      <w:r w:rsidRPr="00F327F3">
        <w:rPr>
          <w:sz w:val="23"/>
          <w:szCs w:val="23"/>
        </w:rPr>
        <w:t>а</w:t>
      </w:r>
      <w:r w:rsidRPr="00F327F3">
        <w:rPr>
          <w:sz w:val="23"/>
          <w:szCs w:val="23"/>
        </w:rPr>
        <w:t>тельно</w:t>
      </w:r>
      <w:r w:rsidR="004C4581" w:rsidRPr="00F327F3">
        <w:rPr>
          <w:sz w:val="23"/>
          <w:szCs w:val="23"/>
        </w:rPr>
        <w:t>й</w:t>
      </w:r>
      <w:r w:rsidR="000B07A4" w:rsidRPr="00F327F3">
        <w:rPr>
          <w:sz w:val="23"/>
          <w:szCs w:val="23"/>
        </w:rPr>
        <w:t xml:space="preserve"> </w:t>
      </w:r>
      <w:r w:rsidR="004C4581" w:rsidRPr="00F327F3">
        <w:rPr>
          <w:sz w:val="23"/>
          <w:szCs w:val="23"/>
        </w:rPr>
        <w:t>организации</w:t>
      </w:r>
      <w:r w:rsidRPr="00F327F3">
        <w:rPr>
          <w:sz w:val="23"/>
          <w:szCs w:val="23"/>
        </w:rPr>
        <w:t>).</w:t>
      </w:r>
    </w:p>
    <w:p w:rsidR="00B540EE" w:rsidRPr="00F327F3" w:rsidRDefault="00B540EE" w:rsidP="00C87E18">
      <w:pPr>
        <w:pStyle w:val="-11"/>
        <w:ind w:left="0" w:firstLine="709"/>
        <w:jc w:val="both"/>
        <w:rPr>
          <w:sz w:val="23"/>
          <w:szCs w:val="23"/>
        </w:rPr>
      </w:pPr>
      <w:r w:rsidRPr="00F327F3">
        <w:rPr>
          <w:sz w:val="23"/>
          <w:szCs w:val="23"/>
        </w:rPr>
        <w:t>Моделирование процесса управления в социальной системе (на примере элемента школьной жизни). Компьютерное моделирование, пров</w:t>
      </w:r>
      <w:r w:rsidRPr="00F327F3">
        <w:rPr>
          <w:sz w:val="23"/>
          <w:szCs w:val="23"/>
        </w:rPr>
        <w:t>е</w:t>
      </w:r>
      <w:r w:rsidRPr="00F327F3">
        <w:rPr>
          <w:sz w:val="23"/>
          <w:szCs w:val="23"/>
        </w:rPr>
        <w:t>дение виртуального эксперимента (на примере характеристик транспортного средства).</w:t>
      </w:r>
    </w:p>
    <w:p w:rsidR="00B540EE" w:rsidRPr="00F327F3" w:rsidRDefault="00B540EE" w:rsidP="00C87E18">
      <w:pPr>
        <w:pStyle w:val="-11"/>
        <w:ind w:left="0" w:firstLine="709"/>
        <w:jc w:val="both"/>
        <w:rPr>
          <w:sz w:val="23"/>
          <w:szCs w:val="23"/>
        </w:rPr>
      </w:pPr>
      <w:r w:rsidRPr="00F327F3">
        <w:rPr>
          <w:sz w:val="23"/>
          <w:szCs w:val="23"/>
        </w:rPr>
        <w:t>Разработка и создание изделия средствами учебного станка, управляемого программой компьютерного трехмерного проектирования. А</w:t>
      </w:r>
      <w:r w:rsidRPr="00F327F3">
        <w:rPr>
          <w:sz w:val="23"/>
          <w:szCs w:val="23"/>
        </w:rPr>
        <w:t>в</w:t>
      </w:r>
      <w:r w:rsidRPr="00F327F3">
        <w:rPr>
          <w:sz w:val="23"/>
          <w:szCs w:val="23"/>
        </w:rPr>
        <w:t>томатизированное производство на предприятиях нашего региона. Функции специалистов, занятых в производстве».</w:t>
      </w:r>
    </w:p>
    <w:p w:rsidR="00B540EE" w:rsidRPr="00F327F3" w:rsidRDefault="00B540EE" w:rsidP="00C87E18">
      <w:pPr>
        <w:pStyle w:val="-11"/>
        <w:ind w:left="0" w:firstLine="709"/>
        <w:jc w:val="both"/>
        <w:rPr>
          <w:sz w:val="23"/>
          <w:szCs w:val="23"/>
        </w:rPr>
      </w:pPr>
      <w:r w:rsidRPr="00F327F3">
        <w:rPr>
          <w:sz w:val="23"/>
          <w:szCs w:val="23"/>
        </w:rPr>
        <w:t>Разработка вспомогательной технологии. Разработка / оптимизация и введение технологии на примере организации действий и взаимоде</w:t>
      </w:r>
      <w:r w:rsidRPr="00F327F3">
        <w:rPr>
          <w:sz w:val="23"/>
          <w:szCs w:val="23"/>
        </w:rPr>
        <w:t>й</w:t>
      </w:r>
      <w:r w:rsidRPr="00F327F3">
        <w:rPr>
          <w:sz w:val="23"/>
          <w:szCs w:val="23"/>
        </w:rPr>
        <w:t>ствия в быту.</w:t>
      </w:r>
    </w:p>
    <w:p w:rsidR="00B540EE" w:rsidRPr="00F327F3" w:rsidRDefault="00B540EE" w:rsidP="00C87E18">
      <w:pPr>
        <w:pStyle w:val="-11"/>
        <w:ind w:left="0" w:firstLine="709"/>
        <w:jc w:val="both"/>
        <w:rPr>
          <w:sz w:val="23"/>
          <w:szCs w:val="23"/>
        </w:rPr>
      </w:pPr>
      <w:r w:rsidRPr="00F327F3">
        <w:rPr>
          <w:sz w:val="23"/>
          <w:szCs w:val="23"/>
        </w:rPr>
        <w:t>Разработка и изготовление материального продукта. Апробация полученного материального продукта. Модернизация материального пр</w:t>
      </w:r>
      <w:r w:rsidRPr="00F327F3">
        <w:rPr>
          <w:sz w:val="23"/>
          <w:szCs w:val="23"/>
        </w:rPr>
        <w:t>о</w:t>
      </w:r>
      <w:r w:rsidRPr="00F327F3">
        <w:rPr>
          <w:sz w:val="23"/>
          <w:szCs w:val="23"/>
        </w:rPr>
        <w:t>дукта.</w:t>
      </w:r>
    </w:p>
    <w:p w:rsidR="00B540EE" w:rsidRPr="00F327F3" w:rsidRDefault="00B540EE" w:rsidP="00C87E18">
      <w:pPr>
        <w:pStyle w:val="-11"/>
        <w:ind w:left="0" w:firstLine="709"/>
        <w:jc w:val="both"/>
        <w:rPr>
          <w:sz w:val="23"/>
          <w:szCs w:val="23"/>
        </w:rPr>
      </w:pPr>
      <w:r w:rsidRPr="00F327F3">
        <w:rPr>
          <w:sz w:val="23"/>
          <w:szCs w:val="23"/>
        </w:rPr>
        <w:t>Планирование (разработка) материального продукта в соответствии с задачей собственной деятельности (включая моделирование и разр</w:t>
      </w:r>
      <w:r w:rsidRPr="00F327F3">
        <w:rPr>
          <w:sz w:val="23"/>
          <w:szCs w:val="23"/>
        </w:rPr>
        <w:t>а</w:t>
      </w:r>
      <w:r w:rsidRPr="00F327F3">
        <w:rPr>
          <w:sz w:val="23"/>
          <w:szCs w:val="23"/>
        </w:rPr>
        <w:t>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w:t>
      </w:r>
    </w:p>
    <w:p w:rsidR="00B540EE" w:rsidRPr="00F327F3" w:rsidRDefault="00B540EE" w:rsidP="00C87E18">
      <w:pPr>
        <w:pStyle w:val="-11"/>
        <w:ind w:left="0" w:firstLine="709"/>
        <w:jc w:val="both"/>
        <w:rPr>
          <w:sz w:val="23"/>
          <w:szCs w:val="23"/>
        </w:rPr>
      </w:pPr>
      <w:r w:rsidRPr="00F327F3">
        <w:rPr>
          <w:sz w:val="23"/>
          <w:szCs w:val="23"/>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w:t>
      </w:r>
      <w:r w:rsidRPr="00F327F3">
        <w:rPr>
          <w:sz w:val="23"/>
          <w:szCs w:val="23"/>
        </w:rPr>
        <w:t>о</w:t>
      </w:r>
      <w:r w:rsidRPr="00F327F3">
        <w:rPr>
          <w:sz w:val="23"/>
          <w:szCs w:val="23"/>
        </w:rPr>
        <w:t>логического оборудования (практический этап проектной деятельности)</w:t>
      </w:r>
      <w:r w:rsidRPr="00F327F3">
        <w:rPr>
          <w:sz w:val="23"/>
          <w:szCs w:val="23"/>
          <w:vertAlign w:val="superscript"/>
        </w:rPr>
        <w:t>.</w:t>
      </w:r>
    </w:p>
    <w:p w:rsidR="00B540EE" w:rsidRPr="00F327F3" w:rsidRDefault="00B540EE" w:rsidP="00C87E18">
      <w:pPr>
        <w:pStyle w:val="-11"/>
        <w:ind w:left="0" w:firstLine="709"/>
        <w:jc w:val="both"/>
        <w:rPr>
          <w:sz w:val="23"/>
          <w:szCs w:val="23"/>
        </w:rPr>
      </w:pPr>
      <w:r w:rsidRPr="00F327F3">
        <w:rPr>
          <w:sz w:val="23"/>
          <w:szCs w:val="23"/>
        </w:rPr>
        <w:lastRenderedPageBreak/>
        <w:t>Разработка проекта освещения выбранного помещения, включая отбор конкретных приборов, составление схемы электропроводки. Обо</w:t>
      </w:r>
      <w:r w:rsidRPr="00F327F3">
        <w:rPr>
          <w:sz w:val="23"/>
          <w:szCs w:val="23"/>
        </w:rPr>
        <w:t>с</w:t>
      </w:r>
      <w:r w:rsidRPr="00F327F3">
        <w:rPr>
          <w:sz w:val="23"/>
          <w:szCs w:val="23"/>
        </w:rPr>
        <w:t>нование проектного решения по основаниям соответствия запросу и требованиям к освещ</w:t>
      </w:r>
      <w:r w:rsidR="00245F1D" w:rsidRPr="00F327F3">
        <w:rPr>
          <w:sz w:val="23"/>
          <w:szCs w:val="23"/>
        </w:rPr>
        <w:t>е</w:t>
      </w:r>
      <w:r w:rsidRPr="00F327F3">
        <w:rPr>
          <w:sz w:val="23"/>
          <w:szCs w:val="23"/>
        </w:rPr>
        <w:t>нности и экономичности. Проект оптимизации энерг</w:t>
      </w:r>
      <w:r w:rsidRPr="00F327F3">
        <w:rPr>
          <w:sz w:val="23"/>
          <w:szCs w:val="23"/>
        </w:rPr>
        <w:t>о</w:t>
      </w:r>
      <w:r w:rsidRPr="00F327F3">
        <w:rPr>
          <w:sz w:val="23"/>
          <w:szCs w:val="23"/>
        </w:rPr>
        <w:t xml:space="preserve">затрат. </w:t>
      </w:r>
    </w:p>
    <w:p w:rsidR="00B540EE" w:rsidRPr="00F327F3" w:rsidRDefault="00B540EE" w:rsidP="00C87E18">
      <w:pPr>
        <w:pStyle w:val="-11"/>
        <w:ind w:left="0" w:firstLine="709"/>
        <w:jc w:val="both"/>
        <w:rPr>
          <w:sz w:val="23"/>
          <w:szCs w:val="23"/>
        </w:rPr>
      </w:pPr>
      <w:r w:rsidRPr="00F327F3">
        <w:rPr>
          <w:sz w:val="23"/>
          <w:szCs w:val="23"/>
        </w:rPr>
        <w:t>Обобщение опыта получения продуктов различными субъектами, анализ потребительских свойств этих продуктов, запросов групп их п</w:t>
      </w:r>
      <w:r w:rsidRPr="00F327F3">
        <w:rPr>
          <w:sz w:val="23"/>
          <w:szCs w:val="23"/>
        </w:rPr>
        <w:t>о</w:t>
      </w:r>
      <w:r w:rsidRPr="00F327F3">
        <w:rPr>
          <w:sz w:val="23"/>
          <w:szCs w:val="23"/>
        </w:rPr>
        <w:t>требителей, условий производства. Оптимизация и регламентация технологических режимов производства данного продукта. Пилотное примен</w:t>
      </w:r>
      <w:r w:rsidRPr="00F327F3">
        <w:rPr>
          <w:sz w:val="23"/>
          <w:szCs w:val="23"/>
        </w:rPr>
        <w:t>е</w:t>
      </w:r>
      <w:r w:rsidRPr="00F327F3">
        <w:rPr>
          <w:sz w:val="23"/>
          <w:szCs w:val="23"/>
        </w:rPr>
        <w:t>ние технологии на основе разработанных регламентов.</w:t>
      </w:r>
    </w:p>
    <w:p w:rsidR="00B540EE" w:rsidRPr="00F327F3" w:rsidRDefault="00B540EE" w:rsidP="00C87E18">
      <w:pPr>
        <w:pStyle w:val="-11"/>
        <w:ind w:left="0" w:firstLine="709"/>
        <w:jc w:val="both"/>
        <w:rPr>
          <w:sz w:val="23"/>
          <w:szCs w:val="23"/>
        </w:rPr>
      </w:pPr>
      <w:r w:rsidRPr="00F327F3">
        <w:rPr>
          <w:sz w:val="23"/>
          <w:szCs w:val="23"/>
        </w:rPr>
        <w:t>Разработка и реализации персонального проекта, направленного на разрешение личностно значимой для обучающегося проблемы. Реал</w:t>
      </w:r>
      <w:r w:rsidRPr="00F327F3">
        <w:rPr>
          <w:sz w:val="23"/>
          <w:szCs w:val="23"/>
        </w:rPr>
        <w:t>и</w:t>
      </w:r>
      <w:r w:rsidRPr="00F327F3">
        <w:rPr>
          <w:sz w:val="23"/>
          <w:szCs w:val="23"/>
        </w:rPr>
        <w:t>зация запланированной деятельности по продвижению продукта.</w:t>
      </w:r>
    </w:p>
    <w:p w:rsidR="00B540EE" w:rsidRPr="00F327F3" w:rsidRDefault="00B540EE" w:rsidP="00C87E18">
      <w:pPr>
        <w:pStyle w:val="-11"/>
        <w:ind w:left="0" w:firstLine="709"/>
        <w:jc w:val="both"/>
        <w:rPr>
          <w:sz w:val="23"/>
          <w:szCs w:val="23"/>
        </w:rPr>
      </w:pPr>
      <w:r w:rsidRPr="00F327F3">
        <w:rPr>
          <w:sz w:val="23"/>
          <w:szCs w:val="23"/>
        </w:rPr>
        <w:t>Разработка проектного замысла в рамках избранного обучающимся вида проекта.</w:t>
      </w:r>
    </w:p>
    <w:p w:rsidR="00B540EE" w:rsidRPr="00F327F3" w:rsidRDefault="00B540EE" w:rsidP="00C87E18">
      <w:pPr>
        <w:pStyle w:val="-11"/>
        <w:ind w:left="0" w:firstLine="709"/>
        <w:jc w:val="both"/>
        <w:rPr>
          <w:sz w:val="23"/>
          <w:szCs w:val="23"/>
          <w:lang w:eastAsia="en-US"/>
        </w:rPr>
      </w:pPr>
      <w:r w:rsidRPr="00F327F3">
        <w:rPr>
          <w:sz w:val="23"/>
          <w:szCs w:val="23"/>
          <w:lang w:eastAsia="en-US"/>
        </w:rPr>
        <w:t>Построение образовательных траекторий и планов в области профессионального самоопределения.</w:t>
      </w:r>
    </w:p>
    <w:p w:rsidR="00B540EE" w:rsidRPr="00F327F3" w:rsidRDefault="00B540EE" w:rsidP="00C87E18">
      <w:pPr>
        <w:pStyle w:val="-11"/>
        <w:ind w:left="0" w:firstLine="709"/>
        <w:jc w:val="both"/>
        <w:rPr>
          <w:rFonts w:eastAsia="MS Mincho"/>
          <w:sz w:val="23"/>
          <w:szCs w:val="23"/>
        </w:rPr>
      </w:pPr>
      <w:r w:rsidRPr="00F327F3">
        <w:rPr>
          <w:sz w:val="23"/>
          <w:szCs w:val="23"/>
        </w:rPr>
        <w:t>Предприятия региона проживания обучающихся, работающие на основе современных производственных технологий. Обзор ведущих те</w:t>
      </w:r>
      <w:r w:rsidRPr="00F327F3">
        <w:rPr>
          <w:sz w:val="23"/>
          <w:szCs w:val="23"/>
        </w:rPr>
        <w:t>х</w:t>
      </w:r>
      <w:r w:rsidRPr="00F327F3">
        <w:rPr>
          <w:sz w:val="23"/>
          <w:szCs w:val="23"/>
        </w:rPr>
        <w:t>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w:t>
      </w:r>
      <w:r w:rsidRPr="00F327F3">
        <w:rPr>
          <w:sz w:val="23"/>
          <w:szCs w:val="23"/>
        </w:rPr>
        <w:t>д</w:t>
      </w:r>
      <w:r w:rsidRPr="00F327F3">
        <w:rPr>
          <w:sz w:val="23"/>
          <w:szCs w:val="23"/>
        </w:rPr>
        <w:t>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F327F3" w:rsidRDefault="00B540EE" w:rsidP="00C87E18">
      <w:pPr>
        <w:pStyle w:val="-11"/>
        <w:ind w:left="0" w:firstLine="709"/>
        <w:jc w:val="both"/>
        <w:rPr>
          <w:sz w:val="23"/>
          <w:szCs w:val="23"/>
        </w:rPr>
      </w:pPr>
      <w:r w:rsidRPr="00F327F3">
        <w:rPr>
          <w:sz w:val="23"/>
          <w:szCs w:val="23"/>
        </w:rPr>
        <w:t xml:space="preserve">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w:t>
      </w:r>
    </w:p>
    <w:p w:rsidR="00B540EE" w:rsidRPr="00F327F3" w:rsidRDefault="00B540EE" w:rsidP="00C87E18">
      <w:pPr>
        <w:pStyle w:val="-11"/>
        <w:ind w:left="0" w:firstLine="709"/>
        <w:jc w:val="both"/>
        <w:rPr>
          <w:sz w:val="23"/>
          <w:szCs w:val="23"/>
        </w:rPr>
      </w:pPr>
      <w:r w:rsidRPr="00F327F3">
        <w:rPr>
          <w:sz w:val="23"/>
          <w:szCs w:val="23"/>
        </w:rPr>
        <w:t xml:space="preserve">Система профильного обучения: права, обязанности и возможности. </w:t>
      </w:r>
    </w:p>
    <w:p w:rsidR="00B540EE" w:rsidRPr="00F327F3" w:rsidRDefault="00B540EE" w:rsidP="00C87E18">
      <w:pPr>
        <w:pStyle w:val="-11"/>
        <w:ind w:left="0" w:firstLine="709"/>
        <w:jc w:val="both"/>
        <w:rPr>
          <w:sz w:val="23"/>
          <w:szCs w:val="23"/>
        </w:rPr>
      </w:pPr>
      <w:r w:rsidRPr="00F327F3">
        <w:rPr>
          <w:sz w:val="23"/>
          <w:szCs w:val="23"/>
        </w:rPr>
        <w:t>Предпрофессиональные пробы в реальных и / или модельных условиях, дающие представление о деятельности в определ</w:t>
      </w:r>
      <w:r w:rsidR="00245F1D" w:rsidRPr="00F327F3">
        <w:rPr>
          <w:sz w:val="23"/>
          <w:szCs w:val="23"/>
        </w:rPr>
        <w:t>е</w:t>
      </w:r>
      <w:r w:rsidRPr="00F327F3">
        <w:rPr>
          <w:sz w:val="23"/>
          <w:szCs w:val="23"/>
        </w:rPr>
        <w:t>нной сфере. Опыт принятия ответственного решения при выборе краткосрочного курса.</w:t>
      </w:r>
    </w:p>
    <w:p w:rsidR="00B540EE" w:rsidRPr="00F327F3" w:rsidRDefault="00B540EE" w:rsidP="00C87E18">
      <w:pPr>
        <w:spacing w:after="0" w:line="240" w:lineRule="auto"/>
        <w:ind w:firstLine="709"/>
        <w:jc w:val="both"/>
        <w:rPr>
          <w:rFonts w:ascii="Times New Roman" w:hAnsi="Times New Roman" w:cs="Times New Roman"/>
          <w:sz w:val="23"/>
          <w:szCs w:val="23"/>
        </w:rPr>
      </w:pPr>
    </w:p>
    <w:p w:rsidR="00BC7900" w:rsidRPr="00E03399" w:rsidRDefault="00E03399" w:rsidP="00E03399">
      <w:pPr>
        <w:pStyle w:val="3"/>
        <w:spacing w:before="0" w:beforeAutospacing="0" w:after="0" w:afterAutospacing="0"/>
        <w:ind w:firstLine="709"/>
        <w:rPr>
          <w:sz w:val="23"/>
          <w:szCs w:val="23"/>
        </w:rPr>
      </w:pPr>
      <w:bookmarkStart w:id="547" w:name="_Toc409691716"/>
      <w:bookmarkStart w:id="548" w:name="_Toc410654041"/>
      <w:bookmarkStart w:id="549" w:name="_Toc284663442"/>
      <w:r w:rsidRPr="00E03399">
        <w:rPr>
          <w:sz w:val="23"/>
          <w:szCs w:val="23"/>
        </w:rPr>
        <w:t>2.2.2.15</w:t>
      </w:r>
      <w:r w:rsidR="00F17097" w:rsidRPr="00E03399">
        <w:rPr>
          <w:sz w:val="23"/>
          <w:szCs w:val="23"/>
        </w:rPr>
        <w:t xml:space="preserve">. </w:t>
      </w:r>
      <w:r w:rsidR="00B540EE" w:rsidRPr="00E03399">
        <w:rPr>
          <w:sz w:val="23"/>
          <w:szCs w:val="23"/>
        </w:rPr>
        <w:t>Физическая культура</w:t>
      </w:r>
      <w:bookmarkEnd w:id="547"/>
      <w:bookmarkEnd w:id="548"/>
      <w:bookmarkEnd w:id="549"/>
      <w:r w:rsidR="00B7092C" w:rsidRPr="00E03399">
        <w:rPr>
          <w:sz w:val="23"/>
          <w:szCs w:val="23"/>
        </w:rPr>
        <w:t>.</w:t>
      </w:r>
      <w:r w:rsidR="00BC7900" w:rsidRPr="00F327F3">
        <w:rPr>
          <w:b w:val="0"/>
          <w:sz w:val="23"/>
          <w:szCs w:val="23"/>
        </w:rPr>
        <w:t>УМК.  «Комплексная программа физич</w:t>
      </w:r>
      <w:r w:rsidR="00187E88" w:rsidRPr="00F327F3">
        <w:rPr>
          <w:b w:val="0"/>
          <w:sz w:val="23"/>
          <w:szCs w:val="23"/>
        </w:rPr>
        <w:t>еского воспитания учащихся  5-9</w:t>
      </w:r>
      <w:r w:rsidR="00BC7900" w:rsidRPr="00F327F3">
        <w:rPr>
          <w:b w:val="0"/>
          <w:sz w:val="23"/>
          <w:szCs w:val="23"/>
        </w:rPr>
        <w:t xml:space="preserve"> классов» </w:t>
      </w:r>
      <w:r w:rsidR="00187E88" w:rsidRPr="00F327F3">
        <w:rPr>
          <w:b w:val="0"/>
          <w:sz w:val="23"/>
          <w:szCs w:val="23"/>
        </w:rPr>
        <w:t xml:space="preserve"> автор </w:t>
      </w:r>
      <w:r w:rsidR="00BC7900" w:rsidRPr="00F327F3">
        <w:rPr>
          <w:b w:val="0"/>
          <w:sz w:val="23"/>
          <w:szCs w:val="23"/>
        </w:rPr>
        <w:t>В. И. Лях, А. А. Зданевич</w:t>
      </w:r>
      <w:r>
        <w:rPr>
          <w:sz w:val="23"/>
          <w:szCs w:val="23"/>
        </w:rPr>
        <w:t xml:space="preserve">. </w:t>
      </w:r>
      <w:r w:rsidR="00BC7900" w:rsidRPr="00F327F3">
        <w:rPr>
          <w:b w:val="0"/>
          <w:sz w:val="23"/>
          <w:szCs w:val="23"/>
        </w:rPr>
        <w:t>И</w:t>
      </w:r>
      <w:r w:rsidR="00187E88" w:rsidRPr="00F327F3">
        <w:rPr>
          <w:b w:val="0"/>
          <w:sz w:val="23"/>
          <w:szCs w:val="23"/>
        </w:rPr>
        <w:t>здательство «Просвещение»</w:t>
      </w:r>
    </w:p>
    <w:p w:rsidR="00B540EE" w:rsidRPr="00F327F3" w:rsidRDefault="00B540EE" w:rsidP="00C87E18">
      <w:pPr>
        <w:spacing w:after="0" w:line="240" w:lineRule="auto"/>
        <w:ind w:firstLine="709"/>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Цель освоения учебного предмета «Физическая культура» - формирование разносторонне развитой личности, способной активно использ</w:t>
      </w:r>
      <w:r w:rsidRPr="00F327F3">
        <w:rPr>
          <w:rFonts w:ascii="Times New Roman" w:hAnsi="Times New Roman" w:cs="Times New Roman"/>
          <w:color w:val="000000"/>
          <w:sz w:val="23"/>
          <w:szCs w:val="23"/>
        </w:rPr>
        <w:t>о</w:t>
      </w:r>
      <w:r w:rsidRPr="00F327F3">
        <w:rPr>
          <w:rFonts w:ascii="Times New Roman" w:hAnsi="Times New Roman" w:cs="Times New Roman"/>
          <w:color w:val="000000"/>
          <w:sz w:val="23"/>
          <w:szCs w:val="23"/>
        </w:rPr>
        <w:t>вать ценности физической культуры для укрепления и длительного сохранения собственного здоровья, оптимизации трудовой деятельности и о</w:t>
      </w:r>
      <w:r w:rsidRPr="00F327F3">
        <w:rPr>
          <w:rFonts w:ascii="Times New Roman" w:hAnsi="Times New Roman" w:cs="Times New Roman"/>
          <w:color w:val="000000"/>
          <w:sz w:val="23"/>
          <w:szCs w:val="23"/>
        </w:rPr>
        <w:t>р</w:t>
      </w:r>
      <w:r w:rsidRPr="00F327F3">
        <w:rPr>
          <w:rFonts w:ascii="Times New Roman" w:hAnsi="Times New Roman" w:cs="Times New Roman"/>
          <w:color w:val="000000"/>
          <w:sz w:val="23"/>
          <w:szCs w:val="23"/>
        </w:rPr>
        <w:t xml:space="preserve">ганизации активного отдыха. Изучение физической культуры на уровне основного общего образования направлено на решение следующих задач: </w:t>
      </w:r>
    </w:p>
    <w:p w:rsidR="00B540EE" w:rsidRPr="00F327F3" w:rsidRDefault="00B540EE" w:rsidP="00C87E18">
      <w:pPr>
        <w:numPr>
          <w:ilvl w:val="0"/>
          <w:numId w:val="121"/>
        </w:numPr>
        <w:tabs>
          <w:tab w:val="left" w:pos="993"/>
        </w:tabs>
        <w:spacing w:after="0" w:line="240" w:lineRule="auto"/>
        <w:ind w:firstLine="709"/>
        <w:contextualSpacing/>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укрепление здоровья, расширение функциональных возможностей организма пут</w:t>
      </w:r>
      <w:r w:rsidR="00245F1D" w:rsidRPr="00F327F3">
        <w:rPr>
          <w:rFonts w:ascii="Times New Roman" w:hAnsi="Times New Roman" w:cs="Times New Roman"/>
          <w:color w:val="000000"/>
          <w:sz w:val="23"/>
          <w:szCs w:val="23"/>
        </w:rPr>
        <w:t>е</w:t>
      </w:r>
      <w:r w:rsidRPr="00F327F3">
        <w:rPr>
          <w:rFonts w:ascii="Times New Roman" w:hAnsi="Times New Roman" w:cs="Times New Roman"/>
          <w:color w:val="000000"/>
          <w:sz w:val="23"/>
          <w:szCs w:val="23"/>
        </w:rPr>
        <w:t>м воздействия физическими упражнениями на разв</w:t>
      </w:r>
      <w:r w:rsidRPr="00F327F3">
        <w:rPr>
          <w:rFonts w:ascii="Times New Roman" w:hAnsi="Times New Roman" w:cs="Times New Roman"/>
          <w:color w:val="000000"/>
          <w:sz w:val="23"/>
          <w:szCs w:val="23"/>
        </w:rPr>
        <w:t>и</w:t>
      </w:r>
      <w:r w:rsidRPr="00F327F3">
        <w:rPr>
          <w:rFonts w:ascii="Times New Roman" w:hAnsi="Times New Roman" w:cs="Times New Roman"/>
          <w:color w:val="000000"/>
          <w:sz w:val="23"/>
          <w:szCs w:val="23"/>
        </w:rPr>
        <w:t xml:space="preserve">тие основных физических качеств, органов и систем; </w:t>
      </w:r>
    </w:p>
    <w:p w:rsidR="00B540EE" w:rsidRPr="00F327F3" w:rsidRDefault="00B540EE" w:rsidP="00C87E18">
      <w:pPr>
        <w:numPr>
          <w:ilvl w:val="0"/>
          <w:numId w:val="121"/>
        </w:numPr>
        <w:tabs>
          <w:tab w:val="left" w:pos="993"/>
        </w:tabs>
        <w:spacing w:after="0" w:line="240" w:lineRule="auto"/>
        <w:ind w:firstLine="709"/>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формирование культуры движений, обогащение двигательного опыта физическими упражнениями с общеразвивающей и корригиру</w:t>
      </w:r>
      <w:r w:rsidRPr="00F327F3">
        <w:rPr>
          <w:rFonts w:ascii="Times New Roman" w:hAnsi="Times New Roman" w:cs="Times New Roman"/>
          <w:color w:val="000000"/>
          <w:sz w:val="23"/>
          <w:szCs w:val="23"/>
        </w:rPr>
        <w:t>ю</w:t>
      </w:r>
      <w:r w:rsidRPr="00F327F3">
        <w:rPr>
          <w:rFonts w:ascii="Times New Roman" w:hAnsi="Times New Roman" w:cs="Times New Roman"/>
          <w:color w:val="000000"/>
          <w:sz w:val="23"/>
          <w:szCs w:val="23"/>
        </w:rPr>
        <w:t xml:space="preserve">щей направленностью, техническими действиями и приемами базовых видов спорта; </w:t>
      </w:r>
    </w:p>
    <w:p w:rsidR="00B540EE" w:rsidRPr="00F327F3" w:rsidRDefault="00B540EE" w:rsidP="00C87E18">
      <w:pPr>
        <w:numPr>
          <w:ilvl w:val="0"/>
          <w:numId w:val="121"/>
        </w:numPr>
        <w:tabs>
          <w:tab w:val="left" w:pos="993"/>
        </w:tabs>
        <w:spacing w:after="0" w:line="240" w:lineRule="auto"/>
        <w:ind w:firstLine="709"/>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 xml:space="preserve">освоение знаний о физической культуре и спорте, их истории и современном развитии, роли в формировании здорового образа жизни; </w:t>
      </w:r>
    </w:p>
    <w:p w:rsidR="00B540EE" w:rsidRPr="00F327F3" w:rsidRDefault="00B540EE" w:rsidP="00C87E18">
      <w:pPr>
        <w:numPr>
          <w:ilvl w:val="0"/>
          <w:numId w:val="121"/>
        </w:numPr>
        <w:tabs>
          <w:tab w:val="left" w:pos="993"/>
        </w:tabs>
        <w:spacing w:after="0" w:line="240" w:lineRule="auto"/>
        <w:ind w:firstLine="709"/>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обучение навыкам и умениям в физкультурно-оздоровительной и спортивно-оздоровительной деятельности, самостоятельной организ</w:t>
      </w:r>
      <w:r w:rsidRPr="00F327F3">
        <w:rPr>
          <w:rFonts w:ascii="Times New Roman" w:hAnsi="Times New Roman" w:cs="Times New Roman"/>
          <w:color w:val="000000"/>
          <w:sz w:val="23"/>
          <w:szCs w:val="23"/>
        </w:rPr>
        <w:t>а</w:t>
      </w:r>
      <w:r w:rsidRPr="00F327F3">
        <w:rPr>
          <w:rFonts w:ascii="Times New Roman" w:hAnsi="Times New Roman" w:cs="Times New Roman"/>
          <w:color w:val="000000"/>
          <w:sz w:val="23"/>
          <w:szCs w:val="23"/>
        </w:rPr>
        <w:t xml:space="preserve">ции занятий физическими упражнениями; </w:t>
      </w:r>
    </w:p>
    <w:p w:rsidR="00B540EE" w:rsidRPr="00F327F3" w:rsidRDefault="00B540EE" w:rsidP="00C87E18">
      <w:pPr>
        <w:numPr>
          <w:ilvl w:val="0"/>
          <w:numId w:val="121"/>
        </w:numPr>
        <w:tabs>
          <w:tab w:val="left" w:pos="993"/>
        </w:tabs>
        <w:spacing w:after="0" w:line="240" w:lineRule="auto"/>
        <w:ind w:firstLine="709"/>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lastRenderedPageBreak/>
        <w:t>воспитание положительных качеств личности, норм коллективного взаимодействия и сотрудничества в учебной и соревновательной де</w:t>
      </w:r>
      <w:r w:rsidRPr="00F327F3">
        <w:rPr>
          <w:rFonts w:ascii="Times New Roman" w:hAnsi="Times New Roman" w:cs="Times New Roman"/>
          <w:color w:val="000000"/>
          <w:sz w:val="23"/>
          <w:szCs w:val="23"/>
        </w:rPr>
        <w:t>я</w:t>
      </w:r>
      <w:r w:rsidRPr="00F327F3">
        <w:rPr>
          <w:rFonts w:ascii="Times New Roman" w:hAnsi="Times New Roman" w:cs="Times New Roman"/>
          <w:color w:val="000000"/>
          <w:sz w:val="23"/>
          <w:szCs w:val="23"/>
        </w:rPr>
        <w:t xml:space="preserve">тельности. </w:t>
      </w:r>
    </w:p>
    <w:p w:rsidR="00B540EE" w:rsidRPr="00F327F3" w:rsidRDefault="00B540EE" w:rsidP="00C87E18">
      <w:pPr>
        <w:pStyle w:val="a8"/>
        <w:ind w:left="709"/>
        <w:jc w:val="both"/>
        <w:rPr>
          <w:rFonts w:ascii="Times New Roman" w:hAnsi="Times New Roman"/>
          <w:color w:val="000000"/>
          <w:sz w:val="23"/>
          <w:szCs w:val="23"/>
        </w:rPr>
      </w:pPr>
      <w:r w:rsidRPr="00F327F3">
        <w:rPr>
          <w:rFonts w:ascii="Times New Roman" w:hAnsi="Times New Roman"/>
          <w:color w:val="000000"/>
          <w:sz w:val="23"/>
          <w:szCs w:val="23"/>
        </w:rPr>
        <w:t xml:space="preserve">Физическая культура как область знаний </w:t>
      </w:r>
    </w:p>
    <w:p w:rsidR="00B540EE" w:rsidRPr="00F327F3" w:rsidRDefault="00B540EE" w:rsidP="00C87E18">
      <w:pPr>
        <w:pStyle w:val="a8"/>
        <w:ind w:left="709"/>
        <w:jc w:val="both"/>
        <w:rPr>
          <w:rFonts w:ascii="Times New Roman" w:hAnsi="Times New Roman"/>
          <w:color w:val="000000"/>
          <w:sz w:val="23"/>
          <w:szCs w:val="23"/>
        </w:rPr>
      </w:pPr>
      <w:r w:rsidRPr="00F327F3">
        <w:rPr>
          <w:rFonts w:ascii="Times New Roman" w:hAnsi="Times New Roman"/>
          <w:color w:val="000000"/>
          <w:sz w:val="23"/>
          <w:szCs w:val="23"/>
        </w:rPr>
        <w:t>История и современное развитие физической культуры</w:t>
      </w:r>
    </w:p>
    <w:p w:rsidR="00B540EE" w:rsidRPr="00F327F3" w:rsidRDefault="00B540EE" w:rsidP="00C87E18">
      <w:pPr>
        <w:pStyle w:val="a8"/>
        <w:ind w:left="0" w:firstLine="709"/>
        <w:jc w:val="both"/>
        <w:rPr>
          <w:rFonts w:ascii="Times New Roman" w:hAnsi="Times New Roman"/>
          <w:color w:val="000000"/>
          <w:sz w:val="23"/>
          <w:szCs w:val="23"/>
        </w:rPr>
      </w:pPr>
      <w:r w:rsidRPr="00F327F3">
        <w:rPr>
          <w:rFonts w:ascii="Times New Roman" w:hAnsi="Times New Roman"/>
          <w:color w:val="000000"/>
          <w:sz w:val="23"/>
          <w:szCs w:val="23"/>
        </w:rPr>
        <w:t>Олимпийские игры древности.</w:t>
      </w:r>
      <w:r w:rsidR="00187E88" w:rsidRPr="00F327F3">
        <w:rPr>
          <w:rFonts w:ascii="Times New Roman" w:hAnsi="Times New Roman"/>
          <w:color w:val="000000"/>
          <w:sz w:val="23"/>
          <w:szCs w:val="23"/>
        </w:rPr>
        <w:t xml:space="preserve"> </w:t>
      </w:r>
      <w:r w:rsidRPr="00F327F3">
        <w:rPr>
          <w:rFonts w:ascii="Times New Roman" w:hAnsi="Times New Roman"/>
          <w:color w:val="000000"/>
          <w:sz w:val="23"/>
          <w:szCs w:val="23"/>
        </w:rPr>
        <w:t xml:space="preserve">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F327F3" w:rsidRDefault="00B540EE" w:rsidP="00C87E18">
      <w:pPr>
        <w:pStyle w:val="a8"/>
        <w:ind w:left="709"/>
        <w:jc w:val="both"/>
        <w:rPr>
          <w:rFonts w:ascii="Times New Roman" w:hAnsi="Times New Roman"/>
          <w:color w:val="000000"/>
          <w:sz w:val="23"/>
          <w:szCs w:val="23"/>
        </w:rPr>
      </w:pPr>
      <w:r w:rsidRPr="00F327F3">
        <w:rPr>
          <w:rFonts w:ascii="Times New Roman" w:hAnsi="Times New Roman"/>
          <w:color w:val="000000"/>
          <w:sz w:val="23"/>
          <w:szCs w:val="23"/>
        </w:rPr>
        <w:t>Современное представление о физической культуре (основные понятия)</w:t>
      </w:r>
    </w:p>
    <w:p w:rsidR="00B540EE" w:rsidRPr="00F327F3" w:rsidRDefault="00B540EE" w:rsidP="00C87E18">
      <w:pPr>
        <w:spacing w:line="240" w:lineRule="auto"/>
        <w:ind w:firstLine="709"/>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w:t>
      </w:r>
      <w:r w:rsidRPr="00F327F3">
        <w:rPr>
          <w:rFonts w:ascii="Times New Roman" w:hAnsi="Times New Roman" w:cs="Times New Roman"/>
          <w:color w:val="000000"/>
          <w:sz w:val="23"/>
          <w:szCs w:val="23"/>
        </w:rPr>
        <w:t>д</w:t>
      </w:r>
      <w:r w:rsidRPr="00F327F3">
        <w:rPr>
          <w:rFonts w:ascii="Times New Roman" w:hAnsi="Times New Roman" w:cs="Times New Roman"/>
          <w:color w:val="000000"/>
          <w:sz w:val="23"/>
          <w:szCs w:val="23"/>
        </w:rPr>
        <w:t>готовка. Всероссийский физкультурно-спортивный комплекс «Готов к труду и обороне».</w:t>
      </w:r>
    </w:p>
    <w:p w:rsidR="00B540EE" w:rsidRPr="00F327F3" w:rsidRDefault="00B540EE" w:rsidP="00C87E18">
      <w:pPr>
        <w:pStyle w:val="a8"/>
        <w:ind w:left="709"/>
        <w:jc w:val="both"/>
        <w:rPr>
          <w:rFonts w:ascii="Times New Roman" w:hAnsi="Times New Roman"/>
          <w:color w:val="000000"/>
          <w:sz w:val="23"/>
          <w:szCs w:val="23"/>
        </w:rPr>
      </w:pPr>
      <w:r w:rsidRPr="00F327F3">
        <w:rPr>
          <w:rFonts w:ascii="Times New Roman" w:hAnsi="Times New Roman"/>
          <w:color w:val="000000"/>
          <w:sz w:val="23"/>
          <w:szCs w:val="23"/>
        </w:rPr>
        <w:t>Физическая культура человека</w:t>
      </w:r>
    </w:p>
    <w:p w:rsidR="006658DB" w:rsidRPr="00F327F3" w:rsidRDefault="00B540EE" w:rsidP="00C87E18">
      <w:pPr>
        <w:tabs>
          <w:tab w:val="left" w:pos="0"/>
        </w:tabs>
        <w:spacing w:after="0" w:line="240" w:lineRule="auto"/>
        <w:ind w:firstLine="709"/>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Здоровье и здоровый образ жизни. Коррекция осанки и телосложения. Контроль и наблюдение за состоянием здоровья, физическим разв</w:t>
      </w:r>
      <w:r w:rsidRPr="00F327F3">
        <w:rPr>
          <w:rFonts w:ascii="Times New Roman" w:hAnsi="Times New Roman" w:cs="Times New Roman"/>
          <w:color w:val="000000"/>
          <w:sz w:val="23"/>
          <w:szCs w:val="23"/>
        </w:rPr>
        <w:t>и</w:t>
      </w:r>
      <w:r w:rsidRPr="00F327F3">
        <w:rPr>
          <w:rFonts w:ascii="Times New Roman" w:hAnsi="Times New Roman" w:cs="Times New Roman"/>
          <w:color w:val="000000"/>
          <w:sz w:val="23"/>
          <w:szCs w:val="23"/>
        </w:rPr>
        <w:t>тием и физической подготовленностью. Требования безопасности и первая помощь при травмах во время занятий физической культурой и спо</w:t>
      </w:r>
      <w:r w:rsidRPr="00F327F3">
        <w:rPr>
          <w:rFonts w:ascii="Times New Roman" w:hAnsi="Times New Roman" w:cs="Times New Roman"/>
          <w:color w:val="000000"/>
          <w:sz w:val="23"/>
          <w:szCs w:val="23"/>
        </w:rPr>
        <w:t>р</w:t>
      </w:r>
      <w:r w:rsidRPr="00F327F3">
        <w:rPr>
          <w:rFonts w:ascii="Times New Roman" w:hAnsi="Times New Roman" w:cs="Times New Roman"/>
          <w:color w:val="000000"/>
          <w:sz w:val="23"/>
          <w:szCs w:val="23"/>
        </w:rPr>
        <w:t xml:space="preserve">том. Способы двигательной (физкультурной) деятельности </w:t>
      </w:r>
    </w:p>
    <w:p w:rsidR="00B540EE" w:rsidRPr="00F327F3" w:rsidRDefault="00B540EE" w:rsidP="00C87E18">
      <w:pPr>
        <w:tabs>
          <w:tab w:val="left" w:pos="0"/>
        </w:tabs>
        <w:spacing w:after="0" w:line="240" w:lineRule="auto"/>
        <w:ind w:firstLine="709"/>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Организация и проведение самостоятельных занятий физической культурой</w:t>
      </w:r>
    </w:p>
    <w:p w:rsidR="00B540EE" w:rsidRPr="00F327F3" w:rsidRDefault="00B540EE" w:rsidP="00C87E18">
      <w:pPr>
        <w:pStyle w:val="a8"/>
        <w:numPr>
          <w:ilvl w:val="0"/>
          <w:numId w:val="121"/>
        </w:numPr>
        <w:ind w:firstLine="709"/>
        <w:jc w:val="both"/>
        <w:rPr>
          <w:rFonts w:ascii="Times New Roman" w:hAnsi="Times New Roman"/>
          <w:color w:val="000000"/>
          <w:sz w:val="23"/>
          <w:szCs w:val="23"/>
        </w:rPr>
      </w:pPr>
      <w:r w:rsidRPr="00F327F3">
        <w:rPr>
          <w:rFonts w:ascii="Times New Roman" w:hAnsi="Times New Roman"/>
          <w:color w:val="000000"/>
          <w:sz w:val="23"/>
          <w:szCs w:val="23"/>
        </w:rPr>
        <w:t>Подготовка к занятиям физической культурой (выбор мест занятий, инвентаря и одежды, планирование занятий с разной функци</w:t>
      </w:r>
      <w:r w:rsidRPr="00F327F3">
        <w:rPr>
          <w:rFonts w:ascii="Times New Roman" w:hAnsi="Times New Roman"/>
          <w:color w:val="000000"/>
          <w:sz w:val="23"/>
          <w:szCs w:val="23"/>
        </w:rPr>
        <w:t>о</w:t>
      </w:r>
      <w:r w:rsidRPr="00F327F3">
        <w:rPr>
          <w:rFonts w:ascii="Times New Roman" w:hAnsi="Times New Roman"/>
          <w:color w:val="000000"/>
          <w:sz w:val="23"/>
          <w:szCs w:val="23"/>
        </w:rPr>
        <w:t>нальной направленностью). Подбор упражнений и составление индивидуальных комплексов для утренней зарядки, физкультминуток, физкультп</w:t>
      </w:r>
      <w:r w:rsidRPr="00F327F3">
        <w:rPr>
          <w:rFonts w:ascii="Times New Roman" w:hAnsi="Times New Roman"/>
          <w:color w:val="000000"/>
          <w:sz w:val="23"/>
          <w:szCs w:val="23"/>
        </w:rPr>
        <w:t>а</w:t>
      </w:r>
      <w:r w:rsidRPr="00F327F3">
        <w:rPr>
          <w:rFonts w:ascii="Times New Roman" w:hAnsi="Times New Roman"/>
          <w:color w:val="000000"/>
          <w:sz w:val="23"/>
          <w:szCs w:val="23"/>
        </w:rPr>
        <w:t>уз, коррекции осанки и телосложения. Составление планов и самостоятельное проведение занятий спортивной подготовкой, прикладной физич</w:t>
      </w:r>
      <w:r w:rsidRPr="00F327F3">
        <w:rPr>
          <w:rFonts w:ascii="Times New Roman" w:hAnsi="Times New Roman"/>
          <w:color w:val="000000"/>
          <w:sz w:val="23"/>
          <w:szCs w:val="23"/>
        </w:rPr>
        <w:t>е</w:t>
      </w:r>
      <w:r w:rsidRPr="00F327F3">
        <w:rPr>
          <w:rFonts w:ascii="Times New Roman" w:hAnsi="Times New Roman"/>
          <w:color w:val="000000"/>
          <w:sz w:val="23"/>
          <w:szCs w:val="23"/>
        </w:rPr>
        <w:t xml:space="preserve">ской подготовкой с учетом индивидуальных показаний здоровья и физического развития. Организация досуга средствами физической культуры. </w:t>
      </w:r>
    </w:p>
    <w:p w:rsidR="00B540EE" w:rsidRPr="00F327F3" w:rsidRDefault="00B540EE" w:rsidP="00C87E18">
      <w:pPr>
        <w:pStyle w:val="a8"/>
        <w:ind w:left="709"/>
        <w:jc w:val="both"/>
        <w:rPr>
          <w:rFonts w:ascii="Times New Roman" w:hAnsi="Times New Roman"/>
          <w:color w:val="000000"/>
          <w:sz w:val="23"/>
          <w:szCs w:val="23"/>
        </w:rPr>
      </w:pPr>
      <w:r w:rsidRPr="00F327F3">
        <w:rPr>
          <w:rFonts w:ascii="Times New Roman" w:hAnsi="Times New Roman"/>
          <w:color w:val="000000"/>
          <w:sz w:val="23"/>
          <w:szCs w:val="23"/>
        </w:rPr>
        <w:t xml:space="preserve">Оценка эффективности занятий физической культурой </w:t>
      </w:r>
    </w:p>
    <w:p w:rsidR="00B540EE" w:rsidRPr="00F327F3" w:rsidRDefault="00B540EE" w:rsidP="00C87E18">
      <w:pPr>
        <w:spacing w:line="240" w:lineRule="auto"/>
        <w:ind w:firstLine="709"/>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Самонаблюдение и самоконтроль. Оценка эффективности занятий. Оценка техники осваиваемых упражнений, способы выявления и устр</w:t>
      </w:r>
      <w:r w:rsidRPr="00F327F3">
        <w:rPr>
          <w:rFonts w:ascii="Times New Roman" w:hAnsi="Times New Roman" w:cs="Times New Roman"/>
          <w:color w:val="000000"/>
          <w:sz w:val="23"/>
          <w:szCs w:val="23"/>
        </w:rPr>
        <w:t>а</w:t>
      </w:r>
      <w:r w:rsidRPr="00F327F3">
        <w:rPr>
          <w:rFonts w:ascii="Times New Roman" w:hAnsi="Times New Roman" w:cs="Times New Roman"/>
          <w:color w:val="000000"/>
          <w:sz w:val="23"/>
          <w:szCs w:val="23"/>
        </w:rPr>
        <w:t xml:space="preserve">нения технических ошибок. Измерение резервов организма (с помощью простейших функциональных проб). </w:t>
      </w:r>
    </w:p>
    <w:p w:rsidR="00B540EE" w:rsidRPr="00F327F3" w:rsidRDefault="00B540EE" w:rsidP="00C87E18">
      <w:pPr>
        <w:pStyle w:val="a8"/>
        <w:ind w:left="709"/>
        <w:jc w:val="both"/>
        <w:rPr>
          <w:rFonts w:ascii="Times New Roman" w:hAnsi="Times New Roman"/>
          <w:color w:val="000000"/>
          <w:sz w:val="23"/>
          <w:szCs w:val="23"/>
        </w:rPr>
      </w:pPr>
      <w:r w:rsidRPr="00F327F3">
        <w:rPr>
          <w:rFonts w:ascii="Times New Roman" w:hAnsi="Times New Roman"/>
          <w:color w:val="000000"/>
          <w:sz w:val="23"/>
          <w:szCs w:val="23"/>
        </w:rPr>
        <w:t>Физическое совершенствование</w:t>
      </w:r>
    </w:p>
    <w:p w:rsidR="00B540EE" w:rsidRPr="00F327F3" w:rsidRDefault="00B540EE" w:rsidP="00C87E18">
      <w:pPr>
        <w:pStyle w:val="a8"/>
        <w:ind w:left="709"/>
        <w:jc w:val="both"/>
        <w:rPr>
          <w:rFonts w:ascii="Times New Roman" w:hAnsi="Times New Roman"/>
          <w:color w:val="000000"/>
          <w:sz w:val="23"/>
          <w:szCs w:val="23"/>
        </w:rPr>
      </w:pPr>
      <w:r w:rsidRPr="00F327F3">
        <w:rPr>
          <w:rFonts w:ascii="Times New Roman" w:hAnsi="Times New Roman"/>
          <w:color w:val="000000"/>
          <w:sz w:val="23"/>
          <w:szCs w:val="23"/>
        </w:rPr>
        <w:t>Физкультурно-оздоровительная деятельность</w:t>
      </w:r>
    </w:p>
    <w:p w:rsidR="00B540EE" w:rsidRPr="00F327F3" w:rsidRDefault="00B540EE" w:rsidP="00C87E18">
      <w:pPr>
        <w:spacing w:line="240" w:lineRule="auto"/>
        <w:ind w:firstLine="709"/>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Комплексы упражнений для оздоровительных форм занятий физической культурой. Комплексы упражнений современных оздоровител</w:t>
      </w:r>
      <w:r w:rsidRPr="00F327F3">
        <w:rPr>
          <w:rFonts w:ascii="Times New Roman" w:hAnsi="Times New Roman" w:cs="Times New Roman"/>
          <w:color w:val="000000"/>
          <w:sz w:val="23"/>
          <w:szCs w:val="23"/>
        </w:rPr>
        <w:t>ь</w:t>
      </w:r>
      <w:r w:rsidRPr="00F327F3">
        <w:rPr>
          <w:rFonts w:ascii="Times New Roman" w:hAnsi="Times New Roman" w:cs="Times New Roman"/>
          <w:color w:val="000000"/>
          <w:sz w:val="23"/>
          <w:szCs w:val="23"/>
        </w:rPr>
        <w:t>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F327F3" w:rsidRDefault="00B540EE" w:rsidP="00C87E18">
      <w:pPr>
        <w:pStyle w:val="a8"/>
        <w:ind w:left="709"/>
        <w:jc w:val="both"/>
        <w:rPr>
          <w:rFonts w:ascii="Times New Roman" w:hAnsi="Times New Roman"/>
          <w:color w:val="000000"/>
          <w:sz w:val="23"/>
          <w:szCs w:val="23"/>
        </w:rPr>
      </w:pPr>
      <w:r w:rsidRPr="00F327F3">
        <w:rPr>
          <w:rFonts w:ascii="Times New Roman" w:hAnsi="Times New Roman"/>
          <w:color w:val="000000"/>
          <w:sz w:val="23"/>
          <w:szCs w:val="23"/>
        </w:rPr>
        <w:t>Спортивно-оздоровительная деятельность</w:t>
      </w:r>
    </w:p>
    <w:p w:rsidR="00B540EE" w:rsidRPr="00F327F3" w:rsidRDefault="00B540EE" w:rsidP="00C87E18">
      <w:pPr>
        <w:spacing w:line="240" w:lineRule="auto"/>
        <w:ind w:firstLine="709"/>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Гимнастика с основами акробатики: организующие команды и приемы. Акробатические упражнения и комбинации. Гимнастические у</w:t>
      </w:r>
      <w:r w:rsidRPr="00F327F3">
        <w:rPr>
          <w:rFonts w:ascii="Times New Roman" w:hAnsi="Times New Roman" w:cs="Times New Roman"/>
          <w:color w:val="000000"/>
          <w:sz w:val="23"/>
          <w:szCs w:val="23"/>
        </w:rPr>
        <w:t>п</w:t>
      </w:r>
      <w:r w:rsidRPr="00F327F3">
        <w:rPr>
          <w:rFonts w:ascii="Times New Roman" w:hAnsi="Times New Roman" w:cs="Times New Roman"/>
          <w:color w:val="000000"/>
          <w:sz w:val="23"/>
          <w:szCs w:val="23"/>
        </w:rPr>
        <w:t>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w:t>
      </w:r>
      <w:r w:rsidRPr="00F327F3">
        <w:rPr>
          <w:rFonts w:ascii="Times New Roman" w:hAnsi="Times New Roman" w:cs="Times New Roman"/>
          <w:color w:val="000000"/>
          <w:sz w:val="23"/>
          <w:szCs w:val="23"/>
        </w:rPr>
        <w:t>о</w:t>
      </w:r>
      <w:r w:rsidRPr="00F327F3">
        <w:rPr>
          <w:rFonts w:ascii="Times New Roman" w:hAnsi="Times New Roman" w:cs="Times New Roman"/>
          <w:color w:val="000000"/>
          <w:sz w:val="23"/>
          <w:szCs w:val="23"/>
        </w:rPr>
        <w:lastRenderedPageBreak/>
        <w:t>ких брусьях (девочки). Ритмическая гимнастика с элементами хореографии (девочки). Легкая атлетика: беговые упражнения. Прыжковые упра</w:t>
      </w:r>
      <w:r w:rsidRPr="00F327F3">
        <w:rPr>
          <w:rFonts w:ascii="Times New Roman" w:hAnsi="Times New Roman" w:cs="Times New Roman"/>
          <w:color w:val="000000"/>
          <w:sz w:val="23"/>
          <w:szCs w:val="23"/>
        </w:rPr>
        <w:t>ж</w:t>
      </w:r>
      <w:r w:rsidRPr="00F327F3">
        <w:rPr>
          <w:rFonts w:ascii="Times New Roman" w:hAnsi="Times New Roman" w:cs="Times New Roman"/>
          <w:color w:val="000000"/>
          <w:sz w:val="23"/>
          <w:szCs w:val="23"/>
        </w:rPr>
        <w:t>нения. Упражнения в метании малого мяча. Спортивные игры: технико-тактические действия и приемы игры в футбол, волейбол, баскетбол. Пр</w:t>
      </w:r>
      <w:r w:rsidRPr="00F327F3">
        <w:rPr>
          <w:rFonts w:ascii="Times New Roman" w:hAnsi="Times New Roman" w:cs="Times New Roman"/>
          <w:color w:val="000000"/>
          <w:sz w:val="23"/>
          <w:szCs w:val="23"/>
        </w:rPr>
        <w:t>а</w:t>
      </w:r>
      <w:r w:rsidRPr="00F327F3">
        <w:rPr>
          <w:rFonts w:ascii="Times New Roman" w:hAnsi="Times New Roman" w:cs="Times New Roman"/>
          <w:color w:val="000000"/>
          <w:sz w:val="23"/>
          <w:szCs w:val="23"/>
        </w:rPr>
        <w:t>вила спортивных игр. Игры по правилам.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w:t>
      </w:r>
      <w:r w:rsidRPr="00F327F3">
        <w:rPr>
          <w:rFonts w:ascii="Times New Roman" w:hAnsi="Times New Roman" w:cs="Times New Roman"/>
          <w:sz w:val="23"/>
          <w:szCs w:val="23"/>
          <w:vertAlign w:val="superscript"/>
        </w:rPr>
        <w:footnoteReference w:id="5"/>
      </w:r>
      <w:r w:rsidRPr="00F327F3">
        <w:rPr>
          <w:rFonts w:ascii="Times New Roman" w:hAnsi="Times New Roman" w:cs="Times New Roman"/>
          <w:color w:val="000000"/>
          <w:sz w:val="23"/>
          <w:szCs w:val="23"/>
        </w:rPr>
        <w:t xml:space="preserve"> передвижение на лыжах разными способами. Под</w:t>
      </w:r>
      <w:r w:rsidRPr="00F327F3">
        <w:rPr>
          <w:rFonts w:ascii="Times New Roman" w:hAnsi="Times New Roman" w:cs="Times New Roman"/>
          <w:color w:val="000000"/>
          <w:sz w:val="23"/>
          <w:szCs w:val="23"/>
        </w:rPr>
        <w:t>ъ</w:t>
      </w:r>
      <w:r w:rsidRPr="00F327F3">
        <w:rPr>
          <w:rFonts w:ascii="Times New Roman" w:hAnsi="Times New Roman" w:cs="Times New Roman"/>
          <w:color w:val="000000"/>
          <w:sz w:val="23"/>
          <w:szCs w:val="23"/>
        </w:rPr>
        <w:t>емы, спуски, повороты, торможения.</w:t>
      </w:r>
    </w:p>
    <w:p w:rsidR="00B540EE" w:rsidRPr="00F327F3" w:rsidRDefault="00187E88" w:rsidP="00C87E18">
      <w:pPr>
        <w:pStyle w:val="a8"/>
        <w:ind w:left="709"/>
        <w:jc w:val="both"/>
        <w:rPr>
          <w:rFonts w:ascii="Times New Roman" w:hAnsi="Times New Roman"/>
          <w:color w:val="000000"/>
          <w:sz w:val="23"/>
          <w:szCs w:val="23"/>
        </w:rPr>
      </w:pPr>
      <w:r w:rsidRPr="00F327F3">
        <w:rPr>
          <w:rFonts w:ascii="Times New Roman" w:hAnsi="Times New Roman"/>
          <w:color w:val="000000"/>
          <w:sz w:val="23"/>
          <w:szCs w:val="23"/>
        </w:rPr>
        <w:t xml:space="preserve">Прикладная </w:t>
      </w:r>
      <w:r w:rsidR="00B540EE" w:rsidRPr="00F327F3">
        <w:rPr>
          <w:rFonts w:ascii="Times New Roman" w:hAnsi="Times New Roman"/>
          <w:color w:val="000000"/>
          <w:sz w:val="23"/>
          <w:szCs w:val="23"/>
        </w:rPr>
        <w:t>-ориентированная физкультурная деятельность</w:t>
      </w:r>
    </w:p>
    <w:p w:rsidR="00B540EE" w:rsidRPr="0098655B" w:rsidRDefault="00B540EE" w:rsidP="00C87E18">
      <w:pPr>
        <w:spacing w:line="240" w:lineRule="auto"/>
        <w:jc w:val="both"/>
        <w:rPr>
          <w:rFonts w:ascii="Times New Roman" w:hAnsi="Times New Roman" w:cs="Times New Roman"/>
          <w:color w:val="000000"/>
          <w:sz w:val="23"/>
          <w:szCs w:val="23"/>
        </w:rPr>
      </w:pPr>
      <w:r w:rsidRPr="00F327F3">
        <w:rPr>
          <w:rFonts w:ascii="Times New Roman" w:hAnsi="Times New Roman" w:cs="Times New Roman"/>
          <w:color w:val="000000"/>
          <w:sz w:val="23"/>
          <w:szCs w:val="23"/>
        </w:rPr>
        <w:t xml:space="preserve">Прикладная физическая подготовка: ходьба, бег и прыжки, выполняемые разными способами в </w:t>
      </w:r>
      <w:r w:rsidR="00187E88" w:rsidRPr="00F327F3">
        <w:rPr>
          <w:rFonts w:ascii="Times New Roman" w:hAnsi="Times New Roman" w:cs="Times New Roman"/>
          <w:color w:val="000000"/>
          <w:sz w:val="23"/>
          <w:szCs w:val="23"/>
        </w:rPr>
        <w:t>разных условиях; лазание, переле</w:t>
      </w:r>
      <w:r w:rsidRPr="00F327F3">
        <w:rPr>
          <w:rFonts w:ascii="Times New Roman" w:hAnsi="Times New Roman" w:cs="Times New Roman"/>
          <w:color w:val="000000"/>
          <w:sz w:val="23"/>
          <w:szCs w:val="23"/>
        </w:rPr>
        <w:t>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w:t>
      </w:r>
      <w:r w:rsidRPr="00F327F3">
        <w:rPr>
          <w:rFonts w:ascii="Times New Roman" w:hAnsi="Times New Roman" w:cs="Times New Roman"/>
          <w:color w:val="000000"/>
          <w:sz w:val="23"/>
          <w:szCs w:val="23"/>
        </w:rPr>
        <w:t>и</w:t>
      </w:r>
      <w:r w:rsidRPr="00F327F3">
        <w:rPr>
          <w:rFonts w:ascii="Times New Roman" w:hAnsi="Times New Roman" w:cs="Times New Roman"/>
          <w:color w:val="000000"/>
          <w:sz w:val="23"/>
          <w:szCs w:val="23"/>
        </w:rPr>
        <w:t>ческих качеств (силы, быстроты, выносливости, координации, гибкости, ловкости). Специальная физическая подготовка. Упражнения, ориентир</w:t>
      </w:r>
      <w:r w:rsidRPr="00F327F3">
        <w:rPr>
          <w:rFonts w:ascii="Times New Roman" w:hAnsi="Times New Roman" w:cs="Times New Roman"/>
          <w:color w:val="000000"/>
          <w:sz w:val="23"/>
          <w:szCs w:val="23"/>
        </w:rPr>
        <w:t>о</w:t>
      </w:r>
      <w:r w:rsidRPr="00F327F3">
        <w:rPr>
          <w:rFonts w:ascii="Times New Roman" w:hAnsi="Times New Roman" w:cs="Times New Roman"/>
          <w:color w:val="000000"/>
          <w:sz w:val="23"/>
          <w:szCs w:val="23"/>
        </w:rPr>
        <w:t>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F327F3" w:rsidRDefault="00436EB5" w:rsidP="00C87E18">
      <w:pPr>
        <w:pStyle w:val="3"/>
        <w:spacing w:before="0" w:beforeAutospacing="0" w:after="0" w:afterAutospacing="0"/>
        <w:ind w:firstLine="709"/>
        <w:rPr>
          <w:b w:val="0"/>
          <w:sz w:val="23"/>
          <w:szCs w:val="23"/>
        </w:rPr>
      </w:pPr>
      <w:bookmarkStart w:id="550" w:name="_Toc409691717"/>
      <w:bookmarkStart w:id="551" w:name="_Toc410654042"/>
      <w:bookmarkStart w:id="552" w:name="_Toc284663443"/>
      <w:r w:rsidRPr="00F327F3">
        <w:rPr>
          <w:b w:val="0"/>
          <w:sz w:val="23"/>
          <w:szCs w:val="23"/>
        </w:rPr>
        <w:t xml:space="preserve">2.2.2.17. </w:t>
      </w:r>
      <w:r w:rsidR="00B540EE" w:rsidRPr="00F327F3">
        <w:rPr>
          <w:b w:val="0"/>
          <w:sz w:val="23"/>
          <w:szCs w:val="23"/>
        </w:rPr>
        <w:t>Основы безопасности жизнедеятельности</w:t>
      </w:r>
      <w:bookmarkEnd w:id="550"/>
      <w:bookmarkEnd w:id="551"/>
      <w:bookmarkEnd w:id="552"/>
    </w:p>
    <w:p w:rsidR="00696EA0" w:rsidRPr="00F327F3" w:rsidRDefault="00696EA0" w:rsidP="00C87E18">
      <w:pPr>
        <w:pStyle w:val="3"/>
        <w:spacing w:before="0" w:beforeAutospacing="0" w:after="0" w:afterAutospacing="0"/>
        <w:ind w:firstLine="709"/>
        <w:rPr>
          <w:b w:val="0"/>
          <w:sz w:val="23"/>
          <w:szCs w:val="23"/>
        </w:rPr>
      </w:pPr>
      <w:r w:rsidRPr="00F327F3">
        <w:rPr>
          <w:b w:val="0"/>
          <w:sz w:val="23"/>
          <w:szCs w:val="23"/>
        </w:rPr>
        <w:t>УМК «Основы безопасности жизнедеятельности» под редакцией А.Т.Смирнова.</w:t>
      </w:r>
    </w:p>
    <w:p w:rsidR="00696EA0" w:rsidRPr="00F327F3" w:rsidRDefault="00696EA0" w:rsidP="00C87E18">
      <w:pPr>
        <w:pStyle w:val="3"/>
        <w:spacing w:before="0" w:beforeAutospacing="0" w:after="0" w:afterAutospacing="0"/>
        <w:ind w:firstLine="709"/>
        <w:rPr>
          <w:b w:val="0"/>
          <w:sz w:val="23"/>
          <w:szCs w:val="23"/>
        </w:rPr>
      </w:pPr>
      <w:r w:rsidRPr="00F327F3">
        <w:rPr>
          <w:b w:val="0"/>
          <w:sz w:val="23"/>
          <w:szCs w:val="23"/>
        </w:rPr>
        <w:t>Издательство «Просвещение»</w:t>
      </w:r>
    </w:p>
    <w:p w:rsidR="00696EA0" w:rsidRPr="00F327F3" w:rsidRDefault="00696EA0" w:rsidP="00C87E18">
      <w:pPr>
        <w:pStyle w:val="3"/>
        <w:spacing w:before="0" w:beforeAutospacing="0" w:after="0" w:afterAutospacing="0"/>
        <w:ind w:firstLine="709"/>
        <w:rPr>
          <w:b w:val="0"/>
          <w:sz w:val="23"/>
          <w:szCs w:val="23"/>
        </w:rPr>
      </w:pPr>
      <w:r w:rsidRPr="00F327F3">
        <w:rPr>
          <w:b w:val="0"/>
          <w:sz w:val="23"/>
          <w:szCs w:val="23"/>
        </w:rPr>
        <w:t>Авторы А.Т.Смирнов, Б.О.Хренников, М.А.Маслов, В.А.Васнев.</w:t>
      </w:r>
    </w:p>
    <w:p w:rsidR="00B540EE" w:rsidRPr="00F327F3" w:rsidRDefault="00B540EE"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Опасные и чрезвычайные ситуации становятся все более частым явлением в нашей повседневной жизни и требуют многомерного видения картины социально сложного и технически насыщенного окружающего мира.</w:t>
      </w:r>
    </w:p>
    <w:p w:rsidR="00B540EE" w:rsidRPr="00F327F3" w:rsidRDefault="00B540EE"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Изучение предмета «Основы безопасности жизнедеятельности»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«История», «Информатика», «Обществознание», «Физика», «Химия», «Экология», «Эконом</w:t>
      </w:r>
      <w:r w:rsidRPr="00F327F3">
        <w:rPr>
          <w:rFonts w:ascii="Times New Roman" w:hAnsi="Times New Roman" w:cs="Times New Roman"/>
          <w:sz w:val="23"/>
          <w:szCs w:val="23"/>
        </w:rPr>
        <w:t>и</w:t>
      </w:r>
      <w:r w:rsidRPr="00F327F3">
        <w:rPr>
          <w:rFonts w:ascii="Times New Roman" w:hAnsi="Times New Roman" w:cs="Times New Roman"/>
          <w:sz w:val="23"/>
          <w:szCs w:val="23"/>
        </w:rPr>
        <w:t>ческая и социальная география», «Физическая культура» и др.</w:t>
      </w:r>
    </w:p>
    <w:p w:rsidR="00B540EE" w:rsidRPr="00F327F3" w:rsidRDefault="00B540EE"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Целью изучения и освоения программы является формирование у подрастающего поколения россиян культуры безопасности жизнеде</w:t>
      </w:r>
      <w:r w:rsidRPr="00F327F3">
        <w:rPr>
          <w:rFonts w:ascii="Times New Roman" w:hAnsi="Times New Roman" w:cs="Times New Roman"/>
          <w:sz w:val="23"/>
          <w:szCs w:val="23"/>
        </w:rPr>
        <w:t>я</w:t>
      </w:r>
      <w:r w:rsidRPr="00F327F3">
        <w:rPr>
          <w:rFonts w:ascii="Times New Roman" w:hAnsi="Times New Roman" w:cs="Times New Roman"/>
          <w:sz w:val="23"/>
          <w:szCs w:val="23"/>
        </w:rPr>
        <w:t>тельности в современном мире.</w:t>
      </w:r>
    </w:p>
    <w:p w:rsidR="00B540EE" w:rsidRPr="00F327F3" w:rsidRDefault="00B540EE"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Достижению этой цели способствует решение следующих задач:</w:t>
      </w:r>
    </w:p>
    <w:p w:rsidR="00B540EE" w:rsidRPr="00F327F3" w:rsidRDefault="00B540EE"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 освоение обучающимися знаний о безопасном поведении в повседневной жизнедеятельности;</w:t>
      </w:r>
    </w:p>
    <w:p w:rsidR="00B540EE" w:rsidRPr="00F327F3" w:rsidRDefault="00B540EE"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 понимание обучающимися личной и общественной значимости современной культуры безопасности жизнедеятельности, ценностей гра</w:t>
      </w:r>
      <w:r w:rsidRPr="00F327F3">
        <w:rPr>
          <w:rFonts w:ascii="Times New Roman" w:hAnsi="Times New Roman" w:cs="Times New Roman"/>
          <w:sz w:val="23"/>
          <w:szCs w:val="23"/>
        </w:rPr>
        <w:t>ж</w:t>
      </w:r>
      <w:r w:rsidRPr="00F327F3">
        <w:rPr>
          <w:rFonts w:ascii="Times New Roman" w:hAnsi="Times New Roman" w:cs="Times New Roman"/>
          <w:sz w:val="23"/>
          <w:szCs w:val="23"/>
        </w:rPr>
        <w:t>данского общества, в том числе гражданской идентичности и правового поведения;</w:t>
      </w:r>
    </w:p>
    <w:p w:rsidR="00B540EE" w:rsidRPr="00F327F3" w:rsidRDefault="00B540EE"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 развитие у обучающихся качеств личности, необходимых для ведения здорового образа жизни; необходимых для обеспечения безопасн</w:t>
      </w:r>
      <w:r w:rsidRPr="00F327F3">
        <w:rPr>
          <w:rFonts w:ascii="Times New Roman" w:hAnsi="Times New Roman" w:cs="Times New Roman"/>
          <w:sz w:val="23"/>
          <w:szCs w:val="23"/>
        </w:rPr>
        <w:t>о</w:t>
      </w:r>
      <w:r w:rsidRPr="00F327F3">
        <w:rPr>
          <w:rFonts w:ascii="Times New Roman" w:hAnsi="Times New Roman" w:cs="Times New Roman"/>
          <w:sz w:val="23"/>
          <w:szCs w:val="23"/>
        </w:rPr>
        <w:t>го поведения в опасных и чрезвычайных ситуациях;</w:t>
      </w:r>
    </w:p>
    <w:p w:rsidR="008A6CA4" w:rsidRPr="00F327F3" w:rsidRDefault="00B540EE"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 освоение обучающимися умений экологического проектирования безопасной жизнедеятельности с учетом природных, техногенных и с</w:t>
      </w:r>
      <w:r w:rsidRPr="00F327F3">
        <w:rPr>
          <w:rFonts w:ascii="Times New Roman" w:hAnsi="Times New Roman" w:cs="Times New Roman"/>
          <w:sz w:val="23"/>
          <w:szCs w:val="23"/>
        </w:rPr>
        <w:t>о</w:t>
      </w:r>
      <w:r w:rsidRPr="00F327F3">
        <w:rPr>
          <w:rFonts w:ascii="Times New Roman" w:hAnsi="Times New Roman" w:cs="Times New Roman"/>
          <w:sz w:val="23"/>
          <w:szCs w:val="23"/>
        </w:rPr>
        <w:t>циальных рисков</w:t>
      </w:r>
      <w:r w:rsidR="008A6CA4" w:rsidRPr="00F327F3">
        <w:rPr>
          <w:rFonts w:ascii="Times New Roman" w:hAnsi="Times New Roman" w:cs="Times New Roman"/>
          <w:sz w:val="23"/>
          <w:szCs w:val="23"/>
        </w:rPr>
        <w:t>;</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lastRenderedPageBreak/>
        <w:t>освоение обучающимися знаний о безопасном поведении в повседневной жизнедеятельности;</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воспитание у обучающихся чувства ответственности за личную безопасность, ценностного отношения к своему здоровью и жизни;</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формирование современной культуры безопасности жизнедеятельности на основе понимания необходимости защиты личности, о</w:t>
      </w:r>
      <w:r w:rsidRPr="00F327F3">
        <w:rPr>
          <w:rFonts w:ascii="Times New Roman" w:hAnsi="Times New Roman"/>
          <w:sz w:val="23"/>
          <w:szCs w:val="23"/>
        </w:rPr>
        <w:t>б</w:t>
      </w:r>
      <w:r w:rsidRPr="00F327F3">
        <w:rPr>
          <w:rFonts w:ascii="Times New Roman" w:hAnsi="Times New Roman"/>
          <w:sz w:val="23"/>
          <w:szCs w:val="23"/>
        </w:rPr>
        <w:t>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понимание необходимости беречь и сохранять свое здоровье как индивидуальную и общественную ценность;</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 xml:space="preserve">формирование убеждения в необходимости безопасного и здорового образа жизни; </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понимание необходимости следовать правилам безопасного поведения в опасных и чрезвычайных ситуациях природного, техноге</w:t>
      </w:r>
      <w:r w:rsidRPr="00F327F3">
        <w:rPr>
          <w:rFonts w:ascii="Times New Roman" w:hAnsi="Times New Roman"/>
          <w:sz w:val="23"/>
          <w:szCs w:val="23"/>
        </w:rPr>
        <w:t>н</w:t>
      </w:r>
      <w:r w:rsidRPr="00F327F3">
        <w:rPr>
          <w:rFonts w:ascii="Times New Roman" w:hAnsi="Times New Roman"/>
          <w:sz w:val="23"/>
          <w:szCs w:val="23"/>
        </w:rPr>
        <w:t>ного и социального характера;</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развитие у обучающихся качеств личности, необходимых для ведения здорового образа жизни, необходимых для обеспечения без</w:t>
      </w:r>
      <w:r w:rsidRPr="00F327F3">
        <w:rPr>
          <w:rFonts w:ascii="Times New Roman" w:hAnsi="Times New Roman"/>
          <w:sz w:val="23"/>
          <w:szCs w:val="23"/>
        </w:rPr>
        <w:t>о</w:t>
      </w:r>
      <w:r w:rsidRPr="00F327F3">
        <w:rPr>
          <w:rFonts w:ascii="Times New Roman" w:hAnsi="Times New Roman"/>
          <w:sz w:val="23"/>
          <w:szCs w:val="23"/>
        </w:rPr>
        <w:t>пасного поведения в опасных и чрезвычайных ситуациях;</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понимание необходимости сохранения природы и окружающей среды для полноценной жизни человека;</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профилактика у обучающихся асоциального поведения обучающихся;</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формирование антиэкстремистской и антитеррористической личностной позиции;</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формирование нетерпимости к действиям и влияниям, представляющим угрозу для жизни человека;</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освоение умений оказывать первую помощь пострадавшим;</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освоение умений готовность проявлять предосторожность в ситуациях неопределенности;</w:t>
      </w:r>
    </w:p>
    <w:p w:rsidR="008A6CA4" w:rsidRPr="00F327F3" w:rsidRDefault="008A6CA4" w:rsidP="00C87E18">
      <w:pPr>
        <w:pStyle w:val="a8"/>
        <w:numPr>
          <w:ilvl w:val="0"/>
          <w:numId w:val="123"/>
        </w:numPr>
        <w:ind w:left="0" w:firstLine="709"/>
        <w:jc w:val="both"/>
        <w:rPr>
          <w:rFonts w:ascii="Times New Roman" w:hAnsi="Times New Roman"/>
          <w:sz w:val="23"/>
          <w:szCs w:val="23"/>
        </w:rPr>
      </w:pPr>
      <w:r w:rsidRPr="00F327F3">
        <w:rPr>
          <w:rFonts w:ascii="Times New Roman" w:hAnsi="Times New Roman"/>
          <w:sz w:val="23"/>
          <w:szCs w:val="23"/>
        </w:rPr>
        <w:t>освоение умений принимать обоснованные решения в конкретной опасной (чрезвычайной) ситуации с уч</w:t>
      </w:r>
      <w:r w:rsidR="00245F1D" w:rsidRPr="00F327F3">
        <w:rPr>
          <w:rFonts w:ascii="Times New Roman" w:hAnsi="Times New Roman"/>
          <w:sz w:val="23"/>
          <w:szCs w:val="23"/>
        </w:rPr>
        <w:t>е</w:t>
      </w:r>
      <w:r w:rsidRPr="00F327F3">
        <w:rPr>
          <w:rFonts w:ascii="Times New Roman" w:hAnsi="Times New Roman"/>
          <w:sz w:val="23"/>
          <w:szCs w:val="23"/>
        </w:rPr>
        <w:t>том реально складыва</w:t>
      </w:r>
      <w:r w:rsidRPr="00F327F3">
        <w:rPr>
          <w:rFonts w:ascii="Times New Roman" w:hAnsi="Times New Roman"/>
          <w:sz w:val="23"/>
          <w:szCs w:val="23"/>
        </w:rPr>
        <w:t>ю</w:t>
      </w:r>
      <w:r w:rsidRPr="00F327F3">
        <w:rPr>
          <w:rFonts w:ascii="Times New Roman" w:hAnsi="Times New Roman"/>
          <w:sz w:val="23"/>
          <w:szCs w:val="23"/>
        </w:rPr>
        <w:t>щейся обстановки и индивидуальных возможностей;</w:t>
      </w:r>
    </w:p>
    <w:p w:rsidR="00B540EE" w:rsidRPr="00F327F3" w:rsidRDefault="008A6CA4"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освоение умений использовать средства индивидуальной и коллективной защиты.</w:t>
      </w:r>
    </w:p>
    <w:p w:rsidR="00B540EE" w:rsidRPr="00F327F3" w:rsidRDefault="00B540EE" w:rsidP="00C87E18">
      <w:pPr>
        <w:spacing w:after="0" w:line="240" w:lineRule="auto"/>
        <w:ind w:firstLine="709"/>
        <w:jc w:val="both"/>
        <w:rPr>
          <w:rFonts w:ascii="Times New Roman" w:hAnsi="Times New Roman" w:cs="Times New Roman"/>
          <w:b/>
          <w:bCs/>
          <w:sz w:val="23"/>
          <w:szCs w:val="23"/>
        </w:rPr>
      </w:pPr>
      <w:r w:rsidRPr="00F327F3">
        <w:rPr>
          <w:rFonts w:ascii="Times New Roman" w:hAnsi="Times New Roman" w:cs="Times New Roman"/>
          <w:b/>
          <w:bCs/>
          <w:sz w:val="23"/>
          <w:szCs w:val="23"/>
        </w:rPr>
        <w:t>Основы безопасности личности, общества и государства</w:t>
      </w:r>
    </w:p>
    <w:p w:rsidR="00B540EE" w:rsidRPr="00F327F3" w:rsidRDefault="00B540EE" w:rsidP="00C87E18">
      <w:pPr>
        <w:tabs>
          <w:tab w:val="left" w:pos="426"/>
        </w:tabs>
        <w:spacing w:after="0" w:line="240" w:lineRule="auto"/>
        <w:ind w:left="709"/>
        <w:jc w:val="both"/>
        <w:rPr>
          <w:rFonts w:ascii="Times New Roman" w:hAnsi="Times New Roman" w:cs="Times New Roman"/>
          <w:b/>
          <w:bCs/>
          <w:color w:val="000000"/>
          <w:sz w:val="23"/>
          <w:szCs w:val="23"/>
          <w:shd w:val="clear" w:color="auto" w:fill="FFFFFF"/>
        </w:rPr>
      </w:pPr>
      <w:r w:rsidRPr="00F327F3">
        <w:rPr>
          <w:rFonts w:ascii="Times New Roman" w:hAnsi="Times New Roman" w:cs="Times New Roman"/>
          <w:b/>
          <w:bCs/>
          <w:color w:val="000000"/>
          <w:sz w:val="23"/>
          <w:szCs w:val="23"/>
          <w:shd w:val="clear" w:color="auto" w:fill="FFFFFF"/>
        </w:rPr>
        <w:lastRenderedPageBreak/>
        <w:t xml:space="preserve">Основы комплексной безопасности </w:t>
      </w:r>
    </w:p>
    <w:p w:rsidR="00B540EE" w:rsidRPr="00F327F3" w:rsidRDefault="00B540EE" w:rsidP="00C87E18">
      <w:pPr>
        <w:spacing w:after="0" w:line="240" w:lineRule="auto"/>
        <w:ind w:firstLine="709"/>
        <w:jc w:val="both"/>
        <w:rPr>
          <w:rFonts w:ascii="Times New Roman" w:hAnsi="Times New Roman" w:cs="Times New Roman"/>
          <w:i/>
          <w:sz w:val="23"/>
          <w:szCs w:val="23"/>
        </w:rPr>
      </w:pPr>
      <w:r w:rsidRPr="00F327F3">
        <w:rPr>
          <w:rFonts w:ascii="Times New Roman" w:hAnsi="Times New Roman" w:cs="Times New Roman"/>
          <w:sz w:val="23"/>
          <w:szCs w:val="23"/>
        </w:rPr>
        <w:t>Человек и окружающая среда. Мероприятия по защите населения в местах с неблагоприятной экологической обстановкой, предельно д</w:t>
      </w:r>
      <w:r w:rsidRPr="00F327F3">
        <w:rPr>
          <w:rFonts w:ascii="Times New Roman" w:hAnsi="Times New Roman" w:cs="Times New Roman"/>
          <w:sz w:val="23"/>
          <w:szCs w:val="23"/>
        </w:rPr>
        <w:t>о</w:t>
      </w:r>
      <w:r w:rsidRPr="00F327F3">
        <w:rPr>
          <w:rFonts w:ascii="Times New Roman" w:hAnsi="Times New Roman" w:cs="Times New Roman"/>
          <w:sz w:val="23"/>
          <w:szCs w:val="23"/>
        </w:rPr>
        <w:t>пустимые концентрации вредных веществ в атмосфере, воде, почве. Бытовые приборы контроля качества окружающей среды и продуктов пит</w:t>
      </w:r>
      <w:r w:rsidRPr="00F327F3">
        <w:rPr>
          <w:rFonts w:ascii="Times New Roman" w:hAnsi="Times New Roman" w:cs="Times New Roman"/>
          <w:sz w:val="23"/>
          <w:szCs w:val="23"/>
        </w:rPr>
        <w:t>а</w:t>
      </w:r>
      <w:r w:rsidRPr="00F327F3">
        <w:rPr>
          <w:rFonts w:ascii="Times New Roman" w:hAnsi="Times New Roman" w:cs="Times New Roman"/>
          <w:sz w:val="23"/>
          <w:szCs w:val="23"/>
        </w:rPr>
        <w:t xml:space="preserve">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F327F3">
        <w:rPr>
          <w:rFonts w:ascii="Times New Roman" w:hAnsi="Times New Roman" w:cs="Times New Roman"/>
          <w:i/>
          <w:sz w:val="23"/>
          <w:szCs w:val="23"/>
        </w:rPr>
        <w:t>Средства индивидуальной защиты велосипед</w:t>
      </w:r>
      <w:r w:rsidRPr="00F327F3">
        <w:rPr>
          <w:rFonts w:ascii="Times New Roman" w:hAnsi="Times New Roman" w:cs="Times New Roman"/>
          <w:i/>
          <w:sz w:val="23"/>
          <w:szCs w:val="23"/>
        </w:rPr>
        <w:t>и</w:t>
      </w:r>
      <w:r w:rsidRPr="00F327F3">
        <w:rPr>
          <w:rFonts w:ascii="Times New Roman" w:hAnsi="Times New Roman" w:cs="Times New Roman"/>
          <w:i/>
          <w:sz w:val="23"/>
          <w:szCs w:val="23"/>
        </w:rPr>
        <w:t>ста.</w:t>
      </w:r>
      <w:r w:rsidRPr="00F327F3">
        <w:rPr>
          <w:rFonts w:ascii="Times New Roman" w:hAnsi="Times New Roman" w:cs="Times New Roman"/>
          <w:sz w:val="23"/>
          <w:szCs w:val="23"/>
        </w:rPr>
        <w:t xml:space="preserve"> Пожар его причины и последствия. Правила поведения при пожаре. Средства индивидуальной защиты. Водоемы. Правила поведения у воды и оказания помощи на воде. Правила безопасности в туристических походах </w:t>
      </w:r>
      <w:r w:rsidRPr="00F327F3">
        <w:rPr>
          <w:rFonts w:ascii="Times New Roman" w:hAnsi="Times New Roman" w:cs="Times New Roman"/>
          <w:i/>
          <w:sz w:val="23"/>
          <w:szCs w:val="23"/>
        </w:rPr>
        <w:t>и поездках.</w:t>
      </w:r>
      <w:r w:rsidRPr="00F327F3">
        <w:rPr>
          <w:rFonts w:ascii="Times New Roman" w:hAnsi="Times New Roman" w:cs="Times New Roman"/>
          <w:sz w:val="23"/>
          <w:szCs w:val="23"/>
        </w:rPr>
        <w:t xml:space="preserve"> Правила поведения в автономных условиях. Сигналы бе</w:t>
      </w:r>
      <w:r w:rsidRPr="00F327F3">
        <w:rPr>
          <w:rFonts w:ascii="Times New Roman" w:hAnsi="Times New Roman" w:cs="Times New Roman"/>
          <w:sz w:val="23"/>
          <w:szCs w:val="23"/>
        </w:rPr>
        <w:t>д</w:t>
      </w:r>
      <w:r w:rsidRPr="00F327F3">
        <w:rPr>
          <w:rFonts w:ascii="Times New Roman" w:hAnsi="Times New Roman" w:cs="Times New Roman"/>
          <w:sz w:val="23"/>
          <w:szCs w:val="23"/>
        </w:rPr>
        <w:t>ствия, способы их подачи и ответы на них. Правила безопасности в ситуациях криминогенного характера (квартира, улица, подъезд, лифт, карма</w:t>
      </w:r>
      <w:r w:rsidRPr="00F327F3">
        <w:rPr>
          <w:rFonts w:ascii="Times New Roman" w:hAnsi="Times New Roman" w:cs="Times New Roman"/>
          <w:sz w:val="23"/>
          <w:szCs w:val="23"/>
        </w:rPr>
        <w:t>н</w:t>
      </w:r>
      <w:r w:rsidRPr="00F327F3">
        <w:rPr>
          <w:rFonts w:ascii="Times New Roman" w:hAnsi="Times New Roman" w:cs="Times New Roman"/>
          <w:sz w:val="23"/>
          <w:szCs w:val="23"/>
        </w:rPr>
        <w:t xml:space="preserve">ная кража, мошенничество, </w:t>
      </w:r>
      <w:r w:rsidRPr="00F327F3">
        <w:rPr>
          <w:rFonts w:ascii="Times New Roman" w:hAnsi="Times New Roman" w:cs="Times New Roman"/>
          <w:i/>
          <w:sz w:val="23"/>
          <w:szCs w:val="23"/>
        </w:rPr>
        <w:t>самозащита покупателя</w:t>
      </w:r>
      <w:r w:rsidRPr="00F327F3">
        <w:rPr>
          <w:rFonts w:ascii="Times New Roman" w:hAnsi="Times New Roman" w:cs="Times New Roman"/>
          <w:sz w:val="23"/>
          <w:szCs w:val="23"/>
        </w:rPr>
        <w:t xml:space="preserve">). Элементарные способы самозащиты. </w:t>
      </w:r>
      <w:r w:rsidRPr="00F327F3">
        <w:rPr>
          <w:rFonts w:ascii="Times New Roman" w:hAnsi="Times New Roman" w:cs="Times New Roman"/>
          <w:i/>
          <w:sz w:val="23"/>
          <w:szCs w:val="23"/>
        </w:rPr>
        <w:t>Информационная безопасность подростка. Игром</w:t>
      </w:r>
      <w:r w:rsidRPr="00F327F3">
        <w:rPr>
          <w:rFonts w:ascii="Times New Roman" w:hAnsi="Times New Roman" w:cs="Times New Roman"/>
          <w:i/>
          <w:sz w:val="23"/>
          <w:szCs w:val="23"/>
        </w:rPr>
        <w:t>а</w:t>
      </w:r>
      <w:r w:rsidRPr="00F327F3">
        <w:rPr>
          <w:rFonts w:ascii="Times New Roman" w:hAnsi="Times New Roman" w:cs="Times New Roman"/>
          <w:i/>
          <w:sz w:val="23"/>
          <w:szCs w:val="23"/>
        </w:rPr>
        <w:t>ния.</w:t>
      </w:r>
    </w:p>
    <w:p w:rsidR="00B540EE" w:rsidRPr="00F327F3" w:rsidRDefault="00B540EE" w:rsidP="00C87E18">
      <w:pPr>
        <w:tabs>
          <w:tab w:val="left" w:pos="426"/>
        </w:tabs>
        <w:spacing w:after="0" w:line="240" w:lineRule="auto"/>
        <w:ind w:left="709"/>
        <w:jc w:val="both"/>
        <w:rPr>
          <w:rFonts w:ascii="Times New Roman" w:hAnsi="Times New Roman" w:cs="Times New Roman"/>
          <w:sz w:val="23"/>
          <w:szCs w:val="23"/>
        </w:rPr>
      </w:pPr>
      <w:r w:rsidRPr="00F327F3">
        <w:rPr>
          <w:rFonts w:ascii="Times New Roman" w:hAnsi="Times New Roman" w:cs="Times New Roman"/>
          <w:b/>
          <w:sz w:val="23"/>
          <w:szCs w:val="23"/>
        </w:rPr>
        <w:t xml:space="preserve">Защита населения Российской Федерации от чрезвычайных </w:t>
      </w:r>
      <w:r w:rsidRPr="00F327F3">
        <w:rPr>
          <w:rFonts w:ascii="Times New Roman" w:hAnsi="Times New Roman" w:cs="Times New Roman"/>
          <w:b/>
          <w:bCs/>
          <w:color w:val="000000"/>
          <w:sz w:val="23"/>
          <w:szCs w:val="23"/>
          <w:shd w:val="clear" w:color="auto" w:fill="FFFFFF"/>
        </w:rPr>
        <w:t>ситуаций</w:t>
      </w:r>
    </w:p>
    <w:p w:rsidR="00B540EE" w:rsidRPr="00F327F3" w:rsidRDefault="00B540EE"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Чрезвычайные ситуации геологического происхождения и защита населения от них (землетрясения, извержения вулканов, оползни, обвалы, лавины). Рекомендации по безопасному поведению. Чрезвычайные ситуации метеорологического происхождения и защита населения от них (ур</w:t>
      </w:r>
      <w:r w:rsidRPr="00F327F3">
        <w:rPr>
          <w:rFonts w:ascii="Times New Roman" w:hAnsi="Times New Roman" w:cs="Times New Roman"/>
          <w:sz w:val="23"/>
          <w:szCs w:val="23"/>
        </w:rPr>
        <w:t>а</w:t>
      </w:r>
      <w:r w:rsidRPr="00F327F3">
        <w:rPr>
          <w:rFonts w:ascii="Times New Roman" w:hAnsi="Times New Roman" w:cs="Times New Roman"/>
          <w:sz w:val="23"/>
          <w:szCs w:val="23"/>
        </w:rPr>
        <w:t>ганы, бури, смерчи, метели, снежные заносы, град, гроза). Рекомендации по безопасному поведению. Чрезвычайные ситуации гидрологического происхождения и защита населения от них (наводнения, сели, цунами). Рекомендации по безопасному поведению. Чрезвычайные ситуации биол</w:t>
      </w:r>
      <w:r w:rsidRPr="00F327F3">
        <w:rPr>
          <w:rFonts w:ascii="Times New Roman" w:hAnsi="Times New Roman" w:cs="Times New Roman"/>
          <w:sz w:val="23"/>
          <w:szCs w:val="23"/>
        </w:rPr>
        <w:t>о</w:t>
      </w:r>
      <w:r w:rsidRPr="00F327F3">
        <w:rPr>
          <w:rFonts w:ascii="Times New Roman" w:hAnsi="Times New Roman" w:cs="Times New Roman"/>
          <w:sz w:val="23"/>
          <w:szCs w:val="23"/>
        </w:rPr>
        <w:t>гического происхождения и защита населения от них (лесные и торфяные пожары, эпидемии, эпизоотии и эпифитотии). Рекомендации по безопа</w:t>
      </w:r>
      <w:r w:rsidRPr="00F327F3">
        <w:rPr>
          <w:rFonts w:ascii="Times New Roman" w:hAnsi="Times New Roman" w:cs="Times New Roman"/>
          <w:sz w:val="23"/>
          <w:szCs w:val="23"/>
        </w:rPr>
        <w:t>с</w:t>
      </w:r>
      <w:r w:rsidRPr="00F327F3">
        <w:rPr>
          <w:rFonts w:ascii="Times New Roman" w:hAnsi="Times New Roman" w:cs="Times New Roman"/>
          <w:sz w:val="23"/>
          <w:szCs w:val="23"/>
        </w:rPr>
        <w:t>ному поведению. Средства индивидуальной защиты. Аварии на радиационно-опасных и химически опасных объектах экономики. Действия по сигналу «Внимание всем!». Рекомендации по безопасному поведению. Средства индивидуальной защиты. Аварии на пожароопасных и взрыв</w:t>
      </w:r>
      <w:r w:rsidRPr="00F327F3">
        <w:rPr>
          <w:rFonts w:ascii="Times New Roman" w:hAnsi="Times New Roman" w:cs="Times New Roman"/>
          <w:sz w:val="23"/>
          <w:szCs w:val="23"/>
        </w:rPr>
        <w:t>о</w:t>
      </w:r>
      <w:r w:rsidRPr="00F327F3">
        <w:rPr>
          <w:rFonts w:ascii="Times New Roman" w:hAnsi="Times New Roman" w:cs="Times New Roman"/>
          <w:sz w:val="23"/>
          <w:szCs w:val="23"/>
        </w:rPr>
        <w:t>опасных объектах экономики. Рекомендации по безопасному поведению. Средства индивидуальной защиты. Аварии на транспорте. Аварии на гидротехнических сооружениях. Рекомендации по безопасному поведению. Средства коллективной защиты и правила пользования ими. Эваку</w:t>
      </w:r>
      <w:r w:rsidRPr="00F327F3">
        <w:rPr>
          <w:rFonts w:ascii="Times New Roman" w:hAnsi="Times New Roman" w:cs="Times New Roman"/>
          <w:sz w:val="23"/>
          <w:szCs w:val="23"/>
        </w:rPr>
        <w:t>а</w:t>
      </w:r>
      <w:r w:rsidRPr="00F327F3">
        <w:rPr>
          <w:rFonts w:ascii="Times New Roman" w:hAnsi="Times New Roman" w:cs="Times New Roman"/>
          <w:sz w:val="23"/>
          <w:szCs w:val="23"/>
        </w:rPr>
        <w:t>ция населения.</w:t>
      </w:r>
    </w:p>
    <w:p w:rsidR="00B540EE" w:rsidRPr="00F327F3" w:rsidRDefault="00B540EE" w:rsidP="00C87E18">
      <w:pPr>
        <w:tabs>
          <w:tab w:val="left" w:pos="426"/>
        </w:tabs>
        <w:spacing w:after="0" w:line="240" w:lineRule="auto"/>
        <w:ind w:left="709"/>
        <w:jc w:val="both"/>
        <w:rPr>
          <w:rFonts w:ascii="Times New Roman" w:hAnsi="Times New Roman" w:cs="Times New Roman"/>
          <w:bCs/>
          <w:color w:val="000000"/>
          <w:sz w:val="23"/>
          <w:szCs w:val="23"/>
          <w:shd w:val="clear" w:color="auto" w:fill="FFFFFF"/>
        </w:rPr>
      </w:pPr>
      <w:r w:rsidRPr="00F327F3">
        <w:rPr>
          <w:rFonts w:ascii="Times New Roman" w:hAnsi="Times New Roman" w:cs="Times New Roman"/>
          <w:b/>
          <w:bCs/>
          <w:sz w:val="23"/>
          <w:szCs w:val="23"/>
        </w:rPr>
        <w:t>Основы противодействия терроризму и экстремизму в Российской Федерации</w:t>
      </w:r>
    </w:p>
    <w:p w:rsidR="00B540EE" w:rsidRPr="00F327F3" w:rsidRDefault="00B540EE" w:rsidP="00C87E18">
      <w:pPr>
        <w:tabs>
          <w:tab w:val="left" w:pos="0"/>
        </w:tabs>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ab/>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F327F3">
        <w:rPr>
          <w:rFonts w:ascii="Times New Roman" w:hAnsi="Times New Roman" w:cs="Times New Roman"/>
          <w:i/>
          <w:sz w:val="23"/>
          <w:szCs w:val="23"/>
        </w:rPr>
        <w:t>.</w:t>
      </w:r>
      <w:r w:rsidRPr="00F327F3">
        <w:rPr>
          <w:rFonts w:ascii="Times New Roman" w:hAnsi="Times New Roman" w:cs="Times New Roman"/>
          <w:sz w:val="23"/>
          <w:szCs w:val="23"/>
        </w:rPr>
        <w:t xml:space="preserve"> Личная безопа</w:t>
      </w:r>
      <w:r w:rsidRPr="00F327F3">
        <w:rPr>
          <w:rFonts w:ascii="Times New Roman" w:hAnsi="Times New Roman" w:cs="Times New Roman"/>
          <w:sz w:val="23"/>
          <w:szCs w:val="23"/>
        </w:rPr>
        <w:t>с</w:t>
      </w:r>
      <w:r w:rsidRPr="00F327F3">
        <w:rPr>
          <w:rFonts w:ascii="Times New Roman" w:hAnsi="Times New Roman" w:cs="Times New Roman"/>
          <w:sz w:val="23"/>
          <w:szCs w:val="23"/>
        </w:rPr>
        <w:t>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F327F3" w:rsidRDefault="00B540EE" w:rsidP="00C87E18">
      <w:pPr>
        <w:spacing w:after="0" w:line="240" w:lineRule="auto"/>
        <w:ind w:firstLine="709"/>
        <w:jc w:val="both"/>
        <w:rPr>
          <w:rFonts w:ascii="Times New Roman" w:hAnsi="Times New Roman" w:cs="Times New Roman"/>
          <w:b/>
          <w:bCs/>
          <w:sz w:val="23"/>
          <w:szCs w:val="23"/>
        </w:rPr>
      </w:pPr>
      <w:r w:rsidRPr="00F327F3">
        <w:rPr>
          <w:rFonts w:ascii="Times New Roman" w:hAnsi="Times New Roman" w:cs="Times New Roman"/>
          <w:b/>
          <w:bCs/>
          <w:sz w:val="23"/>
          <w:szCs w:val="23"/>
        </w:rPr>
        <w:t>Основы медицинских знаний и здорового образа жизни</w:t>
      </w:r>
    </w:p>
    <w:p w:rsidR="00B540EE" w:rsidRPr="00F327F3" w:rsidRDefault="00B540EE" w:rsidP="00C87E18">
      <w:pPr>
        <w:tabs>
          <w:tab w:val="left" w:pos="426"/>
        </w:tabs>
        <w:spacing w:after="0" w:line="240" w:lineRule="auto"/>
        <w:ind w:left="709"/>
        <w:jc w:val="both"/>
        <w:rPr>
          <w:rFonts w:ascii="Times New Roman" w:hAnsi="Times New Roman" w:cs="Times New Roman"/>
          <w:b/>
          <w:bCs/>
          <w:sz w:val="23"/>
          <w:szCs w:val="23"/>
        </w:rPr>
      </w:pPr>
      <w:r w:rsidRPr="00F327F3">
        <w:rPr>
          <w:rFonts w:ascii="Times New Roman" w:hAnsi="Times New Roman" w:cs="Times New Roman"/>
          <w:b/>
          <w:bCs/>
          <w:sz w:val="23"/>
          <w:szCs w:val="23"/>
        </w:rPr>
        <w:t>Основы здорового образа жизни</w:t>
      </w:r>
    </w:p>
    <w:p w:rsidR="00B540EE" w:rsidRPr="00F327F3" w:rsidRDefault="00B540EE" w:rsidP="00C87E18">
      <w:pPr>
        <w:spacing w:after="0" w:line="240" w:lineRule="auto"/>
        <w:ind w:firstLine="709"/>
        <w:jc w:val="both"/>
        <w:rPr>
          <w:rFonts w:ascii="Times New Roman" w:hAnsi="Times New Roman" w:cs="Times New Roman"/>
          <w:bCs/>
          <w:sz w:val="23"/>
          <w:szCs w:val="23"/>
        </w:rPr>
      </w:pPr>
      <w:r w:rsidRPr="00F327F3">
        <w:rPr>
          <w:rFonts w:ascii="Times New Roman" w:hAnsi="Times New Roman" w:cs="Times New Roman"/>
          <w:bCs/>
          <w:sz w:val="23"/>
          <w:szCs w:val="23"/>
        </w:rPr>
        <w:t>Основные понятия о здоровье и здоровом образе жизни. Вредные привычки и их влияние на здоровье. Профилактика вредных привычек. Семья в современном обществе. Права и обязанности супругов. Защита прав ребенка.</w:t>
      </w:r>
    </w:p>
    <w:p w:rsidR="00B540EE" w:rsidRPr="00F327F3" w:rsidRDefault="00B540EE" w:rsidP="00C87E18">
      <w:pPr>
        <w:tabs>
          <w:tab w:val="left" w:pos="426"/>
        </w:tabs>
        <w:spacing w:after="0" w:line="240" w:lineRule="auto"/>
        <w:ind w:left="709"/>
        <w:jc w:val="both"/>
        <w:rPr>
          <w:rFonts w:ascii="Times New Roman" w:hAnsi="Times New Roman" w:cs="Times New Roman"/>
          <w:b/>
          <w:bCs/>
          <w:sz w:val="23"/>
          <w:szCs w:val="23"/>
        </w:rPr>
      </w:pPr>
      <w:r w:rsidRPr="00F327F3">
        <w:rPr>
          <w:rFonts w:ascii="Times New Roman" w:hAnsi="Times New Roman" w:cs="Times New Roman"/>
          <w:b/>
          <w:bCs/>
          <w:sz w:val="23"/>
          <w:szCs w:val="23"/>
        </w:rPr>
        <w:t>Основы медицинских знаний и оказание первой помощи</w:t>
      </w:r>
    </w:p>
    <w:p w:rsidR="00B540EE" w:rsidRPr="00F327F3" w:rsidRDefault="00B540EE" w:rsidP="00C87E18">
      <w:pPr>
        <w:spacing w:after="0" w:line="240" w:lineRule="auto"/>
        <w:ind w:firstLine="709"/>
        <w:jc w:val="both"/>
        <w:rPr>
          <w:rFonts w:ascii="Times New Roman" w:hAnsi="Times New Roman" w:cs="Times New Roman"/>
          <w:sz w:val="23"/>
          <w:szCs w:val="23"/>
        </w:rPr>
      </w:pPr>
      <w:r w:rsidRPr="00F327F3">
        <w:rPr>
          <w:rFonts w:ascii="Times New Roman" w:hAnsi="Times New Roman" w:cs="Times New Roman"/>
          <w:sz w:val="23"/>
          <w:szCs w:val="23"/>
        </w:rPr>
        <w:t>Основы оказания первой помощи. Первая помощь при наружном и внутреннем кровотечении. Первая помощь при ушибах и растяжениях, вывихах и переломах. Первая помощь при ожогах и обморожениях. Основные неинфекционные и инфекционные заболевания,</w:t>
      </w:r>
      <w:r w:rsidR="00696EA0" w:rsidRPr="00F327F3">
        <w:rPr>
          <w:rFonts w:ascii="Times New Roman" w:hAnsi="Times New Roman" w:cs="Times New Roman"/>
          <w:sz w:val="23"/>
          <w:szCs w:val="23"/>
        </w:rPr>
        <w:t xml:space="preserve"> </w:t>
      </w:r>
      <w:r w:rsidRPr="00F327F3">
        <w:rPr>
          <w:rFonts w:ascii="Times New Roman" w:hAnsi="Times New Roman" w:cs="Times New Roman"/>
          <w:sz w:val="23"/>
          <w:szCs w:val="23"/>
        </w:rPr>
        <w:t>их профилактика. Первая помощь при отравлениях. Первая помощь при тепловом (солнечном) ударе. Первая помощь при укусе насекомых.</w:t>
      </w:r>
      <w:r w:rsidRPr="00F327F3">
        <w:rPr>
          <w:rFonts w:ascii="Times New Roman" w:hAnsi="Times New Roman" w:cs="Times New Roman"/>
          <w:i/>
          <w:sz w:val="23"/>
          <w:szCs w:val="23"/>
        </w:rPr>
        <w:t xml:space="preserve"> </w:t>
      </w:r>
      <w:r w:rsidRPr="00F327F3">
        <w:rPr>
          <w:rFonts w:ascii="Times New Roman" w:hAnsi="Times New Roman" w:cs="Times New Roman"/>
          <w:sz w:val="23"/>
          <w:szCs w:val="23"/>
        </w:rPr>
        <w:t>Первая помощь при о</w:t>
      </w:r>
      <w:r w:rsidRPr="00F327F3">
        <w:rPr>
          <w:rFonts w:ascii="Times New Roman" w:hAnsi="Times New Roman" w:cs="Times New Roman"/>
          <w:sz w:val="23"/>
          <w:szCs w:val="23"/>
        </w:rPr>
        <w:t>с</w:t>
      </w:r>
      <w:r w:rsidRPr="00F327F3">
        <w:rPr>
          <w:rFonts w:ascii="Times New Roman" w:hAnsi="Times New Roman" w:cs="Times New Roman"/>
          <w:sz w:val="23"/>
          <w:szCs w:val="23"/>
        </w:rPr>
        <w:t>тановке сердечной деятельности. Первая помощь при коме.</w:t>
      </w:r>
      <w:r w:rsidR="00696EA0" w:rsidRPr="00F327F3">
        <w:rPr>
          <w:rFonts w:ascii="Times New Roman" w:hAnsi="Times New Roman" w:cs="Times New Roman"/>
          <w:sz w:val="23"/>
          <w:szCs w:val="23"/>
        </w:rPr>
        <w:t xml:space="preserve"> </w:t>
      </w:r>
      <w:r w:rsidRPr="00F327F3">
        <w:rPr>
          <w:rFonts w:ascii="Times New Roman" w:hAnsi="Times New Roman" w:cs="Times New Roman"/>
          <w:sz w:val="23"/>
          <w:szCs w:val="23"/>
        </w:rPr>
        <w:t>Особенности оказания первой помощи при поражении электрическим током.</w:t>
      </w:r>
    </w:p>
    <w:p w:rsidR="00B540EE" w:rsidRPr="00F327F3" w:rsidRDefault="00B540EE" w:rsidP="00C87E18">
      <w:pPr>
        <w:spacing w:after="0" w:line="240" w:lineRule="auto"/>
        <w:ind w:firstLine="709"/>
        <w:jc w:val="both"/>
        <w:rPr>
          <w:rFonts w:ascii="Times New Roman" w:hAnsi="Times New Roman" w:cs="Times New Roman"/>
          <w:sz w:val="23"/>
          <w:szCs w:val="23"/>
        </w:rPr>
      </w:pPr>
    </w:p>
    <w:p w:rsidR="0098655B" w:rsidRPr="00E03399" w:rsidRDefault="008E5E9B" w:rsidP="00E03399">
      <w:pPr>
        <w:spacing w:line="240" w:lineRule="auto"/>
        <w:jc w:val="center"/>
        <w:rPr>
          <w:rFonts w:ascii="Times New Roman" w:eastAsia="Times New Roman" w:hAnsi="Times New Roman" w:cs="Times New Roman"/>
          <w:b/>
          <w:bCs/>
          <w:sz w:val="23"/>
          <w:szCs w:val="23"/>
          <w:lang w:eastAsia="ru-RU"/>
        </w:rPr>
      </w:pPr>
      <w:bookmarkStart w:id="553" w:name="_Toc406059051"/>
      <w:bookmarkStart w:id="554" w:name="_Toc409691731"/>
      <w:bookmarkStart w:id="555" w:name="_Toc410654073"/>
      <w:bookmarkStart w:id="556" w:name="_Toc284663464"/>
      <w:r w:rsidRPr="008E5E9B">
        <w:rPr>
          <w:rFonts w:ascii="Times New Roman" w:eastAsia="Times New Roman" w:hAnsi="Times New Roman" w:cs="Times New Roman"/>
          <w:b/>
          <w:bCs/>
          <w:color w:val="000000"/>
          <w:sz w:val="23"/>
          <w:szCs w:val="23"/>
        </w:rPr>
        <w:t>2.3. Программа воспитания и социализации обучающихся на ступени основного общего образования</w:t>
      </w:r>
    </w:p>
    <w:p w:rsidR="0098655B" w:rsidRDefault="0098655B" w:rsidP="0098655B">
      <w:pPr>
        <w:autoSpaceDE w:val="0"/>
        <w:spacing w:after="0" w:line="240" w:lineRule="auto"/>
        <w:ind w:firstLine="454"/>
        <w:rPr>
          <w:rFonts w:ascii="Times New Roman" w:hAnsi="Times New Roman" w:cs="Times New Roman"/>
          <w:sz w:val="23"/>
          <w:szCs w:val="23"/>
        </w:rPr>
      </w:pPr>
      <w:r w:rsidRPr="0098655B">
        <w:rPr>
          <w:rFonts w:ascii="Times New Roman" w:hAnsi="Times New Roman" w:cs="Times New Roman"/>
          <w:sz w:val="23"/>
          <w:szCs w:val="23"/>
        </w:rPr>
        <w:t>Программа воспитания и социализации обучающихся предусматривает формирование нравственного уклада школьной жизни, обеспечива</w:t>
      </w:r>
      <w:r w:rsidRPr="0098655B">
        <w:rPr>
          <w:rFonts w:ascii="Times New Roman" w:hAnsi="Times New Roman" w:cs="Times New Roman"/>
          <w:sz w:val="23"/>
          <w:szCs w:val="23"/>
        </w:rPr>
        <w:t>ю</w:t>
      </w:r>
      <w:r w:rsidRPr="0098655B">
        <w:rPr>
          <w:rFonts w:ascii="Times New Roman" w:hAnsi="Times New Roman" w:cs="Times New Roman"/>
          <w:sz w:val="23"/>
          <w:szCs w:val="23"/>
        </w:rPr>
        <w:t>щего создание соответствующей социальной среды развития обучающихся и включающего воспитательную, учебную, внеучебную,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 Целью воспитания и социализации обучающихся на ступени основного общего образования в контексте ФГОС является с</w:t>
      </w:r>
      <w:r w:rsidRPr="0098655B">
        <w:rPr>
          <w:rFonts w:ascii="Times New Roman" w:hAnsi="Times New Roman" w:cs="Times New Roman"/>
          <w:sz w:val="23"/>
          <w:szCs w:val="23"/>
        </w:rPr>
        <w:t>о</w:t>
      </w:r>
      <w:r w:rsidRPr="0098655B">
        <w:rPr>
          <w:rFonts w:ascii="Times New Roman" w:hAnsi="Times New Roman" w:cs="Times New Roman"/>
          <w:sz w:val="23"/>
          <w:szCs w:val="23"/>
        </w:rPr>
        <w:t>циально-педагогическая поддержка становления и развития высоконравственного, творческого, компетентного гражданина России, принимающ</w:t>
      </w:r>
      <w:r w:rsidRPr="0098655B">
        <w:rPr>
          <w:rFonts w:ascii="Times New Roman" w:hAnsi="Times New Roman" w:cs="Times New Roman"/>
          <w:sz w:val="23"/>
          <w:szCs w:val="23"/>
        </w:rPr>
        <w:t>е</w:t>
      </w:r>
      <w:r w:rsidRPr="0098655B">
        <w:rPr>
          <w:rFonts w:ascii="Times New Roman" w:hAnsi="Times New Roman" w:cs="Times New Roman"/>
          <w:sz w:val="23"/>
          <w:szCs w:val="23"/>
        </w:rPr>
        <w:t>го судьбу Отечества как свою личную, осознающего ответственность за настоящее и будущее своей страны, укорененного в духовных и культу</w:t>
      </w:r>
      <w:r w:rsidRPr="0098655B">
        <w:rPr>
          <w:rFonts w:ascii="Times New Roman" w:hAnsi="Times New Roman" w:cs="Times New Roman"/>
          <w:sz w:val="23"/>
          <w:szCs w:val="23"/>
        </w:rPr>
        <w:t>р</w:t>
      </w:r>
      <w:r w:rsidRPr="0098655B">
        <w:rPr>
          <w:rFonts w:ascii="Times New Roman" w:hAnsi="Times New Roman" w:cs="Times New Roman"/>
          <w:sz w:val="23"/>
          <w:szCs w:val="23"/>
        </w:rPr>
        <w:t>ных традициях многонационального народа Россий</w:t>
      </w:r>
      <w:r>
        <w:rPr>
          <w:rFonts w:ascii="Times New Roman" w:hAnsi="Times New Roman" w:cs="Times New Roman"/>
          <w:sz w:val="23"/>
          <w:szCs w:val="23"/>
        </w:rPr>
        <w:t>ской Федерации.</w:t>
      </w:r>
    </w:p>
    <w:p w:rsidR="0098655B" w:rsidRPr="0098655B" w:rsidRDefault="0098655B" w:rsidP="0098655B">
      <w:pPr>
        <w:autoSpaceDE w:val="0"/>
        <w:spacing w:after="0" w:line="240" w:lineRule="auto"/>
        <w:ind w:firstLine="454"/>
        <w:rPr>
          <w:rFonts w:ascii="Times New Roman" w:hAnsi="Times New Roman" w:cs="Times New Roman"/>
          <w:sz w:val="23"/>
          <w:szCs w:val="23"/>
        </w:rPr>
      </w:pPr>
      <w:r w:rsidRPr="0098655B">
        <w:rPr>
          <w:rFonts w:ascii="Times New Roman" w:hAnsi="Times New Roman" w:cs="Times New Roman"/>
          <w:sz w:val="23"/>
          <w:szCs w:val="23"/>
        </w:rPr>
        <w:t>Программа  воспитания и социализации обучающихся является актуальной и отвечает требованиям ФГОС второго поколения, поскольку ли</w:t>
      </w:r>
      <w:r w:rsidRPr="0098655B">
        <w:rPr>
          <w:rFonts w:ascii="Times New Roman" w:hAnsi="Times New Roman" w:cs="Times New Roman"/>
          <w:sz w:val="23"/>
          <w:szCs w:val="23"/>
        </w:rPr>
        <w:t>ч</w:t>
      </w:r>
      <w:r w:rsidRPr="0098655B">
        <w:rPr>
          <w:rFonts w:ascii="Times New Roman" w:hAnsi="Times New Roman" w:cs="Times New Roman"/>
          <w:sz w:val="23"/>
          <w:szCs w:val="23"/>
        </w:rPr>
        <w:t>ность выпускника трактуется во ФГОС как активная, социализированная,   умеющая адаптироваться к изменяющимся общественным условиям. Задачи воспитания и социализации обучающихся на ступени основного общего образования в рамках ФГОС  классифицированы по направлениям, каждое из которых, будучи тесно связанным с другими, раскрывает особенности развития личности гражданина России.</w:t>
      </w:r>
    </w:p>
    <w:p w:rsidR="0098655B" w:rsidRPr="0098655B" w:rsidRDefault="0098655B" w:rsidP="0098655B">
      <w:pPr>
        <w:autoSpaceDE w:val="0"/>
        <w:spacing w:after="0" w:line="240" w:lineRule="auto"/>
        <w:ind w:firstLine="454"/>
        <w:rPr>
          <w:rFonts w:ascii="Times New Roman" w:hAnsi="Times New Roman" w:cs="Times New Roman"/>
          <w:sz w:val="23"/>
          <w:szCs w:val="23"/>
        </w:rPr>
      </w:pPr>
      <w:r w:rsidRPr="0098655B">
        <w:rPr>
          <w:rFonts w:ascii="Times New Roman" w:hAnsi="Times New Roman" w:cs="Times New Roman"/>
          <w:sz w:val="23"/>
          <w:szCs w:val="23"/>
        </w:rPr>
        <w:t>Каждое из этих направлений основано на определенной системе базовых национальных ценностей и должно обеспечивать их усвоение об</w:t>
      </w:r>
      <w:r w:rsidRPr="0098655B">
        <w:rPr>
          <w:rFonts w:ascii="Times New Roman" w:hAnsi="Times New Roman" w:cs="Times New Roman"/>
          <w:sz w:val="23"/>
          <w:szCs w:val="23"/>
        </w:rPr>
        <w:t>у</w:t>
      </w:r>
      <w:r w:rsidRPr="0098655B">
        <w:rPr>
          <w:rFonts w:ascii="Times New Roman" w:hAnsi="Times New Roman" w:cs="Times New Roman"/>
          <w:sz w:val="23"/>
          <w:szCs w:val="23"/>
        </w:rPr>
        <w:t>чающимися.</w:t>
      </w:r>
    </w:p>
    <w:p w:rsidR="0098655B" w:rsidRPr="0098655B" w:rsidRDefault="0098655B" w:rsidP="0098655B">
      <w:pPr>
        <w:autoSpaceDE w:val="0"/>
        <w:spacing w:after="0" w:line="360" w:lineRule="auto"/>
        <w:ind w:firstLine="454"/>
        <w:rPr>
          <w:rFonts w:ascii="Times New Roman" w:hAnsi="Times New Roman" w:cs="Times New Roman"/>
          <w:sz w:val="23"/>
          <w:szCs w:val="23"/>
        </w:rPr>
      </w:pPr>
      <w:r w:rsidRPr="0098655B">
        <w:rPr>
          <w:rFonts w:ascii="Times New Roman" w:hAnsi="Times New Roman" w:cs="Times New Roman"/>
          <w:sz w:val="23"/>
          <w:szCs w:val="23"/>
        </w:rPr>
        <w:t>Организация воспитания и социализации обучающихся осуществляется по следующим направлениям:</w:t>
      </w:r>
    </w:p>
    <w:p w:rsidR="0098655B" w:rsidRPr="0098655B" w:rsidRDefault="0098655B" w:rsidP="0098655B">
      <w:pPr>
        <w:autoSpaceDE w:val="0"/>
        <w:spacing w:after="0" w:line="240" w:lineRule="auto"/>
        <w:ind w:firstLine="454"/>
        <w:rPr>
          <w:rFonts w:ascii="Times New Roman" w:hAnsi="Times New Roman" w:cs="Times New Roman"/>
          <w:sz w:val="23"/>
          <w:szCs w:val="23"/>
        </w:rPr>
      </w:pPr>
      <w:r w:rsidRPr="0098655B">
        <w:rPr>
          <w:rFonts w:ascii="Times New Roman" w:hAnsi="Times New Roman" w:cs="Times New Roman"/>
          <w:sz w:val="23"/>
          <w:szCs w:val="23"/>
        </w:rPr>
        <w:t xml:space="preserve">• </w:t>
      </w:r>
      <w:r w:rsidRPr="0098655B">
        <w:rPr>
          <w:rFonts w:ascii="Times New Roman" w:hAnsi="Times New Roman" w:cs="Times New Roman"/>
          <w:b/>
          <w:bCs/>
          <w:sz w:val="23"/>
          <w:szCs w:val="23"/>
        </w:rPr>
        <w:t>воспитание гражданственности, патриотизма, уважения к правам, свободам и обязанностям человека</w:t>
      </w:r>
      <w:r w:rsidRPr="0098655B">
        <w:rPr>
          <w:rFonts w:ascii="Times New Roman" w:hAnsi="Times New Roman" w:cs="Times New Roman"/>
          <w:sz w:val="23"/>
          <w:szCs w:val="23"/>
        </w:rPr>
        <w:t xml:space="preserve"> (ценности</w:t>
      </w:r>
      <w:r w:rsidRPr="0098655B">
        <w:rPr>
          <w:rFonts w:ascii="Times New Roman" w:hAnsi="Times New Roman" w:cs="Times New Roman"/>
          <w:i/>
          <w:iCs/>
          <w:sz w:val="23"/>
          <w:szCs w:val="23"/>
        </w:rPr>
        <w:t xml:space="preserve">: </w:t>
      </w:r>
      <w:r w:rsidRPr="0098655B">
        <w:rPr>
          <w:rFonts w:ascii="Times New Roman" w:hAnsi="Times New Roman" w:cs="Times New Roman"/>
          <w:sz w:val="23"/>
          <w:szCs w:val="23"/>
        </w:rPr>
        <w:t>любовь к России, своему народу, своему краю, гражданское общество, поликультурный мир, свобода личная и национальная, доверие к людям, институтам госуда</w:t>
      </w:r>
      <w:r w:rsidRPr="0098655B">
        <w:rPr>
          <w:rFonts w:ascii="Times New Roman" w:hAnsi="Times New Roman" w:cs="Times New Roman"/>
          <w:sz w:val="23"/>
          <w:szCs w:val="23"/>
        </w:rPr>
        <w:t>р</w:t>
      </w:r>
      <w:r w:rsidRPr="0098655B">
        <w:rPr>
          <w:rFonts w:ascii="Times New Roman" w:hAnsi="Times New Roman" w:cs="Times New Roman"/>
          <w:sz w:val="23"/>
          <w:szCs w:val="23"/>
        </w:rPr>
        <w:t>ства и гражданского общества, социальная солидарность, мир во всем мире, многообразие и уважение культур и народов);</w:t>
      </w:r>
    </w:p>
    <w:p w:rsidR="0098655B" w:rsidRPr="0098655B" w:rsidRDefault="0098655B" w:rsidP="0098655B">
      <w:pPr>
        <w:autoSpaceDE w:val="0"/>
        <w:spacing w:after="0" w:line="240" w:lineRule="auto"/>
        <w:ind w:firstLine="454"/>
        <w:rPr>
          <w:rFonts w:ascii="Times New Roman" w:hAnsi="Times New Roman" w:cs="Times New Roman"/>
          <w:sz w:val="23"/>
          <w:szCs w:val="23"/>
        </w:rPr>
      </w:pPr>
      <w:r w:rsidRPr="0098655B">
        <w:rPr>
          <w:rFonts w:ascii="Times New Roman" w:hAnsi="Times New Roman" w:cs="Times New Roman"/>
          <w:sz w:val="23"/>
          <w:szCs w:val="23"/>
        </w:rPr>
        <w:t xml:space="preserve">• </w:t>
      </w:r>
      <w:r w:rsidRPr="0098655B">
        <w:rPr>
          <w:rFonts w:ascii="Times New Roman" w:hAnsi="Times New Roman" w:cs="Times New Roman"/>
          <w:b/>
          <w:bCs/>
          <w:sz w:val="23"/>
          <w:szCs w:val="23"/>
        </w:rPr>
        <w:t>воспитание социальной ответственности и компетентности (</w:t>
      </w:r>
      <w:r w:rsidRPr="0098655B">
        <w:rPr>
          <w:rFonts w:ascii="Times New Roman" w:hAnsi="Times New Roman" w:cs="Times New Roman"/>
          <w:sz w:val="23"/>
          <w:szCs w:val="23"/>
        </w:rPr>
        <w:t>ценности: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8655B" w:rsidRPr="0098655B" w:rsidRDefault="0098655B" w:rsidP="0098655B">
      <w:pPr>
        <w:autoSpaceDE w:val="0"/>
        <w:spacing w:after="0" w:line="240" w:lineRule="auto"/>
        <w:ind w:firstLine="454"/>
        <w:rPr>
          <w:rFonts w:ascii="Times New Roman" w:hAnsi="Times New Roman" w:cs="Times New Roman"/>
          <w:sz w:val="23"/>
          <w:szCs w:val="23"/>
        </w:rPr>
      </w:pPr>
      <w:r w:rsidRPr="0098655B">
        <w:rPr>
          <w:rFonts w:ascii="Times New Roman" w:hAnsi="Times New Roman" w:cs="Times New Roman"/>
          <w:sz w:val="23"/>
          <w:szCs w:val="23"/>
        </w:rPr>
        <w:t xml:space="preserve">• </w:t>
      </w:r>
      <w:r w:rsidRPr="0098655B">
        <w:rPr>
          <w:rFonts w:ascii="Times New Roman" w:hAnsi="Times New Roman" w:cs="Times New Roman"/>
          <w:b/>
          <w:bCs/>
          <w:sz w:val="23"/>
          <w:szCs w:val="23"/>
        </w:rPr>
        <w:t>воспитание нравственных чувств, убеждений, этического сознания</w:t>
      </w:r>
      <w:r w:rsidRPr="0098655B">
        <w:rPr>
          <w:rFonts w:ascii="Times New Roman" w:hAnsi="Times New Roman" w:cs="Times New Roman"/>
          <w:sz w:val="23"/>
          <w:szCs w:val="23"/>
        </w:rPr>
        <w:t xml:space="preserve"> (ценности: нравственный выбор; жизнь и смысл жизни; справедл</w:t>
      </w:r>
      <w:r w:rsidRPr="0098655B">
        <w:rPr>
          <w:rFonts w:ascii="Times New Roman" w:hAnsi="Times New Roman" w:cs="Times New Roman"/>
          <w:sz w:val="23"/>
          <w:szCs w:val="23"/>
        </w:rPr>
        <w:t>и</w:t>
      </w:r>
      <w:r w:rsidRPr="0098655B">
        <w:rPr>
          <w:rFonts w:ascii="Times New Roman" w:hAnsi="Times New Roman" w:cs="Times New Roman"/>
          <w:sz w:val="23"/>
          <w:szCs w:val="23"/>
        </w:rPr>
        <w:t>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w:t>
      </w:r>
      <w:r w:rsidRPr="0098655B">
        <w:rPr>
          <w:rFonts w:ascii="Times New Roman" w:hAnsi="Times New Roman" w:cs="Times New Roman"/>
          <w:sz w:val="23"/>
          <w:szCs w:val="23"/>
        </w:rPr>
        <w:t>е</w:t>
      </w:r>
      <w:r w:rsidRPr="0098655B">
        <w:rPr>
          <w:rFonts w:ascii="Times New Roman" w:hAnsi="Times New Roman" w:cs="Times New Roman"/>
          <w:sz w:val="23"/>
          <w:szCs w:val="23"/>
        </w:rPr>
        <w:t>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8655B" w:rsidRPr="0098655B" w:rsidRDefault="0098655B" w:rsidP="0098655B">
      <w:pPr>
        <w:autoSpaceDE w:val="0"/>
        <w:spacing w:after="0" w:line="240" w:lineRule="auto"/>
        <w:ind w:firstLine="454"/>
        <w:rPr>
          <w:rFonts w:ascii="Times New Roman" w:hAnsi="Times New Roman" w:cs="Times New Roman"/>
          <w:sz w:val="23"/>
          <w:szCs w:val="23"/>
        </w:rPr>
      </w:pPr>
      <w:r w:rsidRPr="0098655B">
        <w:rPr>
          <w:rFonts w:ascii="Times New Roman" w:hAnsi="Times New Roman" w:cs="Times New Roman"/>
          <w:sz w:val="23"/>
          <w:szCs w:val="23"/>
        </w:rPr>
        <w:t xml:space="preserve">• </w:t>
      </w:r>
      <w:r w:rsidRPr="0098655B">
        <w:rPr>
          <w:rFonts w:ascii="Times New Roman" w:hAnsi="Times New Roman" w:cs="Times New Roman"/>
          <w:b/>
          <w:bCs/>
          <w:sz w:val="23"/>
          <w:szCs w:val="23"/>
        </w:rPr>
        <w:t xml:space="preserve">воспитание экологической культуры, культуры здорового и безопасного образа жизни </w:t>
      </w:r>
      <w:r w:rsidRPr="0098655B">
        <w:rPr>
          <w:rFonts w:ascii="Times New Roman" w:hAnsi="Times New Roman" w:cs="Times New Roman"/>
          <w:sz w:val="23"/>
          <w:szCs w:val="23"/>
        </w:rPr>
        <w:t>(ценности: жизнь во всех ее проявлениях; экол</w:t>
      </w:r>
      <w:r w:rsidRPr="0098655B">
        <w:rPr>
          <w:rFonts w:ascii="Times New Roman" w:hAnsi="Times New Roman" w:cs="Times New Roman"/>
          <w:sz w:val="23"/>
          <w:szCs w:val="23"/>
        </w:rPr>
        <w:t>о</w:t>
      </w:r>
      <w:r w:rsidRPr="0098655B">
        <w:rPr>
          <w:rFonts w:ascii="Times New Roman" w:hAnsi="Times New Roman" w:cs="Times New Roman"/>
          <w:sz w:val="23"/>
          <w:szCs w:val="23"/>
        </w:rPr>
        <w:t>гическая безопасность; экологическая грамотность; физическое, физиологическое, репродуктивное, психическое, социально-психологическое, д</w:t>
      </w:r>
      <w:r w:rsidRPr="0098655B">
        <w:rPr>
          <w:rFonts w:ascii="Times New Roman" w:hAnsi="Times New Roman" w:cs="Times New Roman"/>
          <w:sz w:val="23"/>
          <w:szCs w:val="23"/>
        </w:rPr>
        <w:t>у</w:t>
      </w:r>
      <w:r w:rsidRPr="0098655B">
        <w:rPr>
          <w:rFonts w:ascii="Times New Roman" w:hAnsi="Times New Roman" w:cs="Times New Roman"/>
          <w:sz w:val="23"/>
          <w:szCs w:val="23"/>
        </w:rPr>
        <w:t xml:space="preserve">ховное здоровье; экологическая культура; </w:t>
      </w:r>
      <w:r w:rsidRPr="0098655B">
        <w:rPr>
          <w:rStyle w:val="dash041e005f0431005f044b005f0447005f043d005f044b005f0439005f005fchar1char1"/>
          <w:sz w:val="23"/>
          <w:szCs w:val="23"/>
        </w:rPr>
        <w:t xml:space="preserve">экологически целесообразный здоровый и безопасный образ жизни; </w:t>
      </w:r>
      <w:r w:rsidRPr="0098655B">
        <w:rPr>
          <w:rFonts w:ascii="Times New Roman" w:hAnsi="Times New Roman" w:cs="Times New Roman"/>
          <w:sz w:val="23"/>
          <w:szCs w:val="23"/>
        </w:rPr>
        <w:t>ресурсосбережение; экологическая этика; экологическая ответственность; социальное партнерство</w:t>
      </w:r>
      <w:r w:rsidRPr="0098655B">
        <w:rPr>
          <w:rStyle w:val="dash041e005f0431005f044b005f0447005f043d005f044b005f0439005f005fchar1char1"/>
          <w:sz w:val="23"/>
          <w:szCs w:val="23"/>
        </w:rPr>
        <w:t xml:space="preserve"> для </w:t>
      </w:r>
      <w:r w:rsidRPr="0098655B">
        <w:rPr>
          <w:rStyle w:val="dash041e005f0431005f044b005f0447005f043d005f044b005f0439char1"/>
          <w:sz w:val="23"/>
          <w:szCs w:val="23"/>
        </w:rPr>
        <w:t>улучшения экологического качества окружающей среды;</w:t>
      </w:r>
      <w:r w:rsidRPr="0098655B">
        <w:rPr>
          <w:rFonts w:ascii="Times New Roman" w:hAnsi="Times New Roman" w:cs="Times New Roman"/>
          <w:sz w:val="23"/>
          <w:szCs w:val="23"/>
        </w:rPr>
        <w:t xml:space="preserve"> устойчивое развитие общества в гармонии с природой);</w:t>
      </w:r>
    </w:p>
    <w:p w:rsidR="0098655B" w:rsidRPr="0098655B" w:rsidRDefault="0098655B" w:rsidP="0098655B">
      <w:pPr>
        <w:pStyle w:val="affffff3"/>
        <w:spacing w:line="240" w:lineRule="auto"/>
        <w:rPr>
          <w:sz w:val="23"/>
          <w:szCs w:val="23"/>
        </w:rPr>
      </w:pPr>
      <w:r w:rsidRPr="0098655B">
        <w:rPr>
          <w:sz w:val="23"/>
          <w:szCs w:val="23"/>
        </w:rPr>
        <w:t xml:space="preserve">• </w:t>
      </w:r>
      <w:r w:rsidRPr="0098655B">
        <w:rPr>
          <w:b/>
          <w:bCs/>
          <w:sz w:val="23"/>
          <w:szCs w:val="23"/>
        </w:rPr>
        <w:t>воспитание трудолюбия, сознательного, творческого отношения к образованию, труду и жизни, подготовка к сознательному выбору профессии</w:t>
      </w:r>
      <w:r w:rsidRPr="0098655B">
        <w:rPr>
          <w:sz w:val="23"/>
          <w:szCs w:val="23"/>
        </w:rPr>
        <w:t xml:space="preserve"> (ценности:</w:t>
      </w:r>
      <w:r w:rsidRPr="0098655B">
        <w:rPr>
          <w:i/>
          <w:iCs/>
          <w:sz w:val="23"/>
          <w:szCs w:val="23"/>
        </w:rPr>
        <w:t xml:space="preserve"> </w:t>
      </w:r>
      <w:r w:rsidRPr="0098655B">
        <w:rPr>
          <w:sz w:val="23"/>
          <w:szCs w:val="23"/>
        </w:rPr>
        <w:t xml:space="preserve">научное знание, стремление к познанию и истине, научная картина мира, нравственный смысл учения и самообразования, </w:t>
      </w:r>
      <w:r w:rsidRPr="0098655B">
        <w:rPr>
          <w:sz w:val="23"/>
          <w:szCs w:val="23"/>
        </w:rPr>
        <w:lastRenderedPageBreak/>
        <w:t>интеллектуальное развитие личности; уважение к труду и людям труда; нравственный смысл труда, творчество и созидание; целеустремленность и настойчивость, бережливость, выбор профессии);</w:t>
      </w:r>
    </w:p>
    <w:p w:rsidR="008E5E9B" w:rsidRPr="0098655B" w:rsidRDefault="0098655B" w:rsidP="0098655B">
      <w:pPr>
        <w:autoSpaceDE w:val="0"/>
        <w:spacing w:after="0" w:line="240" w:lineRule="auto"/>
        <w:ind w:firstLine="454"/>
        <w:rPr>
          <w:rFonts w:ascii="Times New Roman" w:hAnsi="Times New Roman" w:cs="Times New Roman"/>
          <w:sz w:val="23"/>
          <w:szCs w:val="23"/>
        </w:rPr>
      </w:pPr>
      <w:r w:rsidRPr="0098655B">
        <w:rPr>
          <w:rFonts w:ascii="Times New Roman" w:hAnsi="Times New Roman" w:cs="Times New Roman"/>
          <w:sz w:val="23"/>
          <w:szCs w:val="23"/>
        </w:rPr>
        <w:t xml:space="preserve">• </w:t>
      </w:r>
      <w:r w:rsidRPr="0098655B">
        <w:rPr>
          <w:rFonts w:ascii="Times New Roman" w:hAnsi="Times New Roman" w:cs="Times New Roman"/>
          <w:b/>
          <w:bCs/>
          <w:sz w:val="23"/>
          <w:szCs w:val="23"/>
        </w:rPr>
        <w:t xml:space="preserve">воспитание ценностного отношения к прекрасному, формирование основ эстетической культуры – эстетическое воспитание </w:t>
      </w:r>
      <w:r w:rsidRPr="0098655B">
        <w:rPr>
          <w:rFonts w:ascii="Times New Roman" w:hAnsi="Times New Roman" w:cs="Times New Roman"/>
          <w:sz w:val="23"/>
          <w:szCs w:val="23"/>
        </w:rPr>
        <w:t>(ценн</w:t>
      </w:r>
      <w:r w:rsidRPr="0098655B">
        <w:rPr>
          <w:rFonts w:ascii="Times New Roman" w:hAnsi="Times New Roman" w:cs="Times New Roman"/>
          <w:sz w:val="23"/>
          <w:szCs w:val="23"/>
        </w:rPr>
        <w:t>о</w:t>
      </w:r>
      <w:r w:rsidRPr="0098655B">
        <w:rPr>
          <w:rFonts w:ascii="Times New Roman" w:hAnsi="Times New Roman" w:cs="Times New Roman"/>
          <w:sz w:val="23"/>
          <w:szCs w:val="23"/>
        </w:rPr>
        <w:t>сти: красота, гармония, духовный мир человека, самовыражение личности в творчестве и искусстве, эстетическое развитие личности)</w:t>
      </w:r>
      <w:r w:rsidR="008E5E9B" w:rsidRPr="008E5E9B">
        <w:rPr>
          <w:rFonts w:ascii="Times New Roman" w:eastAsia="Times New Roman" w:hAnsi="Times New Roman" w:cs="Times New Roman"/>
          <w:b/>
          <w:bCs/>
          <w:color w:val="000000"/>
          <w:sz w:val="23"/>
          <w:szCs w:val="23"/>
        </w:rPr>
        <w:t> </w:t>
      </w:r>
    </w:p>
    <w:p w:rsidR="008E5E9B" w:rsidRPr="008E5E9B" w:rsidRDefault="008E5E9B" w:rsidP="00E03399">
      <w:pPr>
        <w:spacing w:after="0" w:line="240" w:lineRule="auto"/>
        <w:ind w:firstLine="454"/>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2.3.1.</w:t>
      </w:r>
      <w:r w:rsidRPr="008E5E9B">
        <w:rPr>
          <w:rFonts w:ascii="Times New Roman" w:eastAsia="Times New Roman" w:hAnsi="Times New Roman" w:cs="Times New Roman"/>
          <w:b/>
          <w:bCs/>
          <w:color w:val="000000"/>
          <w:sz w:val="23"/>
          <w:szCs w:val="23"/>
          <w:lang w:val="en-US"/>
        </w:rPr>
        <w:t> </w:t>
      </w:r>
      <w:r w:rsidRPr="008E5E9B">
        <w:rPr>
          <w:rFonts w:ascii="Times New Roman" w:eastAsia="Times New Roman" w:hAnsi="Times New Roman" w:cs="Times New Roman"/>
          <w:b/>
          <w:bCs/>
          <w:color w:val="000000"/>
          <w:sz w:val="23"/>
          <w:szCs w:val="23"/>
        </w:rPr>
        <w:t>Цель и задачи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Целью воспитания и социализации обучающихся на ступени основного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w:t>
      </w:r>
      <w:r w:rsidRPr="008E5E9B">
        <w:rPr>
          <w:rFonts w:ascii="Times New Roman" w:eastAsia="Times New Roman" w:hAnsi="Times New Roman" w:cs="Times New Roman"/>
          <w:color w:val="000000"/>
          <w:sz w:val="23"/>
          <w:szCs w:val="23"/>
        </w:rPr>
        <w:t>ч</w:t>
      </w:r>
      <w:r w:rsidRPr="008E5E9B">
        <w:rPr>
          <w:rFonts w:ascii="Times New Roman" w:eastAsia="Times New Roman" w:hAnsi="Times New Roman" w:cs="Times New Roman"/>
          <w:color w:val="000000"/>
          <w:sz w:val="23"/>
          <w:szCs w:val="23"/>
        </w:rPr>
        <w:t>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На ступени основного общего образования для достижения поставленной цели воспитания и социализации обучающихся решаются следу</w:t>
      </w:r>
      <w:r w:rsidRPr="008E5E9B">
        <w:rPr>
          <w:rFonts w:ascii="Times New Roman" w:eastAsia="Times New Roman" w:hAnsi="Times New Roman" w:cs="Times New Roman"/>
          <w:color w:val="000000"/>
          <w:sz w:val="23"/>
          <w:szCs w:val="23"/>
        </w:rPr>
        <w:t>ю</w:t>
      </w:r>
      <w:r w:rsidRPr="008E5E9B">
        <w:rPr>
          <w:rFonts w:ascii="Times New Roman" w:eastAsia="Times New Roman" w:hAnsi="Times New Roman" w:cs="Times New Roman"/>
          <w:color w:val="000000"/>
          <w:sz w:val="23"/>
          <w:szCs w:val="23"/>
        </w:rPr>
        <w:t>щие задачи.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 области формирования личностной культуры: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способности к духовному развитию, реализации творческого потенциала в учебно-игровой, предметно-продуктивной, соц</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нравственного смысла учения, социальноориентирован-ной и общественно полезной 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усвоение обучающимся базовых национальных ценностей, духовных традиций народов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укрепление у подростка позитивной нравственной самооценки, самоуважения и жизненного оптимизма;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развитие эстетических потребностей, ценностей и чувств;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развитие трудолюбия, способности к преодолению трудностей, целеустремлённости и настойчивости в достижении результата;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творческого отношения к учёбе, труду, социальной деятельности на основе нравственных ценностей и моральных норм;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у подростка первоначальных профессиональных намерений и интересов, осознание нравственного значения будущего пр</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фессионального выбора;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формирование экологической культуры, культуры здорового и безопасного образа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 области формирования социальной культуры: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российской гражданской идентичности, включающей в себя идентичность члена семьи, школьного коллектива, территор</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ально-культурной общности, этнического сообщества, российской гражданской нации;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укрепление веры в Россию, чувства личной ответственности за Отечество, заботы о процветании своей страны;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развитие патриотизма и гражданской солидарности;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у подростков первичных навыков успешной социализации, представлений об общественных приоритетах и ценностях, орие</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тированных на эти ценности образцах поведения через практику общественных отношений с представителями различными социальных и профе</w:t>
      </w:r>
      <w:r w:rsidRPr="008E5E9B">
        <w:rPr>
          <w:rFonts w:ascii="Times New Roman" w:eastAsia="Times New Roman" w:hAnsi="Times New Roman" w:cs="Times New Roman"/>
          <w:color w:val="000000"/>
          <w:sz w:val="23"/>
          <w:szCs w:val="23"/>
        </w:rPr>
        <w:t>с</w:t>
      </w:r>
      <w:r w:rsidRPr="008E5E9B">
        <w:rPr>
          <w:rFonts w:ascii="Times New Roman" w:eastAsia="Times New Roman" w:hAnsi="Times New Roman" w:cs="Times New Roman"/>
          <w:color w:val="000000"/>
          <w:sz w:val="23"/>
          <w:szCs w:val="23"/>
        </w:rPr>
        <w:t>сиональных групп;</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у подростков социальных компетенций, необходимых для конструктивного, успешного и ответственного поведения в общ</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стве;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укрепление доверия к другим людям, институтам гражданского общества, государству;</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усвоение гуманистических и демократических ценностных ориентаций;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осознанного и уважительного отношения к традиционным религиям и религиозным организациям России, к вере и религио</w:t>
      </w:r>
      <w:r w:rsidRPr="008E5E9B">
        <w:rPr>
          <w:rFonts w:ascii="Times New Roman" w:eastAsia="Times New Roman" w:hAnsi="Times New Roman" w:cs="Times New Roman"/>
          <w:color w:val="000000"/>
          <w:sz w:val="23"/>
          <w:szCs w:val="23"/>
        </w:rPr>
        <w:t>з</w:t>
      </w:r>
      <w:r w:rsidRPr="008E5E9B">
        <w:rPr>
          <w:rFonts w:ascii="Times New Roman" w:eastAsia="Times New Roman" w:hAnsi="Times New Roman" w:cs="Times New Roman"/>
          <w:color w:val="000000"/>
          <w:sz w:val="23"/>
          <w:szCs w:val="23"/>
        </w:rPr>
        <w:t>ным убеждениям других людей, понимание значения религиозных идеалов в жизни человека, семьи и общества, роли традиционных религий в и</w:t>
      </w:r>
      <w:r w:rsidRPr="008E5E9B">
        <w:rPr>
          <w:rFonts w:ascii="Times New Roman" w:eastAsia="Times New Roman" w:hAnsi="Times New Roman" w:cs="Times New Roman"/>
          <w:color w:val="000000"/>
          <w:sz w:val="23"/>
          <w:szCs w:val="23"/>
        </w:rPr>
        <w:t>с</w:t>
      </w:r>
      <w:r w:rsidRPr="008E5E9B">
        <w:rPr>
          <w:rFonts w:ascii="Times New Roman" w:eastAsia="Times New Roman" w:hAnsi="Times New Roman" w:cs="Times New Roman"/>
          <w:color w:val="000000"/>
          <w:sz w:val="23"/>
          <w:szCs w:val="23"/>
        </w:rPr>
        <w:t>торическом и культурном развитии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культуры межэтнического общения, уважения к культурным, религиозным традициям, образу жизни представителей народов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 области формирования семейной культуры: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укрепление отношения к семье как основе российского общества;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представлений о значении семьи для устойчивого и успешного развития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укрепление у обучающегося уважительного отношения к родителям, осознанного, заботливого отношения к старшим и младшим;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усвоение таких нравственных ценностей семейной жизни как любовь, забота о любимом человеке, продолжение рода, духовная и эмоци</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нальная близость членов семьи, взаимопомощь и др.;</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начального опыта заботы о социально-психологическом благополучии своей семьи;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традиций своей семьи, культурно-исторических и этнических традиций семей своего народа, других народов России.</w:t>
      </w:r>
    </w:p>
    <w:p w:rsid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Образовательное учреждение может конкретизировать общие задачи духовно-нравственного развития, воспитания и социализации обучающихся для более 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w:t>
      </w:r>
      <w:r w:rsidRPr="008E5E9B">
        <w:rPr>
          <w:rFonts w:ascii="Times New Roman" w:eastAsia="Times New Roman" w:hAnsi="Times New Roman" w:cs="Times New Roman"/>
          <w:color w:val="000000"/>
          <w:sz w:val="23"/>
          <w:szCs w:val="23"/>
        </w:rPr>
        <w:t>с</w:t>
      </w:r>
      <w:r w:rsidRPr="008E5E9B">
        <w:rPr>
          <w:rFonts w:ascii="Times New Roman" w:eastAsia="Times New Roman" w:hAnsi="Times New Roman" w:cs="Times New Roman"/>
          <w:color w:val="000000"/>
          <w:sz w:val="23"/>
          <w:szCs w:val="23"/>
        </w:rPr>
        <w:t>са, потребностей обучающихся и их родителей (законных представителей).</w:t>
      </w:r>
    </w:p>
    <w:p w:rsidR="00E03399" w:rsidRPr="008E5E9B" w:rsidRDefault="00E03399" w:rsidP="008E5E9B">
      <w:pPr>
        <w:spacing w:after="0" w:line="240" w:lineRule="auto"/>
        <w:ind w:firstLine="454"/>
        <w:jc w:val="both"/>
        <w:rPr>
          <w:rFonts w:ascii="Times New Roman" w:eastAsia="Times New Roman" w:hAnsi="Times New Roman" w:cs="Times New Roman"/>
          <w:color w:val="000000"/>
          <w:sz w:val="23"/>
          <w:szCs w:val="23"/>
        </w:rPr>
      </w:pP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 </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lastRenderedPageBreak/>
        <w:t>2.3.2.</w:t>
      </w:r>
      <w:r w:rsidRPr="008E5E9B">
        <w:rPr>
          <w:rFonts w:ascii="Times New Roman" w:eastAsia="Times New Roman" w:hAnsi="Times New Roman" w:cs="Times New Roman"/>
          <w:b/>
          <w:bCs/>
          <w:color w:val="000000"/>
          <w:sz w:val="23"/>
          <w:szCs w:val="23"/>
          <w:lang w:val="en-US"/>
        </w:rPr>
        <w:t> </w:t>
      </w:r>
      <w:r w:rsidRPr="008E5E9B">
        <w:rPr>
          <w:rFonts w:ascii="Times New Roman" w:eastAsia="Times New Roman" w:hAnsi="Times New Roman" w:cs="Times New Roman"/>
          <w:b/>
          <w:bCs/>
          <w:color w:val="000000"/>
          <w:sz w:val="23"/>
          <w:szCs w:val="23"/>
        </w:rPr>
        <w:t>Основные направления и ценностные основы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Каждое из этих направлений основано на определённой системе базовых национальных ценностей и должно обеспечивать их усвоениеоб</w:t>
      </w:r>
      <w:r w:rsidRPr="008E5E9B">
        <w:rPr>
          <w:rFonts w:ascii="Times New Roman" w:eastAsia="Times New Roman" w:hAnsi="Times New Roman" w:cs="Times New Roman"/>
          <w:color w:val="000000"/>
          <w:sz w:val="23"/>
          <w:szCs w:val="23"/>
        </w:rPr>
        <w:t>у</w:t>
      </w:r>
      <w:r w:rsidRPr="008E5E9B">
        <w:rPr>
          <w:rFonts w:ascii="Times New Roman" w:eastAsia="Times New Roman" w:hAnsi="Times New Roman" w:cs="Times New Roman"/>
          <w:color w:val="000000"/>
          <w:sz w:val="23"/>
          <w:szCs w:val="23"/>
        </w:rPr>
        <w:t>чающимися.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Организация духовно-нравственного развития и воспитания обучающихся осуществляется по следующим направлениям: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b/>
          <w:bCs/>
          <w:color w:val="000000"/>
          <w:sz w:val="23"/>
          <w:szCs w:val="23"/>
        </w:rPr>
        <w:t>воспитание гражданственности, патриотизма, уважения к правам, свободам и обязанностям человека</w:t>
      </w:r>
      <w:r w:rsidRPr="008E5E9B">
        <w:rPr>
          <w:rFonts w:ascii="Times New Roman" w:eastAsia="Times New Roman" w:hAnsi="Times New Roman" w:cs="Times New Roman"/>
          <w:color w:val="000000"/>
          <w:sz w:val="23"/>
          <w:szCs w:val="23"/>
        </w:rPr>
        <w:t> (ценности</w:t>
      </w:r>
      <w:r w:rsidRPr="008E5E9B">
        <w:rPr>
          <w:rFonts w:ascii="Times New Roman" w:eastAsia="Times New Roman" w:hAnsi="Times New Roman" w:cs="Times New Roman"/>
          <w:i/>
          <w:iCs/>
          <w:color w:val="000000"/>
          <w:sz w:val="23"/>
          <w:szCs w:val="23"/>
        </w:rPr>
        <w:t>: любовь к России, своему народу, своему краю, гражданское общество, поликультурный мир, свобода личная и национальная, доверие к людям, институтам гос</w:t>
      </w:r>
      <w:r w:rsidRPr="008E5E9B">
        <w:rPr>
          <w:rFonts w:ascii="Times New Roman" w:eastAsia="Times New Roman" w:hAnsi="Times New Roman" w:cs="Times New Roman"/>
          <w:i/>
          <w:iCs/>
          <w:color w:val="000000"/>
          <w:sz w:val="23"/>
          <w:szCs w:val="23"/>
        </w:rPr>
        <w:t>у</w:t>
      </w:r>
      <w:r w:rsidRPr="008E5E9B">
        <w:rPr>
          <w:rFonts w:ascii="Times New Roman" w:eastAsia="Times New Roman" w:hAnsi="Times New Roman" w:cs="Times New Roman"/>
          <w:i/>
          <w:iCs/>
          <w:color w:val="000000"/>
          <w:sz w:val="23"/>
          <w:szCs w:val="23"/>
        </w:rPr>
        <w:t>дарства и гражданского общества, социальная солидарность,</w:t>
      </w: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мир во всём мире, многообразие и уважение культур и народов);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b/>
          <w:bCs/>
          <w:color w:val="000000"/>
          <w:sz w:val="23"/>
          <w:szCs w:val="23"/>
        </w:rPr>
        <w:t>воспитание социальной ответственности и компетентности (</w:t>
      </w:r>
      <w:r w:rsidRPr="008E5E9B">
        <w:rPr>
          <w:rFonts w:ascii="Times New Roman" w:eastAsia="Times New Roman" w:hAnsi="Times New Roman" w:cs="Times New Roman"/>
          <w:color w:val="000000"/>
          <w:sz w:val="23"/>
          <w:szCs w:val="23"/>
        </w:rPr>
        <w:t>ценности: </w:t>
      </w:r>
      <w:r w:rsidRPr="008E5E9B">
        <w:rPr>
          <w:rFonts w:ascii="Times New Roman" w:eastAsia="Times New Roman" w:hAnsi="Times New Roman" w:cs="Times New Roman"/>
          <w:i/>
          <w:iCs/>
          <w:color w:val="000000"/>
          <w:sz w:val="23"/>
          <w:szCs w:val="23"/>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w:t>
      </w:r>
      <w:r w:rsidRPr="008E5E9B">
        <w:rPr>
          <w:rFonts w:ascii="Times New Roman" w:eastAsia="Times New Roman" w:hAnsi="Times New Roman" w:cs="Times New Roman"/>
          <w:i/>
          <w:iCs/>
          <w:color w:val="000000"/>
          <w:sz w:val="23"/>
          <w:szCs w:val="23"/>
        </w:rPr>
        <w:t>а</w:t>
      </w:r>
      <w:r w:rsidRPr="008E5E9B">
        <w:rPr>
          <w:rFonts w:ascii="Times New Roman" w:eastAsia="Times New Roman" w:hAnsi="Times New Roman" w:cs="Times New Roman"/>
          <w:i/>
          <w:iCs/>
          <w:color w:val="000000"/>
          <w:sz w:val="23"/>
          <w:szCs w:val="23"/>
        </w:rPr>
        <w:t>стоящее и будущее своей страны);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b/>
          <w:bCs/>
          <w:color w:val="000000"/>
          <w:sz w:val="23"/>
          <w:szCs w:val="23"/>
        </w:rPr>
        <w:t>воспитание нравственных чувств, убеждений, этического сознания</w:t>
      </w:r>
      <w:r w:rsidRPr="008E5E9B">
        <w:rPr>
          <w:rFonts w:ascii="Times New Roman" w:eastAsia="Times New Roman" w:hAnsi="Times New Roman" w:cs="Times New Roman"/>
          <w:color w:val="000000"/>
          <w:sz w:val="23"/>
          <w:szCs w:val="23"/>
        </w:rPr>
        <w:t> (ценности: </w:t>
      </w:r>
      <w:r w:rsidRPr="008E5E9B">
        <w:rPr>
          <w:rFonts w:ascii="Times New Roman" w:eastAsia="Times New Roman" w:hAnsi="Times New Roman" w:cs="Times New Roman"/>
          <w:i/>
          <w:iCs/>
          <w:color w:val="000000"/>
          <w:sz w:val="23"/>
          <w:szCs w:val="23"/>
        </w:rPr>
        <w:t>нравственный выбор; жизнь и смысл жизни; справедл</w:t>
      </w:r>
      <w:r w:rsidRPr="008E5E9B">
        <w:rPr>
          <w:rFonts w:ascii="Times New Roman" w:eastAsia="Times New Roman" w:hAnsi="Times New Roman" w:cs="Times New Roman"/>
          <w:i/>
          <w:iCs/>
          <w:color w:val="000000"/>
          <w:sz w:val="23"/>
          <w:szCs w:val="23"/>
        </w:rPr>
        <w:t>и</w:t>
      </w:r>
      <w:r w:rsidRPr="008E5E9B">
        <w:rPr>
          <w:rFonts w:ascii="Times New Roman" w:eastAsia="Times New Roman" w:hAnsi="Times New Roman" w:cs="Times New Roman"/>
          <w:i/>
          <w:iCs/>
          <w:color w:val="000000"/>
          <w:sz w:val="23"/>
          <w:szCs w:val="23"/>
        </w:rPr>
        <w:t>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w:t>
      </w:r>
      <w:r w:rsidRPr="008E5E9B">
        <w:rPr>
          <w:rFonts w:ascii="Times New Roman" w:eastAsia="Times New Roman" w:hAnsi="Times New Roman" w:cs="Times New Roman"/>
          <w:i/>
          <w:iCs/>
          <w:color w:val="000000"/>
          <w:sz w:val="23"/>
          <w:szCs w:val="23"/>
        </w:rPr>
        <w:t>о</w:t>
      </w:r>
      <w:r w:rsidRPr="008E5E9B">
        <w:rPr>
          <w:rFonts w:ascii="Times New Roman" w:eastAsia="Times New Roman" w:hAnsi="Times New Roman" w:cs="Times New Roman"/>
          <w:i/>
          <w:iCs/>
          <w:color w:val="000000"/>
          <w:sz w:val="23"/>
          <w:szCs w:val="23"/>
        </w:rPr>
        <w:t>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b/>
          <w:bCs/>
          <w:color w:val="000000"/>
          <w:sz w:val="23"/>
          <w:szCs w:val="23"/>
        </w:rPr>
        <w:t>воспитание экологической культуры, культуры здорового и безопасного образа жизни </w:t>
      </w:r>
      <w:r w:rsidRPr="008E5E9B">
        <w:rPr>
          <w:rFonts w:ascii="Times New Roman" w:eastAsia="Times New Roman" w:hAnsi="Times New Roman" w:cs="Times New Roman"/>
          <w:color w:val="000000"/>
          <w:sz w:val="23"/>
          <w:szCs w:val="23"/>
        </w:rPr>
        <w:t>(ценности: </w:t>
      </w:r>
      <w:r w:rsidRPr="008E5E9B">
        <w:rPr>
          <w:rFonts w:ascii="Times New Roman" w:eastAsia="Times New Roman" w:hAnsi="Times New Roman" w:cs="Times New Roman"/>
          <w:i/>
          <w:iCs/>
          <w:color w:val="000000"/>
          <w:sz w:val="23"/>
          <w:szCs w:val="23"/>
        </w:rPr>
        <w:t>жизнь во всех её проявлениях; экол</w:t>
      </w:r>
      <w:r w:rsidRPr="008E5E9B">
        <w:rPr>
          <w:rFonts w:ascii="Times New Roman" w:eastAsia="Times New Roman" w:hAnsi="Times New Roman" w:cs="Times New Roman"/>
          <w:i/>
          <w:iCs/>
          <w:color w:val="000000"/>
          <w:sz w:val="23"/>
          <w:szCs w:val="23"/>
        </w:rPr>
        <w:t>о</w:t>
      </w:r>
      <w:r w:rsidRPr="008E5E9B">
        <w:rPr>
          <w:rFonts w:ascii="Times New Roman" w:eastAsia="Times New Roman" w:hAnsi="Times New Roman" w:cs="Times New Roman"/>
          <w:i/>
          <w:iCs/>
          <w:color w:val="000000"/>
          <w:sz w:val="23"/>
          <w:szCs w:val="23"/>
        </w:rPr>
        <w:t>гическая безопасность; экологическая грамотность; физическое, физиологическое, репродуктивное, психическое, социально-психологическое, д</w:t>
      </w:r>
      <w:r w:rsidRPr="008E5E9B">
        <w:rPr>
          <w:rFonts w:ascii="Times New Roman" w:eastAsia="Times New Roman" w:hAnsi="Times New Roman" w:cs="Times New Roman"/>
          <w:i/>
          <w:iCs/>
          <w:color w:val="000000"/>
          <w:sz w:val="23"/>
          <w:szCs w:val="23"/>
        </w:rPr>
        <w:t>у</w:t>
      </w:r>
      <w:r w:rsidRPr="008E5E9B">
        <w:rPr>
          <w:rFonts w:ascii="Times New Roman" w:eastAsia="Times New Roman" w:hAnsi="Times New Roman" w:cs="Times New Roman"/>
          <w:i/>
          <w:iCs/>
          <w:color w:val="000000"/>
          <w:sz w:val="23"/>
          <w:szCs w:val="23"/>
        </w:rPr>
        <w:t>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 устойчивое ра</w:t>
      </w:r>
      <w:r w:rsidRPr="008E5E9B">
        <w:rPr>
          <w:rFonts w:ascii="Times New Roman" w:eastAsia="Times New Roman" w:hAnsi="Times New Roman" w:cs="Times New Roman"/>
          <w:i/>
          <w:iCs/>
          <w:color w:val="000000"/>
          <w:sz w:val="23"/>
          <w:szCs w:val="23"/>
        </w:rPr>
        <w:t>з</w:t>
      </w:r>
      <w:r w:rsidRPr="008E5E9B">
        <w:rPr>
          <w:rFonts w:ascii="Times New Roman" w:eastAsia="Times New Roman" w:hAnsi="Times New Roman" w:cs="Times New Roman"/>
          <w:i/>
          <w:iCs/>
          <w:color w:val="000000"/>
          <w:sz w:val="23"/>
          <w:szCs w:val="23"/>
        </w:rPr>
        <w:t>витие общества в гармонии с природой);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b/>
          <w:bCs/>
          <w:color w:val="000000"/>
          <w:sz w:val="23"/>
          <w:szCs w:val="23"/>
        </w:rPr>
        <w:t>воспитание трудолюбия, сознательного, творческого отношения к образованию, труду и жизни, подготовка к сознательному выбору профессии</w:t>
      </w:r>
      <w:r w:rsidRPr="008E5E9B">
        <w:rPr>
          <w:rFonts w:ascii="Times New Roman" w:eastAsia="Times New Roman" w:hAnsi="Times New Roman" w:cs="Times New Roman"/>
          <w:color w:val="000000"/>
          <w:sz w:val="23"/>
          <w:szCs w:val="23"/>
        </w:rPr>
        <w:t> (ценности:</w:t>
      </w:r>
      <w:r w:rsidRPr="008E5E9B">
        <w:rPr>
          <w:rFonts w:ascii="Times New Roman" w:eastAsia="Times New Roman" w:hAnsi="Times New Roman" w:cs="Times New Roman"/>
          <w:i/>
          <w:iCs/>
          <w:color w:val="000000"/>
          <w:sz w:val="23"/>
          <w:szCs w:val="23"/>
        </w:rPr>
        <w:t>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уважение к труду и людям труда; нравственный смысл труда, творчество и созидание; целеустремлё</w:t>
      </w:r>
      <w:r w:rsidRPr="008E5E9B">
        <w:rPr>
          <w:rFonts w:ascii="Times New Roman" w:eastAsia="Times New Roman" w:hAnsi="Times New Roman" w:cs="Times New Roman"/>
          <w:i/>
          <w:iCs/>
          <w:color w:val="000000"/>
          <w:sz w:val="23"/>
          <w:szCs w:val="23"/>
        </w:rPr>
        <w:t>н</w:t>
      </w:r>
      <w:r w:rsidRPr="008E5E9B">
        <w:rPr>
          <w:rFonts w:ascii="Times New Roman" w:eastAsia="Times New Roman" w:hAnsi="Times New Roman" w:cs="Times New Roman"/>
          <w:i/>
          <w:iCs/>
          <w:color w:val="000000"/>
          <w:sz w:val="23"/>
          <w:szCs w:val="23"/>
        </w:rPr>
        <w:t>ность и настойчивость, бережливость, выбор профессии)</w:t>
      </w:r>
      <w:r w:rsidRPr="008E5E9B">
        <w:rPr>
          <w:rFonts w:ascii="Times New Roman" w:eastAsia="Times New Roman" w:hAnsi="Times New Roman" w:cs="Times New Roman"/>
          <w:color w:val="000000"/>
          <w:sz w:val="23"/>
          <w:szCs w:val="23"/>
        </w:rPr>
        <w:t>;</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b/>
          <w:bCs/>
          <w:color w:val="000000"/>
          <w:sz w:val="23"/>
          <w:szCs w:val="23"/>
        </w:rPr>
        <w:t>воспитание ценностного отношения к прекрасному, формирование основ эстетической культуры — эстетическое воспит</w:t>
      </w:r>
      <w:r w:rsidRPr="008E5E9B">
        <w:rPr>
          <w:rFonts w:ascii="Times New Roman" w:eastAsia="Times New Roman" w:hAnsi="Times New Roman" w:cs="Times New Roman"/>
          <w:b/>
          <w:bCs/>
          <w:color w:val="000000"/>
          <w:sz w:val="23"/>
          <w:szCs w:val="23"/>
        </w:rPr>
        <w:t>а</w:t>
      </w:r>
      <w:r w:rsidRPr="008E5E9B">
        <w:rPr>
          <w:rFonts w:ascii="Times New Roman" w:eastAsia="Times New Roman" w:hAnsi="Times New Roman" w:cs="Times New Roman"/>
          <w:b/>
          <w:bCs/>
          <w:color w:val="000000"/>
          <w:sz w:val="23"/>
          <w:szCs w:val="23"/>
        </w:rPr>
        <w:t>ние </w:t>
      </w:r>
      <w:r w:rsidRPr="008E5E9B">
        <w:rPr>
          <w:rFonts w:ascii="Times New Roman" w:eastAsia="Times New Roman" w:hAnsi="Times New Roman" w:cs="Times New Roman"/>
          <w:color w:val="000000"/>
          <w:sz w:val="23"/>
          <w:szCs w:val="23"/>
        </w:rPr>
        <w:t>(ценности:</w:t>
      </w:r>
      <w:r w:rsidRPr="008E5E9B">
        <w:rPr>
          <w:rFonts w:ascii="Times New Roman" w:eastAsia="Times New Roman" w:hAnsi="Times New Roman" w:cs="Times New Roman"/>
          <w:i/>
          <w:iCs/>
          <w:color w:val="000000"/>
          <w:sz w:val="23"/>
          <w:szCs w:val="23"/>
        </w:rPr>
        <w:t>красота, гармония, духовный мир человека, самовыражение личности в творчестве и искусстве, эстетическое развитие личн</w:t>
      </w:r>
      <w:r w:rsidRPr="008E5E9B">
        <w:rPr>
          <w:rFonts w:ascii="Times New Roman" w:eastAsia="Times New Roman" w:hAnsi="Times New Roman" w:cs="Times New Roman"/>
          <w:i/>
          <w:iCs/>
          <w:color w:val="000000"/>
          <w:sz w:val="23"/>
          <w:szCs w:val="23"/>
        </w:rPr>
        <w:t>о</w:t>
      </w:r>
      <w:r w:rsidRPr="008E5E9B">
        <w:rPr>
          <w:rFonts w:ascii="Times New Roman" w:eastAsia="Times New Roman" w:hAnsi="Times New Roman" w:cs="Times New Roman"/>
          <w:i/>
          <w:iCs/>
          <w:color w:val="000000"/>
          <w:sz w:val="23"/>
          <w:szCs w:val="23"/>
        </w:rPr>
        <w:t>сти</w:t>
      </w:r>
      <w:r w:rsidRPr="008E5E9B">
        <w:rPr>
          <w:rFonts w:ascii="Times New Roman" w:eastAsia="Times New Roman" w:hAnsi="Times New Roman" w:cs="Times New Roman"/>
          <w:color w:val="000000"/>
          <w:sz w:val="23"/>
          <w:szCs w:val="23"/>
        </w:rPr>
        <w:t>).</w:t>
      </w:r>
    </w:p>
    <w:p w:rsid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Все направления воспитания и социализации важны, дополняют друг друга и обеспечивают развитие личности на основе отечественных д</w:t>
      </w:r>
      <w:r w:rsidRPr="008E5E9B">
        <w:rPr>
          <w:rFonts w:ascii="Times New Roman" w:eastAsia="Times New Roman" w:hAnsi="Times New Roman" w:cs="Times New Roman"/>
          <w:color w:val="000000"/>
          <w:sz w:val="23"/>
          <w:szCs w:val="23"/>
        </w:rPr>
        <w:t>у</w:t>
      </w:r>
      <w:r w:rsidRPr="008E5E9B">
        <w:rPr>
          <w:rFonts w:ascii="Times New Roman" w:eastAsia="Times New Roman" w:hAnsi="Times New Roman" w:cs="Times New Roman"/>
          <w:color w:val="000000"/>
          <w:sz w:val="23"/>
          <w:szCs w:val="23"/>
        </w:rPr>
        <w:t>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правлениями и системой ценностей задачи, виды и формы деятельности.</w:t>
      </w:r>
    </w:p>
    <w:p w:rsidR="0098655B" w:rsidRDefault="0098655B" w:rsidP="008E5E9B">
      <w:pPr>
        <w:spacing w:after="0" w:line="240" w:lineRule="auto"/>
        <w:ind w:firstLine="454"/>
        <w:jc w:val="both"/>
        <w:rPr>
          <w:rFonts w:ascii="Times New Roman" w:eastAsia="Times New Roman" w:hAnsi="Times New Roman" w:cs="Times New Roman"/>
          <w:color w:val="000000"/>
          <w:sz w:val="23"/>
          <w:szCs w:val="23"/>
        </w:rPr>
      </w:pPr>
    </w:p>
    <w:p w:rsidR="00E03399" w:rsidRDefault="00E03399" w:rsidP="0098655B">
      <w:pPr>
        <w:autoSpaceDE w:val="0"/>
        <w:spacing w:line="200" w:lineRule="atLeast"/>
        <w:ind w:firstLine="709"/>
        <w:jc w:val="center"/>
        <w:rPr>
          <w:b/>
          <w:bCs/>
          <w:sz w:val="23"/>
          <w:szCs w:val="23"/>
        </w:rPr>
      </w:pPr>
    </w:p>
    <w:p w:rsidR="0098655B" w:rsidRPr="00F77C67" w:rsidRDefault="0098655B" w:rsidP="0098655B">
      <w:pPr>
        <w:autoSpaceDE w:val="0"/>
        <w:spacing w:line="200" w:lineRule="atLeast"/>
        <w:ind w:firstLine="709"/>
        <w:jc w:val="center"/>
        <w:rPr>
          <w:rFonts w:ascii="Times New Roman" w:hAnsi="Times New Roman" w:cs="Times New Roman"/>
          <w:b/>
          <w:bCs/>
          <w:sz w:val="23"/>
          <w:szCs w:val="23"/>
        </w:rPr>
      </w:pPr>
      <w:r w:rsidRPr="00F77C67">
        <w:rPr>
          <w:rFonts w:ascii="Times New Roman" w:hAnsi="Times New Roman" w:cs="Times New Roman"/>
          <w:b/>
          <w:bCs/>
          <w:sz w:val="23"/>
          <w:szCs w:val="23"/>
        </w:rPr>
        <w:lastRenderedPageBreak/>
        <w:t>Введение элементов Программы духовно-нравственного развития и воспитания личности в содержание учебного предмета</w:t>
      </w:r>
    </w:p>
    <w:p w:rsidR="0098655B" w:rsidRPr="00F77C67" w:rsidRDefault="0098655B" w:rsidP="0098655B">
      <w:pPr>
        <w:autoSpaceDE w:val="0"/>
        <w:spacing w:line="200" w:lineRule="atLeast"/>
        <w:ind w:firstLine="709"/>
        <w:rPr>
          <w:rFonts w:ascii="Times New Roman" w:hAnsi="Times New Roman" w:cs="Times New Roman"/>
          <w:b/>
          <w:bCs/>
          <w:sz w:val="23"/>
          <w:szCs w:val="23"/>
        </w:rPr>
      </w:pPr>
    </w:p>
    <w:tbl>
      <w:tblPr>
        <w:tblW w:w="15593" w:type="dxa"/>
        <w:tblInd w:w="-459" w:type="dxa"/>
        <w:tblLayout w:type="fixed"/>
        <w:tblLook w:val="0000"/>
      </w:tblPr>
      <w:tblGrid>
        <w:gridCol w:w="567"/>
        <w:gridCol w:w="1702"/>
        <w:gridCol w:w="13324"/>
      </w:tblGrid>
      <w:tr w:rsidR="0098655B" w:rsidRPr="00F77C67" w:rsidTr="0098655B">
        <w:tc>
          <w:tcPr>
            <w:tcW w:w="567" w:type="dxa"/>
            <w:tcBorders>
              <w:top w:val="single" w:sz="1" w:space="0" w:color="000000"/>
              <w:left w:val="single" w:sz="1" w:space="0" w:color="000000"/>
              <w:bottom w:val="single" w:sz="1" w:space="0" w:color="000000"/>
              <w:right w:val="single" w:sz="1" w:space="0" w:color="000000"/>
            </w:tcBorders>
            <w:shd w:val="clear" w:color="auto" w:fill="auto"/>
            <w:vAlign w:val="center"/>
          </w:tcPr>
          <w:p w:rsidR="0098655B" w:rsidRPr="00F77C67" w:rsidRDefault="0098655B" w:rsidP="0098655B">
            <w:pPr>
              <w:autoSpaceDE w:val="0"/>
              <w:spacing w:line="200" w:lineRule="atLeast"/>
              <w:jc w:val="center"/>
              <w:rPr>
                <w:rFonts w:ascii="Times New Roman" w:hAnsi="Times New Roman" w:cs="Times New Roman"/>
                <w:sz w:val="23"/>
                <w:szCs w:val="23"/>
                <w:lang w:val="en-US"/>
              </w:rPr>
            </w:pPr>
            <w:r w:rsidRPr="00F77C67">
              <w:rPr>
                <w:rFonts w:ascii="Times New Roman" w:hAnsi="Times New Roman" w:cs="Times New Roman"/>
                <w:sz w:val="23"/>
                <w:szCs w:val="23"/>
                <w:lang w:val="en-US"/>
              </w:rPr>
              <w:t>№</w:t>
            </w:r>
          </w:p>
        </w:tc>
        <w:tc>
          <w:tcPr>
            <w:tcW w:w="17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98655B" w:rsidRPr="00F77C67" w:rsidRDefault="0098655B" w:rsidP="0098655B">
            <w:pPr>
              <w:autoSpaceDE w:val="0"/>
              <w:spacing w:line="200" w:lineRule="atLeast"/>
              <w:jc w:val="center"/>
              <w:rPr>
                <w:rFonts w:ascii="Times New Roman" w:hAnsi="Times New Roman" w:cs="Times New Roman"/>
                <w:b/>
                <w:bCs/>
                <w:i/>
                <w:iCs/>
                <w:sz w:val="23"/>
                <w:szCs w:val="23"/>
                <w:lang w:val="en-US"/>
              </w:rPr>
            </w:pPr>
            <w:r w:rsidRPr="00F77C67">
              <w:rPr>
                <w:rFonts w:ascii="Times New Roman" w:hAnsi="Times New Roman" w:cs="Times New Roman"/>
                <w:b/>
                <w:bCs/>
                <w:i/>
                <w:iCs/>
                <w:sz w:val="23"/>
                <w:szCs w:val="23"/>
                <w:lang w:val="en-US"/>
              </w:rPr>
              <w:t>Учебный предмет</w:t>
            </w:r>
          </w:p>
        </w:tc>
        <w:tc>
          <w:tcPr>
            <w:tcW w:w="13324" w:type="dxa"/>
            <w:tcBorders>
              <w:top w:val="single" w:sz="1" w:space="0" w:color="000000"/>
              <w:left w:val="single" w:sz="1" w:space="0" w:color="000000"/>
              <w:bottom w:val="single" w:sz="1" w:space="0" w:color="000000"/>
              <w:right w:val="single" w:sz="1" w:space="0" w:color="000000"/>
            </w:tcBorders>
            <w:shd w:val="clear" w:color="auto" w:fill="auto"/>
            <w:vAlign w:val="center"/>
          </w:tcPr>
          <w:p w:rsidR="0098655B" w:rsidRPr="00F77C67" w:rsidRDefault="0098655B" w:rsidP="0098655B">
            <w:pPr>
              <w:autoSpaceDE w:val="0"/>
              <w:spacing w:line="200" w:lineRule="atLeast"/>
              <w:jc w:val="center"/>
              <w:rPr>
                <w:rFonts w:ascii="Times New Roman" w:hAnsi="Times New Roman" w:cs="Times New Roman"/>
                <w:b/>
                <w:bCs/>
                <w:i/>
                <w:iCs/>
                <w:sz w:val="23"/>
                <w:szCs w:val="23"/>
                <w:lang w:val="en-US"/>
              </w:rPr>
            </w:pPr>
            <w:r w:rsidRPr="00F77C67">
              <w:rPr>
                <w:rFonts w:ascii="Times New Roman" w:hAnsi="Times New Roman" w:cs="Times New Roman"/>
                <w:b/>
                <w:bCs/>
                <w:i/>
                <w:iCs/>
                <w:sz w:val="23"/>
                <w:szCs w:val="23"/>
                <w:lang w:val="en-US"/>
              </w:rPr>
              <w:t>Методические рекомендации</w:t>
            </w:r>
          </w:p>
        </w:tc>
      </w:tr>
      <w:tr w:rsidR="0098655B" w:rsidRPr="00F77C67" w:rsidTr="0098655B">
        <w:tc>
          <w:tcPr>
            <w:tcW w:w="567"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lang w:val="en-US"/>
              </w:rPr>
            </w:pPr>
            <w:r w:rsidRPr="00F77C67">
              <w:rPr>
                <w:rFonts w:ascii="Times New Roman" w:hAnsi="Times New Roman" w:cs="Times New Roman"/>
                <w:sz w:val="23"/>
                <w:szCs w:val="23"/>
                <w:lang w:val="en-US"/>
              </w:rPr>
              <w:t>1.</w:t>
            </w:r>
          </w:p>
        </w:tc>
        <w:tc>
          <w:tcPr>
            <w:tcW w:w="1702"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lang w:val="en-US"/>
              </w:rPr>
            </w:pPr>
            <w:r w:rsidRPr="00F77C67">
              <w:rPr>
                <w:rFonts w:ascii="Times New Roman" w:hAnsi="Times New Roman" w:cs="Times New Roman"/>
                <w:sz w:val="23"/>
                <w:szCs w:val="23"/>
                <w:lang w:val="en-US"/>
              </w:rPr>
              <w:t>Литература</w:t>
            </w:r>
          </w:p>
        </w:tc>
        <w:tc>
          <w:tcPr>
            <w:tcW w:w="13324"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E47BF8">
            <w:pPr>
              <w:pStyle w:val="4b"/>
              <w:numPr>
                <w:ilvl w:val="0"/>
                <w:numId w:val="205"/>
              </w:numPr>
              <w:tabs>
                <w:tab w:val="left" w:pos="0"/>
              </w:tabs>
              <w:ind w:left="360" w:firstLine="0"/>
              <w:jc w:val="both"/>
              <w:rPr>
                <w:sz w:val="23"/>
                <w:szCs w:val="23"/>
              </w:rPr>
            </w:pPr>
            <w:r w:rsidRPr="00F77C67">
              <w:rPr>
                <w:sz w:val="23"/>
                <w:szCs w:val="23"/>
              </w:rPr>
              <w:t xml:space="preserve">В целях реализации богатых возможностей художественной литературы по воспитанию чувства </w:t>
            </w:r>
            <w:r w:rsidRPr="00F77C67">
              <w:rPr>
                <w:rStyle w:val="hl"/>
                <w:sz w:val="23"/>
                <w:szCs w:val="23"/>
              </w:rPr>
              <w:t>патриотизма</w:t>
            </w:r>
            <w:r w:rsidRPr="00F77C67">
              <w:rPr>
                <w:sz w:val="23"/>
                <w:szCs w:val="23"/>
              </w:rPr>
              <w:t xml:space="preserve">, гражданской активности школьников возможно использование на уроках таких приемов, как эмоциональный рассказ учителя о собственных впечатлениях, осмысление </w:t>
            </w:r>
            <w:r w:rsidRPr="00F77C67">
              <w:rPr>
                <w:rStyle w:val="hl"/>
                <w:sz w:val="23"/>
                <w:szCs w:val="23"/>
              </w:rPr>
              <w:t>учениками</w:t>
            </w:r>
            <w:r w:rsidRPr="00F77C67">
              <w:rPr>
                <w:sz w:val="23"/>
                <w:szCs w:val="23"/>
              </w:rPr>
              <w:t xml:space="preserve"> эпиграфа к уроку, необычное начало урока, сопоставление разных точек зрения на подн</w:t>
            </w:r>
            <w:r w:rsidRPr="00F77C67">
              <w:rPr>
                <w:sz w:val="23"/>
                <w:szCs w:val="23"/>
              </w:rPr>
              <w:t>я</w:t>
            </w:r>
            <w:r w:rsidRPr="00F77C67">
              <w:rPr>
                <w:sz w:val="23"/>
                <w:szCs w:val="23"/>
              </w:rPr>
              <w:t>тую писателем проблему, приближение ее к сегодняшнему дню и др.</w:t>
            </w:r>
          </w:p>
          <w:p w:rsidR="0098655B" w:rsidRPr="00F77C67" w:rsidRDefault="0098655B" w:rsidP="00E47BF8">
            <w:pPr>
              <w:pStyle w:val="1ff1"/>
              <w:numPr>
                <w:ilvl w:val="0"/>
                <w:numId w:val="205"/>
              </w:numPr>
              <w:ind w:left="360" w:firstLine="0"/>
              <w:jc w:val="both"/>
              <w:rPr>
                <w:sz w:val="23"/>
                <w:szCs w:val="23"/>
              </w:rPr>
            </w:pPr>
            <w:r w:rsidRPr="00F77C67">
              <w:rPr>
                <w:sz w:val="23"/>
                <w:szCs w:val="23"/>
              </w:rPr>
              <w:t>Активизация духовно-нравственного аспекта урока и умение учителя вызвать чувство восхищения, гордости за верное, бе</w:t>
            </w:r>
            <w:r w:rsidRPr="00F77C67">
              <w:rPr>
                <w:sz w:val="23"/>
                <w:szCs w:val="23"/>
              </w:rPr>
              <w:t>с</w:t>
            </w:r>
            <w:r w:rsidRPr="00F77C67">
              <w:rPr>
                <w:sz w:val="23"/>
                <w:szCs w:val="23"/>
              </w:rPr>
              <w:t xml:space="preserve">корыстное служение </w:t>
            </w:r>
            <w:r w:rsidRPr="00F77C67">
              <w:rPr>
                <w:rStyle w:val="hl"/>
                <w:sz w:val="23"/>
                <w:szCs w:val="23"/>
              </w:rPr>
              <w:t>родному</w:t>
            </w:r>
            <w:r w:rsidRPr="00F77C67">
              <w:rPr>
                <w:sz w:val="23"/>
                <w:szCs w:val="23"/>
              </w:rPr>
              <w:t xml:space="preserve"> народу, за любовь и </w:t>
            </w:r>
            <w:r w:rsidRPr="00F77C67">
              <w:rPr>
                <w:rStyle w:val="hl"/>
                <w:sz w:val="23"/>
                <w:szCs w:val="23"/>
              </w:rPr>
              <w:t>бережное</w:t>
            </w:r>
            <w:r w:rsidRPr="00F77C67">
              <w:rPr>
                <w:sz w:val="23"/>
                <w:szCs w:val="23"/>
              </w:rPr>
              <w:t xml:space="preserve"> отношение к родному языку творцов художественного слова.</w:t>
            </w:r>
          </w:p>
          <w:p w:rsidR="0098655B" w:rsidRPr="00F77C67" w:rsidRDefault="0098655B" w:rsidP="00E47BF8">
            <w:pPr>
              <w:pStyle w:val="1ff1"/>
              <w:numPr>
                <w:ilvl w:val="0"/>
                <w:numId w:val="205"/>
              </w:numPr>
              <w:ind w:left="360" w:firstLine="0"/>
              <w:jc w:val="both"/>
              <w:rPr>
                <w:sz w:val="23"/>
                <w:szCs w:val="23"/>
              </w:rPr>
            </w:pPr>
            <w:r w:rsidRPr="00F77C67">
              <w:rPr>
                <w:sz w:val="23"/>
                <w:szCs w:val="23"/>
              </w:rPr>
              <w:t>Эффективным средством воспитания учащихся могут служить примеры из жизни писателей, чьи творческие достижения стали достоянием народа.</w:t>
            </w:r>
          </w:p>
          <w:p w:rsidR="0098655B" w:rsidRPr="00F77C67" w:rsidRDefault="0098655B" w:rsidP="00E47BF8">
            <w:pPr>
              <w:pStyle w:val="1ff1"/>
              <w:numPr>
                <w:ilvl w:val="0"/>
                <w:numId w:val="205"/>
              </w:numPr>
              <w:ind w:left="360" w:firstLine="0"/>
              <w:jc w:val="both"/>
              <w:rPr>
                <w:sz w:val="23"/>
                <w:szCs w:val="23"/>
              </w:rPr>
            </w:pPr>
            <w:r w:rsidRPr="00F77C67">
              <w:rPr>
                <w:sz w:val="23"/>
                <w:szCs w:val="23"/>
              </w:rPr>
              <w:t xml:space="preserve">На уроках-диспутах при анализе </w:t>
            </w:r>
            <w:r w:rsidRPr="00F77C67">
              <w:rPr>
                <w:rStyle w:val="hl"/>
                <w:sz w:val="23"/>
                <w:szCs w:val="23"/>
              </w:rPr>
              <w:t>общечеловеческих</w:t>
            </w:r>
            <w:r w:rsidRPr="00F77C67">
              <w:rPr>
                <w:sz w:val="23"/>
                <w:szCs w:val="23"/>
              </w:rPr>
              <w:t xml:space="preserve"> ценностей, представленных в произведении, выявлении авторской поз</w:t>
            </w:r>
            <w:r w:rsidRPr="00F77C67">
              <w:rPr>
                <w:sz w:val="23"/>
                <w:szCs w:val="23"/>
              </w:rPr>
              <w:t>и</w:t>
            </w:r>
            <w:r w:rsidRPr="00F77C67">
              <w:rPr>
                <w:sz w:val="23"/>
                <w:szCs w:val="23"/>
              </w:rPr>
              <w:t xml:space="preserve">ции и сравнения ее с современными взглядами учитель может предложить обсудить актуальные для </w:t>
            </w:r>
            <w:r w:rsidRPr="00F77C67">
              <w:rPr>
                <w:rStyle w:val="hl"/>
                <w:sz w:val="23"/>
                <w:szCs w:val="23"/>
              </w:rPr>
              <w:t>школьников</w:t>
            </w:r>
            <w:r w:rsidRPr="00F77C67">
              <w:rPr>
                <w:sz w:val="23"/>
                <w:szCs w:val="23"/>
              </w:rPr>
              <w:t xml:space="preserve"> проблемы нравственного выбора поступка, поведения, судьбы.</w:t>
            </w:r>
          </w:p>
          <w:p w:rsidR="0098655B" w:rsidRPr="00F77C67" w:rsidRDefault="0098655B" w:rsidP="00E47BF8">
            <w:pPr>
              <w:pStyle w:val="1ff1"/>
              <w:numPr>
                <w:ilvl w:val="0"/>
                <w:numId w:val="205"/>
              </w:numPr>
              <w:ind w:left="360" w:firstLine="0"/>
              <w:jc w:val="both"/>
              <w:rPr>
                <w:sz w:val="23"/>
                <w:szCs w:val="23"/>
              </w:rPr>
            </w:pPr>
            <w:r w:rsidRPr="00F77C67">
              <w:rPr>
                <w:sz w:val="23"/>
                <w:szCs w:val="23"/>
              </w:rPr>
              <w:t>Одним из методов духовно-нравственного развития личности является организация исследовательских проектов. Форма в</w:t>
            </w:r>
            <w:r w:rsidRPr="00F77C67">
              <w:rPr>
                <w:sz w:val="23"/>
                <w:szCs w:val="23"/>
              </w:rPr>
              <w:t>ы</w:t>
            </w:r>
            <w:r w:rsidRPr="00F77C67">
              <w:rPr>
                <w:sz w:val="23"/>
                <w:szCs w:val="23"/>
              </w:rPr>
              <w:t>полнения проекта предполагает возможность творческого подхода – это и презентация, и рукописная книга, и газетная статья, и драматизация, и выставка и т.д. Тематика проектов различна, но практически в каждом прослеживается связь с родным краем, с людьми, прославившими его, с национальными традициями и обычаями.</w:t>
            </w:r>
          </w:p>
          <w:p w:rsidR="0098655B" w:rsidRPr="00F77C67" w:rsidRDefault="0098655B" w:rsidP="00E47BF8">
            <w:pPr>
              <w:pStyle w:val="1ff1"/>
              <w:numPr>
                <w:ilvl w:val="0"/>
                <w:numId w:val="205"/>
              </w:numPr>
              <w:ind w:left="360" w:firstLine="0"/>
              <w:jc w:val="both"/>
              <w:rPr>
                <w:sz w:val="23"/>
                <w:szCs w:val="23"/>
              </w:rPr>
            </w:pPr>
            <w:r w:rsidRPr="00F77C67">
              <w:rPr>
                <w:sz w:val="23"/>
                <w:szCs w:val="23"/>
              </w:rPr>
              <w:t>Продуктивной формой урока для духовно-нравственного развития обучающихся является ролевая игра. Драматизация учит учащихся анализировать сложные проблемы человеческих отношений, в разрешении которых важно не только правильное р</w:t>
            </w:r>
            <w:r w:rsidRPr="00F77C67">
              <w:rPr>
                <w:sz w:val="23"/>
                <w:szCs w:val="23"/>
              </w:rPr>
              <w:t>е</w:t>
            </w:r>
            <w:r w:rsidRPr="00F77C67">
              <w:rPr>
                <w:sz w:val="23"/>
                <w:szCs w:val="23"/>
              </w:rPr>
              <w:t>шение, но и обоюдное поведение, отношения, тон и т.д.</w:t>
            </w:r>
          </w:p>
          <w:p w:rsidR="0098655B" w:rsidRPr="00F77C67" w:rsidRDefault="0098655B" w:rsidP="00E47BF8">
            <w:pPr>
              <w:pStyle w:val="1ff1"/>
              <w:numPr>
                <w:ilvl w:val="0"/>
                <w:numId w:val="205"/>
              </w:numPr>
              <w:ind w:left="360" w:firstLine="0"/>
              <w:jc w:val="both"/>
              <w:rPr>
                <w:sz w:val="23"/>
                <w:szCs w:val="23"/>
              </w:rPr>
            </w:pPr>
            <w:r w:rsidRPr="00F77C67">
              <w:rPr>
                <w:sz w:val="23"/>
                <w:szCs w:val="23"/>
              </w:rPr>
              <w:t>Особое место в нравственном воспитании на уроках литературы занимает народный фольклор, который содержит обширные знания, накопленные народом, о традициях, обычаях, нравах, праздниках. Эти знания нашли отражение в сказках,  сказаниях, легендах, песнях. Так, в удобной и легкой форме передавались самые разнообразные знания о характере и повадках зверей, о растениях, о различных явлениях природы, запечатлевались модели поведения в различных ситуациях.</w:t>
            </w:r>
          </w:p>
          <w:p w:rsidR="0098655B" w:rsidRPr="00F77C67" w:rsidRDefault="0098655B" w:rsidP="00E47BF8">
            <w:pPr>
              <w:pStyle w:val="1ff1"/>
              <w:numPr>
                <w:ilvl w:val="0"/>
                <w:numId w:val="205"/>
              </w:numPr>
              <w:ind w:left="360" w:firstLine="0"/>
              <w:jc w:val="both"/>
              <w:rPr>
                <w:sz w:val="23"/>
                <w:szCs w:val="23"/>
              </w:rPr>
            </w:pPr>
            <w:r w:rsidRPr="00F77C67">
              <w:rPr>
                <w:sz w:val="23"/>
                <w:szCs w:val="23"/>
              </w:rPr>
              <w:t>Предлагается использовать на уроках литературы пословицы и поговорки, которые по праву называются жемчужинами ус</w:t>
            </w:r>
            <w:r w:rsidRPr="00F77C67">
              <w:rPr>
                <w:sz w:val="23"/>
                <w:szCs w:val="23"/>
              </w:rPr>
              <w:t>т</w:t>
            </w:r>
            <w:r w:rsidRPr="00F77C67">
              <w:rPr>
                <w:sz w:val="23"/>
                <w:szCs w:val="23"/>
              </w:rPr>
              <w:t>ного народного творчества.</w:t>
            </w:r>
          </w:p>
          <w:p w:rsidR="0098655B" w:rsidRPr="00F77C67" w:rsidRDefault="0098655B" w:rsidP="00E47BF8">
            <w:pPr>
              <w:pStyle w:val="1ff1"/>
              <w:numPr>
                <w:ilvl w:val="0"/>
                <w:numId w:val="205"/>
              </w:numPr>
              <w:spacing w:before="0" w:after="0"/>
              <w:ind w:left="184" w:firstLine="0"/>
              <w:jc w:val="both"/>
              <w:rPr>
                <w:sz w:val="23"/>
                <w:szCs w:val="23"/>
              </w:rPr>
            </w:pPr>
            <w:r w:rsidRPr="00F77C67">
              <w:rPr>
                <w:sz w:val="23"/>
                <w:szCs w:val="23"/>
              </w:rPr>
              <w:t xml:space="preserve">Особое значение для развития духовности и нравственности имеют задания, связанные с творчеством самих учащихся: их исследования, научные разработки, сочинения, попытки создания собственных произведений по заданному сюжету, на заданную тему, в заданном жанре. Такая работа позволяет познакомить учащихся с интересными материалами, представить свою позицию, </w:t>
            </w:r>
            <w:r w:rsidRPr="00F77C67">
              <w:rPr>
                <w:sz w:val="23"/>
                <w:szCs w:val="23"/>
              </w:rPr>
              <w:lastRenderedPageBreak/>
              <w:t>привлечь внимание к выбранной теме, найти единомышленников. Подросткам очень хочется рассказать миру о своих взглядах, поделиться своими мыслями.</w:t>
            </w:r>
          </w:p>
          <w:p w:rsidR="0098655B" w:rsidRPr="00F77C67" w:rsidRDefault="0098655B" w:rsidP="0098655B">
            <w:pPr>
              <w:pStyle w:val="1ff1"/>
              <w:spacing w:before="0" w:after="0"/>
              <w:jc w:val="both"/>
              <w:rPr>
                <w:sz w:val="23"/>
                <w:szCs w:val="23"/>
              </w:rPr>
            </w:pPr>
            <w:r w:rsidRPr="00F77C67">
              <w:rPr>
                <w:b/>
                <w:bCs/>
                <w:sz w:val="23"/>
                <w:szCs w:val="23"/>
              </w:rPr>
              <w:t>Вывод:</w:t>
            </w:r>
            <w:r w:rsidRPr="00F77C67">
              <w:rPr>
                <w:sz w:val="23"/>
                <w:szCs w:val="23"/>
              </w:rPr>
              <w:t xml:space="preserve"> Прививая ученику глубокие знания по литературе, </w:t>
            </w:r>
            <w:r w:rsidRPr="00F77C67">
              <w:rPr>
                <w:rStyle w:val="hl"/>
                <w:sz w:val="23"/>
                <w:szCs w:val="23"/>
              </w:rPr>
              <w:t>обучая</w:t>
            </w:r>
            <w:r w:rsidRPr="00F77C67">
              <w:rPr>
                <w:sz w:val="23"/>
                <w:szCs w:val="23"/>
              </w:rPr>
              <w:t xml:space="preserve"> его самостоятельно оценивать творчество писателей, анализир</w:t>
            </w:r>
            <w:r w:rsidRPr="00F77C67">
              <w:rPr>
                <w:sz w:val="23"/>
                <w:szCs w:val="23"/>
              </w:rPr>
              <w:t>о</w:t>
            </w:r>
            <w:r w:rsidRPr="00F77C67">
              <w:rPr>
                <w:sz w:val="23"/>
                <w:szCs w:val="23"/>
              </w:rPr>
              <w:t xml:space="preserve">вать художественные произведения, мы воздействуем на его духовный мир, способствуем формированию в нем положительных </w:t>
            </w:r>
            <w:r w:rsidRPr="00F77C67">
              <w:rPr>
                <w:rStyle w:val="hl"/>
                <w:sz w:val="23"/>
                <w:szCs w:val="23"/>
              </w:rPr>
              <w:t>нравственных</w:t>
            </w:r>
            <w:r w:rsidRPr="00F77C67">
              <w:rPr>
                <w:sz w:val="23"/>
                <w:szCs w:val="23"/>
              </w:rPr>
              <w:t xml:space="preserve"> ориентиров, утверждению таких ценных для жизни понятий, как добро, долг, ответственность, духовность, любовь, верность, прощение и др.</w:t>
            </w:r>
          </w:p>
        </w:tc>
      </w:tr>
      <w:tr w:rsidR="0098655B" w:rsidRPr="00F77C67" w:rsidTr="0098655B">
        <w:tc>
          <w:tcPr>
            <w:tcW w:w="567"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rPr>
            </w:pPr>
            <w:r w:rsidRPr="00F77C67">
              <w:rPr>
                <w:rFonts w:ascii="Times New Roman" w:hAnsi="Times New Roman" w:cs="Times New Roman"/>
                <w:sz w:val="23"/>
                <w:szCs w:val="23"/>
              </w:rPr>
              <w:lastRenderedPageBreak/>
              <w:t>2.</w:t>
            </w:r>
          </w:p>
        </w:tc>
        <w:tc>
          <w:tcPr>
            <w:tcW w:w="1702"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lang w:val="en-US"/>
              </w:rPr>
            </w:pPr>
            <w:r w:rsidRPr="00F77C67">
              <w:rPr>
                <w:rFonts w:ascii="Times New Roman" w:hAnsi="Times New Roman" w:cs="Times New Roman"/>
                <w:sz w:val="23"/>
                <w:szCs w:val="23"/>
                <w:lang w:val="en-US"/>
              </w:rPr>
              <w:t>История</w:t>
            </w:r>
          </w:p>
        </w:tc>
        <w:tc>
          <w:tcPr>
            <w:tcW w:w="13324"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E47BF8">
            <w:pPr>
              <w:pStyle w:val="1ff1"/>
              <w:numPr>
                <w:ilvl w:val="0"/>
                <w:numId w:val="204"/>
              </w:numPr>
              <w:spacing w:before="0" w:after="0"/>
              <w:ind w:left="360" w:firstLine="0"/>
              <w:jc w:val="both"/>
              <w:rPr>
                <w:sz w:val="23"/>
                <w:szCs w:val="23"/>
              </w:rPr>
            </w:pPr>
            <w:r w:rsidRPr="00F77C67">
              <w:rPr>
                <w:sz w:val="23"/>
                <w:szCs w:val="23"/>
              </w:rPr>
              <w:t xml:space="preserve">Большую роль в духовно-нравственном развитии на уроках истории играет осмысление как собственного нравственного опыта, так и опыта других людей. Например, при изучении темы «Знать и рыцарство в Средние века» дети узнают об этических нормах класса феодалов. В сказаниях о рыцарях в </w:t>
            </w:r>
            <w:r w:rsidRPr="00F77C67">
              <w:rPr>
                <w:sz w:val="23"/>
                <w:szCs w:val="23"/>
                <w:lang w:val="en-US"/>
              </w:rPr>
              <w:t>X</w:t>
            </w:r>
            <w:r w:rsidRPr="00F77C67">
              <w:rPr>
                <w:sz w:val="23"/>
                <w:szCs w:val="23"/>
              </w:rPr>
              <w:t>-</w:t>
            </w:r>
            <w:r w:rsidRPr="00F77C67">
              <w:rPr>
                <w:sz w:val="23"/>
                <w:szCs w:val="23"/>
                <w:lang w:val="en-US"/>
              </w:rPr>
              <w:t>XII</w:t>
            </w:r>
            <w:r w:rsidRPr="00F77C67">
              <w:rPr>
                <w:sz w:val="23"/>
                <w:szCs w:val="23"/>
              </w:rPr>
              <w:t xml:space="preserve"> веках воспевались смелость, воинская удаль, презрение к смерти. Поз</w:t>
            </w:r>
            <w:r w:rsidRPr="00F77C67">
              <w:rPr>
                <w:sz w:val="23"/>
                <w:szCs w:val="23"/>
              </w:rPr>
              <w:t>д</w:t>
            </w:r>
            <w:r w:rsidRPr="00F77C67">
              <w:rPr>
                <w:sz w:val="23"/>
                <w:szCs w:val="23"/>
              </w:rPr>
              <w:t xml:space="preserve">нее, в </w:t>
            </w:r>
            <w:r w:rsidRPr="00F77C67">
              <w:rPr>
                <w:sz w:val="23"/>
                <w:szCs w:val="23"/>
                <w:lang w:val="en-US"/>
              </w:rPr>
              <w:t>XII</w:t>
            </w:r>
            <w:r w:rsidRPr="00F77C67">
              <w:rPr>
                <w:sz w:val="23"/>
                <w:szCs w:val="23"/>
              </w:rPr>
              <w:t>-</w:t>
            </w:r>
            <w:r w:rsidRPr="00F77C67">
              <w:rPr>
                <w:sz w:val="23"/>
                <w:szCs w:val="23"/>
                <w:lang w:val="en-US"/>
              </w:rPr>
              <w:t>XIV</w:t>
            </w:r>
            <w:r w:rsidRPr="00F77C67">
              <w:rPr>
                <w:sz w:val="23"/>
                <w:szCs w:val="23"/>
              </w:rPr>
              <w:t xml:space="preserve"> вв., в период расцвета рыцарской литературы, главным мерилом оценки поведения стала честь. Феодалы прип</w:t>
            </w:r>
            <w:r w:rsidRPr="00F77C67">
              <w:rPr>
                <w:sz w:val="23"/>
                <w:szCs w:val="23"/>
              </w:rPr>
              <w:t>и</w:t>
            </w:r>
            <w:r w:rsidRPr="00F77C67">
              <w:rPr>
                <w:sz w:val="23"/>
                <w:szCs w:val="23"/>
              </w:rPr>
              <w:t>сывали высокие моральные качества только своему классу, связывая их с благородным происхождением. В повседневной жи</w:t>
            </w:r>
            <w:r w:rsidRPr="00F77C67">
              <w:rPr>
                <w:sz w:val="23"/>
                <w:szCs w:val="23"/>
              </w:rPr>
              <w:t>з</w:t>
            </w:r>
            <w:r w:rsidRPr="00F77C67">
              <w:rPr>
                <w:sz w:val="23"/>
                <w:szCs w:val="23"/>
              </w:rPr>
              <w:t>ни, в семье феодалы были грубы и жестоки. Предлагается с учениками провести беседу, чтобы установить современное знач</w:t>
            </w:r>
            <w:r w:rsidRPr="00F77C67">
              <w:rPr>
                <w:sz w:val="23"/>
                <w:szCs w:val="23"/>
              </w:rPr>
              <w:t>е</w:t>
            </w:r>
            <w:r w:rsidRPr="00F77C67">
              <w:rPr>
                <w:sz w:val="23"/>
                <w:szCs w:val="23"/>
              </w:rPr>
              <w:t>ние нравственных понятий и терминов, о которых идет речь на уроке; выяснить, какого человека сегодня называют благоро</w:t>
            </w:r>
            <w:r w:rsidRPr="00F77C67">
              <w:rPr>
                <w:sz w:val="23"/>
                <w:szCs w:val="23"/>
              </w:rPr>
              <w:t>д</w:t>
            </w:r>
            <w:r w:rsidRPr="00F77C67">
              <w:rPr>
                <w:sz w:val="23"/>
                <w:szCs w:val="23"/>
              </w:rPr>
              <w:t>ным, какой поступок считается рыцарским; проанализировать разницу, высказать свое мнение.</w:t>
            </w:r>
          </w:p>
          <w:p w:rsidR="0098655B" w:rsidRPr="00F77C67" w:rsidRDefault="0098655B" w:rsidP="00E47BF8">
            <w:pPr>
              <w:pStyle w:val="1ff1"/>
              <w:numPr>
                <w:ilvl w:val="0"/>
                <w:numId w:val="218"/>
              </w:numPr>
              <w:spacing w:before="0" w:after="0"/>
              <w:ind w:left="437" w:firstLine="0"/>
              <w:jc w:val="both"/>
              <w:rPr>
                <w:sz w:val="23"/>
                <w:szCs w:val="23"/>
              </w:rPr>
            </w:pPr>
            <w:r w:rsidRPr="00F77C67">
              <w:rPr>
                <w:sz w:val="23"/>
                <w:szCs w:val="23"/>
              </w:rPr>
              <w:t>Оценка исторических событий глазами разных людей. Взгляд очевидца порой резко отличается от точки зрения исследоват</w:t>
            </w:r>
            <w:r w:rsidRPr="00F77C67">
              <w:rPr>
                <w:sz w:val="23"/>
                <w:szCs w:val="23"/>
              </w:rPr>
              <w:t>е</w:t>
            </w:r>
            <w:r w:rsidRPr="00F77C67">
              <w:rPr>
                <w:sz w:val="23"/>
                <w:szCs w:val="23"/>
              </w:rPr>
              <w:t>ля. Одно поколение людей рассматривает те или иные исторические факты с одной позиции, а следующее поколение имеет другую точку зрения. Предлагается провести ролевую дискуссию «Взгляд очевидцев исторических событий на факты, свидет</w:t>
            </w:r>
            <w:r w:rsidRPr="00F77C67">
              <w:rPr>
                <w:sz w:val="23"/>
                <w:szCs w:val="23"/>
              </w:rPr>
              <w:t>е</w:t>
            </w:r>
            <w:r w:rsidRPr="00F77C67">
              <w:rPr>
                <w:sz w:val="23"/>
                <w:szCs w:val="23"/>
              </w:rPr>
              <w:t>лями которых они были». Очевидец, приглашенный на урок, открыто демонстрирует свою нравственную оценку изучаемого события, а у учащихся есть возможность непосредственно вступить с ним в диалог этического характера, сравнить свои собс</w:t>
            </w:r>
            <w:r w:rsidRPr="00F77C67">
              <w:rPr>
                <w:sz w:val="23"/>
                <w:szCs w:val="23"/>
              </w:rPr>
              <w:t>т</w:t>
            </w:r>
            <w:r w:rsidRPr="00F77C67">
              <w:rPr>
                <w:sz w:val="23"/>
                <w:szCs w:val="23"/>
              </w:rPr>
              <w:t>венные наблюдения по изучаемому материалу или вопросу. Такие беседы предлагается проводить либо до изучения новой т</w:t>
            </w:r>
            <w:r w:rsidRPr="00F77C67">
              <w:rPr>
                <w:sz w:val="23"/>
                <w:szCs w:val="23"/>
              </w:rPr>
              <w:t>е</w:t>
            </w:r>
            <w:r w:rsidRPr="00F77C67">
              <w:rPr>
                <w:sz w:val="23"/>
                <w:szCs w:val="23"/>
              </w:rPr>
              <w:t>мы, чтобы пробудить интерес к объективному анализу события, либо после изучения темы, как логическое завершение работы над учебным материалом.</w:t>
            </w:r>
          </w:p>
          <w:p w:rsidR="0098655B" w:rsidRPr="00F77C67" w:rsidRDefault="0098655B" w:rsidP="00E47BF8">
            <w:pPr>
              <w:pStyle w:val="1ff1"/>
              <w:numPr>
                <w:ilvl w:val="0"/>
                <w:numId w:val="214"/>
              </w:numPr>
              <w:spacing w:before="0" w:after="0"/>
              <w:ind w:left="77" w:firstLine="0"/>
              <w:jc w:val="both"/>
              <w:rPr>
                <w:sz w:val="23"/>
                <w:szCs w:val="23"/>
              </w:rPr>
            </w:pPr>
            <w:r w:rsidRPr="00F77C67">
              <w:rPr>
                <w:sz w:val="23"/>
                <w:szCs w:val="23"/>
              </w:rPr>
              <w:t>Исследовательская работа – поиск новых исторических фактов. Одним из приемов духовно-нравственного развития об</w:t>
            </w:r>
            <w:r w:rsidRPr="00F77C67">
              <w:rPr>
                <w:sz w:val="23"/>
                <w:szCs w:val="23"/>
              </w:rPr>
              <w:t>у</w:t>
            </w:r>
            <w:r w:rsidRPr="00F77C67">
              <w:rPr>
                <w:sz w:val="23"/>
                <w:szCs w:val="23"/>
              </w:rPr>
              <w:t>чающихся на уроках истории может стать исследовательская деятельность учащихся, которая направлена на поиск новых фактов, основанных на опыте жизни своих родственников. Так, урок о войне 1941-1945 годов можно начать с сообщений учащихся о суд</w:t>
            </w:r>
            <w:r w:rsidRPr="00F77C67">
              <w:rPr>
                <w:sz w:val="23"/>
                <w:szCs w:val="23"/>
              </w:rPr>
              <w:t>ь</w:t>
            </w:r>
            <w:r w:rsidRPr="00F77C67">
              <w:rPr>
                <w:sz w:val="23"/>
                <w:szCs w:val="23"/>
              </w:rPr>
              <w:t>бе своих родственников в годы войны и послевоенный период. Стержневым вопросом, который будет исследован каждым учен</w:t>
            </w:r>
            <w:r w:rsidRPr="00F77C67">
              <w:rPr>
                <w:sz w:val="23"/>
                <w:szCs w:val="23"/>
              </w:rPr>
              <w:t>и</w:t>
            </w:r>
            <w:r w:rsidRPr="00F77C67">
              <w:rPr>
                <w:sz w:val="23"/>
                <w:szCs w:val="23"/>
              </w:rPr>
              <w:t>ком самостоятельно, является проблема –  как повлияла война 1941-1945 годов на жизнь ваших родственников. Учащиеся пре</w:t>
            </w:r>
            <w:r w:rsidRPr="00F77C67">
              <w:rPr>
                <w:sz w:val="23"/>
                <w:szCs w:val="23"/>
              </w:rPr>
              <w:t>д</w:t>
            </w:r>
            <w:r w:rsidRPr="00F77C67">
              <w:rPr>
                <w:sz w:val="23"/>
                <w:szCs w:val="23"/>
              </w:rPr>
              <w:t>ставляют на уроке результаты своей поисковой работы. Можно предложить обучающимся составить памятку «Уроки войны». Они должны самостоятельно ответить на следующие вопросы: «Что такое война? Может ли война быть священной? С чем у вас асс</w:t>
            </w:r>
            <w:r w:rsidRPr="00F77C67">
              <w:rPr>
                <w:sz w:val="23"/>
                <w:szCs w:val="23"/>
              </w:rPr>
              <w:t>о</w:t>
            </w:r>
            <w:r w:rsidRPr="00F77C67">
              <w:rPr>
                <w:sz w:val="23"/>
                <w:szCs w:val="23"/>
              </w:rPr>
              <w:t>циируется любая война? Почему на земле продолжаются войны?» и т.д.</w:t>
            </w:r>
          </w:p>
          <w:p w:rsidR="0098655B" w:rsidRPr="00F77C67" w:rsidRDefault="0098655B" w:rsidP="00E47BF8">
            <w:pPr>
              <w:pStyle w:val="1ff1"/>
              <w:numPr>
                <w:ilvl w:val="0"/>
                <w:numId w:val="218"/>
              </w:numPr>
              <w:spacing w:before="0" w:after="0"/>
              <w:ind w:left="437" w:firstLine="0"/>
              <w:jc w:val="both"/>
              <w:rPr>
                <w:sz w:val="23"/>
                <w:szCs w:val="23"/>
              </w:rPr>
            </w:pPr>
            <w:r w:rsidRPr="00F77C67">
              <w:rPr>
                <w:sz w:val="23"/>
                <w:szCs w:val="23"/>
              </w:rPr>
              <w:t>Прием переноса в изучаемую эпоху или событие. Прием переноса связан с максимальным воспроизведением реалий изуча</w:t>
            </w:r>
            <w:r w:rsidRPr="00F77C67">
              <w:rPr>
                <w:sz w:val="23"/>
                <w:szCs w:val="23"/>
              </w:rPr>
              <w:t>е</w:t>
            </w:r>
            <w:r w:rsidRPr="00F77C67">
              <w:rPr>
                <w:sz w:val="23"/>
                <w:szCs w:val="23"/>
              </w:rPr>
              <w:t>мого события, явления, отношений людей и т.д. Ученики как бы переносятся из современности в те события, о которых идет речь на уроке. Ученики говорят, чувствуют, мыслят на языке тех, кто является героем или участником изучаемой эпохи. Так, историю Второй мировой войны можно рассказать языком разных политиков, людей, жертв и т.д. Цель урока – вжиться в обр</w:t>
            </w:r>
            <w:r w:rsidRPr="00F77C67">
              <w:rPr>
                <w:sz w:val="23"/>
                <w:szCs w:val="23"/>
              </w:rPr>
              <w:t>а</w:t>
            </w:r>
            <w:r w:rsidRPr="00F77C67">
              <w:rPr>
                <w:sz w:val="23"/>
                <w:szCs w:val="23"/>
              </w:rPr>
              <w:t>зы ушедшей эпохи, приблизить ее к своей жизни и попытаться почувствовать глубину проживаемых событий.</w:t>
            </w:r>
          </w:p>
          <w:p w:rsidR="0098655B" w:rsidRPr="00F77C67" w:rsidRDefault="0098655B" w:rsidP="00E47BF8">
            <w:pPr>
              <w:pStyle w:val="1ff1"/>
              <w:numPr>
                <w:ilvl w:val="0"/>
                <w:numId w:val="202"/>
              </w:numPr>
              <w:spacing w:before="0" w:after="0"/>
              <w:ind w:left="360" w:firstLine="0"/>
              <w:jc w:val="both"/>
              <w:rPr>
                <w:sz w:val="23"/>
                <w:szCs w:val="23"/>
              </w:rPr>
            </w:pPr>
            <w:r w:rsidRPr="00F77C67">
              <w:rPr>
                <w:sz w:val="23"/>
                <w:szCs w:val="23"/>
              </w:rPr>
              <w:t xml:space="preserve">Прием «Духовная ценность через призму веков». Сущность этого приема сводится к рассмотрению той или иной ценности с </w:t>
            </w:r>
            <w:r w:rsidRPr="00F77C67">
              <w:rPr>
                <w:sz w:val="23"/>
                <w:szCs w:val="23"/>
              </w:rPr>
              <w:lastRenderedPageBreak/>
              <w:t>точки зрения разных исторических эпох. Так, например, можно проследить историю Кремля или Красной площади, иконы Вл</w:t>
            </w:r>
            <w:r w:rsidRPr="00F77C67">
              <w:rPr>
                <w:sz w:val="23"/>
                <w:szCs w:val="23"/>
              </w:rPr>
              <w:t>а</w:t>
            </w:r>
            <w:r w:rsidRPr="00F77C67">
              <w:rPr>
                <w:sz w:val="23"/>
                <w:szCs w:val="23"/>
              </w:rPr>
              <w:t>димирской Божьей матери или храма Христа Спасителя на протяжении всех лет их существования. Уникальность и нравстве</w:t>
            </w:r>
            <w:r w:rsidRPr="00F77C67">
              <w:rPr>
                <w:sz w:val="23"/>
                <w:szCs w:val="23"/>
              </w:rPr>
              <w:t>н</w:t>
            </w:r>
            <w:r w:rsidRPr="00F77C67">
              <w:rPr>
                <w:sz w:val="23"/>
                <w:szCs w:val="23"/>
              </w:rPr>
              <w:t>ная ценность таких уроков связана с тем, что сами эти объекты истории являются источниками нравственного развития. Стро</w:t>
            </w:r>
            <w:r w:rsidRPr="00F77C67">
              <w:rPr>
                <w:sz w:val="23"/>
                <w:szCs w:val="23"/>
              </w:rPr>
              <w:t>и</w:t>
            </w:r>
            <w:r w:rsidRPr="00F77C67">
              <w:rPr>
                <w:sz w:val="23"/>
                <w:szCs w:val="23"/>
              </w:rPr>
              <w:t>тельство храма Христа Спасителя в память об Отечественной войне 1812 года, его разрушение в 1931 году и строительство на этом месте Дворца Советов, а затем возрождение храма в конце XX века, все эти события свидетельствуют о смене ценностей в обществе. Храм Христа Спасителя – это более 200 лет истории российского государства, а значит, учащиеся получают возмо</w:t>
            </w:r>
            <w:r w:rsidRPr="00F77C67">
              <w:rPr>
                <w:sz w:val="23"/>
                <w:szCs w:val="23"/>
              </w:rPr>
              <w:t>ж</w:t>
            </w:r>
            <w:r w:rsidRPr="00F77C67">
              <w:rPr>
                <w:sz w:val="23"/>
                <w:szCs w:val="23"/>
              </w:rPr>
              <w:t>ность обсудить смену ценностей в обществе на примере памятника православной культуры в течение трех эпох российской и</w:t>
            </w:r>
            <w:r w:rsidRPr="00F77C67">
              <w:rPr>
                <w:sz w:val="23"/>
                <w:szCs w:val="23"/>
              </w:rPr>
              <w:t>с</w:t>
            </w:r>
            <w:r w:rsidRPr="00F77C67">
              <w:rPr>
                <w:sz w:val="23"/>
                <w:szCs w:val="23"/>
              </w:rPr>
              <w:t xml:space="preserve">тории. </w:t>
            </w:r>
          </w:p>
          <w:p w:rsidR="0098655B" w:rsidRPr="00F77C67" w:rsidRDefault="0098655B" w:rsidP="00E47BF8">
            <w:pPr>
              <w:pStyle w:val="1ff1"/>
              <w:numPr>
                <w:ilvl w:val="0"/>
                <w:numId w:val="202"/>
              </w:numPr>
              <w:spacing w:before="0" w:after="0"/>
              <w:ind w:left="360" w:firstLine="0"/>
              <w:jc w:val="both"/>
              <w:rPr>
                <w:sz w:val="23"/>
                <w:szCs w:val="23"/>
              </w:rPr>
            </w:pPr>
            <w:r w:rsidRPr="00F77C67">
              <w:rPr>
                <w:sz w:val="23"/>
                <w:szCs w:val="23"/>
              </w:rPr>
              <w:t>Дата в календаре может также стать предметом исследования событий, происходивших в одно и то же время, но в различные эпохи. Например, 7 ноября можно изучать сразу с нескольких позиций. В 1917 году в этот день началась Октябрьская револ</w:t>
            </w:r>
            <w:r w:rsidRPr="00F77C67">
              <w:rPr>
                <w:sz w:val="23"/>
                <w:szCs w:val="23"/>
              </w:rPr>
              <w:t>ю</w:t>
            </w:r>
            <w:r w:rsidRPr="00F77C67">
              <w:rPr>
                <w:sz w:val="23"/>
                <w:szCs w:val="23"/>
              </w:rPr>
              <w:t>ция, а в 90-е годы он стал Днем Примирения и Согласия и включен в число государственных праздников. В 1612 году этот день по некоторым исследованиям стал началом освобождения Москвы от польских захватчиков. А 7 ноября 1941 года – это день праздничного парада в Москве, когда большинство его участников направилось защищать Москву от фашистских захватчиков. Учитель может попытаться выяснить вместе с учениками, что связывает эти даты, что их разделяет, какое нравственное знач</w:t>
            </w:r>
            <w:r w:rsidRPr="00F77C67">
              <w:rPr>
                <w:sz w:val="23"/>
                <w:szCs w:val="23"/>
              </w:rPr>
              <w:t>е</w:t>
            </w:r>
            <w:r w:rsidRPr="00F77C67">
              <w:rPr>
                <w:sz w:val="23"/>
                <w:szCs w:val="23"/>
              </w:rPr>
              <w:t xml:space="preserve">ние они имеют. </w:t>
            </w:r>
          </w:p>
          <w:p w:rsidR="0098655B" w:rsidRPr="00F77C67" w:rsidRDefault="0098655B" w:rsidP="00E47BF8">
            <w:pPr>
              <w:pStyle w:val="1ff1"/>
              <w:numPr>
                <w:ilvl w:val="0"/>
                <w:numId w:val="203"/>
              </w:numPr>
              <w:spacing w:before="0" w:after="0"/>
              <w:ind w:left="360" w:firstLine="0"/>
              <w:jc w:val="both"/>
              <w:rPr>
                <w:sz w:val="23"/>
                <w:szCs w:val="23"/>
              </w:rPr>
            </w:pPr>
            <w:r w:rsidRPr="00F77C67">
              <w:rPr>
                <w:sz w:val="23"/>
                <w:szCs w:val="23"/>
              </w:rPr>
              <w:t>Прием оценки исторической личности с нравственной позиции. Сущность этого приема сводится к тому, чтобы изучаемая  историческая личность оценивалась не только с точки зрения целей, методов и содержания ее деятельности, но и с нравственной стороны. Так, например, на уроке может быть задан проблемный вопрос: «Иван IV – великий государственный деятель России или злодей на русском троне?», «Петр I – великий реформатор или губитель русских традиций?»; «Николай II – кровавый царь или святой?»; «Смерть Сталина – трагедия для советского народа или избавление от грядущих несчастий?»</w:t>
            </w:r>
          </w:p>
          <w:p w:rsidR="0098655B" w:rsidRPr="00F77C67" w:rsidRDefault="0098655B" w:rsidP="00E47BF8">
            <w:pPr>
              <w:pStyle w:val="1ff1"/>
              <w:numPr>
                <w:ilvl w:val="0"/>
                <w:numId w:val="203"/>
              </w:numPr>
              <w:spacing w:before="0" w:after="0"/>
              <w:ind w:left="360" w:firstLine="0"/>
              <w:jc w:val="both"/>
              <w:rPr>
                <w:sz w:val="23"/>
                <w:szCs w:val="23"/>
              </w:rPr>
            </w:pPr>
            <w:r w:rsidRPr="00F77C67">
              <w:rPr>
                <w:sz w:val="23"/>
                <w:szCs w:val="23"/>
              </w:rPr>
              <w:t>Нравственной оценке могут подвергаться не только дела, но и фразы великих людей в истории, например, как оценить сл</w:t>
            </w:r>
            <w:r w:rsidRPr="00F77C67">
              <w:rPr>
                <w:sz w:val="23"/>
                <w:szCs w:val="23"/>
              </w:rPr>
              <w:t>е</w:t>
            </w:r>
            <w:r w:rsidRPr="00F77C67">
              <w:rPr>
                <w:sz w:val="23"/>
                <w:szCs w:val="23"/>
              </w:rPr>
              <w:t>дующие высказывания:</w:t>
            </w:r>
          </w:p>
          <w:p w:rsidR="0098655B" w:rsidRPr="00F77C67" w:rsidRDefault="0098655B" w:rsidP="0098655B">
            <w:pPr>
              <w:pStyle w:val="1ff1"/>
              <w:spacing w:before="0" w:after="0"/>
              <w:ind w:left="720" w:hanging="545"/>
              <w:jc w:val="both"/>
              <w:rPr>
                <w:sz w:val="23"/>
                <w:szCs w:val="23"/>
              </w:rPr>
            </w:pPr>
            <w:r w:rsidRPr="00F77C67">
              <w:rPr>
                <w:sz w:val="23"/>
                <w:szCs w:val="23"/>
              </w:rPr>
              <w:t>– «У нас нет обычая бегством спасаться в отечество, но или жить победителем, или, совершив знаменитые подвиги, умереть со славой». (Святослав Игоревич – русский князь);</w:t>
            </w:r>
          </w:p>
          <w:p w:rsidR="0098655B" w:rsidRPr="00F77C67" w:rsidRDefault="0098655B" w:rsidP="0098655B">
            <w:pPr>
              <w:pStyle w:val="1ff1"/>
              <w:spacing w:before="0" w:after="0"/>
              <w:ind w:left="720" w:hanging="545"/>
              <w:jc w:val="both"/>
              <w:rPr>
                <w:sz w:val="23"/>
                <w:szCs w:val="23"/>
              </w:rPr>
            </w:pPr>
            <w:r w:rsidRPr="00F77C67">
              <w:rPr>
                <w:sz w:val="23"/>
                <w:szCs w:val="23"/>
              </w:rPr>
              <w:t>«Хочу как на словах, так и на деле впереди всех и перед всеми голову свою положить за своих братьев и за всех христиан, чтобы и остальные, видя это, с усердием ринулись в бой». (Дмитрий Донской);</w:t>
            </w:r>
          </w:p>
          <w:p w:rsidR="0098655B" w:rsidRPr="00F77C67" w:rsidRDefault="0098655B" w:rsidP="0098655B">
            <w:pPr>
              <w:pStyle w:val="1ff1"/>
              <w:spacing w:before="0" w:after="0"/>
              <w:ind w:left="720" w:hanging="545"/>
              <w:jc w:val="both"/>
              <w:rPr>
                <w:sz w:val="23"/>
                <w:szCs w:val="23"/>
              </w:rPr>
            </w:pPr>
            <w:r w:rsidRPr="00F77C67">
              <w:rPr>
                <w:sz w:val="23"/>
                <w:szCs w:val="23"/>
              </w:rPr>
              <w:t>– «Созидайте созидателей». (Петр I);</w:t>
            </w:r>
          </w:p>
          <w:p w:rsidR="0098655B" w:rsidRPr="00F77C67" w:rsidRDefault="0098655B" w:rsidP="0098655B">
            <w:pPr>
              <w:pStyle w:val="1ff1"/>
              <w:spacing w:before="0" w:after="0"/>
              <w:ind w:left="720" w:hanging="545"/>
              <w:jc w:val="both"/>
              <w:rPr>
                <w:sz w:val="23"/>
                <w:szCs w:val="23"/>
              </w:rPr>
            </w:pPr>
            <w:r w:rsidRPr="00F77C67">
              <w:rPr>
                <w:sz w:val="23"/>
                <w:szCs w:val="23"/>
              </w:rPr>
              <w:t>– «Не отчаивайтесь! Сии грозные бури обратятся к славе России». (Федор Ушаков);</w:t>
            </w:r>
          </w:p>
          <w:p w:rsidR="0098655B" w:rsidRPr="00F77C67" w:rsidRDefault="0098655B" w:rsidP="0098655B">
            <w:pPr>
              <w:pStyle w:val="1ff1"/>
              <w:spacing w:before="0" w:after="0"/>
              <w:ind w:left="720" w:hanging="545"/>
              <w:jc w:val="both"/>
              <w:rPr>
                <w:sz w:val="23"/>
                <w:szCs w:val="23"/>
              </w:rPr>
            </w:pPr>
            <w:r w:rsidRPr="00F77C67">
              <w:rPr>
                <w:sz w:val="23"/>
                <w:szCs w:val="23"/>
              </w:rPr>
              <w:t>– «Деньги дороги, жизнь человеческая дороже, а время дороже всего». (А.В. Суворов);</w:t>
            </w:r>
          </w:p>
          <w:p w:rsidR="0098655B" w:rsidRPr="00F77C67" w:rsidRDefault="0098655B" w:rsidP="0098655B">
            <w:pPr>
              <w:pStyle w:val="1ff1"/>
              <w:spacing w:before="0" w:after="0"/>
              <w:ind w:left="720" w:hanging="545"/>
              <w:jc w:val="both"/>
              <w:rPr>
                <w:sz w:val="23"/>
                <w:szCs w:val="23"/>
              </w:rPr>
            </w:pPr>
            <w:r w:rsidRPr="00F77C67">
              <w:rPr>
                <w:sz w:val="23"/>
                <w:szCs w:val="23"/>
              </w:rPr>
              <w:t>– «Я желаю быть лучше ненавидимым за правое дело, чем быть любимым за дело неправое». (Павел I);</w:t>
            </w:r>
          </w:p>
          <w:p w:rsidR="0098655B" w:rsidRPr="00F77C67" w:rsidRDefault="0098655B" w:rsidP="0098655B">
            <w:pPr>
              <w:pStyle w:val="1ff1"/>
              <w:spacing w:before="0" w:after="0"/>
              <w:ind w:left="720" w:hanging="545"/>
              <w:jc w:val="both"/>
              <w:rPr>
                <w:sz w:val="23"/>
                <w:szCs w:val="23"/>
              </w:rPr>
            </w:pPr>
            <w:r w:rsidRPr="00F77C67">
              <w:rPr>
                <w:sz w:val="23"/>
                <w:szCs w:val="23"/>
              </w:rPr>
              <w:t xml:space="preserve">– «У России есть только два верных союзника. Это ее армия и ее флот». (Александр </w:t>
            </w:r>
            <w:r w:rsidRPr="00F77C67">
              <w:rPr>
                <w:sz w:val="23"/>
                <w:szCs w:val="23"/>
                <w:lang w:val="en-US"/>
              </w:rPr>
              <w:t>III</w:t>
            </w:r>
            <w:r w:rsidRPr="00F77C67">
              <w:rPr>
                <w:sz w:val="23"/>
                <w:szCs w:val="23"/>
              </w:rPr>
              <w:t>);</w:t>
            </w:r>
          </w:p>
          <w:p w:rsidR="0098655B" w:rsidRPr="00F77C67" w:rsidRDefault="0098655B" w:rsidP="0098655B">
            <w:pPr>
              <w:pStyle w:val="1ff1"/>
              <w:spacing w:before="0" w:after="0"/>
              <w:ind w:left="720" w:hanging="545"/>
              <w:jc w:val="both"/>
              <w:rPr>
                <w:sz w:val="23"/>
                <w:szCs w:val="23"/>
              </w:rPr>
            </w:pPr>
            <w:r w:rsidRPr="00F77C67">
              <w:rPr>
                <w:sz w:val="23"/>
                <w:szCs w:val="23"/>
              </w:rPr>
              <w:t>– «Чем выше человек, тем скорее он должен помогать всем и никогда в обращении не поминать своего положения». (Николай II).</w:t>
            </w:r>
          </w:p>
          <w:p w:rsidR="0098655B" w:rsidRPr="00F77C67" w:rsidRDefault="0098655B" w:rsidP="0098655B">
            <w:pPr>
              <w:pStyle w:val="1ff1"/>
              <w:spacing w:before="0" w:after="0"/>
              <w:ind w:left="720" w:hanging="545"/>
              <w:jc w:val="both"/>
              <w:rPr>
                <w:sz w:val="23"/>
                <w:szCs w:val="23"/>
              </w:rPr>
            </w:pPr>
            <w:r w:rsidRPr="00F77C67">
              <w:rPr>
                <w:b/>
                <w:bCs/>
                <w:sz w:val="23"/>
                <w:szCs w:val="23"/>
              </w:rPr>
              <w:t>Вывод.</w:t>
            </w:r>
            <w:r w:rsidRPr="00F77C67">
              <w:rPr>
                <w:sz w:val="23"/>
                <w:szCs w:val="23"/>
              </w:rPr>
              <w:t xml:space="preserve"> Воспитательные задачи урока истории в аспекте духовно-нравственного развития обучающихся можно свести к следу</w:t>
            </w:r>
            <w:r w:rsidRPr="00F77C67">
              <w:rPr>
                <w:sz w:val="23"/>
                <w:szCs w:val="23"/>
              </w:rPr>
              <w:t>ю</w:t>
            </w:r>
            <w:r w:rsidRPr="00F77C67">
              <w:rPr>
                <w:sz w:val="23"/>
                <w:szCs w:val="23"/>
              </w:rPr>
              <w:t>щим:</w:t>
            </w:r>
          </w:p>
          <w:p w:rsidR="0098655B" w:rsidRPr="00F77C67" w:rsidRDefault="0098655B" w:rsidP="00E47BF8">
            <w:pPr>
              <w:pStyle w:val="1ff1"/>
              <w:numPr>
                <w:ilvl w:val="0"/>
                <w:numId w:val="210"/>
              </w:numPr>
              <w:spacing w:before="0" w:after="0"/>
              <w:ind w:left="360" w:firstLine="0"/>
              <w:jc w:val="both"/>
              <w:rPr>
                <w:sz w:val="23"/>
                <w:szCs w:val="23"/>
              </w:rPr>
            </w:pPr>
            <w:r w:rsidRPr="00F77C67">
              <w:rPr>
                <w:sz w:val="23"/>
                <w:szCs w:val="23"/>
              </w:rPr>
              <w:t xml:space="preserve">научить определять суть и содержание духовных ценностей, без которых не обходилась ни одна эпоха (что есть добро и зло и как менялись представления о них в разные периоды истории человечества; какие эпохи двигались в сторону нравственного </w:t>
            </w:r>
            <w:r w:rsidRPr="00F77C67">
              <w:rPr>
                <w:sz w:val="23"/>
                <w:szCs w:val="23"/>
              </w:rPr>
              <w:lastRenderedPageBreak/>
              <w:t>прогресса, а какие склонялись к материальным ценностям; какие цивилизации не выдержали испытание временем и почему их ценности оказались слабее других цивилизаций и т.д.);</w:t>
            </w:r>
          </w:p>
          <w:p w:rsidR="0098655B" w:rsidRPr="00F77C67" w:rsidRDefault="0098655B" w:rsidP="00E47BF8">
            <w:pPr>
              <w:pStyle w:val="1ff1"/>
              <w:numPr>
                <w:ilvl w:val="0"/>
                <w:numId w:val="210"/>
              </w:numPr>
              <w:spacing w:before="0" w:after="0"/>
              <w:ind w:left="360" w:firstLine="0"/>
              <w:jc w:val="both"/>
              <w:rPr>
                <w:sz w:val="23"/>
                <w:szCs w:val="23"/>
              </w:rPr>
            </w:pPr>
            <w:r w:rsidRPr="00F77C67">
              <w:rPr>
                <w:sz w:val="23"/>
                <w:szCs w:val="23"/>
              </w:rPr>
              <w:t>взывать к высшим ценностям (любви, мужеству, братству, самоуважению к жизни, согласной с идеалами), в равной степени показывая и злой опыт истории;</w:t>
            </w:r>
          </w:p>
          <w:p w:rsidR="0098655B" w:rsidRPr="00F77C67" w:rsidRDefault="0098655B" w:rsidP="0098655B">
            <w:pPr>
              <w:pStyle w:val="1ff1"/>
              <w:rPr>
                <w:sz w:val="23"/>
                <w:szCs w:val="23"/>
              </w:rPr>
            </w:pPr>
            <w:r w:rsidRPr="00F77C67">
              <w:rPr>
                <w:sz w:val="23"/>
                <w:szCs w:val="23"/>
              </w:rPr>
              <w:t>способствовать формированию толерантности в отношении тех ценностей, которые существуют в разных цивилизациях и в отн</w:t>
            </w:r>
            <w:r w:rsidRPr="00F77C67">
              <w:rPr>
                <w:sz w:val="23"/>
                <w:szCs w:val="23"/>
              </w:rPr>
              <w:t>о</w:t>
            </w:r>
            <w:r w:rsidRPr="00F77C67">
              <w:rPr>
                <w:sz w:val="23"/>
                <w:szCs w:val="23"/>
              </w:rPr>
              <w:t xml:space="preserve">шении ценностей, носителями которых являются другие учащиеся. </w:t>
            </w:r>
          </w:p>
        </w:tc>
      </w:tr>
      <w:tr w:rsidR="0098655B" w:rsidRPr="00F77C67" w:rsidTr="0098655B">
        <w:tc>
          <w:tcPr>
            <w:tcW w:w="567"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rPr>
            </w:pPr>
            <w:r w:rsidRPr="00F77C67">
              <w:rPr>
                <w:rFonts w:ascii="Times New Roman" w:hAnsi="Times New Roman" w:cs="Times New Roman"/>
                <w:sz w:val="23"/>
                <w:szCs w:val="23"/>
                <w:lang w:val="en-US"/>
              </w:rPr>
              <w:lastRenderedPageBreak/>
              <w:t>3</w:t>
            </w:r>
            <w:r w:rsidRPr="00F77C67">
              <w:rPr>
                <w:rFonts w:ascii="Times New Roman" w:hAnsi="Times New Roman" w:cs="Times New Roman"/>
                <w:sz w:val="23"/>
                <w:szCs w:val="23"/>
              </w:rPr>
              <w:t>.</w:t>
            </w:r>
          </w:p>
        </w:tc>
        <w:tc>
          <w:tcPr>
            <w:tcW w:w="1702"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lang w:val="en-US"/>
              </w:rPr>
            </w:pPr>
            <w:r w:rsidRPr="00F77C67">
              <w:rPr>
                <w:rFonts w:ascii="Times New Roman" w:hAnsi="Times New Roman" w:cs="Times New Roman"/>
                <w:sz w:val="23"/>
                <w:szCs w:val="23"/>
                <w:lang w:val="en-US"/>
              </w:rPr>
              <w:t>Русский язык</w:t>
            </w:r>
          </w:p>
        </w:tc>
        <w:tc>
          <w:tcPr>
            <w:tcW w:w="13324"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E47BF8">
            <w:pPr>
              <w:widowControl w:val="0"/>
              <w:numPr>
                <w:ilvl w:val="0"/>
                <w:numId w:val="213"/>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Через учебный диалог учителя и ученика происходит культурное, нравственное и духовное взаимообогащение учащихся и преподавателя. Во время учебной деятельности при изучении различных тем на уроках русского языка предлагается использ</w:t>
            </w:r>
            <w:r w:rsidRPr="00F77C67">
              <w:rPr>
                <w:rFonts w:ascii="Times New Roman" w:hAnsi="Times New Roman" w:cs="Times New Roman"/>
                <w:sz w:val="23"/>
                <w:szCs w:val="23"/>
              </w:rPr>
              <w:t>о</w:t>
            </w:r>
            <w:r w:rsidRPr="00F77C67">
              <w:rPr>
                <w:rFonts w:ascii="Times New Roman" w:hAnsi="Times New Roman" w:cs="Times New Roman"/>
                <w:sz w:val="23"/>
                <w:szCs w:val="23"/>
              </w:rPr>
              <w:t>вать разнообразные приемы, влияющие на выработку нравственных принципов и понимание нравственных ценностей в жизни. Для того чтобы помочь ученикам осмыслить, осознать сущность любого нравственного понятия, необходимо рассмотреть его во всех оттенках, во взаимосвязи с другими близкими и противоположными ему. Например, при прохождении тем «Синонимы», «Антонимы» подходит прием, позволяющий раскрыть сущность нравственного понятия на основе сопоставления, сравнения его с другими, близкими и противоположными ему. Безусловно, учитель может проделать эту работу сам, выстроив для себя сво</w:t>
            </w:r>
            <w:r w:rsidRPr="00F77C67">
              <w:rPr>
                <w:rFonts w:ascii="Times New Roman" w:hAnsi="Times New Roman" w:cs="Times New Roman"/>
                <w:sz w:val="23"/>
                <w:szCs w:val="23"/>
              </w:rPr>
              <w:t>е</w:t>
            </w:r>
            <w:r w:rsidRPr="00F77C67">
              <w:rPr>
                <w:rFonts w:ascii="Times New Roman" w:hAnsi="Times New Roman" w:cs="Times New Roman"/>
                <w:sz w:val="23"/>
                <w:szCs w:val="23"/>
              </w:rPr>
              <w:t>образный ряд синонимов: сострадание, уважение, забота, послушание, чуткость, сопереживание, любовь, нежность, серде</w:t>
            </w:r>
            <w:r w:rsidRPr="00F77C67">
              <w:rPr>
                <w:rFonts w:ascii="Times New Roman" w:hAnsi="Times New Roman" w:cs="Times New Roman"/>
                <w:sz w:val="23"/>
                <w:szCs w:val="23"/>
              </w:rPr>
              <w:t>ч</w:t>
            </w:r>
            <w:r w:rsidRPr="00F77C67">
              <w:rPr>
                <w:rFonts w:ascii="Times New Roman" w:hAnsi="Times New Roman" w:cs="Times New Roman"/>
                <w:sz w:val="23"/>
                <w:szCs w:val="23"/>
              </w:rPr>
              <w:t>ность, сочувствие, миролюбие или совесть, благородство, стыд, обязательность, память, жертвенность, чувство вины, порядо</w:t>
            </w:r>
            <w:r w:rsidRPr="00F77C67">
              <w:rPr>
                <w:rFonts w:ascii="Times New Roman" w:hAnsi="Times New Roman" w:cs="Times New Roman"/>
                <w:sz w:val="23"/>
                <w:szCs w:val="23"/>
              </w:rPr>
              <w:t>ч</w:t>
            </w:r>
            <w:r w:rsidRPr="00F77C67">
              <w:rPr>
                <w:rFonts w:ascii="Times New Roman" w:hAnsi="Times New Roman" w:cs="Times New Roman"/>
                <w:sz w:val="23"/>
                <w:szCs w:val="23"/>
              </w:rPr>
              <w:t>ность, угрызение совести и. т.д.</w:t>
            </w:r>
          </w:p>
          <w:p w:rsidR="0098655B" w:rsidRPr="00F77C67" w:rsidRDefault="0098655B" w:rsidP="00E47BF8">
            <w:pPr>
              <w:widowControl w:val="0"/>
              <w:numPr>
                <w:ilvl w:val="0"/>
                <w:numId w:val="213"/>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Однако вряд ли можно найти человека, которому присущи только положительные качества, поэтому при объяснении уч</w:t>
            </w:r>
            <w:r w:rsidRPr="00F77C67">
              <w:rPr>
                <w:rFonts w:ascii="Times New Roman" w:hAnsi="Times New Roman" w:cs="Times New Roman"/>
                <w:sz w:val="23"/>
                <w:szCs w:val="23"/>
              </w:rPr>
              <w:t>а</w:t>
            </w:r>
            <w:r w:rsidRPr="00F77C67">
              <w:rPr>
                <w:rFonts w:ascii="Times New Roman" w:hAnsi="Times New Roman" w:cs="Times New Roman"/>
                <w:sz w:val="23"/>
                <w:szCs w:val="23"/>
              </w:rPr>
              <w:t>щимся ценностей личности, которые являются наиболее значимыми, делают человека человеком, следует раскрывать и негати</w:t>
            </w:r>
            <w:r w:rsidRPr="00F77C67">
              <w:rPr>
                <w:rFonts w:ascii="Times New Roman" w:hAnsi="Times New Roman" w:cs="Times New Roman"/>
                <w:sz w:val="23"/>
                <w:szCs w:val="23"/>
              </w:rPr>
              <w:t>в</w:t>
            </w:r>
            <w:r w:rsidRPr="00F77C67">
              <w:rPr>
                <w:rFonts w:ascii="Times New Roman" w:hAnsi="Times New Roman" w:cs="Times New Roman"/>
                <w:sz w:val="23"/>
                <w:szCs w:val="23"/>
              </w:rPr>
              <w:t xml:space="preserve">ные стороны, объяснять, как их изживать. Совместная работа с учениками может строиться двумя способами: </w:t>
            </w:r>
            <w:r w:rsidRPr="00F77C67">
              <w:rPr>
                <w:rFonts w:ascii="Times New Roman" w:hAnsi="Times New Roman" w:cs="Times New Roman"/>
                <w:sz w:val="23"/>
                <w:szCs w:val="23"/>
              </w:rPr>
              <w:br/>
              <w:t>а) учитель предлагает каждому ученику самостоятельно продумать и записать в тетрадь понятия, близкие данному, затем ка</w:t>
            </w:r>
            <w:r w:rsidRPr="00F77C67">
              <w:rPr>
                <w:rFonts w:ascii="Times New Roman" w:hAnsi="Times New Roman" w:cs="Times New Roman"/>
                <w:sz w:val="23"/>
                <w:szCs w:val="23"/>
              </w:rPr>
              <w:t>ж</w:t>
            </w:r>
            <w:r w:rsidRPr="00F77C67">
              <w:rPr>
                <w:rFonts w:ascii="Times New Roman" w:hAnsi="Times New Roman" w:cs="Times New Roman"/>
                <w:sz w:val="23"/>
                <w:szCs w:val="23"/>
              </w:rPr>
              <w:t>дый знакомит всех с результатами своей деятельности, и составляется общий ряд, анализирует смысловые оттенки, отличающие каждое понятие друг от друга;</w:t>
            </w:r>
          </w:p>
          <w:p w:rsidR="0098655B" w:rsidRPr="00F77C67" w:rsidRDefault="0098655B" w:rsidP="0098655B">
            <w:pPr>
              <w:autoSpaceDE w:val="0"/>
              <w:spacing w:line="200" w:lineRule="atLeast"/>
              <w:ind w:left="33"/>
              <w:rPr>
                <w:rFonts w:ascii="Times New Roman" w:hAnsi="Times New Roman" w:cs="Times New Roman"/>
                <w:sz w:val="23"/>
                <w:szCs w:val="23"/>
              </w:rPr>
            </w:pPr>
            <w:r w:rsidRPr="00F77C67">
              <w:rPr>
                <w:rFonts w:ascii="Times New Roman" w:hAnsi="Times New Roman" w:cs="Times New Roman"/>
                <w:sz w:val="23"/>
                <w:szCs w:val="23"/>
              </w:rPr>
              <w:t>б) совместно в процессе обсуждения выстраивается ряд близких по значению нравственных понятий и записывается на доске, затем каждый в тетради анализирует их смысловое содержание.</w:t>
            </w:r>
          </w:p>
          <w:p w:rsidR="0098655B" w:rsidRPr="00F77C67" w:rsidRDefault="0098655B" w:rsidP="00E47BF8">
            <w:pPr>
              <w:widowControl w:val="0"/>
              <w:numPr>
                <w:ilvl w:val="0"/>
                <w:numId w:val="201"/>
              </w:numPr>
              <w:spacing w:after="0" w:line="200" w:lineRule="atLeast"/>
              <w:ind w:left="393" w:firstLine="0"/>
              <w:jc w:val="both"/>
              <w:rPr>
                <w:rFonts w:ascii="Times New Roman" w:hAnsi="Times New Roman" w:cs="Times New Roman"/>
                <w:sz w:val="23"/>
                <w:szCs w:val="23"/>
              </w:rPr>
            </w:pPr>
            <w:r w:rsidRPr="00F77C67">
              <w:rPr>
                <w:rFonts w:ascii="Times New Roman" w:hAnsi="Times New Roman" w:cs="Times New Roman"/>
                <w:sz w:val="23"/>
                <w:szCs w:val="23"/>
              </w:rPr>
              <w:t>При обобщении темы «Союзы как части нашей речи» все усилия направляются не только на усвоение материала, но и на со</w:t>
            </w:r>
            <w:r w:rsidRPr="00F77C67">
              <w:rPr>
                <w:rFonts w:ascii="Times New Roman" w:hAnsi="Times New Roman" w:cs="Times New Roman"/>
                <w:sz w:val="23"/>
                <w:szCs w:val="23"/>
              </w:rPr>
              <w:t>з</w:t>
            </w:r>
            <w:r w:rsidRPr="00F77C67">
              <w:rPr>
                <w:rFonts w:ascii="Times New Roman" w:hAnsi="Times New Roman" w:cs="Times New Roman"/>
                <w:sz w:val="23"/>
                <w:szCs w:val="23"/>
              </w:rPr>
              <w:t>дание условий для усвоения такой нравственно-этической категории, как союз человеческих сердец, тем самым у обучающихся появляется умение формулировать проблемы, предлагать пути их решения, они учатся строить собственную точку зрения, в</w:t>
            </w:r>
            <w:r w:rsidRPr="00F77C67">
              <w:rPr>
                <w:rFonts w:ascii="Times New Roman" w:hAnsi="Times New Roman" w:cs="Times New Roman"/>
                <w:sz w:val="23"/>
                <w:szCs w:val="23"/>
              </w:rPr>
              <w:t>ы</w:t>
            </w:r>
            <w:r w:rsidRPr="00F77C67">
              <w:rPr>
                <w:rFonts w:ascii="Times New Roman" w:hAnsi="Times New Roman" w:cs="Times New Roman"/>
                <w:sz w:val="23"/>
                <w:szCs w:val="23"/>
              </w:rPr>
              <w:t>сказывать и аргументировать ее. Проблемный вопрос: есть ли необходимость в союзе человеческих сердец? Ученикам предл</w:t>
            </w:r>
            <w:r w:rsidRPr="00F77C67">
              <w:rPr>
                <w:rFonts w:ascii="Times New Roman" w:hAnsi="Times New Roman" w:cs="Times New Roman"/>
                <w:sz w:val="23"/>
                <w:szCs w:val="23"/>
              </w:rPr>
              <w:t>а</w:t>
            </w:r>
            <w:r w:rsidRPr="00F77C67">
              <w:rPr>
                <w:rFonts w:ascii="Times New Roman" w:hAnsi="Times New Roman" w:cs="Times New Roman"/>
                <w:sz w:val="23"/>
                <w:szCs w:val="23"/>
              </w:rPr>
              <w:t>гается поработать с предложениями, взятыми из поэтических строк А.С. Пушкина, а также с предложениями из произведения А.П. Платонова «Неизвестный цветок», где они находят союзы и определяют их функции. Сочинительные союзы выполняют функцию объединения, присоединения, противопоставления, т.е. используется принцип равноправия, а вот подчинительные союзы используют принцип подчинения. Делается вывод о том, что такие же отношения существуют и в человеческой жизни. Люди живут спокойно, чувствуют себя в безопасности лишь тогда, когда отношения между ними построены на взаимопоним</w:t>
            </w:r>
            <w:r w:rsidRPr="00F77C67">
              <w:rPr>
                <w:rFonts w:ascii="Times New Roman" w:hAnsi="Times New Roman" w:cs="Times New Roman"/>
                <w:sz w:val="23"/>
                <w:szCs w:val="23"/>
              </w:rPr>
              <w:t>а</w:t>
            </w:r>
            <w:r w:rsidRPr="00F77C67">
              <w:rPr>
                <w:rFonts w:ascii="Times New Roman" w:hAnsi="Times New Roman" w:cs="Times New Roman"/>
                <w:sz w:val="23"/>
                <w:szCs w:val="23"/>
              </w:rPr>
              <w:t>нии, уважении.</w:t>
            </w:r>
          </w:p>
          <w:p w:rsidR="0098655B" w:rsidRPr="00F77C67" w:rsidRDefault="0098655B" w:rsidP="00E47BF8">
            <w:pPr>
              <w:widowControl w:val="0"/>
              <w:numPr>
                <w:ilvl w:val="0"/>
                <w:numId w:val="201"/>
              </w:numPr>
              <w:spacing w:after="0" w:line="200" w:lineRule="atLeast"/>
              <w:ind w:left="393" w:firstLine="0"/>
              <w:jc w:val="both"/>
              <w:rPr>
                <w:rFonts w:ascii="Times New Roman" w:hAnsi="Times New Roman" w:cs="Times New Roman"/>
                <w:sz w:val="23"/>
                <w:szCs w:val="23"/>
              </w:rPr>
            </w:pPr>
            <w:r w:rsidRPr="00F77C67">
              <w:rPr>
                <w:rFonts w:ascii="Times New Roman" w:hAnsi="Times New Roman" w:cs="Times New Roman"/>
                <w:sz w:val="23"/>
                <w:szCs w:val="23"/>
              </w:rPr>
              <w:lastRenderedPageBreak/>
              <w:t>Если взять, к примеру, урок по теме «Обособленные члены предложения», то и там можно найти отражение духовно-нравственной тематики. Об этом говорит ключевое слово «обособленные», которое непосредственно связывается с человеком. Знакомясь с толкованием данного слова по словарю, обучающиеся  находят ту главную ниточку, которая подводит их к полн</w:t>
            </w:r>
            <w:r w:rsidRPr="00F77C67">
              <w:rPr>
                <w:rFonts w:ascii="Times New Roman" w:hAnsi="Times New Roman" w:cs="Times New Roman"/>
                <w:sz w:val="23"/>
                <w:szCs w:val="23"/>
              </w:rPr>
              <w:t>о</w:t>
            </w:r>
            <w:r w:rsidRPr="00F77C67">
              <w:rPr>
                <w:rFonts w:ascii="Times New Roman" w:hAnsi="Times New Roman" w:cs="Times New Roman"/>
                <w:sz w:val="23"/>
                <w:szCs w:val="23"/>
              </w:rPr>
              <w:t xml:space="preserve">му представлению о том, что такое «обособление». </w:t>
            </w:r>
          </w:p>
          <w:p w:rsidR="0098655B" w:rsidRPr="00F77C67" w:rsidRDefault="0098655B" w:rsidP="00E47BF8">
            <w:pPr>
              <w:pStyle w:val="4b"/>
              <w:numPr>
                <w:ilvl w:val="0"/>
                <w:numId w:val="201"/>
              </w:numPr>
              <w:tabs>
                <w:tab w:val="left" w:pos="269"/>
              </w:tabs>
              <w:ind w:left="393" w:firstLine="0"/>
              <w:jc w:val="both"/>
              <w:rPr>
                <w:sz w:val="23"/>
                <w:szCs w:val="23"/>
              </w:rPr>
            </w:pPr>
            <w:r w:rsidRPr="00F77C67">
              <w:rPr>
                <w:sz w:val="23"/>
                <w:szCs w:val="23"/>
              </w:rPr>
              <w:t>Работая с мини-текстами на уроках русского языка, нужно помнить, что это фрагменты художественного текста, несущие о</w:t>
            </w:r>
            <w:r w:rsidRPr="00F77C67">
              <w:rPr>
                <w:sz w:val="23"/>
                <w:szCs w:val="23"/>
              </w:rPr>
              <w:t>п</w:t>
            </w:r>
            <w:r w:rsidRPr="00F77C67">
              <w:rPr>
                <w:sz w:val="23"/>
                <w:szCs w:val="23"/>
              </w:rPr>
              <w:t>ределенный художественный образ, и что внимание к языковому оформлению текста способствует более глубокому проникн</w:t>
            </w:r>
            <w:r w:rsidRPr="00F77C67">
              <w:rPr>
                <w:sz w:val="23"/>
                <w:szCs w:val="23"/>
              </w:rPr>
              <w:t>о</w:t>
            </w:r>
            <w:r w:rsidRPr="00F77C67">
              <w:rPr>
                <w:sz w:val="23"/>
                <w:szCs w:val="23"/>
              </w:rPr>
              <w:t>вению в его содержание.</w:t>
            </w:r>
          </w:p>
          <w:p w:rsidR="0098655B" w:rsidRPr="00F77C67" w:rsidRDefault="0098655B" w:rsidP="0098655B">
            <w:pPr>
              <w:autoSpaceDE w:val="0"/>
              <w:spacing w:line="200" w:lineRule="atLeast"/>
              <w:ind w:firstLine="708"/>
              <w:rPr>
                <w:rFonts w:ascii="Times New Roman" w:hAnsi="Times New Roman" w:cs="Times New Roman"/>
                <w:sz w:val="23"/>
                <w:szCs w:val="23"/>
              </w:rPr>
            </w:pPr>
            <w:r w:rsidRPr="00F77C67">
              <w:rPr>
                <w:rFonts w:ascii="Times New Roman" w:hAnsi="Times New Roman" w:cs="Times New Roman"/>
                <w:b/>
                <w:bCs/>
                <w:sz w:val="23"/>
                <w:szCs w:val="23"/>
              </w:rPr>
              <w:t>Вывод.</w:t>
            </w:r>
            <w:r w:rsidRPr="00F77C67">
              <w:rPr>
                <w:rFonts w:ascii="Times New Roman" w:hAnsi="Times New Roman" w:cs="Times New Roman"/>
                <w:sz w:val="23"/>
                <w:szCs w:val="23"/>
              </w:rPr>
              <w:t xml:space="preserve"> На уроках русского языка необходимо показать бережное отношение к родному слову, потому как русское слово о</w:t>
            </w:r>
            <w:r w:rsidRPr="00F77C67">
              <w:rPr>
                <w:rFonts w:ascii="Times New Roman" w:hAnsi="Times New Roman" w:cs="Times New Roman"/>
                <w:sz w:val="23"/>
                <w:szCs w:val="23"/>
              </w:rPr>
              <w:t>т</w:t>
            </w:r>
            <w:r w:rsidRPr="00F77C67">
              <w:rPr>
                <w:rFonts w:ascii="Times New Roman" w:hAnsi="Times New Roman" w:cs="Times New Roman"/>
                <w:sz w:val="23"/>
                <w:szCs w:val="23"/>
              </w:rPr>
              <w:t>крывает для нас мир бесконечных радостей, всю гамму человеческих чувств и отношений. Размышления над словом, его анализ, интерпретация помогают учащимся познакомиться с особенностями русского видения мира, понять и познать себя как представит</w:t>
            </w:r>
            <w:r w:rsidRPr="00F77C67">
              <w:rPr>
                <w:rFonts w:ascii="Times New Roman" w:hAnsi="Times New Roman" w:cs="Times New Roman"/>
                <w:sz w:val="23"/>
                <w:szCs w:val="23"/>
              </w:rPr>
              <w:t>е</w:t>
            </w:r>
            <w:r w:rsidRPr="00F77C67">
              <w:rPr>
                <w:rFonts w:ascii="Times New Roman" w:hAnsi="Times New Roman" w:cs="Times New Roman"/>
                <w:sz w:val="23"/>
                <w:szCs w:val="23"/>
              </w:rPr>
              <w:t>ля русской нации. Размышление над словом духовно обогащает учащихся, помогает познакомить их с национальными традициями, складом мышления, самобытной неповторимостью, нравственным состоянием и духовностью своего народа.</w:t>
            </w:r>
          </w:p>
        </w:tc>
      </w:tr>
      <w:tr w:rsidR="0098655B" w:rsidRPr="00F77C67" w:rsidTr="0098655B">
        <w:tc>
          <w:tcPr>
            <w:tcW w:w="567"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rPr>
            </w:pPr>
            <w:r w:rsidRPr="00F77C67">
              <w:rPr>
                <w:rFonts w:ascii="Times New Roman" w:hAnsi="Times New Roman" w:cs="Times New Roman"/>
                <w:sz w:val="23"/>
                <w:szCs w:val="23"/>
                <w:lang w:val="en-US"/>
              </w:rPr>
              <w:lastRenderedPageBreak/>
              <w:t>4</w:t>
            </w:r>
            <w:r w:rsidRPr="00F77C67">
              <w:rPr>
                <w:rFonts w:ascii="Times New Roman" w:hAnsi="Times New Roman" w:cs="Times New Roman"/>
                <w:sz w:val="23"/>
                <w:szCs w:val="23"/>
              </w:rPr>
              <w:t>.</w:t>
            </w:r>
          </w:p>
        </w:tc>
        <w:tc>
          <w:tcPr>
            <w:tcW w:w="1702"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lang w:val="en-US"/>
              </w:rPr>
            </w:pPr>
            <w:r w:rsidRPr="00F77C67">
              <w:rPr>
                <w:rFonts w:ascii="Times New Roman" w:hAnsi="Times New Roman" w:cs="Times New Roman"/>
                <w:sz w:val="23"/>
                <w:szCs w:val="23"/>
                <w:lang w:val="en-US"/>
              </w:rPr>
              <w:t>Математика</w:t>
            </w:r>
          </w:p>
        </w:tc>
        <w:tc>
          <w:tcPr>
            <w:tcW w:w="13324"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E47BF8">
            <w:pPr>
              <w:pStyle w:val="1ff1"/>
              <w:numPr>
                <w:ilvl w:val="0"/>
                <w:numId w:val="209"/>
              </w:numPr>
              <w:spacing w:before="0" w:after="0"/>
              <w:ind w:left="360" w:firstLine="0"/>
              <w:jc w:val="both"/>
              <w:rPr>
                <w:sz w:val="23"/>
                <w:szCs w:val="23"/>
              </w:rPr>
            </w:pPr>
            <w:r w:rsidRPr="00F77C67">
              <w:rPr>
                <w:sz w:val="23"/>
                <w:szCs w:val="23"/>
              </w:rPr>
              <w:t>Одним из эффективных средств духовно-нравственного воспитания учащихся на уроках математики является решение м</w:t>
            </w:r>
            <w:r w:rsidRPr="00F77C67">
              <w:rPr>
                <w:sz w:val="23"/>
                <w:szCs w:val="23"/>
              </w:rPr>
              <w:t>а</w:t>
            </w:r>
            <w:r w:rsidRPr="00F77C67">
              <w:rPr>
                <w:sz w:val="23"/>
                <w:szCs w:val="23"/>
              </w:rPr>
              <w:t>тематических задач. Математические задачи отражают различные стороны жизни, несут много полезной информации, поэтому их решение является одним из звеньев в системе воспитания вообще, духовно-нравственного в частности. Текст задачи целес</w:t>
            </w:r>
            <w:r w:rsidRPr="00F77C67">
              <w:rPr>
                <w:sz w:val="23"/>
                <w:szCs w:val="23"/>
              </w:rPr>
              <w:t>о</w:t>
            </w:r>
            <w:r w:rsidRPr="00F77C67">
              <w:rPr>
                <w:sz w:val="23"/>
                <w:szCs w:val="23"/>
              </w:rPr>
              <w:t>образно дополнять краткой информацией по теме, отраженной в условии задачи. Например, при прохождении темы «Таблица квадратов и квадратных корней» рассказать о штурманских таблицах, разработанных сотрудниками математического института Академии наук и широко применявшихся во время войны в авиации дальнего действия. Ни в одной стране мира не было шту</w:t>
            </w:r>
            <w:r w:rsidRPr="00F77C67">
              <w:rPr>
                <w:sz w:val="23"/>
                <w:szCs w:val="23"/>
              </w:rPr>
              <w:t>р</w:t>
            </w:r>
            <w:r w:rsidRPr="00F77C67">
              <w:rPr>
                <w:sz w:val="23"/>
                <w:szCs w:val="23"/>
              </w:rPr>
              <w:t>манских таблиц, равных этим по своей простоте и оригинальности. Или привести такой исторический факт. Во время войны под руководством академика Л.Н. Колмогорова и его учеников работы в области теории вероятности использовались для нахожд</w:t>
            </w:r>
            <w:r w:rsidRPr="00F77C67">
              <w:rPr>
                <w:sz w:val="23"/>
                <w:szCs w:val="23"/>
              </w:rPr>
              <w:t>е</w:t>
            </w:r>
            <w:r w:rsidRPr="00F77C67">
              <w:rPr>
                <w:sz w:val="23"/>
                <w:szCs w:val="23"/>
              </w:rPr>
              <w:t xml:space="preserve">ния самолетов и подводных лодок противника. Исследования Л.Н. Колмогорова в области теории стрельбы помогли увеличить эффективность огня артиллерии. </w:t>
            </w:r>
          </w:p>
          <w:p w:rsidR="0098655B" w:rsidRPr="00F77C67" w:rsidRDefault="0098655B" w:rsidP="00E47BF8">
            <w:pPr>
              <w:pStyle w:val="1ff1"/>
              <w:numPr>
                <w:ilvl w:val="0"/>
                <w:numId w:val="209"/>
              </w:numPr>
              <w:spacing w:before="0" w:after="0"/>
              <w:ind w:left="360" w:firstLine="0"/>
              <w:jc w:val="both"/>
              <w:rPr>
                <w:sz w:val="23"/>
                <w:szCs w:val="23"/>
              </w:rPr>
            </w:pPr>
            <w:r w:rsidRPr="00F77C67">
              <w:rPr>
                <w:sz w:val="23"/>
                <w:szCs w:val="23"/>
              </w:rPr>
              <w:t>У многих выдающихся математиков есть короткие, но содержательные, емкие и лаконичные высказывания культурно-развивающего содержания, которые можно использовать в качестве эпиграфов на уроках математики. Например: два с полов</w:t>
            </w:r>
            <w:r w:rsidRPr="00F77C67">
              <w:rPr>
                <w:sz w:val="23"/>
                <w:szCs w:val="23"/>
              </w:rPr>
              <w:t>и</w:t>
            </w:r>
            <w:r w:rsidRPr="00F77C67">
              <w:rPr>
                <w:sz w:val="23"/>
                <w:szCs w:val="23"/>
              </w:rPr>
              <w:t>ной тысячелетия прошло с момента смерти Пифагора, а его заповеди живут и поражают сердца людей своей мудростью и с</w:t>
            </w:r>
            <w:r w:rsidRPr="00F77C67">
              <w:rPr>
                <w:sz w:val="23"/>
                <w:szCs w:val="23"/>
              </w:rPr>
              <w:t>о</w:t>
            </w:r>
            <w:r w:rsidRPr="00F77C67">
              <w:rPr>
                <w:sz w:val="23"/>
                <w:szCs w:val="23"/>
              </w:rPr>
              <w:t>временностью. Вот некоторые из них: «Статую красит вид, а человека – деяние его»; «Истинное отечество там, где есть благие нравы»; «Спеши делать добро лучше настоящим утром, чем наступающим вечером, ибо жизнь скоротечна, и время летит».</w:t>
            </w:r>
          </w:p>
          <w:p w:rsidR="0098655B" w:rsidRPr="00F77C67" w:rsidRDefault="0098655B" w:rsidP="00E47BF8">
            <w:pPr>
              <w:pStyle w:val="1ff1"/>
              <w:numPr>
                <w:ilvl w:val="0"/>
                <w:numId w:val="207"/>
              </w:numPr>
              <w:spacing w:before="0" w:after="0"/>
              <w:ind w:left="360" w:firstLine="0"/>
              <w:jc w:val="both"/>
              <w:rPr>
                <w:sz w:val="23"/>
                <w:szCs w:val="23"/>
              </w:rPr>
            </w:pPr>
            <w:r w:rsidRPr="00F77C67">
              <w:rPr>
                <w:sz w:val="23"/>
                <w:szCs w:val="23"/>
              </w:rPr>
              <w:t>Большую роль в духовно-нравственном развитии обучающихся играют нетрадиционные формы уроков математики. На т</w:t>
            </w:r>
            <w:r w:rsidRPr="00F77C67">
              <w:rPr>
                <w:sz w:val="23"/>
                <w:szCs w:val="23"/>
              </w:rPr>
              <w:t>а</w:t>
            </w:r>
            <w:r w:rsidRPr="00F77C67">
              <w:rPr>
                <w:sz w:val="23"/>
                <w:szCs w:val="23"/>
              </w:rPr>
              <w:t>ких уроках можно затрагивать различные нравственные темы. Например, весной связать урок математики с месяцем мартом, вспомнив слова Ф. Тютчева. Показать, как просыпается природа, вспомнить о первых предвестниках весны, пословицах, пог</w:t>
            </w:r>
            <w:r w:rsidRPr="00F77C67">
              <w:rPr>
                <w:sz w:val="23"/>
                <w:szCs w:val="23"/>
              </w:rPr>
              <w:t>о</w:t>
            </w:r>
            <w:r w:rsidRPr="00F77C67">
              <w:rPr>
                <w:sz w:val="23"/>
                <w:szCs w:val="23"/>
              </w:rPr>
              <w:t xml:space="preserve">ворках, приметах и многое другое. И все это связать с математическими примерами. </w:t>
            </w:r>
          </w:p>
          <w:p w:rsidR="0098655B" w:rsidRPr="00F77C67" w:rsidRDefault="0098655B" w:rsidP="00E47BF8">
            <w:pPr>
              <w:pStyle w:val="1ff1"/>
              <w:numPr>
                <w:ilvl w:val="0"/>
                <w:numId w:val="207"/>
              </w:numPr>
              <w:spacing w:before="0" w:after="0"/>
              <w:ind w:left="360" w:firstLine="0"/>
              <w:jc w:val="both"/>
              <w:rPr>
                <w:sz w:val="23"/>
                <w:szCs w:val="23"/>
              </w:rPr>
            </w:pPr>
            <w:r w:rsidRPr="00F77C67">
              <w:rPr>
                <w:sz w:val="23"/>
                <w:szCs w:val="23"/>
              </w:rPr>
              <w:t>Перед праздником Победы с помощью военных стихов и песен настроить детей на героический лад. Разговор посвятить блокаде Ленинграда. Знакомясь с обыкновенными дробями, ученики узнают дневной рацион ленинградцев – одна восьмая б</w:t>
            </w:r>
            <w:r w:rsidRPr="00F77C67">
              <w:rPr>
                <w:sz w:val="23"/>
                <w:szCs w:val="23"/>
              </w:rPr>
              <w:t>у</w:t>
            </w:r>
            <w:r w:rsidRPr="00F77C67">
              <w:rPr>
                <w:sz w:val="23"/>
                <w:szCs w:val="23"/>
              </w:rPr>
              <w:t>ханка хлеба, «восьмушка», весила 125 граммов.</w:t>
            </w:r>
          </w:p>
          <w:p w:rsidR="0098655B" w:rsidRPr="00F77C67" w:rsidRDefault="0098655B" w:rsidP="00E47BF8">
            <w:pPr>
              <w:pStyle w:val="1ff1"/>
              <w:numPr>
                <w:ilvl w:val="0"/>
                <w:numId w:val="212"/>
              </w:numPr>
              <w:spacing w:before="0" w:after="0"/>
              <w:ind w:left="360" w:firstLine="0"/>
              <w:jc w:val="both"/>
              <w:rPr>
                <w:sz w:val="23"/>
                <w:szCs w:val="23"/>
              </w:rPr>
            </w:pPr>
            <w:r w:rsidRPr="00F77C67">
              <w:rPr>
                <w:sz w:val="23"/>
                <w:szCs w:val="23"/>
              </w:rPr>
              <w:t>Для подростка очень важно иметь достойный пример для подражания. Таким примером могут служить как наши совреме</w:t>
            </w:r>
            <w:r w:rsidRPr="00F77C67">
              <w:rPr>
                <w:sz w:val="23"/>
                <w:szCs w:val="23"/>
              </w:rPr>
              <w:t>н</w:t>
            </w:r>
            <w:r w:rsidRPr="00F77C67">
              <w:rPr>
                <w:sz w:val="23"/>
                <w:szCs w:val="23"/>
              </w:rPr>
              <w:lastRenderedPageBreak/>
              <w:t xml:space="preserve">ники, ученые-математики, так и предшественники, способные своей творческой биографией вызвать отклик и переживания у школьников. Жизнь и творческая биография С.В. Ковалевской, М.В. Остроградского, Л.Л. Чебышева и других ученых является ярким примером истинно патриотического служения Родине. </w:t>
            </w:r>
          </w:p>
          <w:p w:rsidR="0098655B" w:rsidRPr="00F77C67" w:rsidRDefault="0098655B" w:rsidP="00E47BF8">
            <w:pPr>
              <w:pStyle w:val="1ff1"/>
              <w:numPr>
                <w:ilvl w:val="0"/>
                <w:numId w:val="212"/>
              </w:numPr>
              <w:spacing w:before="0" w:after="0"/>
              <w:ind w:left="360" w:firstLine="0"/>
              <w:jc w:val="both"/>
              <w:rPr>
                <w:sz w:val="23"/>
                <w:szCs w:val="23"/>
              </w:rPr>
            </w:pPr>
            <w:r w:rsidRPr="00F77C67">
              <w:rPr>
                <w:sz w:val="23"/>
                <w:szCs w:val="23"/>
              </w:rPr>
              <w:t>Говоря о роли математики в развитии техники, необходимо подчеркнуть, что освоение космоса было бы невозможно без сложнейших математических расчетов. Учащиеся должны хорошо знать, что с именем великого русского ученого К.Э. Цио</w:t>
            </w:r>
            <w:r w:rsidRPr="00F77C67">
              <w:rPr>
                <w:sz w:val="23"/>
                <w:szCs w:val="23"/>
              </w:rPr>
              <w:t>л</w:t>
            </w:r>
            <w:r w:rsidRPr="00F77C67">
              <w:rPr>
                <w:sz w:val="23"/>
                <w:szCs w:val="23"/>
              </w:rPr>
              <w:t>ковского связаны многие важнейшие идеи, взятые на вооружение современной космонавтикой, – многоступенчатые ракеты, и</w:t>
            </w:r>
            <w:r w:rsidRPr="00F77C67">
              <w:rPr>
                <w:sz w:val="23"/>
                <w:szCs w:val="23"/>
              </w:rPr>
              <w:t>с</w:t>
            </w:r>
            <w:r w:rsidRPr="00F77C67">
              <w:rPr>
                <w:sz w:val="23"/>
                <w:szCs w:val="23"/>
              </w:rPr>
              <w:t>пользование жидкого топлива и др.</w:t>
            </w:r>
          </w:p>
          <w:p w:rsidR="0098655B" w:rsidRPr="00F77C67" w:rsidRDefault="0098655B" w:rsidP="0098655B">
            <w:pPr>
              <w:pStyle w:val="1ff1"/>
              <w:spacing w:before="0" w:after="0"/>
              <w:jc w:val="both"/>
              <w:rPr>
                <w:sz w:val="23"/>
                <w:szCs w:val="23"/>
              </w:rPr>
            </w:pPr>
            <w:r w:rsidRPr="00F77C67">
              <w:rPr>
                <w:b/>
                <w:bCs/>
                <w:sz w:val="23"/>
                <w:szCs w:val="23"/>
              </w:rPr>
              <w:t>Вывод.</w:t>
            </w:r>
            <w:r w:rsidRPr="00F77C67">
              <w:rPr>
                <w:sz w:val="23"/>
                <w:szCs w:val="23"/>
              </w:rPr>
              <w:t xml:space="preserve"> Обучение математике требует от школьников умственных и волевых усилий, развитого внимания и отточенного логическ</w:t>
            </w:r>
            <w:r w:rsidRPr="00F77C67">
              <w:rPr>
                <w:sz w:val="23"/>
                <w:szCs w:val="23"/>
              </w:rPr>
              <w:t>о</w:t>
            </w:r>
            <w:r w:rsidRPr="00F77C67">
              <w:rPr>
                <w:sz w:val="23"/>
                <w:szCs w:val="23"/>
              </w:rPr>
              <w:t>го мышления, воспитывает такие качества, как активность, творческая инициатива, умение коллективного учебно-познавательного труда. На уроках математики полезно использовать нестандартные математические задачи, а также исторический и иллюстрати</w:t>
            </w:r>
            <w:r w:rsidRPr="00F77C67">
              <w:rPr>
                <w:sz w:val="23"/>
                <w:szCs w:val="23"/>
              </w:rPr>
              <w:t>в</w:t>
            </w:r>
            <w:r w:rsidRPr="00F77C67">
              <w:rPr>
                <w:sz w:val="23"/>
                <w:szCs w:val="23"/>
              </w:rPr>
              <w:t xml:space="preserve">ный материал. Творческий подход и эмоциональность подачи материала более ярко иллюстрируют математические понятия, что способствует духовно-нравственному развитию обучающихся. </w:t>
            </w:r>
          </w:p>
        </w:tc>
      </w:tr>
      <w:tr w:rsidR="0098655B" w:rsidRPr="00F77C67" w:rsidTr="0098655B">
        <w:tc>
          <w:tcPr>
            <w:tcW w:w="567"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rPr>
            </w:pPr>
            <w:r w:rsidRPr="00F77C67">
              <w:rPr>
                <w:rFonts w:ascii="Times New Roman" w:hAnsi="Times New Roman" w:cs="Times New Roman"/>
                <w:sz w:val="23"/>
                <w:szCs w:val="23"/>
              </w:rPr>
              <w:lastRenderedPageBreak/>
              <w:t>5.</w:t>
            </w:r>
          </w:p>
        </w:tc>
        <w:tc>
          <w:tcPr>
            <w:tcW w:w="1702"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rPr>
            </w:pPr>
            <w:r w:rsidRPr="00F77C67">
              <w:rPr>
                <w:rFonts w:ascii="Times New Roman" w:hAnsi="Times New Roman" w:cs="Times New Roman"/>
                <w:sz w:val="23"/>
                <w:szCs w:val="23"/>
              </w:rPr>
              <w:t>Физика</w:t>
            </w:r>
          </w:p>
        </w:tc>
        <w:tc>
          <w:tcPr>
            <w:tcW w:w="13324"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rPr>
            </w:pPr>
            <w:r w:rsidRPr="00F77C67">
              <w:rPr>
                <w:rFonts w:ascii="Times New Roman" w:hAnsi="Times New Roman" w:cs="Times New Roman"/>
                <w:sz w:val="23"/>
                <w:szCs w:val="23"/>
              </w:rPr>
              <w:t>Арсенал средств духовно-нравственного воспитания школьников на уроках физики необычайно богат:</w:t>
            </w:r>
          </w:p>
          <w:p w:rsidR="0098655B" w:rsidRPr="00F77C67" w:rsidRDefault="0098655B" w:rsidP="00E47BF8">
            <w:pPr>
              <w:widowControl w:val="0"/>
              <w:numPr>
                <w:ilvl w:val="0"/>
                <w:numId w:val="215"/>
              </w:numPr>
              <w:spacing w:after="0" w:line="200" w:lineRule="atLeast"/>
              <w:ind w:left="326" w:firstLine="0"/>
              <w:jc w:val="both"/>
              <w:rPr>
                <w:rFonts w:ascii="Times New Roman" w:hAnsi="Times New Roman" w:cs="Times New Roman"/>
                <w:sz w:val="23"/>
                <w:szCs w:val="23"/>
              </w:rPr>
            </w:pPr>
            <w:r w:rsidRPr="00F77C67">
              <w:rPr>
                <w:rFonts w:ascii="Times New Roman" w:hAnsi="Times New Roman" w:cs="Times New Roman"/>
                <w:sz w:val="23"/>
                <w:szCs w:val="23"/>
              </w:rPr>
              <w:t>Анализ ценностных аспектов современной физики на базе современного и исторического материала (использование атомной энергии в военных и мирных целях, загрязнение атмосферы и решение экологических проблем с помощью физики и т.д.) сп</w:t>
            </w:r>
            <w:r w:rsidRPr="00F77C67">
              <w:rPr>
                <w:rFonts w:ascii="Times New Roman" w:hAnsi="Times New Roman" w:cs="Times New Roman"/>
                <w:sz w:val="23"/>
                <w:szCs w:val="23"/>
              </w:rPr>
              <w:t>о</w:t>
            </w:r>
            <w:r w:rsidRPr="00F77C67">
              <w:rPr>
                <w:rFonts w:ascii="Times New Roman" w:hAnsi="Times New Roman" w:cs="Times New Roman"/>
                <w:sz w:val="23"/>
                <w:szCs w:val="23"/>
              </w:rPr>
              <w:t>собствует воспитанию гражданина, гуманиста и борца за мир.</w:t>
            </w:r>
          </w:p>
          <w:p w:rsidR="0098655B" w:rsidRPr="00F77C67" w:rsidRDefault="0098655B" w:rsidP="00E47BF8">
            <w:pPr>
              <w:widowControl w:val="0"/>
              <w:numPr>
                <w:ilvl w:val="0"/>
                <w:numId w:val="215"/>
              </w:numPr>
              <w:spacing w:before="100" w:after="100" w:line="200" w:lineRule="atLeast"/>
              <w:ind w:left="360" w:firstLine="0"/>
              <w:jc w:val="both"/>
              <w:rPr>
                <w:rStyle w:val="c3"/>
                <w:rFonts w:ascii="Times New Roman" w:hAnsi="Times New Roman"/>
                <w:sz w:val="23"/>
                <w:szCs w:val="23"/>
              </w:rPr>
            </w:pPr>
            <w:r w:rsidRPr="00F77C67">
              <w:rPr>
                <w:rFonts w:ascii="Times New Roman" w:hAnsi="Times New Roman" w:cs="Times New Roman"/>
                <w:sz w:val="23"/>
                <w:szCs w:val="23"/>
              </w:rPr>
              <w:t>Использование литературных, исторических примеров на уроке, высказываний ученых-физиков, просмотр видеофильмов и т.д.</w:t>
            </w:r>
            <w:r w:rsidRPr="00F77C67">
              <w:rPr>
                <w:rStyle w:val="c3"/>
                <w:rFonts w:ascii="Times New Roman" w:hAnsi="Times New Roman"/>
                <w:sz w:val="23"/>
                <w:szCs w:val="23"/>
              </w:rPr>
              <w:t xml:space="preserve"> Формировать у школьников чувство патриотизма можно, знакомя учащихся с жизнью и творчеством ученых, отмечая, что многие российские ученые обладали замечательными качествами, такими как преданность Отчизне, целеустремленность, сам</w:t>
            </w:r>
            <w:r w:rsidRPr="00F77C67">
              <w:rPr>
                <w:rStyle w:val="c3"/>
                <w:rFonts w:ascii="Times New Roman" w:hAnsi="Times New Roman"/>
                <w:sz w:val="23"/>
                <w:szCs w:val="23"/>
              </w:rPr>
              <w:t>о</w:t>
            </w:r>
            <w:r w:rsidRPr="00F77C67">
              <w:rPr>
                <w:rStyle w:val="c3"/>
                <w:rFonts w:ascii="Times New Roman" w:hAnsi="Times New Roman"/>
                <w:sz w:val="23"/>
                <w:szCs w:val="23"/>
              </w:rPr>
              <w:t xml:space="preserve">пожертвование во имя науки, благородство. </w:t>
            </w:r>
          </w:p>
          <w:p w:rsidR="0098655B" w:rsidRPr="00F77C67" w:rsidRDefault="0098655B" w:rsidP="00E47BF8">
            <w:pPr>
              <w:widowControl w:val="0"/>
              <w:numPr>
                <w:ilvl w:val="0"/>
                <w:numId w:val="215"/>
              </w:numPr>
              <w:spacing w:after="0" w:line="200" w:lineRule="atLeast"/>
              <w:ind w:left="326" w:firstLine="0"/>
              <w:jc w:val="both"/>
              <w:rPr>
                <w:rFonts w:ascii="Times New Roman" w:hAnsi="Times New Roman" w:cs="Times New Roman"/>
                <w:sz w:val="23"/>
                <w:szCs w:val="23"/>
              </w:rPr>
            </w:pPr>
            <w:r w:rsidRPr="00F77C67">
              <w:rPr>
                <w:rFonts w:ascii="Times New Roman" w:hAnsi="Times New Roman" w:cs="Times New Roman"/>
                <w:sz w:val="23"/>
                <w:szCs w:val="23"/>
              </w:rPr>
              <w:t xml:space="preserve">Один из самых верных путей духовно-нравственного развития – интеграция урочных и внеклассных занятий. Предлагаются некоторые формы внеклассной работы, которые могут быть задействованы и на уроках физики: </w:t>
            </w:r>
          </w:p>
          <w:p w:rsidR="0098655B" w:rsidRPr="00F77C67" w:rsidRDefault="0098655B" w:rsidP="00E47BF8">
            <w:pPr>
              <w:widowControl w:val="0"/>
              <w:numPr>
                <w:ilvl w:val="0"/>
                <w:numId w:val="211"/>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научные викторины: «Наши соотечественники – лауреаты Нобелевской премии»; «Из истории открытия», «Семейные дин</w:t>
            </w:r>
            <w:r w:rsidRPr="00F77C67">
              <w:rPr>
                <w:rFonts w:ascii="Times New Roman" w:hAnsi="Times New Roman" w:cs="Times New Roman"/>
                <w:sz w:val="23"/>
                <w:szCs w:val="23"/>
              </w:rPr>
              <w:t>а</w:t>
            </w:r>
            <w:r w:rsidRPr="00F77C67">
              <w:rPr>
                <w:rFonts w:ascii="Times New Roman" w:hAnsi="Times New Roman" w:cs="Times New Roman"/>
                <w:sz w:val="23"/>
                <w:szCs w:val="23"/>
              </w:rPr>
              <w:t>стии ученых-физиков», «Физики о патриотизме»;</w:t>
            </w:r>
          </w:p>
          <w:p w:rsidR="0098655B" w:rsidRPr="00F77C67" w:rsidRDefault="0098655B" w:rsidP="00E47BF8">
            <w:pPr>
              <w:widowControl w:val="0"/>
              <w:numPr>
                <w:ilvl w:val="0"/>
                <w:numId w:val="211"/>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 xml:space="preserve"> фольклорные викторины: «Пословица недаром молвится», «Загадаю – угадай», «Что за прелесть, эти сказки!»;</w:t>
            </w:r>
          </w:p>
          <w:p w:rsidR="0098655B" w:rsidRPr="00F77C67" w:rsidRDefault="0098655B" w:rsidP="00E47BF8">
            <w:pPr>
              <w:widowControl w:val="0"/>
              <w:numPr>
                <w:ilvl w:val="0"/>
                <w:numId w:val="211"/>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 xml:space="preserve"> заседания ученого совета по физическим проблемам: «Электромагнитное поле и жизнь», «Ядерная энергетика – за и пр</w:t>
            </w:r>
            <w:r w:rsidRPr="00F77C67">
              <w:rPr>
                <w:rFonts w:ascii="Times New Roman" w:hAnsi="Times New Roman" w:cs="Times New Roman"/>
                <w:sz w:val="23"/>
                <w:szCs w:val="23"/>
              </w:rPr>
              <w:t>о</w:t>
            </w:r>
            <w:r w:rsidRPr="00F77C67">
              <w:rPr>
                <w:rFonts w:ascii="Times New Roman" w:hAnsi="Times New Roman" w:cs="Times New Roman"/>
                <w:sz w:val="23"/>
                <w:szCs w:val="23"/>
              </w:rPr>
              <w:t>тив»;</w:t>
            </w:r>
          </w:p>
          <w:p w:rsidR="0098655B" w:rsidRPr="00F77C67" w:rsidRDefault="0098655B" w:rsidP="00E47BF8">
            <w:pPr>
              <w:widowControl w:val="0"/>
              <w:numPr>
                <w:ilvl w:val="0"/>
                <w:numId w:val="211"/>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 xml:space="preserve"> физические вечера: «Вечер, посвященный научной деятельности А.С. Попова», «Вечер, посвященный жизни и творчеству М.В. Ломоносова»;</w:t>
            </w:r>
          </w:p>
          <w:p w:rsidR="0098655B" w:rsidRPr="00F77C67" w:rsidRDefault="0098655B" w:rsidP="00E47BF8">
            <w:pPr>
              <w:widowControl w:val="0"/>
              <w:numPr>
                <w:ilvl w:val="0"/>
                <w:numId w:val="211"/>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 xml:space="preserve"> выставки: «Физика для человечества», «Уголок исследователя»;</w:t>
            </w:r>
          </w:p>
          <w:p w:rsidR="0098655B" w:rsidRPr="00F77C67" w:rsidRDefault="0098655B" w:rsidP="00E47BF8">
            <w:pPr>
              <w:widowControl w:val="0"/>
              <w:numPr>
                <w:ilvl w:val="0"/>
                <w:numId w:val="211"/>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 xml:space="preserve"> экскурсии: «Нефтепромышленный комплекс», «Водоканал», «Строительные площадки города», «Цех завода», «Физиотер</w:t>
            </w:r>
            <w:r w:rsidRPr="00F77C67">
              <w:rPr>
                <w:rFonts w:ascii="Times New Roman" w:hAnsi="Times New Roman" w:cs="Times New Roman"/>
                <w:sz w:val="23"/>
                <w:szCs w:val="23"/>
              </w:rPr>
              <w:t>а</w:t>
            </w:r>
            <w:r w:rsidRPr="00F77C67">
              <w:rPr>
                <w:rFonts w:ascii="Times New Roman" w:hAnsi="Times New Roman" w:cs="Times New Roman"/>
                <w:sz w:val="23"/>
                <w:szCs w:val="23"/>
              </w:rPr>
              <w:t xml:space="preserve">певтический кабинет поликлиники», «Телецентр», «Электростанция», «Телефонная станция» и др.; </w:t>
            </w:r>
          </w:p>
          <w:p w:rsidR="0098655B" w:rsidRPr="00F77C67" w:rsidRDefault="0098655B" w:rsidP="00E47BF8">
            <w:pPr>
              <w:widowControl w:val="0"/>
              <w:numPr>
                <w:ilvl w:val="0"/>
                <w:numId w:val="211"/>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 xml:space="preserve"> диспуты: «Возникновение и развитие науки о природе», «Физическая картина мира и альтернативные взгляды на мир».</w:t>
            </w:r>
          </w:p>
          <w:p w:rsidR="0098655B" w:rsidRPr="00F77C67" w:rsidRDefault="0098655B" w:rsidP="0098655B">
            <w:pPr>
              <w:autoSpaceDE w:val="0"/>
              <w:spacing w:line="200" w:lineRule="atLeast"/>
              <w:rPr>
                <w:rFonts w:ascii="Times New Roman" w:hAnsi="Times New Roman" w:cs="Times New Roman"/>
                <w:sz w:val="23"/>
                <w:szCs w:val="23"/>
              </w:rPr>
            </w:pPr>
            <w:r w:rsidRPr="00F77C67">
              <w:rPr>
                <w:rFonts w:ascii="Times New Roman" w:hAnsi="Times New Roman" w:cs="Times New Roman"/>
                <w:b/>
                <w:bCs/>
                <w:sz w:val="23"/>
                <w:szCs w:val="23"/>
              </w:rPr>
              <w:t>Вывод.</w:t>
            </w:r>
            <w:r w:rsidRPr="00F77C67">
              <w:rPr>
                <w:rFonts w:ascii="Times New Roman" w:hAnsi="Times New Roman" w:cs="Times New Roman"/>
                <w:sz w:val="23"/>
                <w:szCs w:val="23"/>
              </w:rPr>
              <w:t xml:space="preserve"> Духовно-нравственное воспитание на уроках физики включает в себя аспекты: нравственный – предполагает не только в</w:t>
            </w:r>
            <w:r w:rsidRPr="00F77C67">
              <w:rPr>
                <w:rFonts w:ascii="Times New Roman" w:hAnsi="Times New Roman" w:cs="Times New Roman"/>
                <w:sz w:val="23"/>
                <w:szCs w:val="23"/>
              </w:rPr>
              <w:t>и</w:t>
            </w:r>
            <w:r w:rsidRPr="00F77C67">
              <w:rPr>
                <w:rFonts w:ascii="Times New Roman" w:hAnsi="Times New Roman" w:cs="Times New Roman"/>
                <w:sz w:val="23"/>
                <w:szCs w:val="23"/>
              </w:rPr>
              <w:lastRenderedPageBreak/>
              <w:t>деть, понимать, чувствовать красоту науки, но и понимать необходимость разумного использования достижений науки и технол</w:t>
            </w:r>
            <w:r w:rsidRPr="00F77C67">
              <w:rPr>
                <w:rFonts w:ascii="Times New Roman" w:hAnsi="Times New Roman" w:cs="Times New Roman"/>
                <w:sz w:val="23"/>
                <w:szCs w:val="23"/>
              </w:rPr>
              <w:t>о</w:t>
            </w:r>
            <w:r w:rsidRPr="00F77C67">
              <w:rPr>
                <w:rFonts w:ascii="Times New Roman" w:hAnsi="Times New Roman" w:cs="Times New Roman"/>
                <w:sz w:val="23"/>
                <w:szCs w:val="23"/>
              </w:rPr>
              <w:t>гий для дальнейшего развития человеческого общества и охраны окружающей среды. Гражданственный – формирование творч</w:t>
            </w:r>
            <w:r w:rsidRPr="00F77C67">
              <w:rPr>
                <w:rFonts w:ascii="Times New Roman" w:hAnsi="Times New Roman" w:cs="Times New Roman"/>
                <w:sz w:val="23"/>
                <w:szCs w:val="23"/>
              </w:rPr>
              <w:t>е</w:t>
            </w:r>
            <w:r w:rsidRPr="00F77C67">
              <w:rPr>
                <w:rFonts w:ascii="Times New Roman" w:hAnsi="Times New Roman" w:cs="Times New Roman"/>
                <w:sz w:val="23"/>
                <w:szCs w:val="23"/>
              </w:rPr>
              <w:t>ской личности с активной жизненной позицией, испытывающей уважение к творцам науки и техники, готовой к морально-этической оценке использования научных достижений. Политехнический – предполагает политехническую подготовку учащихся, использование полученных знаний и умений для решения практических задач повседневной жизни, рационального природопольз</w:t>
            </w:r>
            <w:r w:rsidRPr="00F77C67">
              <w:rPr>
                <w:rFonts w:ascii="Times New Roman" w:hAnsi="Times New Roman" w:cs="Times New Roman"/>
                <w:sz w:val="23"/>
                <w:szCs w:val="23"/>
              </w:rPr>
              <w:t>о</w:t>
            </w:r>
            <w:r w:rsidRPr="00F77C67">
              <w:rPr>
                <w:rFonts w:ascii="Times New Roman" w:hAnsi="Times New Roman" w:cs="Times New Roman"/>
                <w:sz w:val="23"/>
                <w:szCs w:val="23"/>
              </w:rPr>
              <w:t>вания, а также воспитание культуры труда, уважения к труду, способствует профориентации учащихся. Патриотический – реги</w:t>
            </w:r>
            <w:r w:rsidRPr="00F77C67">
              <w:rPr>
                <w:rFonts w:ascii="Times New Roman" w:hAnsi="Times New Roman" w:cs="Times New Roman"/>
                <w:sz w:val="23"/>
                <w:szCs w:val="23"/>
              </w:rPr>
              <w:t>о</w:t>
            </w:r>
            <w:r w:rsidRPr="00F77C67">
              <w:rPr>
                <w:rFonts w:ascii="Times New Roman" w:hAnsi="Times New Roman" w:cs="Times New Roman"/>
                <w:sz w:val="23"/>
                <w:szCs w:val="23"/>
              </w:rPr>
              <w:t>нальный компонент, который предполагает изучение сведений о малой родине, ее богатстве и культурных традициях, что способс</w:t>
            </w:r>
            <w:r w:rsidRPr="00F77C67">
              <w:rPr>
                <w:rFonts w:ascii="Times New Roman" w:hAnsi="Times New Roman" w:cs="Times New Roman"/>
                <w:sz w:val="23"/>
                <w:szCs w:val="23"/>
              </w:rPr>
              <w:t>т</w:t>
            </w:r>
            <w:r w:rsidRPr="00F77C67">
              <w:rPr>
                <w:rFonts w:ascii="Times New Roman" w:hAnsi="Times New Roman" w:cs="Times New Roman"/>
                <w:sz w:val="23"/>
                <w:szCs w:val="23"/>
              </w:rPr>
              <w:t>вует любви к своему городу, селу, поселку, воспитывает гражданина своей Родины. Здоровьесберегающий – предполагает форм</w:t>
            </w:r>
            <w:r w:rsidRPr="00F77C67">
              <w:rPr>
                <w:rFonts w:ascii="Times New Roman" w:hAnsi="Times New Roman" w:cs="Times New Roman"/>
                <w:sz w:val="23"/>
                <w:szCs w:val="23"/>
              </w:rPr>
              <w:t>и</w:t>
            </w:r>
            <w:r w:rsidRPr="00F77C67">
              <w:rPr>
                <w:rFonts w:ascii="Times New Roman" w:hAnsi="Times New Roman" w:cs="Times New Roman"/>
                <w:sz w:val="23"/>
                <w:szCs w:val="23"/>
              </w:rPr>
              <w:t>рование здорового образа жизни, обеспечение безопасности жизнедеятельности человека и общества.</w:t>
            </w:r>
          </w:p>
        </w:tc>
      </w:tr>
      <w:tr w:rsidR="0098655B" w:rsidRPr="00F77C67" w:rsidTr="0098655B">
        <w:tc>
          <w:tcPr>
            <w:tcW w:w="567"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rPr>
            </w:pPr>
            <w:r w:rsidRPr="00F77C67">
              <w:rPr>
                <w:rFonts w:ascii="Times New Roman" w:hAnsi="Times New Roman" w:cs="Times New Roman"/>
                <w:sz w:val="23"/>
                <w:szCs w:val="23"/>
                <w:lang w:val="en-US"/>
              </w:rPr>
              <w:lastRenderedPageBreak/>
              <w:t>6</w:t>
            </w:r>
            <w:r w:rsidRPr="00F77C67">
              <w:rPr>
                <w:rFonts w:ascii="Times New Roman" w:hAnsi="Times New Roman" w:cs="Times New Roman"/>
                <w:sz w:val="23"/>
                <w:szCs w:val="23"/>
              </w:rPr>
              <w:t>.</w:t>
            </w:r>
          </w:p>
        </w:tc>
        <w:tc>
          <w:tcPr>
            <w:tcW w:w="1702"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lang w:val="en-US"/>
              </w:rPr>
            </w:pPr>
            <w:r w:rsidRPr="00F77C67">
              <w:rPr>
                <w:rFonts w:ascii="Times New Roman" w:hAnsi="Times New Roman" w:cs="Times New Roman"/>
                <w:sz w:val="23"/>
                <w:szCs w:val="23"/>
                <w:lang w:val="en-US"/>
              </w:rPr>
              <w:t>Иностранный язык</w:t>
            </w:r>
          </w:p>
        </w:tc>
        <w:tc>
          <w:tcPr>
            <w:tcW w:w="13324"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E47BF8">
            <w:pPr>
              <w:pStyle w:val="1ff1"/>
              <w:numPr>
                <w:ilvl w:val="0"/>
                <w:numId w:val="217"/>
              </w:numPr>
              <w:spacing w:before="0" w:after="0"/>
              <w:ind w:left="360" w:firstLine="0"/>
              <w:jc w:val="both"/>
              <w:rPr>
                <w:sz w:val="23"/>
                <w:szCs w:val="23"/>
              </w:rPr>
            </w:pPr>
            <w:r w:rsidRPr="00F77C67">
              <w:rPr>
                <w:sz w:val="23"/>
                <w:szCs w:val="23"/>
              </w:rPr>
              <w:t>Духовно-нравственное развитие на уроках иностранного языка происходит в рамках знакомства с культурой страны изуча</w:t>
            </w:r>
            <w:r w:rsidRPr="00F77C67">
              <w:rPr>
                <w:sz w:val="23"/>
                <w:szCs w:val="23"/>
              </w:rPr>
              <w:t>е</w:t>
            </w:r>
            <w:r w:rsidRPr="00F77C67">
              <w:rPr>
                <w:sz w:val="23"/>
                <w:szCs w:val="23"/>
              </w:rPr>
              <w:t>мого языка путем сравнения со знаниями и понятиями о своей стране, о себе самих и постоянной оценки. Например, предлаг</w:t>
            </w:r>
            <w:r w:rsidRPr="00F77C67">
              <w:rPr>
                <w:sz w:val="23"/>
                <w:szCs w:val="23"/>
              </w:rPr>
              <w:t>а</w:t>
            </w:r>
            <w:r w:rsidRPr="00F77C67">
              <w:rPr>
                <w:sz w:val="23"/>
                <w:szCs w:val="23"/>
              </w:rPr>
              <w:t>ются задания под рубриками «В твоей культуре» или «Все обо мне». В результате происходит своеобразный диалог культур у</w:t>
            </w:r>
            <w:r w:rsidRPr="00F77C67">
              <w:rPr>
                <w:sz w:val="23"/>
                <w:szCs w:val="23"/>
              </w:rPr>
              <w:t>с</w:t>
            </w:r>
            <w:r w:rsidRPr="00F77C67">
              <w:rPr>
                <w:sz w:val="23"/>
                <w:szCs w:val="23"/>
              </w:rPr>
              <w:t>тами школьников. Сравнивая зарубежного сверстника и самих себя, страны, учащиеся выделяют общее и специфичное, что сп</w:t>
            </w:r>
            <w:r w:rsidRPr="00F77C67">
              <w:rPr>
                <w:sz w:val="23"/>
                <w:szCs w:val="23"/>
              </w:rPr>
              <w:t>о</w:t>
            </w:r>
            <w:r w:rsidRPr="00F77C67">
              <w:rPr>
                <w:sz w:val="23"/>
                <w:szCs w:val="23"/>
              </w:rPr>
              <w:t xml:space="preserve">собствует объединению, сближению, развитию понимания и доброго отношения к стране, ее людям, традициям. </w:t>
            </w:r>
          </w:p>
          <w:p w:rsidR="0098655B" w:rsidRPr="00F77C67" w:rsidRDefault="0098655B" w:rsidP="00E47BF8">
            <w:pPr>
              <w:pStyle w:val="1ff1"/>
              <w:numPr>
                <w:ilvl w:val="0"/>
                <w:numId w:val="220"/>
              </w:numPr>
              <w:spacing w:before="0" w:after="0"/>
              <w:ind w:left="327" w:firstLine="0"/>
              <w:jc w:val="both"/>
              <w:rPr>
                <w:sz w:val="23"/>
                <w:szCs w:val="23"/>
              </w:rPr>
            </w:pPr>
            <w:r w:rsidRPr="00F77C67">
              <w:rPr>
                <w:sz w:val="23"/>
                <w:szCs w:val="23"/>
              </w:rPr>
              <w:t>Учащиеся могут участвовать в моделировании и решении проблемных ситуаций, викторинах, составлении кроссвордов, н</w:t>
            </w:r>
            <w:r w:rsidRPr="00F77C67">
              <w:rPr>
                <w:sz w:val="23"/>
                <w:szCs w:val="23"/>
              </w:rPr>
              <w:t>а</w:t>
            </w:r>
            <w:r w:rsidRPr="00F77C67">
              <w:rPr>
                <w:sz w:val="23"/>
                <w:szCs w:val="23"/>
              </w:rPr>
              <w:t>писании сообщений и докладов, экскурсиях по историческим местам. Работая по теме «Меняются времена, меняются стили», учащимся предлагается посещение местного краеведческого музея, отзывы о котором они предоставляют на изучаемом языке. Работая по теме «Моя семья», учащиеся изучают родословную своей семьи, а затем создают проекты генеалогического дерева вплоть до пятого поколения. При изучении темы «Герои – гордость твоей страны» ученики знакомятся с биографиями выда</w:t>
            </w:r>
            <w:r w:rsidRPr="00F77C67">
              <w:rPr>
                <w:sz w:val="23"/>
                <w:szCs w:val="23"/>
              </w:rPr>
              <w:t>ю</w:t>
            </w:r>
            <w:r w:rsidRPr="00F77C67">
              <w:rPr>
                <w:sz w:val="23"/>
                <w:szCs w:val="23"/>
              </w:rPr>
              <w:t>щихся людей страны изучаемого языка и нашей Родины, а при изучении таких тем, как «Достопримечательности Британии, Америки и России», «Образование» и других задействован культурологический аспект обучения, сравнение национальных кул</w:t>
            </w:r>
            <w:r w:rsidRPr="00F77C67">
              <w:rPr>
                <w:sz w:val="23"/>
                <w:szCs w:val="23"/>
              </w:rPr>
              <w:t>ь</w:t>
            </w:r>
            <w:r w:rsidRPr="00F77C67">
              <w:rPr>
                <w:sz w:val="23"/>
                <w:szCs w:val="23"/>
              </w:rPr>
              <w:t>тур разных народов.</w:t>
            </w:r>
          </w:p>
          <w:p w:rsidR="0098655B" w:rsidRPr="00F77C67" w:rsidRDefault="0098655B" w:rsidP="00E47BF8">
            <w:pPr>
              <w:pStyle w:val="1ff1"/>
              <w:numPr>
                <w:ilvl w:val="0"/>
                <w:numId w:val="220"/>
              </w:numPr>
              <w:spacing w:before="0" w:after="0"/>
              <w:ind w:left="184" w:firstLine="0"/>
              <w:jc w:val="both"/>
              <w:rPr>
                <w:sz w:val="23"/>
                <w:szCs w:val="23"/>
              </w:rPr>
            </w:pPr>
            <w:r w:rsidRPr="00F77C67">
              <w:rPr>
                <w:sz w:val="23"/>
                <w:szCs w:val="23"/>
              </w:rPr>
              <w:t xml:space="preserve">Важное значение для духовно-нравственного развития обучающихся имеют исследовательские проекты. Среди возможных видов проектной работы по теме «Наш родной город» можно выделить следующие: </w:t>
            </w:r>
          </w:p>
          <w:p w:rsidR="0098655B" w:rsidRPr="00F77C67" w:rsidRDefault="0098655B" w:rsidP="00E47BF8">
            <w:pPr>
              <w:pStyle w:val="1ff1"/>
              <w:numPr>
                <w:ilvl w:val="0"/>
                <w:numId w:val="216"/>
              </w:numPr>
              <w:spacing w:before="0" w:after="0"/>
              <w:ind w:left="360" w:firstLine="0"/>
              <w:jc w:val="both"/>
              <w:rPr>
                <w:sz w:val="23"/>
                <w:szCs w:val="23"/>
              </w:rPr>
            </w:pPr>
            <w:r w:rsidRPr="00F77C67">
              <w:rPr>
                <w:sz w:val="23"/>
                <w:szCs w:val="23"/>
              </w:rPr>
              <w:t xml:space="preserve">подготовка и организация экскурсии; </w:t>
            </w:r>
          </w:p>
          <w:p w:rsidR="0098655B" w:rsidRPr="00F77C67" w:rsidRDefault="0098655B" w:rsidP="00E47BF8">
            <w:pPr>
              <w:pStyle w:val="1ff1"/>
              <w:numPr>
                <w:ilvl w:val="0"/>
                <w:numId w:val="216"/>
              </w:numPr>
              <w:spacing w:before="0" w:after="0"/>
              <w:ind w:left="360" w:firstLine="0"/>
              <w:jc w:val="both"/>
              <w:rPr>
                <w:sz w:val="23"/>
                <w:szCs w:val="23"/>
              </w:rPr>
            </w:pPr>
            <w:r w:rsidRPr="00F77C67">
              <w:rPr>
                <w:sz w:val="23"/>
                <w:szCs w:val="23"/>
              </w:rPr>
              <w:t xml:space="preserve">проведение интервью и сообщение его результатов; </w:t>
            </w:r>
          </w:p>
          <w:p w:rsidR="0098655B" w:rsidRPr="00F77C67" w:rsidRDefault="0098655B" w:rsidP="00E47BF8">
            <w:pPr>
              <w:pStyle w:val="1ff1"/>
              <w:numPr>
                <w:ilvl w:val="0"/>
                <w:numId w:val="216"/>
              </w:numPr>
              <w:spacing w:before="0" w:after="0"/>
              <w:ind w:left="360" w:firstLine="0"/>
              <w:jc w:val="both"/>
              <w:rPr>
                <w:sz w:val="23"/>
                <w:szCs w:val="23"/>
              </w:rPr>
            </w:pPr>
            <w:r w:rsidRPr="00F77C67">
              <w:rPr>
                <w:sz w:val="23"/>
                <w:szCs w:val="23"/>
              </w:rPr>
              <w:t xml:space="preserve">сочинение (индивидуальное); </w:t>
            </w:r>
          </w:p>
          <w:p w:rsidR="0098655B" w:rsidRPr="00F77C67" w:rsidRDefault="0098655B" w:rsidP="00E47BF8">
            <w:pPr>
              <w:pStyle w:val="1ff1"/>
              <w:numPr>
                <w:ilvl w:val="0"/>
                <w:numId w:val="216"/>
              </w:numPr>
              <w:spacing w:before="0" w:after="0"/>
              <w:ind w:left="360" w:firstLine="0"/>
              <w:jc w:val="both"/>
              <w:rPr>
                <w:sz w:val="23"/>
                <w:szCs w:val="23"/>
              </w:rPr>
            </w:pPr>
            <w:r w:rsidRPr="00F77C67">
              <w:rPr>
                <w:sz w:val="23"/>
                <w:szCs w:val="23"/>
              </w:rPr>
              <w:t xml:space="preserve">оформление плаката или стенгазеты; </w:t>
            </w:r>
          </w:p>
          <w:p w:rsidR="0098655B" w:rsidRPr="00F77C67" w:rsidRDefault="0098655B" w:rsidP="00E47BF8">
            <w:pPr>
              <w:pStyle w:val="1ff1"/>
              <w:numPr>
                <w:ilvl w:val="0"/>
                <w:numId w:val="216"/>
              </w:numPr>
              <w:spacing w:before="0" w:after="0"/>
              <w:ind w:left="360" w:firstLine="0"/>
              <w:jc w:val="both"/>
              <w:rPr>
                <w:sz w:val="23"/>
                <w:szCs w:val="23"/>
              </w:rPr>
            </w:pPr>
            <w:r w:rsidRPr="00F77C67">
              <w:rPr>
                <w:sz w:val="23"/>
                <w:szCs w:val="23"/>
              </w:rPr>
              <w:t xml:space="preserve">изготовление буклета для туристов; </w:t>
            </w:r>
          </w:p>
          <w:p w:rsidR="0098655B" w:rsidRPr="00F77C67" w:rsidRDefault="0098655B" w:rsidP="00E47BF8">
            <w:pPr>
              <w:pStyle w:val="1ff1"/>
              <w:numPr>
                <w:ilvl w:val="0"/>
                <w:numId w:val="216"/>
              </w:numPr>
              <w:spacing w:before="0" w:after="0"/>
              <w:ind w:left="360" w:firstLine="0"/>
              <w:jc w:val="both"/>
              <w:rPr>
                <w:sz w:val="23"/>
                <w:szCs w:val="23"/>
              </w:rPr>
            </w:pPr>
            <w:r w:rsidRPr="00F77C67">
              <w:rPr>
                <w:sz w:val="23"/>
                <w:szCs w:val="23"/>
              </w:rPr>
              <w:t xml:space="preserve">разработка викторины; </w:t>
            </w:r>
          </w:p>
          <w:p w:rsidR="0098655B" w:rsidRPr="00F77C67" w:rsidRDefault="0098655B" w:rsidP="00E47BF8">
            <w:pPr>
              <w:pStyle w:val="1ff1"/>
              <w:numPr>
                <w:ilvl w:val="0"/>
                <w:numId w:val="216"/>
              </w:numPr>
              <w:spacing w:before="0" w:after="0"/>
              <w:ind w:left="360" w:firstLine="0"/>
              <w:jc w:val="both"/>
              <w:rPr>
                <w:sz w:val="23"/>
                <w:szCs w:val="23"/>
              </w:rPr>
            </w:pPr>
            <w:r w:rsidRPr="00F77C67">
              <w:rPr>
                <w:sz w:val="23"/>
                <w:szCs w:val="23"/>
              </w:rPr>
              <w:t xml:space="preserve">написание статьи для журнала; </w:t>
            </w:r>
          </w:p>
          <w:p w:rsidR="0098655B" w:rsidRPr="00F77C67" w:rsidRDefault="0098655B" w:rsidP="00E47BF8">
            <w:pPr>
              <w:pStyle w:val="1ff1"/>
              <w:numPr>
                <w:ilvl w:val="0"/>
                <w:numId w:val="216"/>
              </w:numPr>
              <w:spacing w:before="0" w:after="0"/>
              <w:ind w:left="360" w:firstLine="0"/>
              <w:jc w:val="both"/>
              <w:rPr>
                <w:sz w:val="23"/>
                <w:szCs w:val="23"/>
              </w:rPr>
            </w:pPr>
            <w:r w:rsidRPr="00F77C67">
              <w:rPr>
                <w:sz w:val="23"/>
                <w:szCs w:val="23"/>
              </w:rPr>
              <w:t xml:space="preserve">дизайн карты с обозначением туристического маршрута по городу и описанием тура; </w:t>
            </w:r>
          </w:p>
          <w:p w:rsidR="0098655B" w:rsidRPr="00F77C67" w:rsidRDefault="0098655B" w:rsidP="00E47BF8">
            <w:pPr>
              <w:pStyle w:val="1ff1"/>
              <w:numPr>
                <w:ilvl w:val="0"/>
                <w:numId w:val="216"/>
              </w:numPr>
              <w:spacing w:before="0" w:after="0"/>
              <w:ind w:left="360" w:firstLine="0"/>
              <w:jc w:val="both"/>
              <w:rPr>
                <w:sz w:val="23"/>
                <w:szCs w:val="23"/>
              </w:rPr>
            </w:pPr>
            <w:r w:rsidRPr="00F77C67">
              <w:rPr>
                <w:sz w:val="23"/>
                <w:szCs w:val="23"/>
              </w:rPr>
              <w:t xml:space="preserve">создание рекламы туристической программы; </w:t>
            </w:r>
          </w:p>
          <w:p w:rsidR="0098655B" w:rsidRPr="00F77C67" w:rsidRDefault="0098655B" w:rsidP="00E47BF8">
            <w:pPr>
              <w:pStyle w:val="1ff1"/>
              <w:numPr>
                <w:ilvl w:val="0"/>
                <w:numId w:val="216"/>
              </w:numPr>
              <w:spacing w:before="0" w:after="0"/>
              <w:ind w:left="360" w:firstLine="0"/>
              <w:jc w:val="both"/>
              <w:rPr>
                <w:sz w:val="23"/>
                <w:szCs w:val="23"/>
              </w:rPr>
            </w:pPr>
            <w:r w:rsidRPr="00F77C67">
              <w:rPr>
                <w:sz w:val="23"/>
                <w:szCs w:val="23"/>
              </w:rPr>
              <w:t xml:space="preserve">составление программы визита иностранного гостя; </w:t>
            </w:r>
          </w:p>
          <w:p w:rsidR="0098655B" w:rsidRPr="00F77C67" w:rsidRDefault="0098655B" w:rsidP="00E47BF8">
            <w:pPr>
              <w:pStyle w:val="1ff1"/>
              <w:numPr>
                <w:ilvl w:val="0"/>
                <w:numId w:val="216"/>
              </w:numPr>
              <w:spacing w:before="0" w:after="0"/>
              <w:ind w:left="360" w:firstLine="0"/>
              <w:jc w:val="both"/>
              <w:rPr>
                <w:sz w:val="23"/>
                <w:szCs w:val="23"/>
              </w:rPr>
            </w:pPr>
            <w:r w:rsidRPr="00F77C67">
              <w:rPr>
                <w:sz w:val="23"/>
                <w:szCs w:val="23"/>
              </w:rPr>
              <w:t xml:space="preserve">подготовка доклада об актуальных проблемах города. </w:t>
            </w:r>
          </w:p>
          <w:p w:rsidR="0098655B" w:rsidRPr="00F77C67" w:rsidRDefault="0098655B" w:rsidP="0098655B">
            <w:pPr>
              <w:pStyle w:val="1ff1"/>
              <w:spacing w:before="0" w:after="0"/>
              <w:jc w:val="both"/>
              <w:rPr>
                <w:sz w:val="23"/>
                <w:szCs w:val="23"/>
              </w:rPr>
            </w:pPr>
            <w:r w:rsidRPr="00F77C67">
              <w:rPr>
                <w:sz w:val="23"/>
                <w:szCs w:val="23"/>
              </w:rPr>
              <w:lastRenderedPageBreak/>
              <w:t>Духовно-нравственным аспектом таких уроков является увеличение объема знаний об особенностях культуры родной страны, зн</w:t>
            </w:r>
            <w:r w:rsidRPr="00F77C67">
              <w:rPr>
                <w:sz w:val="23"/>
                <w:szCs w:val="23"/>
              </w:rPr>
              <w:t>а</w:t>
            </w:r>
            <w:r w:rsidRPr="00F77C67">
              <w:rPr>
                <w:sz w:val="23"/>
                <w:szCs w:val="23"/>
              </w:rPr>
              <w:t xml:space="preserve">комство с достопримечательностями Москвы, Санкт-Петербурга, своего родного города; более глубокое осознание своей культуры, понятия Родина, «малая родина». </w:t>
            </w:r>
          </w:p>
          <w:p w:rsidR="0098655B" w:rsidRPr="00F77C67" w:rsidRDefault="0098655B" w:rsidP="0098655B">
            <w:pPr>
              <w:pStyle w:val="1ff1"/>
              <w:rPr>
                <w:sz w:val="23"/>
                <w:szCs w:val="23"/>
              </w:rPr>
            </w:pPr>
            <w:r w:rsidRPr="00F77C67">
              <w:rPr>
                <w:b/>
                <w:bCs/>
                <w:sz w:val="23"/>
                <w:szCs w:val="23"/>
              </w:rPr>
              <w:t>Вывод.</w:t>
            </w:r>
            <w:r w:rsidRPr="00F77C67">
              <w:rPr>
                <w:sz w:val="23"/>
                <w:szCs w:val="23"/>
              </w:rPr>
              <w:t xml:space="preserve"> Во время подготовки подобных проектов учащиеся, занимаясь исследованием выбранных ими проблем, лучше знакомятся с родным краем, в них воспитывается бережное отношение к живой и неживой природе, уважение к культуре и традициям местного населения, воспитывается патриотизм и гордость за свою страну. Все эти качества являются одновременно и компонентами духо</w:t>
            </w:r>
            <w:r w:rsidRPr="00F77C67">
              <w:rPr>
                <w:sz w:val="23"/>
                <w:szCs w:val="23"/>
              </w:rPr>
              <w:t>в</w:t>
            </w:r>
            <w:r w:rsidRPr="00F77C67">
              <w:rPr>
                <w:sz w:val="23"/>
                <w:szCs w:val="23"/>
              </w:rPr>
              <w:t>но-нравственного развития и предпосылками для дальнейшего воспитания и самовоспитания подрастающего поколения.</w:t>
            </w:r>
          </w:p>
        </w:tc>
      </w:tr>
      <w:tr w:rsidR="0098655B" w:rsidRPr="00F77C67" w:rsidTr="0098655B">
        <w:tc>
          <w:tcPr>
            <w:tcW w:w="567"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lang w:val="en-US"/>
              </w:rPr>
            </w:pPr>
            <w:r w:rsidRPr="00F77C67">
              <w:rPr>
                <w:rFonts w:ascii="Times New Roman" w:hAnsi="Times New Roman" w:cs="Times New Roman"/>
                <w:sz w:val="23"/>
                <w:szCs w:val="23"/>
                <w:lang w:val="en-US"/>
              </w:rPr>
              <w:lastRenderedPageBreak/>
              <w:t>7.</w:t>
            </w:r>
          </w:p>
        </w:tc>
        <w:tc>
          <w:tcPr>
            <w:tcW w:w="1702"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lang w:val="en-US"/>
              </w:rPr>
            </w:pPr>
            <w:r w:rsidRPr="00F77C67">
              <w:rPr>
                <w:rFonts w:ascii="Times New Roman" w:hAnsi="Times New Roman" w:cs="Times New Roman"/>
                <w:sz w:val="23"/>
                <w:szCs w:val="23"/>
                <w:lang w:val="en-US"/>
              </w:rPr>
              <w:t>География</w:t>
            </w:r>
          </w:p>
        </w:tc>
        <w:tc>
          <w:tcPr>
            <w:tcW w:w="13324"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ind w:firstLine="709"/>
              <w:rPr>
                <w:rFonts w:ascii="Times New Roman" w:hAnsi="Times New Roman" w:cs="Times New Roman"/>
                <w:sz w:val="23"/>
                <w:szCs w:val="23"/>
              </w:rPr>
            </w:pPr>
            <w:r w:rsidRPr="00F77C67">
              <w:rPr>
                <w:rFonts w:ascii="Times New Roman" w:hAnsi="Times New Roman" w:cs="Times New Roman"/>
                <w:sz w:val="23"/>
                <w:szCs w:val="23"/>
              </w:rPr>
              <w:t>На уроках географии происходит формирование и развитие у школьников нравственных норм и привычек поведения в пр</w:t>
            </w:r>
            <w:r w:rsidRPr="00F77C67">
              <w:rPr>
                <w:rFonts w:ascii="Times New Roman" w:hAnsi="Times New Roman" w:cs="Times New Roman"/>
                <w:sz w:val="23"/>
                <w:szCs w:val="23"/>
              </w:rPr>
              <w:t>и</w:t>
            </w:r>
            <w:r w:rsidRPr="00F77C67">
              <w:rPr>
                <w:rFonts w:ascii="Times New Roman" w:hAnsi="Times New Roman" w:cs="Times New Roman"/>
                <w:sz w:val="23"/>
                <w:szCs w:val="23"/>
              </w:rPr>
              <w:t xml:space="preserve">роде; разъясняются принципы нравственности, выслушиваются, учитываются мнения и точки зрения собеседников. Обучающиеся обсуждают ситуации, конкретные поступки, тем самым обучающиеся легче постигают их сущность и значение. </w:t>
            </w:r>
          </w:p>
          <w:p w:rsidR="0098655B" w:rsidRPr="00F77C67" w:rsidRDefault="0098655B" w:rsidP="00E47BF8">
            <w:pPr>
              <w:widowControl w:val="0"/>
              <w:numPr>
                <w:ilvl w:val="0"/>
                <w:numId w:val="221"/>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Одной из интересных форм урока географии, реализующей духовно-нравственное развитие, является урок-игра. Предпол</w:t>
            </w:r>
            <w:r w:rsidRPr="00F77C67">
              <w:rPr>
                <w:rFonts w:ascii="Times New Roman" w:hAnsi="Times New Roman" w:cs="Times New Roman"/>
                <w:sz w:val="23"/>
                <w:szCs w:val="23"/>
              </w:rPr>
              <w:t>о</w:t>
            </w:r>
            <w:r w:rsidRPr="00F77C67">
              <w:rPr>
                <w:rFonts w:ascii="Times New Roman" w:hAnsi="Times New Roman" w:cs="Times New Roman"/>
                <w:sz w:val="23"/>
                <w:szCs w:val="23"/>
              </w:rPr>
              <w:t>жительные темы для урока-игры: «Я и моя малая родина», «Мы – юные экологи», «Берегите природу». В ходе этих игр об</w:t>
            </w:r>
            <w:r w:rsidRPr="00F77C67">
              <w:rPr>
                <w:rFonts w:ascii="Times New Roman" w:hAnsi="Times New Roman" w:cs="Times New Roman"/>
                <w:sz w:val="23"/>
                <w:szCs w:val="23"/>
              </w:rPr>
              <w:t>у</w:t>
            </w:r>
            <w:r w:rsidRPr="00F77C67">
              <w:rPr>
                <w:rFonts w:ascii="Times New Roman" w:hAnsi="Times New Roman" w:cs="Times New Roman"/>
                <w:sz w:val="23"/>
                <w:szCs w:val="23"/>
              </w:rPr>
              <w:t>чающиеся отгадывают загадки, кроссворды, узнают растения и животных, занесенных в Красную книгу, придумывают эколог</w:t>
            </w:r>
            <w:r w:rsidRPr="00F77C67">
              <w:rPr>
                <w:rFonts w:ascii="Times New Roman" w:hAnsi="Times New Roman" w:cs="Times New Roman"/>
                <w:sz w:val="23"/>
                <w:szCs w:val="23"/>
              </w:rPr>
              <w:t>и</w:t>
            </w:r>
            <w:r w:rsidRPr="00F77C67">
              <w:rPr>
                <w:rFonts w:ascii="Times New Roman" w:hAnsi="Times New Roman" w:cs="Times New Roman"/>
                <w:sz w:val="23"/>
                <w:szCs w:val="23"/>
              </w:rPr>
              <w:t xml:space="preserve">ческие знаки, рисуют, создают презентации. </w:t>
            </w:r>
          </w:p>
          <w:p w:rsidR="0098655B" w:rsidRPr="00F77C67" w:rsidRDefault="0098655B" w:rsidP="00E47BF8">
            <w:pPr>
              <w:widowControl w:val="0"/>
              <w:numPr>
                <w:ilvl w:val="0"/>
                <w:numId w:val="221"/>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Другой, достаточно эффективный метод – диспут. Он представляет собой спор на какую-либо тему, волнующую учащихся. Диспуты хороши тем, что убеждения вырабатываются при столкновении различных точек зрения. Этот метод целесообразно использовать в основном в средних и старших классах. Темы для уроков-диспутов: «Где лучше построить животноводческий комплекс в Саратовской области (родном селе)?», «Вводить ли православие в школы? Моя точка зрения», «Где в родном краю построим санаторий?». Учащиеся разбиваются на две команды и пытаются доказать свою точку зрения. Следует соблюдать о</w:t>
            </w:r>
            <w:r w:rsidRPr="00F77C67">
              <w:rPr>
                <w:rFonts w:ascii="Times New Roman" w:hAnsi="Times New Roman" w:cs="Times New Roman"/>
                <w:sz w:val="23"/>
                <w:szCs w:val="23"/>
              </w:rPr>
              <w:t>д</w:t>
            </w:r>
            <w:r w:rsidRPr="00F77C67">
              <w:rPr>
                <w:rFonts w:ascii="Times New Roman" w:hAnsi="Times New Roman" w:cs="Times New Roman"/>
                <w:sz w:val="23"/>
                <w:szCs w:val="23"/>
              </w:rPr>
              <w:t>но условие – участники должны быть готовы к беседе по проблеме.</w:t>
            </w:r>
          </w:p>
          <w:p w:rsidR="0098655B" w:rsidRPr="00F77C67" w:rsidRDefault="0098655B" w:rsidP="00E47BF8">
            <w:pPr>
              <w:pStyle w:val="311"/>
              <w:numPr>
                <w:ilvl w:val="0"/>
                <w:numId w:val="206"/>
              </w:numPr>
              <w:autoSpaceDE/>
              <w:spacing w:after="0"/>
              <w:ind w:left="360" w:firstLine="0"/>
              <w:jc w:val="both"/>
              <w:rPr>
                <w:sz w:val="23"/>
                <w:szCs w:val="23"/>
                <w:lang w:val="ru-RU"/>
              </w:rPr>
            </w:pPr>
            <w:r w:rsidRPr="00F77C67">
              <w:rPr>
                <w:sz w:val="23"/>
                <w:szCs w:val="23"/>
                <w:lang w:val="ru-RU"/>
              </w:rPr>
              <w:t>Изучение темы «Национальный состав России» предлагается провести в рамках деловой игры «Личное мнение» по проблеме «Россия для русских». В результате обсуждения учащиеся приходят к выводу, что Россия – это многонациональная страна. И ее культура – это совокупность культур всех национальных меньшинств. Следовательно, межнациональные конфликты должны быть ликвидированы, необходимо проявлять терпимость к людям другой национальности.</w:t>
            </w:r>
          </w:p>
          <w:p w:rsidR="0098655B" w:rsidRPr="00F77C67" w:rsidRDefault="0098655B" w:rsidP="00E47BF8">
            <w:pPr>
              <w:widowControl w:val="0"/>
              <w:numPr>
                <w:ilvl w:val="0"/>
                <w:numId w:val="206"/>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При изучении природы и экономики России можно провести целый цикл уроков по Саратовской области. Но это не трад</w:t>
            </w:r>
            <w:r w:rsidRPr="00F77C67">
              <w:rPr>
                <w:rFonts w:ascii="Times New Roman" w:hAnsi="Times New Roman" w:cs="Times New Roman"/>
                <w:sz w:val="23"/>
                <w:szCs w:val="23"/>
              </w:rPr>
              <w:t>и</w:t>
            </w:r>
            <w:r w:rsidRPr="00F77C67">
              <w:rPr>
                <w:rFonts w:ascii="Times New Roman" w:hAnsi="Times New Roman" w:cs="Times New Roman"/>
                <w:sz w:val="23"/>
                <w:szCs w:val="23"/>
              </w:rPr>
              <w:t xml:space="preserve">ционное изучение материала. Проведению уроков предшествует большая подготовительная работа: изучение поэтов-земляков, художников, организация походов-экскурсий, разработка экологической тропы, проведение фото- и видеосъемок посещенных объектов, а затем редактирование и анализ материалов. </w:t>
            </w:r>
          </w:p>
          <w:p w:rsidR="0098655B" w:rsidRPr="00F77C67" w:rsidRDefault="0098655B" w:rsidP="00E47BF8">
            <w:pPr>
              <w:widowControl w:val="0"/>
              <w:numPr>
                <w:ilvl w:val="0"/>
                <w:numId w:val="206"/>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Для изучения своей малой родины необходимо систематически организовывать туристические экскурсии по родному краю и стараться их приурочить к памятным датам. Ученикам предлагается  подготовить выступления в форме докладов. Возможные темы докладов: «Последствия загрязнения реки моей местности», «Роль Волги в Саратовской области», «Заводы Саратовской области, польза или вред».</w:t>
            </w:r>
          </w:p>
          <w:p w:rsidR="0098655B" w:rsidRPr="00F77C67" w:rsidRDefault="0098655B" w:rsidP="0098655B">
            <w:pPr>
              <w:autoSpaceDE w:val="0"/>
              <w:spacing w:line="200" w:lineRule="atLeast"/>
              <w:ind w:left="33" w:firstLine="851"/>
              <w:rPr>
                <w:rFonts w:ascii="Times New Roman" w:hAnsi="Times New Roman" w:cs="Times New Roman"/>
                <w:sz w:val="23"/>
                <w:szCs w:val="23"/>
              </w:rPr>
            </w:pPr>
            <w:r w:rsidRPr="00F77C67">
              <w:rPr>
                <w:rFonts w:ascii="Times New Roman" w:hAnsi="Times New Roman" w:cs="Times New Roman"/>
                <w:b/>
                <w:bCs/>
                <w:sz w:val="23"/>
                <w:szCs w:val="23"/>
              </w:rPr>
              <w:t>Вывод.</w:t>
            </w:r>
            <w:r w:rsidRPr="00F77C67">
              <w:rPr>
                <w:rFonts w:ascii="Times New Roman" w:hAnsi="Times New Roman" w:cs="Times New Roman"/>
                <w:sz w:val="23"/>
                <w:szCs w:val="23"/>
              </w:rPr>
              <w:t xml:space="preserve">  Географические знания, наряду со знаниями других предметов, вносят вклад в формирование научного мирово</w:t>
            </w:r>
            <w:r w:rsidRPr="00F77C67">
              <w:rPr>
                <w:rFonts w:ascii="Times New Roman" w:hAnsi="Times New Roman" w:cs="Times New Roman"/>
                <w:sz w:val="23"/>
                <w:szCs w:val="23"/>
              </w:rPr>
              <w:t>з</w:t>
            </w:r>
            <w:r w:rsidRPr="00F77C67">
              <w:rPr>
                <w:rFonts w:ascii="Times New Roman" w:hAnsi="Times New Roman" w:cs="Times New Roman"/>
                <w:sz w:val="23"/>
                <w:szCs w:val="23"/>
              </w:rPr>
              <w:t>зрения учащихся; изучение географии закладывает основы пространственного мышления; развивает личностную установку кажд</w:t>
            </w:r>
            <w:r w:rsidRPr="00F77C67">
              <w:rPr>
                <w:rFonts w:ascii="Times New Roman" w:hAnsi="Times New Roman" w:cs="Times New Roman"/>
                <w:sz w:val="23"/>
                <w:szCs w:val="23"/>
              </w:rPr>
              <w:t>о</w:t>
            </w:r>
            <w:r w:rsidRPr="00F77C67">
              <w:rPr>
                <w:rFonts w:ascii="Times New Roman" w:hAnsi="Times New Roman" w:cs="Times New Roman"/>
                <w:sz w:val="23"/>
                <w:szCs w:val="23"/>
              </w:rPr>
              <w:lastRenderedPageBreak/>
              <w:t>го человека на бережное отношение к окружающей среде, формирует экологическую культуру; география способствует формир</w:t>
            </w:r>
            <w:r w:rsidRPr="00F77C67">
              <w:rPr>
                <w:rFonts w:ascii="Times New Roman" w:hAnsi="Times New Roman" w:cs="Times New Roman"/>
                <w:sz w:val="23"/>
                <w:szCs w:val="23"/>
              </w:rPr>
              <w:t>о</w:t>
            </w:r>
            <w:r w:rsidRPr="00F77C67">
              <w:rPr>
                <w:rFonts w:ascii="Times New Roman" w:hAnsi="Times New Roman" w:cs="Times New Roman"/>
                <w:sz w:val="23"/>
                <w:szCs w:val="23"/>
              </w:rPr>
              <w:t>ванию социальной позиции учащихся: «я житель», «я работник», «я исследователь», что воспитывает сознательного члена общес</w:t>
            </w:r>
            <w:r w:rsidRPr="00F77C67">
              <w:rPr>
                <w:rFonts w:ascii="Times New Roman" w:hAnsi="Times New Roman" w:cs="Times New Roman"/>
                <w:sz w:val="23"/>
                <w:szCs w:val="23"/>
              </w:rPr>
              <w:t>т</w:t>
            </w:r>
            <w:r w:rsidRPr="00F77C67">
              <w:rPr>
                <w:rFonts w:ascii="Times New Roman" w:hAnsi="Times New Roman" w:cs="Times New Roman"/>
                <w:sz w:val="23"/>
                <w:szCs w:val="23"/>
              </w:rPr>
              <w:t>ва, способного к активному труду; возрастает коммуникативная функция географии, так как знание этого предмета необходимо для контактов между людьми всей планеты, для понимания информации, содержащейся в средствах массовой информации, развития туризма, налаживания контактов между жителями различных уголков Земли; география формирует особый взгляд человека на мир, внутреннюю установку на создание целостных образных представлений, а также способствует межпредметной координации и и</w:t>
            </w:r>
            <w:r w:rsidRPr="00F77C67">
              <w:rPr>
                <w:rFonts w:ascii="Times New Roman" w:hAnsi="Times New Roman" w:cs="Times New Roman"/>
                <w:sz w:val="23"/>
                <w:szCs w:val="23"/>
              </w:rPr>
              <w:t>н</w:t>
            </w:r>
            <w:r w:rsidRPr="00F77C67">
              <w:rPr>
                <w:rFonts w:ascii="Times New Roman" w:hAnsi="Times New Roman" w:cs="Times New Roman"/>
                <w:sz w:val="23"/>
                <w:szCs w:val="23"/>
              </w:rPr>
              <w:t>теграции географических знаний с другими предметами.</w:t>
            </w:r>
          </w:p>
        </w:tc>
      </w:tr>
      <w:tr w:rsidR="0098655B" w:rsidRPr="00F77C67" w:rsidTr="0098655B">
        <w:tc>
          <w:tcPr>
            <w:tcW w:w="567"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rPr>
            </w:pPr>
            <w:r w:rsidRPr="00F77C67">
              <w:rPr>
                <w:rFonts w:ascii="Times New Roman" w:hAnsi="Times New Roman" w:cs="Times New Roman"/>
                <w:sz w:val="23"/>
                <w:szCs w:val="23"/>
              </w:rPr>
              <w:lastRenderedPageBreak/>
              <w:t>8.</w:t>
            </w:r>
          </w:p>
          <w:p w:rsidR="0098655B" w:rsidRPr="00F77C67" w:rsidRDefault="0098655B" w:rsidP="0098655B">
            <w:pPr>
              <w:autoSpaceDE w:val="0"/>
              <w:spacing w:line="200" w:lineRule="atLeast"/>
              <w:rPr>
                <w:rFonts w:ascii="Times New Roman" w:hAnsi="Times New Roman" w:cs="Times New Roman"/>
                <w:sz w:val="23"/>
                <w:szCs w:val="23"/>
              </w:rPr>
            </w:pPr>
          </w:p>
        </w:tc>
        <w:tc>
          <w:tcPr>
            <w:tcW w:w="1702"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lang w:val="en-US"/>
              </w:rPr>
            </w:pPr>
            <w:r w:rsidRPr="00F77C67">
              <w:rPr>
                <w:rFonts w:ascii="Times New Roman" w:hAnsi="Times New Roman" w:cs="Times New Roman"/>
                <w:sz w:val="23"/>
                <w:szCs w:val="23"/>
                <w:lang w:val="en-US"/>
              </w:rPr>
              <w:t>Изобразительное искусство</w:t>
            </w:r>
          </w:p>
        </w:tc>
        <w:tc>
          <w:tcPr>
            <w:tcW w:w="13324"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E47BF8">
            <w:pPr>
              <w:widowControl w:val="0"/>
              <w:numPr>
                <w:ilvl w:val="0"/>
                <w:numId w:val="208"/>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Предлагаются краткие рекомендации по духовно-нравственному развитию обучающихся на уроках изобразительного иску</w:t>
            </w:r>
            <w:r w:rsidRPr="00F77C67">
              <w:rPr>
                <w:rFonts w:ascii="Times New Roman" w:hAnsi="Times New Roman" w:cs="Times New Roman"/>
                <w:sz w:val="23"/>
                <w:szCs w:val="23"/>
              </w:rPr>
              <w:t>с</w:t>
            </w:r>
            <w:r w:rsidRPr="00F77C67">
              <w:rPr>
                <w:rFonts w:ascii="Times New Roman" w:hAnsi="Times New Roman" w:cs="Times New Roman"/>
                <w:sz w:val="23"/>
                <w:szCs w:val="23"/>
              </w:rPr>
              <w:t>ства.</w:t>
            </w:r>
          </w:p>
          <w:p w:rsidR="0098655B" w:rsidRPr="00F77C67" w:rsidRDefault="0098655B" w:rsidP="0098655B">
            <w:pPr>
              <w:autoSpaceDE w:val="0"/>
              <w:spacing w:line="200" w:lineRule="atLeast"/>
              <w:ind w:firstLine="720"/>
              <w:rPr>
                <w:rFonts w:ascii="Times New Roman" w:hAnsi="Times New Roman" w:cs="Times New Roman"/>
                <w:b/>
                <w:bCs/>
                <w:sz w:val="23"/>
                <w:szCs w:val="23"/>
              </w:rPr>
            </w:pPr>
            <w:r w:rsidRPr="00F77C67">
              <w:rPr>
                <w:rFonts w:ascii="Times New Roman" w:hAnsi="Times New Roman" w:cs="Times New Roman"/>
                <w:b/>
                <w:bCs/>
                <w:sz w:val="23"/>
                <w:szCs w:val="23"/>
              </w:rPr>
              <w:t xml:space="preserve">Урок в 7 классе. Тема «Античное искусство. Расцвет живописи и скульптуры». </w:t>
            </w:r>
          </w:p>
          <w:p w:rsidR="0098655B" w:rsidRPr="00F77C67" w:rsidRDefault="0098655B" w:rsidP="0098655B">
            <w:pPr>
              <w:autoSpaceDE w:val="0"/>
              <w:spacing w:line="200" w:lineRule="atLeast"/>
              <w:ind w:firstLine="720"/>
              <w:rPr>
                <w:rFonts w:ascii="Times New Roman" w:hAnsi="Times New Roman" w:cs="Times New Roman"/>
                <w:sz w:val="23"/>
                <w:szCs w:val="23"/>
              </w:rPr>
            </w:pPr>
            <w:r w:rsidRPr="00F77C67">
              <w:rPr>
                <w:rFonts w:ascii="Times New Roman" w:hAnsi="Times New Roman" w:cs="Times New Roman"/>
                <w:sz w:val="23"/>
                <w:szCs w:val="23"/>
              </w:rPr>
              <w:t>Задание – выполнение коллективной композиции  «Олимпийские игры». Одной из целей является формирование предста</w:t>
            </w:r>
            <w:r w:rsidRPr="00F77C67">
              <w:rPr>
                <w:rFonts w:ascii="Times New Roman" w:hAnsi="Times New Roman" w:cs="Times New Roman"/>
                <w:sz w:val="23"/>
                <w:szCs w:val="23"/>
              </w:rPr>
              <w:t>в</w:t>
            </w:r>
            <w:r w:rsidRPr="00F77C67">
              <w:rPr>
                <w:rFonts w:ascii="Times New Roman" w:hAnsi="Times New Roman" w:cs="Times New Roman"/>
                <w:sz w:val="23"/>
                <w:szCs w:val="23"/>
              </w:rPr>
              <w:t>ления о зависимости здоровья от двигательной активности и закаливания. Кроме беседы о выдающихся классических образцах а</w:t>
            </w:r>
            <w:r w:rsidRPr="00F77C67">
              <w:rPr>
                <w:rFonts w:ascii="Times New Roman" w:hAnsi="Times New Roman" w:cs="Times New Roman"/>
                <w:sz w:val="23"/>
                <w:szCs w:val="23"/>
              </w:rPr>
              <w:t>н</w:t>
            </w:r>
            <w:r w:rsidRPr="00F77C67">
              <w:rPr>
                <w:rFonts w:ascii="Times New Roman" w:hAnsi="Times New Roman" w:cs="Times New Roman"/>
                <w:sz w:val="23"/>
                <w:szCs w:val="23"/>
              </w:rPr>
              <w:t>тичной скульптуры, проводятся динамические упражнения, например, упражнение на укрепление позвоночника (по С. Амосову), рассказывается легенда о богах Олимпа, которые спрятали здоровье внутрь человека, и теперь только от человека зависит его зд</w:t>
            </w:r>
            <w:r w:rsidRPr="00F77C67">
              <w:rPr>
                <w:rFonts w:ascii="Times New Roman" w:hAnsi="Times New Roman" w:cs="Times New Roman"/>
                <w:sz w:val="23"/>
                <w:szCs w:val="23"/>
              </w:rPr>
              <w:t>о</w:t>
            </w:r>
            <w:r w:rsidRPr="00F77C67">
              <w:rPr>
                <w:rFonts w:ascii="Times New Roman" w:hAnsi="Times New Roman" w:cs="Times New Roman"/>
                <w:sz w:val="23"/>
                <w:szCs w:val="23"/>
              </w:rPr>
              <w:t>ровье.</w:t>
            </w:r>
          </w:p>
          <w:p w:rsidR="0098655B" w:rsidRPr="00F77C67" w:rsidRDefault="0098655B" w:rsidP="0098655B">
            <w:pPr>
              <w:autoSpaceDE w:val="0"/>
              <w:spacing w:line="200" w:lineRule="atLeast"/>
              <w:ind w:firstLine="720"/>
              <w:rPr>
                <w:rFonts w:ascii="Times New Roman" w:hAnsi="Times New Roman" w:cs="Times New Roman"/>
                <w:sz w:val="23"/>
                <w:szCs w:val="23"/>
              </w:rPr>
            </w:pPr>
            <w:r w:rsidRPr="00F77C67">
              <w:rPr>
                <w:rFonts w:ascii="Times New Roman" w:hAnsi="Times New Roman" w:cs="Times New Roman"/>
                <w:sz w:val="23"/>
                <w:szCs w:val="23"/>
              </w:rPr>
              <w:t xml:space="preserve"> </w:t>
            </w:r>
            <w:r w:rsidRPr="00F77C67">
              <w:rPr>
                <w:rFonts w:ascii="Times New Roman" w:hAnsi="Times New Roman" w:cs="Times New Roman"/>
                <w:b/>
                <w:bCs/>
                <w:sz w:val="23"/>
                <w:szCs w:val="23"/>
              </w:rPr>
              <w:t>Урок в 7 классе. Тема «Древнерусское искусство. Иконопись».</w:t>
            </w:r>
            <w:r w:rsidRPr="00F77C67">
              <w:rPr>
                <w:rFonts w:ascii="Times New Roman" w:hAnsi="Times New Roman" w:cs="Times New Roman"/>
                <w:sz w:val="23"/>
                <w:szCs w:val="23"/>
              </w:rPr>
              <w:t xml:space="preserve"> Знакомство с творчеством А. Рублева, Ф. Грека, Дион</w:t>
            </w:r>
            <w:r w:rsidRPr="00F77C67">
              <w:rPr>
                <w:rFonts w:ascii="Times New Roman" w:hAnsi="Times New Roman" w:cs="Times New Roman"/>
                <w:sz w:val="23"/>
                <w:szCs w:val="23"/>
              </w:rPr>
              <w:t>и</w:t>
            </w:r>
            <w:r w:rsidRPr="00F77C67">
              <w:rPr>
                <w:rFonts w:ascii="Times New Roman" w:hAnsi="Times New Roman" w:cs="Times New Roman"/>
                <w:sz w:val="23"/>
                <w:szCs w:val="23"/>
              </w:rPr>
              <w:t>сия. Основной акцент ставится на духовно-нравственное развитие через постижение истины в гармоничных святых и светлых о</w:t>
            </w:r>
            <w:r w:rsidRPr="00F77C67">
              <w:rPr>
                <w:rFonts w:ascii="Times New Roman" w:hAnsi="Times New Roman" w:cs="Times New Roman"/>
                <w:sz w:val="23"/>
                <w:szCs w:val="23"/>
              </w:rPr>
              <w:t>б</w:t>
            </w:r>
            <w:r w:rsidRPr="00F77C67">
              <w:rPr>
                <w:rFonts w:ascii="Times New Roman" w:hAnsi="Times New Roman" w:cs="Times New Roman"/>
                <w:sz w:val="23"/>
                <w:szCs w:val="23"/>
              </w:rPr>
              <w:t>разах «Троицы», «Спаса», «Преображения» и др. Задание – попытаться описать образ святого, покровительствующего твоему им</w:t>
            </w:r>
            <w:r w:rsidRPr="00F77C67">
              <w:rPr>
                <w:rFonts w:ascii="Times New Roman" w:hAnsi="Times New Roman" w:cs="Times New Roman"/>
                <w:sz w:val="23"/>
                <w:szCs w:val="23"/>
              </w:rPr>
              <w:t>е</w:t>
            </w:r>
            <w:r w:rsidRPr="00F77C67">
              <w:rPr>
                <w:rFonts w:ascii="Times New Roman" w:hAnsi="Times New Roman" w:cs="Times New Roman"/>
                <w:sz w:val="23"/>
                <w:szCs w:val="23"/>
              </w:rPr>
              <w:t>ни.</w:t>
            </w:r>
          </w:p>
          <w:p w:rsidR="0098655B" w:rsidRPr="00F77C67" w:rsidRDefault="0098655B" w:rsidP="0098655B">
            <w:pPr>
              <w:autoSpaceDE w:val="0"/>
              <w:spacing w:line="200" w:lineRule="atLeast"/>
              <w:ind w:firstLine="720"/>
              <w:rPr>
                <w:rFonts w:ascii="Times New Roman" w:hAnsi="Times New Roman" w:cs="Times New Roman"/>
                <w:b/>
                <w:bCs/>
                <w:sz w:val="23"/>
                <w:szCs w:val="23"/>
              </w:rPr>
            </w:pPr>
            <w:r w:rsidRPr="00F77C67">
              <w:rPr>
                <w:rFonts w:ascii="Times New Roman" w:hAnsi="Times New Roman" w:cs="Times New Roman"/>
                <w:b/>
                <w:bCs/>
                <w:sz w:val="23"/>
                <w:szCs w:val="23"/>
              </w:rPr>
              <w:t xml:space="preserve">Урок в 8 классе. Тема «Титаны итальянского Возрождения». </w:t>
            </w:r>
          </w:p>
          <w:p w:rsidR="0098655B" w:rsidRPr="00F77C67" w:rsidRDefault="0098655B" w:rsidP="0098655B">
            <w:pPr>
              <w:autoSpaceDE w:val="0"/>
              <w:spacing w:line="200" w:lineRule="atLeast"/>
              <w:ind w:firstLine="720"/>
              <w:rPr>
                <w:rFonts w:ascii="Times New Roman" w:hAnsi="Times New Roman" w:cs="Times New Roman"/>
                <w:sz w:val="23"/>
                <w:szCs w:val="23"/>
              </w:rPr>
            </w:pPr>
            <w:r w:rsidRPr="00F77C67">
              <w:rPr>
                <w:rFonts w:ascii="Times New Roman" w:hAnsi="Times New Roman" w:cs="Times New Roman"/>
                <w:sz w:val="23"/>
                <w:szCs w:val="23"/>
              </w:rPr>
              <w:t>Одной из целей этого урока является гармонизация личности. На художественных примерах гениальных творцов Леонардо да Винчи, Рафаэля, Микеланджело, Тициана строится беседа о том, что надо сделать, чтобы хоть чуточку приблизиться к гениям, стать гармонической личностью. Делается совместный вывод – титанический труд делает творческого человека гением, а познание окружающих начинается с познания самого себя и своих возможностей. Совместно разрабатываются психологические рекоменд</w:t>
            </w:r>
            <w:r w:rsidRPr="00F77C67">
              <w:rPr>
                <w:rFonts w:ascii="Times New Roman" w:hAnsi="Times New Roman" w:cs="Times New Roman"/>
                <w:sz w:val="23"/>
                <w:szCs w:val="23"/>
              </w:rPr>
              <w:t>а</w:t>
            </w:r>
            <w:r w:rsidRPr="00F77C67">
              <w:rPr>
                <w:rFonts w:ascii="Times New Roman" w:hAnsi="Times New Roman" w:cs="Times New Roman"/>
                <w:sz w:val="23"/>
                <w:szCs w:val="23"/>
              </w:rPr>
              <w:t>ции к гармонизации личности. Задание – создать автопортрет в стиле эпохи Возрождения.</w:t>
            </w:r>
          </w:p>
          <w:p w:rsidR="0098655B" w:rsidRPr="00F77C67" w:rsidRDefault="0098655B" w:rsidP="0098655B">
            <w:pPr>
              <w:autoSpaceDE w:val="0"/>
              <w:spacing w:line="200" w:lineRule="atLeast"/>
              <w:ind w:firstLine="720"/>
              <w:rPr>
                <w:rFonts w:ascii="Times New Roman" w:hAnsi="Times New Roman" w:cs="Times New Roman"/>
                <w:sz w:val="23"/>
                <w:szCs w:val="23"/>
              </w:rPr>
            </w:pPr>
            <w:r w:rsidRPr="00F77C67">
              <w:rPr>
                <w:rFonts w:ascii="Times New Roman" w:hAnsi="Times New Roman" w:cs="Times New Roman"/>
                <w:b/>
                <w:bCs/>
                <w:sz w:val="23"/>
                <w:szCs w:val="23"/>
              </w:rPr>
              <w:t>Урок в 8 классе. Тема «Искусство Голландии. Гений Рембрандта».</w:t>
            </w:r>
          </w:p>
          <w:p w:rsidR="0098655B" w:rsidRPr="00F77C67" w:rsidRDefault="0098655B" w:rsidP="0098655B">
            <w:pPr>
              <w:autoSpaceDE w:val="0"/>
              <w:spacing w:line="200" w:lineRule="atLeast"/>
              <w:ind w:firstLine="720"/>
              <w:rPr>
                <w:rFonts w:ascii="Times New Roman" w:hAnsi="Times New Roman" w:cs="Times New Roman"/>
                <w:b/>
                <w:bCs/>
                <w:sz w:val="23"/>
                <w:szCs w:val="23"/>
              </w:rPr>
            </w:pPr>
            <w:r w:rsidRPr="00F77C67">
              <w:rPr>
                <w:rFonts w:ascii="Times New Roman" w:hAnsi="Times New Roman" w:cs="Times New Roman"/>
                <w:sz w:val="23"/>
                <w:szCs w:val="23"/>
              </w:rPr>
              <w:t>Основными целями урока является воспитание толерантности, доброжелательного отношения к людям, умения разрешать жизненные проблемы через принятия себя и другого. Обращается внимание на понимание главной идеи картины Рембрандта «Во</w:t>
            </w:r>
            <w:r w:rsidRPr="00F77C67">
              <w:rPr>
                <w:rFonts w:ascii="Times New Roman" w:hAnsi="Times New Roman" w:cs="Times New Roman"/>
                <w:sz w:val="23"/>
                <w:szCs w:val="23"/>
              </w:rPr>
              <w:t>з</w:t>
            </w:r>
            <w:r w:rsidRPr="00F77C67">
              <w:rPr>
                <w:rFonts w:ascii="Times New Roman" w:hAnsi="Times New Roman" w:cs="Times New Roman"/>
                <w:sz w:val="23"/>
                <w:szCs w:val="23"/>
              </w:rPr>
              <w:t>вращение блудного сына» – прощать, значит любить. На уроке проводится связь-аналогия с прощением в христианстве. Задание – в цветовом или графическом решении представить знаковое изображение термина «простить».</w:t>
            </w:r>
          </w:p>
          <w:p w:rsidR="0098655B" w:rsidRPr="00F77C67" w:rsidRDefault="0098655B" w:rsidP="0098655B">
            <w:pPr>
              <w:autoSpaceDE w:val="0"/>
              <w:spacing w:line="200" w:lineRule="atLeast"/>
              <w:ind w:firstLine="720"/>
              <w:rPr>
                <w:rFonts w:ascii="Times New Roman" w:hAnsi="Times New Roman" w:cs="Times New Roman"/>
                <w:b/>
                <w:bCs/>
                <w:sz w:val="23"/>
                <w:szCs w:val="23"/>
              </w:rPr>
            </w:pPr>
            <w:r w:rsidRPr="00F77C67">
              <w:rPr>
                <w:rFonts w:ascii="Times New Roman" w:hAnsi="Times New Roman" w:cs="Times New Roman"/>
                <w:b/>
                <w:bCs/>
                <w:sz w:val="23"/>
                <w:szCs w:val="23"/>
              </w:rPr>
              <w:lastRenderedPageBreak/>
              <w:t xml:space="preserve">Урок в 8 классе. Тема «Русский портрет </w:t>
            </w:r>
            <w:r w:rsidRPr="00F77C67">
              <w:rPr>
                <w:rFonts w:ascii="Times New Roman" w:hAnsi="Times New Roman" w:cs="Times New Roman"/>
                <w:b/>
                <w:bCs/>
                <w:sz w:val="23"/>
                <w:szCs w:val="23"/>
                <w:lang w:val="en-US"/>
              </w:rPr>
              <w:t>XVIII</w:t>
            </w:r>
            <w:r w:rsidRPr="00F77C67">
              <w:rPr>
                <w:rFonts w:ascii="Times New Roman" w:hAnsi="Times New Roman" w:cs="Times New Roman"/>
                <w:b/>
                <w:bCs/>
                <w:sz w:val="23"/>
                <w:szCs w:val="23"/>
              </w:rPr>
              <w:t xml:space="preserve"> века».</w:t>
            </w:r>
          </w:p>
          <w:p w:rsidR="0098655B" w:rsidRPr="00F77C67" w:rsidRDefault="0098655B" w:rsidP="0098655B">
            <w:pPr>
              <w:autoSpaceDE w:val="0"/>
              <w:spacing w:line="200" w:lineRule="atLeast"/>
              <w:ind w:firstLine="720"/>
              <w:rPr>
                <w:rFonts w:ascii="Times New Roman" w:hAnsi="Times New Roman" w:cs="Times New Roman"/>
                <w:sz w:val="23"/>
                <w:szCs w:val="23"/>
              </w:rPr>
            </w:pPr>
            <w:r w:rsidRPr="00F77C67">
              <w:rPr>
                <w:rFonts w:ascii="Times New Roman" w:hAnsi="Times New Roman" w:cs="Times New Roman"/>
                <w:sz w:val="23"/>
                <w:szCs w:val="23"/>
              </w:rPr>
              <w:t>Основная духовно-нравственная тема – гармонизация личности. В беседе подчеркивается сила ума и воли, волевые и инте</w:t>
            </w:r>
            <w:r w:rsidRPr="00F77C67">
              <w:rPr>
                <w:rFonts w:ascii="Times New Roman" w:hAnsi="Times New Roman" w:cs="Times New Roman"/>
                <w:sz w:val="23"/>
                <w:szCs w:val="23"/>
              </w:rPr>
              <w:t>л</w:t>
            </w:r>
            <w:r w:rsidRPr="00F77C67">
              <w:rPr>
                <w:rFonts w:ascii="Times New Roman" w:hAnsi="Times New Roman" w:cs="Times New Roman"/>
                <w:sz w:val="23"/>
                <w:szCs w:val="23"/>
              </w:rPr>
              <w:t>лектуальные качества мужских образов и духовная красота и женственность женских образов на портретах Рокотова, Боровико</w:t>
            </w:r>
            <w:r w:rsidRPr="00F77C67">
              <w:rPr>
                <w:rFonts w:ascii="Times New Roman" w:hAnsi="Times New Roman" w:cs="Times New Roman"/>
                <w:sz w:val="23"/>
                <w:szCs w:val="23"/>
              </w:rPr>
              <w:t>в</w:t>
            </w:r>
            <w:r w:rsidRPr="00F77C67">
              <w:rPr>
                <w:rFonts w:ascii="Times New Roman" w:hAnsi="Times New Roman" w:cs="Times New Roman"/>
                <w:sz w:val="23"/>
                <w:szCs w:val="23"/>
              </w:rPr>
              <w:t>ского, Левицкого. Идет ненавязчивое сравнение с образами современников, и ученики подводятся к мысли о первичности духовно-нравственных качеств по отношению к внешним признакам красоты. Задание – нарисовать портрет близкого человека в костюмах той исторической эпохи.</w:t>
            </w:r>
          </w:p>
          <w:p w:rsidR="0098655B" w:rsidRPr="00F77C67" w:rsidRDefault="0098655B" w:rsidP="0098655B">
            <w:pPr>
              <w:autoSpaceDE w:val="0"/>
              <w:spacing w:line="200" w:lineRule="atLeast"/>
              <w:ind w:firstLine="720"/>
              <w:rPr>
                <w:rFonts w:ascii="Times New Roman" w:hAnsi="Times New Roman" w:cs="Times New Roman"/>
                <w:b/>
                <w:bCs/>
                <w:sz w:val="23"/>
                <w:szCs w:val="23"/>
              </w:rPr>
            </w:pPr>
            <w:r w:rsidRPr="00F77C67">
              <w:rPr>
                <w:rFonts w:ascii="Times New Roman" w:hAnsi="Times New Roman" w:cs="Times New Roman"/>
                <w:b/>
                <w:bCs/>
                <w:sz w:val="23"/>
                <w:szCs w:val="23"/>
              </w:rPr>
              <w:t>Урок в 9 классе. Тема «Критический реализм в произведениях П. Федотова».</w:t>
            </w:r>
          </w:p>
          <w:p w:rsidR="0098655B" w:rsidRPr="00F77C67" w:rsidRDefault="0098655B" w:rsidP="0098655B">
            <w:pPr>
              <w:autoSpaceDE w:val="0"/>
              <w:spacing w:line="200" w:lineRule="atLeast"/>
              <w:ind w:firstLine="720"/>
              <w:rPr>
                <w:rFonts w:ascii="Times New Roman" w:hAnsi="Times New Roman" w:cs="Times New Roman"/>
                <w:sz w:val="23"/>
                <w:szCs w:val="23"/>
              </w:rPr>
            </w:pPr>
            <w:r w:rsidRPr="00F77C67">
              <w:rPr>
                <w:rFonts w:ascii="Times New Roman" w:hAnsi="Times New Roman" w:cs="Times New Roman"/>
                <w:sz w:val="23"/>
                <w:szCs w:val="23"/>
              </w:rPr>
              <w:t>Цель урока: знакомство с морально-этическими нормами «человеческого общежития». При изучении творчества П. Федот</w:t>
            </w:r>
            <w:r w:rsidRPr="00F77C67">
              <w:rPr>
                <w:rFonts w:ascii="Times New Roman" w:hAnsi="Times New Roman" w:cs="Times New Roman"/>
                <w:sz w:val="23"/>
                <w:szCs w:val="23"/>
              </w:rPr>
              <w:t>о</w:t>
            </w:r>
            <w:r w:rsidRPr="00F77C67">
              <w:rPr>
                <w:rFonts w:ascii="Times New Roman" w:hAnsi="Times New Roman" w:cs="Times New Roman"/>
                <w:sz w:val="23"/>
                <w:szCs w:val="23"/>
              </w:rPr>
              <w:t>ва проводятся аналогии с нравственно-поучительными произведениями английского художника У. Хогарта. Практическое задание: создать коллективную серию под названием «Критика современных нравов».</w:t>
            </w:r>
          </w:p>
          <w:p w:rsidR="0098655B" w:rsidRPr="00F77C67" w:rsidRDefault="0098655B" w:rsidP="0098655B">
            <w:pPr>
              <w:autoSpaceDE w:val="0"/>
              <w:spacing w:line="200" w:lineRule="atLeast"/>
              <w:ind w:firstLine="269"/>
              <w:rPr>
                <w:rFonts w:ascii="Times New Roman" w:hAnsi="Times New Roman" w:cs="Times New Roman"/>
                <w:sz w:val="23"/>
                <w:szCs w:val="23"/>
              </w:rPr>
            </w:pPr>
            <w:r w:rsidRPr="00F77C67">
              <w:rPr>
                <w:rFonts w:ascii="Times New Roman" w:hAnsi="Times New Roman" w:cs="Times New Roman"/>
                <w:b/>
                <w:bCs/>
                <w:sz w:val="23"/>
                <w:szCs w:val="23"/>
              </w:rPr>
              <w:t>Вывод.</w:t>
            </w:r>
            <w:r w:rsidRPr="00F77C67">
              <w:rPr>
                <w:rFonts w:ascii="Times New Roman" w:hAnsi="Times New Roman" w:cs="Times New Roman"/>
                <w:sz w:val="23"/>
                <w:szCs w:val="23"/>
              </w:rPr>
              <w:t xml:space="preserve"> Уроки изобразительного искусства вносят вклад в формирование у обучающихся уважения к народному творчеству, э</w:t>
            </w:r>
            <w:r w:rsidRPr="00F77C67">
              <w:rPr>
                <w:rFonts w:ascii="Times New Roman" w:hAnsi="Times New Roman" w:cs="Times New Roman"/>
                <w:sz w:val="23"/>
                <w:szCs w:val="23"/>
              </w:rPr>
              <w:t>т</w:t>
            </w:r>
            <w:r w:rsidRPr="00F77C67">
              <w:rPr>
                <w:rFonts w:ascii="Times New Roman" w:hAnsi="Times New Roman" w:cs="Times New Roman"/>
                <w:sz w:val="23"/>
                <w:szCs w:val="23"/>
              </w:rPr>
              <w:t>нокультурным традициям народов России; вводят личность обучаемого в художественную культуру, приобщают школьников к о</w:t>
            </w:r>
            <w:r w:rsidRPr="00F77C67">
              <w:rPr>
                <w:rFonts w:ascii="Times New Roman" w:hAnsi="Times New Roman" w:cs="Times New Roman"/>
                <w:sz w:val="23"/>
                <w:szCs w:val="23"/>
              </w:rPr>
              <w:t>б</w:t>
            </w:r>
            <w:r w:rsidRPr="00F77C67">
              <w:rPr>
                <w:rFonts w:ascii="Times New Roman" w:hAnsi="Times New Roman" w:cs="Times New Roman"/>
                <w:sz w:val="23"/>
                <w:szCs w:val="23"/>
              </w:rPr>
              <w:t>щечеловеческим и национальным ценностям в различных областях художественной культуры; дают возможность освоения худож</w:t>
            </w:r>
            <w:r w:rsidRPr="00F77C67">
              <w:rPr>
                <w:rFonts w:ascii="Times New Roman" w:hAnsi="Times New Roman" w:cs="Times New Roman"/>
                <w:sz w:val="23"/>
                <w:szCs w:val="23"/>
              </w:rPr>
              <w:t>е</w:t>
            </w:r>
            <w:r w:rsidRPr="00F77C67">
              <w:rPr>
                <w:rFonts w:ascii="Times New Roman" w:hAnsi="Times New Roman" w:cs="Times New Roman"/>
                <w:sz w:val="23"/>
                <w:szCs w:val="23"/>
              </w:rPr>
              <w:t xml:space="preserve">ственного опыта прошлого и настоящего и воспитывают художественный вкус учащихся; формируют готовность и способность к самостоятельному духовному освоению подлинных художественных ценностей и повышают уровень художественного развития обучающихся. </w:t>
            </w:r>
          </w:p>
        </w:tc>
      </w:tr>
      <w:tr w:rsidR="0098655B" w:rsidRPr="00F77C67" w:rsidTr="0098655B">
        <w:tc>
          <w:tcPr>
            <w:tcW w:w="567"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rPr>
            </w:pPr>
            <w:r w:rsidRPr="00F77C67">
              <w:rPr>
                <w:rFonts w:ascii="Times New Roman" w:hAnsi="Times New Roman" w:cs="Times New Roman"/>
                <w:sz w:val="23"/>
                <w:szCs w:val="23"/>
              </w:rPr>
              <w:lastRenderedPageBreak/>
              <w:t>9.</w:t>
            </w:r>
          </w:p>
        </w:tc>
        <w:tc>
          <w:tcPr>
            <w:tcW w:w="1702"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98655B">
            <w:pPr>
              <w:autoSpaceDE w:val="0"/>
              <w:spacing w:line="200" w:lineRule="atLeast"/>
              <w:rPr>
                <w:rFonts w:ascii="Times New Roman" w:hAnsi="Times New Roman" w:cs="Times New Roman"/>
                <w:sz w:val="23"/>
                <w:szCs w:val="23"/>
                <w:lang w:val="en-US"/>
              </w:rPr>
            </w:pPr>
            <w:r w:rsidRPr="00F77C67">
              <w:rPr>
                <w:rFonts w:ascii="Times New Roman" w:hAnsi="Times New Roman" w:cs="Times New Roman"/>
                <w:sz w:val="23"/>
                <w:szCs w:val="23"/>
                <w:lang w:val="en-US"/>
              </w:rPr>
              <w:t>Физическая культура</w:t>
            </w:r>
          </w:p>
        </w:tc>
        <w:tc>
          <w:tcPr>
            <w:tcW w:w="13324" w:type="dxa"/>
            <w:tcBorders>
              <w:top w:val="single" w:sz="1" w:space="0" w:color="000000"/>
              <w:left w:val="single" w:sz="1" w:space="0" w:color="000000"/>
              <w:bottom w:val="single" w:sz="1" w:space="0" w:color="000000"/>
              <w:right w:val="single" w:sz="1" w:space="0" w:color="000000"/>
            </w:tcBorders>
            <w:shd w:val="clear" w:color="auto" w:fill="auto"/>
          </w:tcPr>
          <w:p w:rsidR="0098655B" w:rsidRPr="00F77C67" w:rsidRDefault="0098655B" w:rsidP="00E47BF8">
            <w:pPr>
              <w:pStyle w:val="1ff1"/>
              <w:numPr>
                <w:ilvl w:val="0"/>
                <w:numId w:val="208"/>
              </w:numPr>
              <w:spacing w:before="0" w:after="0"/>
              <w:ind w:left="360" w:firstLine="0"/>
              <w:jc w:val="both"/>
              <w:rPr>
                <w:sz w:val="23"/>
                <w:szCs w:val="23"/>
              </w:rPr>
            </w:pPr>
            <w:r w:rsidRPr="00F77C67">
              <w:rPr>
                <w:sz w:val="23"/>
                <w:szCs w:val="23"/>
              </w:rPr>
              <w:t xml:space="preserve">Основными </w:t>
            </w:r>
            <w:r w:rsidRPr="00F77C67">
              <w:rPr>
                <w:rStyle w:val="aa"/>
                <w:sz w:val="23"/>
                <w:szCs w:val="23"/>
              </w:rPr>
              <w:t>формами духовно-нравственного развития на уроках физической культуры</w:t>
            </w:r>
            <w:r w:rsidRPr="00F77C67">
              <w:rPr>
                <w:sz w:val="23"/>
                <w:szCs w:val="23"/>
              </w:rPr>
              <w:t xml:space="preserve"> являются: урок, лекция, беседа, диспут, спортивные кинофильмы, читательские конференции, рассказы, соревнования и др.</w:t>
            </w:r>
          </w:p>
          <w:p w:rsidR="0098655B" w:rsidRPr="00F77C67" w:rsidRDefault="0098655B" w:rsidP="00E47BF8">
            <w:pPr>
              <w:pStyle w:val="1ff1"/>
              <w:numPr>
                <w:ilvl w:val="0"/>
                <w:numId w:val="208"/>
              </w:numPr>
              <w:spacing w:before="0" w:after="0"/>
              <w:ind w:left="360" w:firstLine="0"/>
              <w:jc w:val="both"/>
              <w:rPr>
                <w:sz w:val="23"/>
                <w:szCs w:val="23"/>
              </w:rPr>
            </w:pPr>
            <w:r w:rsidRPr="00F77C67">
              <w:rPr>
                <w:sz w:val="23"/>
                <w:szCs w:val="23"/>
              </w:rPr>
              <w:t>Лекции призваны способствовать формированию нравственных чувств и понятий школьников, в доступной и занимательной форме раскрывают основные понятия спортивной этики, способствуют воспитанию у обучающихся чувства гордости за росси</w:t>
            </w:r>
            <w:r w:rsidRPr="00F77C67">
              <w:rPr>
                <w:sz w:val="23"/>
                <w:szCs w:val="23"/>
              </w:rPr>
              <w:t>й</w:t>
            </w:r>
            <w:r w:rsidRPr="00F77C67">
              <w:rPr>
                <w:sz w:val="23"/>
                <w:szCs w:val="23"/>
              </w:rPr>
              <w:t>ский спорт и российских спортсменов. Примерная тематика лекций: «Юный спортсмен – пример для подражания», «Александр Карелин – гордость отечественного спорта», «Спорт – это жизнь» и др.</w:t>
            </w:r>
          </w:p>
          <w:p w:rsidR="0098655B" w:rsidRPr="00F77C67" w:rsidRDefault="0098655B" w:rsidP="00E47BF8">
            <w:pPr>
              <w:pStyle w:val="1ff1"/>
              <w:numPr>
                <w:ilvl w:val="0"/>
                <w:numId w:val="208"/>
              </w:numPr>
              <w:spacing w:before="0" w:after="0"/>
              <w:ind w:left="360" w:firstLine="0"/>
              <w:jc w:val="both"/>
              <w:rPr>
                <w:sz w:val="23"/>
                <w:szCs w:val="23"/>
              </w:rPr>
            </w:pPr>
            <w:r w:rsidRPr="00F77C67">
              <w:rPr>
                <w:sz w:val="23"/>
                <w:szCs w:val="23"/>
              </w:rPr>
              <w:t>Беседа – широко распространенная форма нравственного развития, позволяющая ученикам задавать вопросы, выслушивать мнения, приводить контраргументы, доказывать свое мнение. Примерная тематика: «Этика юного спортсмена», «О воле и муж</w:t>
            </w:r>
            <w:r w:rsidRPr="00F77C67">
              <w:rPr>
                <w:sz w:val="23"/>
                <w:szCs w:val="23"/>
              </w:rPr>
              <w:t>е</w:t>
            </w:r>
            <w:r w:rsidRPr="00F77C67">
              <w:rPr>
                <w:sz w:val="23"/>
                <w:szCs w:val="23"/>
              </w:rPr>
              <w:t>стве российских спортсменов», «О спортивной чести».</w:t>
            </w:r>
          </w:p>
          <w:p w:rsidR="0098655B" w:rsidRPr="00F77C67" w:rsidRDefault="0098655B" w:rsidP="00E47BF8">
            <w:pPr>
              <w:pStyle w:val="1ff1"/>
              <w:numPr>
                <w:ilvl w:val="0"/>
                <w:numId w:val="208"/>
              </w:numPr>
              <w:spacing w:before="0" w:after="0"/>
              <w:ind w:left="360" w:firstLine="0"/>
              <w:jc w:val="both"/>
              <w:rPr>
                <w:sz w:val="23"/>
                <w:szCs w:val="23"/>
              </w:rPr>
            </w:pPr>
            <w:r w:rsidRPr="00F77C67">
              <w:rPr>
                <w:sz w:val="23"/>
                <w:szCs w:val="23"/>
              </w:rPr>
              <w:t>Диспуты, являясь активной формой нравственного просвещения, позволяют формировать нравственные понятия и убежд</w:t>
            </w:r>
            <w:r w:rsidRPr="00F77C67">
              <w:rPr>
                <w:sz w:val="23"/>
                <w:szCs w:val="23"/>
              </w:rPr>
              <w:t>е</w:t>
            </w:r>
            <w:r w:rsidRPr="00F77C67">
              <w:rPr>
                <w:sz w:val="23"/>
                <w:szCs w:val="23"/>
              </w:rPr>
              <w:t>ния и создают хорошую базу для воспитания убежденности, самостоятельности в суждениях, оценках, принципиальности. Уч</w:t>
            </w:r>
            <w:r w:rsidRPr="00F77C67">
              <w:rPr>
                <w:sz w:val="23"/>
                <w:szCs w:val="23"/>
              </w:rPr>
              <w:t>а</w:t>
            </w:r>
            <w:r w:rsidRPr="00F77C67">
              <w:rPr>
                <w:sz w:val="23"/>
                <w:szCs w:val="23"/>
              </w:rPr>
              <w:t>стие в диспутах известных спортсменов, тренеров повышает эффективность их воспитательного воздействия. Важно при этом четко продумать содержание и ход ведения диспута, определить характер обсуждаемых вопросов, вооружиться фактами, прим</w:t>
            </w:r>
            <w:r w:rsidRPr="00F77C67">
              <w:rPr>
                <w:sz w:val="23"/>
                <w:szCs w:val="23"/>
              </w:rPr>
              <w:t>е</w:t>
            </w:r>
            <w:r w:rsidRPr="00F77C67">
              <w:rPr>
                <w:sz w:val="23"/>
                <w:szCs w:val="23"/>
              </w:rPr>
              <w:t>рами достойными подражания. Примерные темы: «Помогает ли спорт в учебе?», «Место спорта в формировании активной жи</w:t>
            </w:r>
            <w:r w:rsidRPr="00F77C67">
              <w:rPr>
                <w:sz w:val="23"/>
                <w:szCs w:val="23"/>
              </w:rPr>
              <w:t>з</w:t>
            </w:r>
            <w:r w:rsidRPr="00F77C67">
              <w:rPr>
                <w:sz w:val="23"/>
                <w:szCs w:val="23"/>
              </w:rPr>
              <w:t>ненной позиции» и т.д.</w:t>
            </w:r>
          </w:p>
          <w:p w:rsidR="0098655B" w:rsidRPr="00F77C67" w:rsidRDefault="0098655B" w:rsidP="00E47BF8">
            <w:pPr>
              <w:pStyle w:val="1ff1"/>
              <w:numPr>
                <w:ilvl w:val="0"/>
                <w:numId w:val="208"/>
              </w:numPr>
              <w:spacing w:before="0" w:after="0"/>
              <w:ind w:left="360" w:firstLine="0"/>
              <w:jc w:val="both"/>
              <w:rPr>
                <w:sz w:val="23"/>
                <w:szCs w:val="23"/>
              </w:rPr>
            </w:pPr>
            <w:r w:rsidRPr="00F77C67">
              <w:rPr>
                <w:sz w:val="23"/>
                <w:szCs w:val="23"/>
              </w:rPr>
              <w:t>Обсуждения</w:t>
            </w:r>
            <w:r w:rsidRPr="00F77C67">
              <w:rPr>
                <w:color w:val="FF0000"/>
                <w:sz w:val="23"/>
                <w:szCs w:val="23"/>
              </w:rPr>
              <w:t xml:space="preserve"> </w:t>
            </w:r>
            <w:r w:rsidRPr="00F77C67">
              <w:rPr>
                <w:sz w:val="23"/>
                <w:szCs w:val="23"/>
              </w:rPr>
              <w:t>спортивных кинофильмов, книг о спорте, в процессе которых школьники горячо и заинтересованно высказ</w:t>
            </w:r>
            <w:r w:rsidRPr="00F77C67">
              <w:rPr>
                <w:sz w:val="23"/>
                <w:szCs w:val="23"/>
              </w:rPr>
              <w:t>ы</w:t>
            </w:r>
            <w:r w:rsidRPr="00F77C67">
              <w:rPr>
                <w:sz w:val="23"/>
                <w:szCs w:val="23"/>
              </w:rPr>
              <w:lastRenderedPageBreak/>
              <w:t xml:space="preserve">вают свое мнение, защищают и отстаивают свою точку зрения, являются эффективной формой духовно-нравственного развития. Они помогают уточнить необходимые в жизни нравственные позиции, обогащают нравственный опыт. </w:t>
            </w:r>
          </w:p>
          <w:p w:rsidR="0098655B" w:rsidRPr="00F77C67" w:rsidRDefault="0098655B" w:rsidP="00E47BF8">
            <w:pPr>
              <w:pStyle w:val="1ff1"/>
              <w:numPr>
                <w:ilvl w:val="0"/>
                <w:numId w:val="208"/>
              </w:numPr>
              <w:spacing w:before="0" w:after="0"/>
              <w:ind w:left="360" w:firstLine="0"/>
              <w:jc w:val="both"/>
              <w:rPr>
                <w:sz w:val="23"/>
                <w:szCs w:val="23"/>
              </w:rPr>
            </w:pPr>
            <w:r w:rsidRPr="00F77C67">
              <w:rPr>
                <w:sz w:val="23"/>
                <w:szCs w:val="23"/>
              </w:rPr>
              <w:t>Читательская конференция – интересная форма нравственного просвещения старших школьников. Обычно она посвящается общим вопросам нравственности и вопросам этики, например «Спортсмены в литературе и жизни» и т.д.</w:t>
            </w:r>
          </w:p>
          <w:p w:rsidR="0098655B" w:rsidRPr="00F77C67" w:rsidRDefault="0098655B" w:rsidP="00E47BF8">
            <w:pPr>
              <w:pStyle w:val="1ff1"/>
              <w:numPr>
                <w:ilvl w:val="0"/>
                <w:numId w:val="208"/>
              </w:numPr>
              <w:spacing w:before="0" w:after="0"/>
              <w:ind w:left="360" w:firstLine="0"/>
              <w:jc w:val="both"/>
              <w:rPr>
                <w:sz w:val="23"/>
                <w:szCs w:val="23"/>
              </w:rPr>
            </w:pPr>
            <w:r w:rsidRPr="00F77C67">
              <w:rPr>
                <w:sz w:val="23"/>
                <w:szCs w:val="23"/>
              </w:rPr>
              <w:t>Встречи с мастерами спорта, выдающимися спортивными деятелями, которые могут интересно и увлекательно рассказать о подготовке и участии в крупных российских и международных соревнованиях, об общении с высококвалифицированными зар</w:t>
            </w:r>
            <w:r w:rsidRPr="00F77C67">
              <w:rPr>
                <w:sz w:val="23"/>
                <w:szCs w:val="23"/>
              </w:rPr>
              <w:t>у</w:t>
            </w:r>
            <w:r w:rsidRPr="00F77C67">
              <w:rPr>
                <w:sz w:val="23"/>
                <w:szCs w:val="23"/>
              </w:rPr>
              <w:t>бежными спортсменами и тренерами, привести интересные примеры и факты, в которых сопоставляются взгляды российских и зарубежных спортсменов на многие стороны жизни, также представляют большой интерес для школьников.</w:t>
            </w:r>
          </w:p>
          <w:p w:rsidR="0098655B" w:rsidRPr="00F77C67" w:rsidRDefault="0098655B" w:rsidP="0098655B">
            <w:pPr>
              <w:pStyle w:val="1ff1"/>
              <w:spacing w:before="0" w:after="0"/>
              <w:ind w:left="33" w:firstLine="327"/>
              <w:jc w:val="both"/>
              <w:rPr>
                <w:sz w:val="23"/>
                <w:szCs w:val="23"/>
              </w:rPr>
            </w:pPr>
            <w:r w:rsidRPr="00F77C67">
              <w:rPr>
                <w:b/>
                <w:bCs/>
                <w:sz w:val="23"/>
                <w:szCs w:val="23"/>
              </w:rPr>
              <w:t>Вывод.</w:t>
            </w:r>
            <w:r w:rsidRPr="00F77C67">
              <w:rPr>
                <w:sz w:val="23"/>
                <w:szCs w:val="23"/>
              </w:rPr>
              <w:t xml:space="preserve"> Средствами физической культуры и спорта необходимо решать следующие основные задачи духовно-нравственного развития личности:</w:t>
            </w:r>
          </w:p>
          <w:p w:rsidR="0098655B" w:rsidRPr="00F77C67" w:rsidRDefault="0098655B" w:rsidP="00E47BF8">
            <w:pPr>
              <w:widowControl w:val="0"/>
              <w:numPr>
                <w:ilvl w:val="0"/>
                <w:numId w:val="219"/>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воспитание преданности и любви к Родине;</w:t>
            </w:r>
          </w:p>
          <w:p w:rsidR="0098655B" w:rsidRPr="00F77C67" w:rsidRDefault="0098655B" w:rsidP="00E47BF8">
            <w:pPr>
              <w:widowControl w:val="0"/>
              <w:numPr>
                <w:ilvl w:val="0"/>
                <w:numId w:val="219"/>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воспитание в духе дружбы и братства всех народов мира непримиримости к национальной и расовой дискриминации;</w:t>
            </w:r>
          </w:p>
          <w:p w:rsidR="0098655B" w:rsidRPr="00F77C67" w:rsidRDefault="0098655B" w:rsidP="00E47BF8">
            <w:pPr>
              <w:widowControl w:val="0"/>
              <w:numPr>
                <w:ilvl w:val="0"/>
                <w:numId w:val="219"/>
              </w:numPr>
              <w:spacing w:after="0" w:line="200" w:lineRule="atLeast"/>
              <w:ind w:left="360" w:firstLine="0"/>
              <w:jc w:val="both"/>
              <w:rPr>
                <w:rFonts w:ascii="Times New Roman" w:hAnsi="Times New Roman" w:cs="Times New Roman"/>
                <w:sz w:val="23"/>
                <w:szCs w:val="23"/>
                <w:lang w:val="en-US"/>
              </w:rPr>
            </w:pPr>
            <w:r w:rsidRPr="00F77C67">
              <w:rPr>
                <w:rFonts w:ascii="Times New Roman" w:hAnsi="Times New Roman" w:cs="Times New Roman"/>
                <w:sz w:val="23"/>
                <w:szCs w:val="23"/>
                <w:lang w:val="en-US"/>
              </w:rPr>
              <w:t>воспитание общественной активности;</w:t>
            </w:r>
          </w:p>
          <w:p w:rsidR="0098655B" w:rsidRPr="00F77C67" w:rsidRDefault="0098655B" w:rsidP="00E47BF8">
            <w:pPr>
              <w:widowControl w:val="0"/>
              <w:numPr>
                <w:ilvl w:val="0"/>
                <w:numId w:val="219"/>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воспитание коллективизма и товарищеской взаимопомощи;</w:t>
            </w:r>
          </w:p>
          <w:p w:rsidR="0098655B" w:rsidRPr="00F77C67" w:rsidRDefault="0098655B" w:rsidP="00E47BF8">
            <w:pPr>
              <w:widowControl w:val="0"/>
              <w:numPr>
                <w:ilvl w:val="0"/>
                <w:numId w:val="219"/>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воспитание непримиримости к несправедливости, нечестности;</w:t>
            </w:r>
          </w:p>
          <w:p w:rsidR="0098655B" w:rsidRPr="00F77C67" w:rsidRDefault="0098655B" w:rsidP="00E47BF8">
            <w:pPr>
              <w:widowControl w:val="0"/>
              <w:numPr>
                <w:ilvl w:val="0"/>
                <w:numId w:val="219"/>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воспитание уважения к женщине, к старшим;</w:t>
            </w:r>
          </w:p>
          <w:p w:rsidR="0098655B" w:rsidRPr="00F77C67" w:rsidRDefault="0098655B" w:rsidP="00E47BF8">
            <w:pPr>
              <w:widowControl w:val="0"/>
              <w:numPr>
                <w:ilvl w:val="0"/>
                <w:numId w:val="219"/>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формирование потребности в систематических занятиях физическими упражнениями и спортом в целях повышения работ</w:t>
            </w:r>
            <w:r w:rsidRPr="00F77C67">
              <w:rPr>
                <w:rFonts w:ascii="Times New Roman" w:hAnsi="Times New Roman" w:cs="Times New Roman"/>
                <w:sz w:val="23"/>
                <w:szCs w:val="23"/>
              </w:rPr>
              <w:t>о</w:t>
            </w:r>
            <w:r w:rsidRPr="00F77C67">
              <w:rPr>
                <w:rFonts w:ascii="Times New Roman" w:hAnsi="Times New Roman" w:cs="Times New Roman"/>
                <w:sz w:val="23"/>
                <w:szCs w:val="23"/>
              </w:rPr>
              <w:t>способности, дисциплинированности, подготовки к предстоящей трудовой и общественной деятельности;</w:t>
            </w:r>
          </w:p>
          <w:p w:rsidR="0098655B" w:rsidRPr="00F77C67" w:rsidRDefault="0098655B" w:rsidP="00E47BF8">
            <w:pPr>
              <w:widowControl w:val="0"/>
              <w:numPr>
                <w:ilvl w:val="0"/>
                <w:numId w:val="219"/>
              </w:numPr>
              <w:spacing w:after="0" w:line="200" w:lineRule="atLeast"/>
              <w:ind w:left="360" w:firstLine="0"/>
              <w:jc w:val="both"/>
              <w:rPr>
                <w:rFonts w:ascii="Times New Roman" w:hAnsi="Times New Roman" w:cs="Times New Roman"/>
                <w:sz w:val="23"/>
                <w:szCs w:val="23"/>
              </w:rPr>
            </w:pPr>
            <w:r w:rsidRPr="00F77C67">
              <w:rPr>
                <w:rFonts w:ascii="Times New Roman" w:hAnsi="Times New Roman" w:cs="Times New Roman"/>
                <w:sz w:val="23"/>
                <w:szCs w:val="23"/>
              </w:rPr>
              <w:t>воспитание навыков пропаганды физической культуры и спорта как важнейших средств физического и духовного соверше</w:t>
            </w:r>
            <w:r w:rsidRPr="00F77C67">
              <w:rPr>
                <w:rFonts w:ascii="Times New Roman" w:hAnsi="Times New Roman" w:cs="Times New Roman"/>
                <w:sz w:val="23"/>
                <w:szCs w:val="23"/>
              </w:rPr>
              <w:t>н</w:t>
            </w:r>
            <w:r w:rsidRPr="00F77C67">
              <w:rPr>
                <w:rFonts w:ascii="Times New Roman" w:hAnsi="Times New Roman" w:cs="Times New Roman"/>
                <w:sz w:val="23"/>
                <w:szCs w:val="23"/>
              </w:rPr>
              <w:t>ствования человека;</w:t>
            </w:r>
          </w:p>
          <w:p w:rsidR="0098655B" w:rsidRPr="00F77C67" w:rsidRDefault="0098655B" w:rsidP="0098655B">
            <w:pPr>
              <w:spacing w:line="200" w:lineRule="atLeast"/>
              <w:rPr>
                <w:rFonts w:ascii="Times New Roman" w:hAnsi="Times New Roman" w:cs="Times New Roman"/>
                <w:sz w:val="23"/>
                <w:szCs w:val="23"/>
              </w:rPr>
            </w:pPr>
            <w:r w:rsidRPr="00F77C67">
              <w:rPr>
                <w:rFonts w:ascii="Times New Roman" w:hAnsi="Times New Roman" w:cs="Times New Roman"/>
                <w:sz w:val="23"/>
                <w:szCs w:val="23"/>
              </w:rPr>
              <w:t>повышение уровня своего физического развития, физического совершенствования, физической подготовленности.</w:t>
            </w:r>
          </w:p>
        </w:tc>
      </w:tr>
    </w:tbl>
    <w:p w:rsidR="008E5E9B" w:rsidRPr="008E5E9B" w:rsidRDefault="008E5E9B" w:rsidP="0098655B">
      <w:pPr>
        <w:spacing w:after="0" w:line="240" w:lineRule="auto"/>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2.3.3.</w:t>
      </w:r>
      <w:r w:rsidRPr="008E5E9B">
        <w:rPr>
          <w:rFonts w:ascii="Times New Roman" w:eastAsia="Times New Roman" w:hAnsi="Times New Roman" w:cs="Times New Roman"/>
          <w:b/>
          <w:bCs/>
          <w:color w:val="000000"/>
          <w:sz w:val="23"/>
          <w:szCs w:val="23"/>
          <w:lang w:val="en-US"/>
        </w:rPr>
        <w:t> </w:t>
      </w:r>
      <w:r w:rsidRPr="008E5E9B">
        <w:rPr>
          <w:rFonts w:ascii="Times New Roman" w:eastAsia="Times New Roman" w:hAnsi="Times New Roman" w:cs="Times New Roman"/>
          <w:b/>
          <w:bCs/>
          <w:color w:val="000000"/>
          <w:sz w:val="23"/>
          <w:szCs w:val="23"/>
        </w:rPr>
        <w:t>Принципы и особенности организации содержания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Принцип ориентации на идеал.</w:t>
      </w:r>
      <w:r w:rsidRPr="008E5E9B">
        <w:rPr>
          <w:rFonts w:ascii="Times New Roman" w:eastAsia="Times New Roman" w:hAnsi="Times New Roman" w:cs="Times New Roman"/>
          <w:color w:val="000000"/>
          <w:sz w:val="23"/>
          <w:szCs w:val="23"/>
        </w:rPr>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w:t>
      </w:r>
      <w:r w:rsidRPr="008E5E9B">
        <w:rPr>
          <w:rFonts w:ascii="Times New Roman" w:eastAsia="Times New Roman" w:hAnsi="Times New Roman" w:cs="Times New Roman"/>
          <w:color w:val="000000"/>
          <w:sz w:val="23"/>
          <w:szCs w:val="23"/>
        </w:rPr>
        <w:t>ж</w:t>
      </w:r>
      <w:r w:rsidRPr="008E5E9B">
        <w:rPr>
          <w:rFonts w:ascii="Times New Roman" w:eastAsia="Times New Roman" w:hAnsi="Times New Roman" w:cs="Times New Roman"/>
          <w:color w:val="000000"/>
          <w:sz w:val="23"/>
          <w:szCs w:val="23"/>
        </w:rPr>
        <w:t>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Аксиологический принцип.</w:t>
      </w:r>
      <w:r w:rsidRPr="008E5E9B">
        <w:rPr>
          <w:rFonts w:ascii="Times New Roman" w:eastAsia="Times New Roman" w:hAnsi="Times New Roman" w:cs="Times New Roman"/>
          <w:color w:val="000000"/>
          <w:sz w:val="23"/>
          <w:szCs w:val="23"/>
        </w:rPr>
        <w:t> Принцип ориентации на идеал интегрирует социально-педагогическое пространство образовательного учрежд</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ностей.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Принцип следования нравственному примеру.</w:t>
      </w:r>
      <w:r w:rsidRPr="008E5E9B">
        <w:rPr>
          <w:rFonts w:ascii="Times New Roman" w:eastAsia="Times New Roman" w:hAnsi="Times New Roman" w:cs="Times New Roman"/>
          <w:color w:val="000000"/>
          <w:sz w:val="23"/>
          <w:szCs w:val="23"/>
        </w:rPr>
        <w:t> Следование примеру — ведущий метод воспитания. Пример — это возможная модель в</w:t>
      </w:r>
      <w:r w:rsidRPr="008E5E9B">
        <w:rPr>
          <w:rFonts w:ascii="Times New Roman" w:eastAsia="Times New Roman" w:hAnsi="Times New Roman" w:cs="Times New Roman"/>
          <w:color w:val="000000"/>
          <w:sz w:val="23"/>
          <w:szCs w:val="23"/>
        </w:rPr>
        <w:t>ы</w:t>
      </w:r>
      <w:r w:rsidRPr="008E5E9B">
        <w:rPr>
          <w:rFonts w:ascii="Times New Roman" w:eastAsia="Times New Roman" w:hAnsi="Times New Roman" w:cs="Times New Roman"/>
          <w:color w:val="000000"/>
          <w:sz w:val="23"/>
          <w:szCs w:val="23"/>
        </w:rPr>
        <w:t>страивания отношений подростка с другими людьми и с самим собой, образец ценностного выбора, совершённого значимым другим». Содерж</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ние учебного процесса, внеучебной и внешкольной деятельности должно быть наполнено примерами нравственного поведения. В примерах д</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lastRenderedPageBreak/>
        <w:t>монстрируется устремлённость людей к вершинам духа, персонифицируются, наполняются конкретным жизненным содержанием идеалы и це</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ности. Особое значение для духовно-нравственного развития обучающегося имеет пример учителя.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Принцип диалогического общения со значимыми другими.</w:t>
      </w:r>
      <w:r w:rsidRPr="008E5E9B">
        <w:rPr>
          <w:rFonts w:ascii="Times New Roman" w:eastAsia="Times New Roman" w:hAnsi="Times New Roman" w:cs="Times New Roman"/>
          <w:color w:val="000000"/>
          <w:sz w:val="23"/>
          <w:szCs w:val="23"/>
        </w:rPr>
        <w:t>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ботка личностью собственной системы ценностей, поиски смысла жизни невозможны вне диалогического общения подростка со значимым др</w:t>
      </w:r>
      <w:r w:rsidRPr="008E5E9B">
        <w:rPr>
          <w:rFonts w:ascii="Times New Roman" w:eastAsia="Times New Roman" w:hAnsi="Times New Roman" w:cs="Times New Roman"/>
          <w:color w:val="000000"/>
          <w:sz w:val="23"/>
          <w:szCs w:val="23"/>
        </w:rPr>
        <w:t>у</w:t>
      </w:r>
      <w:r w:rsidRPr="008E5E9B">
        <w:rPr>
          <w:rFonts w:ascii="Times New Roman" w:eastAsia="Times New Roman" w:hAnsi="Times New Roman" w:cs="Times New Roman"/>
          <w:color w:val="000000"/>
          <w:sz w:val="23"/>
          <w:szCs w:val="23"/>
        </w:rPr>
        <w:t>гим.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Принцип идентификации</w:t>
      </w:r>
      <w:r w:rsidRPr="008E5E9B">
        <w:rPr>
          <w:rFonts w:ascii="Times New Roman" w:eastAsia="Times New Roman" w:hAnsi="Times New Roman" w:cs="Times New Roman"/>
          <w:color w:val="000000"/>
          <w:sz w:val="23"/>
          <w:szCs w:val="23"/>
        </w:rPr>
        <w:t>.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w:t>
      </w:r>
      <w:r w:rsidRPr="008E5E9B">
        <w:rPr>
          <w:rFonts w:ascii="Times New Roman" w:eastAsia="Times New Roman" w:hAnsi="Times New Roman" w:cs="Times New Roman"/>
          <w:color w:val="000000"/>
          <w:sz w:val="23"/>
          <w:szCs w:val="23"/>
        </w:rPr>
        <w:t>б</w:t>
      </w:r>
      <w:r w:rsidRPr="008E5E9B">
        <w:rPr>
          <w:rFonts w:ascii="Times New Roman" w:eastAsia="Times New Roman" w:hAnsi="Times New Roman" w:cs="Times New Roman"/>
          <w:color w:val="000000"/>
          <w:sz w:val="23"/>
          <w:szCs w:val="23"/>
        </w:rPr>
        <w:t>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Принцип полисубъектности воспитания и социализации.</w:t>
      </w:r>
      <w:r w:rsidRPr="008E5E9B">
        <w:rPr>
          <w:rFonts w:ascii="Times New Roman" w:eastAsia="Times New Roman" w:hAnsi="Times New Roman" w:cs="Times New Roman"/>
          <w:color w:val="000000"/>
          <w:sz w:val="23"/>
          <w:szCs w:val="23"/>
        </w:rPr>
        <w:t>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тивной активности, в содержании которых присутствуют разные, нередко противоречивые ценности и мировоззренческие установки. Эффекти</w:t>
      </w:r>
      <w:r w:rsidRPr="008E5E9B">
        <w:rPr>
          <w:rFonts w:ascii="Times New Roman" w:eastAsia="Times New Roman" w:hAnsi="Times New Roman" w:cs="Times New Roman"/>
          <w:color w:val="000000"/>
          <w:sz w:val="23"/>
          <w:szCs w:val="23"/>
        </w:rPr>
        <w:t>в</w:t>
      </w:r>
      <w:r w:rsidRPr="008E5E9B">
        <w:rPr>
          <w:rFonts w:ascii="Times New Roman" w:eastAsia="Times New Roman" w:hAnsi="Times New Roman" w:cs="Times New Roman"/>
          <w:color w:val="000000"/>
          <w:sz w:val="23"/>
          <w:szCs w:val="23"/>
        </w:rPr>
        <w:t>ная организация воспитания и социализации современных подростков возможна при условии согласования (прежде всего, на основе общих духо</w:t>
      </w:r>
      <w:r w:rsidRPr="008E5E9B">
        <w:rPr>
          <w:rFonts w:ascii="Times New Roman" w:eastAsia="Times New Roman" w:hAnsi="Times New Roman" w:cs="Times New Roman"/>
          <w:color w:val="000000"/>
          <w:sz w:val="23"/>
          <w:szCs w:val="23"/>
        </w:rPr>
        <w:t>в</w:t>
      </w:r>
      <w:r w:rsidRPr="008E5E9B">
        <w:rPr>
          <w:rFonts w:ascii="Times New Roman" w:eastAsia="Times New Roman" w:hAnsi="Times New Roman" w:cs="Times New Roman"/>
          <w:color w:val="000000"/>
          <w:sz w:val="23"/>
          <w:szCs w:val="23"/>
        </w:rPr>
        <w:t>ных и общественных идеалов, ценностей) социально-педагогической деятельности различных общественных субъектов: школы, семьи, учрежд</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ний дополнительного образования, культуры и спорта, традиционных религиозных и общественных организаций и др. При этом деятельность о</w:t>
      </w:r>
      <w:r w:rsidRPr="008E5E9B">
        <w:rPr>
          <w:rFonts w:ascii="Times New Roman" w:eastAsia="Times New Roman" w:hAnsi="Times New Roman" w:cs="Times New Roman"/>
          <w:color w:val="000000"/>
          <w:sz w:val="23"/>
          <w:szCs w:val="23"/>
        </w:rPr>
        <w:t>б</w:t>
      </w:r>
      <w:r w:rsidRPr="008E5E9B">
        <w:rPr>
          <w:rFonts w:ascii="Times New Roman" w:eastAsia="Times New Roman" w:hAnsi="Times New Roman" w:cs="Times New Roman"/>
          <w:color w:val="000000"/>
          <w:sz w:val="23"/>
          <w:szCs w:val="23"/>
        </w:rPr>
        <w:t>разовательного учреждения, педагогического коллектива школы в организации социально-педагогического партнёрства должна быть ведущей, о</w:t>
      </w:r>
      <w:r w:rsidRPr="008E5E9B">
        <w:rPr>
          <w:rFonts w:ascii="Times New Roman" w:eastAsia="Times New Roman" w:hAnsi="Times New Roman" w:cs="Times New Roman"/>
          <w:color w:val="000000"/>
          <w:sz w:val="23"/>
          <w:szCs w:val="23"/>
        </w:rPr>
        <w:t>п</w:t>
      </w:r>
      <w:r w:rsidRPr="008E5E9B">
        <w:rPr>
          <w:rFonts w:ascii="Times New Roman" w:eastAsia="Times New Roman" w:hAnsi="Times New Roman" w:cs="Times New Roman"/>
          <w:color w:val="000000"/>
          <w:sz w:val="23"/>
          <w:szCs w:val="23"/>
        </w:rPr>
        <w:t>ределяющей ценности, содержание, формы и методы воспитания и социализации обучающихся в учебной, внеучебной, внешкольной, обществе</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но значимой деятельности. Социально-педагогическое взаимодей-ствие школы и других общественных субъектов осуществляется в рамках Пр</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граммы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Принцип совместного решения личностно и общественно значимых проблем.</w:t>
      </w:r>
      <w:r w:rsidRPr="008E5E9B">
        <w:rPr>
          <w:rFonts w:ascii="Times New Roman" w:eastAsia="Times New Roman" w:hAnsi="Times New Roman" w:cs="Times New Roman"/>
          <w:color w:val="000000"/>
          <w:sz w:val="23"/>
          <w:szCs w:val="23"/>
        </w:rPr>
        <w:t> Личностные и общественные проблемы являются осно</w:t>
      </w:r>
      <w:r w:rsidRPr="008E5E9B">
        <w:rPr>
          <w:rFonts w:ascii="Times New Roman" w:eastAsia="Times New Roman" w:hAnsi="Times New Roman" w:cs="Times New Roman"/>
          <w:color w:val="000000"/>
          <w:sz w:val="23"/>
          <w:szCs w:val="23"/>
        </w:rPr>
        <w:t>в</w:t>
      </w:r>
      <w:r w:rsidRPr="008E5E9B">
        <w:rPr>
          <w:rFonts w:ascii="Times New Roman" w:eastAsia="Times New Roman" w:hAnsi="Times New Roman" w:cs="Times New Roman"/>
          <w:color w:val="000000"/>
          <w:sz w:val="23"/>
          <w:szCs w:val="23"/>
        </w:rPr>
        <w:t>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чимым другим педагогическая поддержка процесса развития личности воспитанника в процессе совместного решения стоящих перед ним личн</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стно и общественно значимых проблем.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Принцип системно-деятельностной организации воспитания.</w:t>
      </w:r>
      <w:r w:rsidRPr="008E5E9B">
        <w:rPr>
          <w:rFonts w:ascii="Times New Roman" w:eastAsia="Times New Roman" w:hAnsi="Times New Roman" w:cs="Times New Roman"/>
          <w:color w:val="000000"/>
          <w:sz w:val="23"/>
          <w:szCs w:val="23"/>
        </w:rPr>
        <w:t> Интеграция содержания различных видов деятельности обучающихся в ра</w:t>
      </w:r>
      <w:r w:rsidRPr="008E5E9B">
        <w:rPr>
          <w:rFonts w:ascii="Times New Roman" w:eastAsia="Times New Roman" w:hAnsi="Times New Roman" w:cs="Times New Roman"/>
          <w:color w:val="000000"/>
          <w:sz w:val="23"/>
          <w:szCs w:val="23"/>
        </w:rPr>
        <w:t>м</w:t>
      </w:r>
      <w:r w:rsidRPr="008E5E9B">
        <w:rPr>
          <w:rFonts w:ascii="Times New Roman" w:eastAsia="Times New Roman" w:hAnsi="Times New Roman" w:cs="Times New Roman"/>
          <w:color w:val="000000"/>
          <w:sz w:val="23"/>
          <w:szCs w:val="23"/>
        </w:rPr>
        <w:t>ках программы их духовно-нравственного развития и воспитания осуществляется на основе базовых национальных ценностей. Для решения во</w:t>
      </w:r>
      <w:r w:rsidRPr="008E5E9B">
        <w:rPr>
          <w:rFonts w:ascii="Times New Roman" w:eastAsia="Times New Roman" w:hAnsi="Times New Roman" w:cs="Times New Roman"/>
          <w:color w:val="000000"/>
          <w:sz w:val="23"/>
          <w:szCs w:val="23"/>
        </w:rPr>
        <w:t>с</w:t>
      </w:r>
      <w:r w:rsidRPr="008E5E9B">
        <w:rPr>
          <w:rFonts w:ascii="Times New Roman" w:eastAsia="Times New Roman" w:hAnsi="Times New Roman" w:cs="Times New Roman"/>
          <w:color w:val="000000"/>
          <w:sz w:val="23"/>
          <w:szCs w:val="23"/>
        </w:rPr>
        <w:t>питательных задач обучающиеся вместе с педагогами, родителями, иными субъектами культурной, гражданской жизни обращаются к содерж</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нию:</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общеобразовательных дисциплин;</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произведений искусства;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периодической печати, публикаций, радио- и телепередач, отражающих современную жизнь;</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духовной культуры и фольклора народов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истории, традиций и современной жизни своей Родины, своего края, своей семьи;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жизненного опыта своих родителей и прародителей;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общественно полезной, личностно значимой деятельности в рамках педагогически организованных социальных и культурных практик;</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других источников информации и научного знания.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симого детства к самостоятельной и ответственной взрослости.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bookmarkStart w:id="557" w:name="_Toc231265556"/>
      <w:bookmarkEnd w:id="557"/>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 </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2.3.4.</w:t>
      </w:r>
      <w:r w:rsidRPr="008E5E9B">
        <w:rPr>
          <w:rFonts w:ascii="Times New Roman" w:eastAsia="Times New Roman" w:hAnsi="Times New Roman" w:cs="Times New Roman"/>
          <w:b/>
          <w:bCs/>
          <w:color w:val="000000"/>
          <w:sz w:val="23"/>
          <w:szCs w:val="23"/>
          <w:lang w:val="en-US"/>
        </w:rPr>
        <w:t> </w:t>
      </w:r>
      <w:r w:rsidRPr="008E5E9B">
        <w:rPr>
          <w:rFonts w:ascii="Times New Roman" w:eastAsia="Times New Roman" w:hAnsi="Times New Roman" w:cs="Times New Roman"/>
          <w:b/>
          <w:bCs/>
          <w:color w:val="000000"/>
          <w:sz w:val="23"/>
          <w:szCs w:val="23"/>
        </w:rPr>
        <w:t>Основное содержание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гражданственности, патриотизма, уважения к правам, свободам и обязанностям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общее представление о политическом устройстве российского государства, его институтах, их роли в жизни общества, о символах госуда</w:t>
      </w:r>
      <w:r w:rsidRPr="008E5E9B">
        <w:rPr>
          <w:rFonts w:ascii="Times New Roman" w:eastAsia="Times New Roman" w:hAnsi="Times New Roman" w:cs="Times New Roman"/>
          <w:color w:val="000000"/>
          <w:sz w:val="23"/>
          <w:szCs w:val="23"/>
        </w:rPr>
        <w:t>р</w:t>
      </w:r>
      <w:r w:rsidRPr="008E5E9B">
        <w:rPr>
          <w:rFonts w:ascii="Times New Roman" w:eastAsia="Times New Roman" w:hAnsi="Times New Roman" w:cs="Times New Roman"/>
          <w:color w:val="000000"/>
          <w:sz w:val="23"/>
          <w:szCs w:val="23"/>
        </w:rPr>
        <w:t>ства, их историческом происхождении и социально-культурном значении, о ключевых ценностях современного общества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и одобрение правил поведения в обществе, уважение органов и лиц, охраняющих общественный порядок;</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осознание конституционного долга и обязанностей гражданина своей Родины;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системные представления о народах России, об их общей исторической судьбе, о единстве народов нашей страны, знание национальных г</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роев и важнейших событий отечественной истории;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негативное отношение к нарушениям порядка в классе, школе, общественных местах, к невыполнению человеком своих общественных об</w:t>
      </w:r>
      <w:r w:rsidRPr="008E5E9B">
        <w:rPr>
          <w:rFonts w:ascii="Times New Roman" w:eastAsia="Times New Roman" w:hAnsi="Times New Roman" w:cs="Times New Roman"/>
          <w:color w:val="000000"/>
          <w:sz w:val="23"/>
          <w:szCs w:val="23"/>
        </w:rPr>
        <w:t>я</w:t>
      </w:r>
      <w:r w:rsidRPr="008E5E9B">
        <w:rPr>
          <w:rFonts w:ascii="Times New Roman" w:eastAsia="Times New Roman" w:hAnsi="Times New Roman" w:cs="Times New Roman"/>
          <w:color w:val="000000"/>
          <w:sz w:val="23"/>
          <w:szCs w:val="23"/>
        </w:rPr>
        <w:t>занностей, к антиобщественным действиям, поступкам.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социальной ответственности и компетентности: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осознанное принятие роли гражданина, знание гражданских прав и обязанностей, приобретение первоначального опыта ответственного гр</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жданского поведения;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усвоение позитивного социального опыта, образцов поведения подростков и молодёжи в современном мире;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осознанное принятие основных социальных ролей, соответствующих подростковому возрасту:</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социальные роли в семье: сына (дочери), брата (сестры), помощника, ответственного хозяина (хозяйки), наследника (наследницы);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социальные роли в классе: лидер — ведомый, партнёр, инициатор, референтный в определённых вопросах, руководитель, организатор, п</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мощник, собеседник, слушатель;</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собственного конструктивного стиля общественного поведения.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нравственных чувств, убеждений, этического сознания: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сознательное принятие базовых национальных российских ценностей;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любовь к школе, своему селу, городу, народу, России, к героическому прошлому и настоящему нашего Отечества; желание продолжать г</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роические традиции многонационального российского народа;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значения религиозных идеалов в жизни человека и общества, нравственной сущности правил культуры поведения, общения и р</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чи, умение выполнять их независимо от внешнего контроля;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значения нравственно-волевого усилия в выполнении учебных, учебно-трудовых и общественных обязанностей; стремление пр</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одолевать трудности и доводить начатое дело до конца;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и сознательное принятие нравственных норм взаимоотношений в семье; осознание значения семьи для жизни человека, его ли</w:t>
      </w:r>
      <w:r w:rsidRPr="008E5E9B">
        <w:rPr>
          <w:rFonts w:ascii="Times New Roman" w:eastAsia="Times New Roman" w:hAnsi="Times New Roman" w:cs="Times New Roman"/>
          <w:color w:val="000000"/>
          <w:sz w:val="23"/>
          <w:szCs w:val="23"/>
        </w:rPr>
        <w:t>ч</w:t>
      </w:r>
      <w:r w:rsidRPr="008E5E9B">
        <w:rPr>
          <w:rFonts w:ascii="Times New Roman" w:eastAsia="Times New Roman" w:hAnsi="Times New Roman" w:cs="Times New Roman"/>
          <w:color w:val="000000"/>
          <w:sz w:val="23"/>
          <w:szCs w:val="23"/>
        </w:rPr>
        <w:t>ностного и социального развития, продолжения рода;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отрицательное отношение к аморальным поступкам, проявлениям эгоизма и иждивенчества, равнодушия, лицемерия, грубости, оскорб</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тельным словам и действиям, нарушениям общественного порядка.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экологической культуры, культуры здорового и безопасного образа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придавать экологическую направленность любой деятельности, проекту, демонстрировать экологическое мышление и экологич</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скую грамотность в разных формах 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взаимной связи здоровья, экологического качества окружающей среды и экологической культуры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осознание единства и взаимовлияния различных видов здоровья человека: физического (сила, ловкость, выносливость), физиологическ</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го</w:t>
      </w:r>
      <w:r w:rsidRPr="008E5E9B">
        <w:rPr>
          <w:rFonts w:ascii="Times New Roman" w:eastAsia="Times New Roman" w:hAnsi="Times New Roman" w:cs="Times New Roman"/>
          <w:color w:val="000000"/>
          <w:spacing w:val="-6"/>
          <w:sz w:val="23"/>
          <w:szCs w:val="23"/>
        </w:rPr>
        <w:t>(работоспособность, устойчивость к заболеваниям), психическог</w:t>
      </w:r>
      <w:r w:rsidRPr="008E5E9B">
        <w:rPr>
          <w:rFonts w:ascii="Times New Roman" w:eastAsia="Times New Roman" w:hAnsi="Times New Roman" w:cs="Times New Roman"/>
          <w:color w:val="000000"/>
          <w:sz w:val="23"/>
          <w:szCs w:val="23"/>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опыт самооценки личного вклада в ресурсосбережение, сохранение качества окружающей среды, биоразнообразия, экологическую безопа</w:t>
      </w:r>
      <w:r w:rsidRPr="008E5E9B">
        <w:rPr>
          <w:rFonts w:ascii="Times New Roman" w:eastAsia="Times New Roman" w:hAnsi="Times New Roman" w:cs="Times New Roman"/>
          <w:color w:val="000000"/>
          <w:sz w:val="23"/>
          <w:szCs w:val="23"/>
        </w:rPr>
        <w:t>с</w:t>
      </w:r>
      <w:r w:rsidRPr="008E5E9B">
        <w:rPr>
          <w:rFonts w:ascii="Times New Roman" w:eastAsia="Times New Roman" w:hAnsi="Times New Roman" w:cs="Times New Roman"/>
          <w:color w:val="000000"/>
          <w:sz w:val="23"/>
          <w:szCs w:val="23"/>
        </w:rPr>
        <w:t>ность;</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осознание социальной значимости идей устойчивого развития; готовность участвовать в пропаганде идей образования для устойчивого ра</w:t>
      </w:r>
      <w:r w:rsidRPr="008E5E9B">
        <w:rPr>
          <w:rFonts w:ascii="Times New Roman" w:eastAsia="Times New Roman" w:hAnsi="Times New Roman" w:cs="Times New Roman"/>
          <w:color w:val="000000"/>
          <w:sz w:val="23"/>
          <w:szCs w:val="23"/>
        </w:rPr>
        <w:t>з</w:t>
      </w:r>
      <w:r w:rsidRPr="008E5E9B">
        <w:rPr>
          <w:rFonts w:ascii="Times New Roman" w:eastAsia="Times New Roman" w:hAnsi="Times New Roman" w:cs="Times New Roman"/>
          <w:color w:val="000000"/>
          <w:sz w:val="23"/>
          <w:szCs w:val="23"/>
        </w:rPr>
        <w:t>вития;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основ законодательства в области защиты здоровья и экологического качества окружающей среды и выполнение его требований;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овладение способами социального взаимодействия по вопросам улучшения экологического качества окружающей среды, устойчивого ра</w:t>
      </w:r>
      <w:r w:rsidRPr="008E5E9B">
        <w:rPr>
          <w:rFonts w:ascii="Times New Roman" w:eastAsia="Times New Roman" w:hAnsi="Times New Roman" w:cs="Times New Roman"/>
          <w:color w:val="000000"/>
          <w:sz w:val="23"/>
          <w:szCs w:val="23"/>
        </w:rPr>
        <w:t>з</w:t>
      </w:r>
      <w:r w:rsidRPr="008E5E9B">
        <w:rPr>
          <w:rFonts w:ascii="Times New Roman" w:eastAsia="Times New Roman" w:hAnsi="Times New Roman" w:cs="Times New Roman"/>
          <w:color w:val="000000"/>
          <w:sz w:val="23"/>
          <w:szCs w:val="23"/>
        </w:rPr>
        <w:t>вития территории, экологического здоровьесберегающего просвещения населения;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профессиональная ориентация с учётом представлений о вкладе разных профессий в решение проблем экологии, здоровья, устойчивого ра</w:t>
      </w:r>
      <w:r w:rsidRPr="008E5E9B">
        <w:rPr>
          <w:rFonts w:ascii="Times New Roman" w:eastAsia="Times New Roman" w:hAnsi="Times New Roman" w:cs="Times New Roman"/>
          <w:color w:val="000000"/>
          <w:sz w:val="23"/>
          <w:szCs w:val="23"/>
        </w:rPr>
        <w:t>з</w:t>
      </w:r>
      <w:r w:rsidRPr="008E5E9B">
        <w:rPr>
          <w:rFonts w:ascii="Times New Roman" w:eastAsia="Times New Roman" w:hAnsi="Times New Roman" w:cs="Times New Roman"/>
          <w:color w:val="000000"/>
          <w:sz w:val="23"/>
          <w:szCs w:val="23"/>
        </w:rPr>
        <w:t>вития общества;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развитие экологической грамотности родителей, населения, привлечение их к организации общественно значимой экологически ориентир</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ванной 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опыт участия в физкультурно-оздоровительных, санитарно-гигиенических мероприятиях, экологическом туризме;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резко негативное отношение к курению, употреблению алкогольных напитков, наркотиков и других психоактивных веществ (ПАВ);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отрицательное отношение к лицам и организациям, пропагандирующим курение и пьянство, распространяющим наркотики и другие ПАВ.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трудолюбия, сознательного, творческого отношения к образованию, труду и жизни, подготовка к сознательному выбору профессии: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необходимости научных знаний для развития личности и общества, их роли в жизни, труде, творчестве;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осознание нравственных основ образования;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осознание важности непрерывного образования и самообразования в течение всей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общее знакомство с трудовым законодательством;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нетерпимое отношение к лени, безответственности и пассивности в образовании и труде.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ценностного отношения к прекрасному, формирование основ эстетической культуры (эстетическое воспитание):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ценностное отношение к прекрасному, восприятие искусства как особой формы познания и преобразования мира;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представление об искусстве народов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bookmarkStart w:id="558" w:name="_Toc231265557"/>
      <w:r w:rsidRPr="008E5E9B">
        <w:rPr>
          <w:rFonts w:ascii="Times New Roman" w:eastAsia="Times New Roman" w:hAnsi="Times New Roman" w:cs="Times New Roman"/>
          <w:b/>
          <w:bCs/>
          <w:color w:val="000000"/>
          <w:sz w:val="23"/>
          <w:szCs w:val="23"/>
        </w:rPr>
        <w:t>2.3.5.</w:t>
      </w:r>
      <w:bookmarkEnd w:id="558"/>
      <w:r w:rsidRPr="008E5E9B">
        <w:rPr>
          <w:rFonts w:ascii="Times New Roman" w:eastAsia="Times New Roman" w:hAnsi="Times New Roman" w:cs="Times New Roman"/>
          <w:b/>
          <w:bCs/>
          <w:color w:val="000000"/>
          <w:sz w:val="23"/>
          <w:szCs w:val="23"/>
          <w:lang w:val="en-US"/>
        </w:rPr>
        <w:t> </w:t>
      </w:r>
      <w:r w:rsidRPr="008E5E9B">
        <w:rPr>
          <w:rFonts w:ascii="Times New Roman" w:eastAsia="Times New Roman" w:hAnsi="Times New Roman" w:cs="Times New Roman"/>
          <w:b/>
          <w:bCs/>
          <w:color w:val="000000"/>
          <w:sz w:val="23"/>
          <w:szCs w:val="23"/>
        </w:rPr>
        <w:t>Виды деятельности и формы занятий с обучающимися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гражданственности, патриотизма, уважения к правам, свободам и обязанностям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Изучают</w:t>
      </w:r>
      <w:r w:rsidRPr="008E5E9B">
        <w:rPr>
          <w:rFonts w:ascii="Times New Roman" w:eastAsia="Times New Roman" w:hAnsi="Times New Roman" w:cs="Times New Roman"/>
          <w:i/>
          <w:iCs/>
          <w:color w:val="000000"/>
          <w:sz w:val="23"/>
          <w:szCs w:val="23"/>
        </w:rPr>
        <w:t> </w:t>
      </w:r>
      <w:r w:rsidRPr="008E5E9B">
        <w:rPr>
          <w:rFonts w:ascii="Times New Roman" w:eastAsia="Times New Roman" w:hAnsi="Times New Roman" w:cs="Times New Roman"/>
          <w:color w:val="000000"/>
          <w:sz w:val="23"/>
          <w:szCs w:val="23"/>
        </w:rPr>
        <w:t>Конституцию Российской Федерации, получают знания об основных правах и обязанностях граждан России, о политическом ус</w:t>
      </w:r>
      <w:r w:rsidRPr="008E5E9B">
        <w:rPr>
          <w:rFonts w:ascii="Times New Roman" w:eastAsia="Times New Roman" w:hAnsi="Times New Roman" w:cs="Times New Roman"/>
          <w:color w:val="000000"/>
          <w:sz w:val="23"/>
          <w:szCs w:val="23"/>
        </w:rPr>
        <w:t>т</w:t>
      </w:r>
      <w:r w:rsidRPr="008E5E9B">
        <w:rPr>
          <w:rFonts w:ascii="Times New Roman" w:eastAsia="Times New Roman" w:hAnsi="Times New Roman" w:cs="Times New Roman"/>
          <w:color w:val="000000"/>
          <w:sz w:val="23"/>
          <w:szCs w:val="23"/>
        </w:rPr>
        <w:t>ройстве Российского государства, его институтах, их роли в жизни общества,</w:t>
      </w:r>
      <w:r w:rsidRPr="008E5E9B">
        <w:rPr>
          <w:rFonts w:ascii="Times New Roman" w:eastAsia="Times New Roman" w:hAnsi="Times New Roman" w:cs="Times New Roman"/>
          <w:i/>
          <w:iCs/>
          <w:color w:val="000000"/>
          <w:sz w:val="23"/>
          <w:szCs w:val="23"/>
        </w:rPr>
        <w:t> </w:t>
      </w:r>
      <w:r w:rsidRPr="008E5E9B">
        <w:rPr>
          <w:rFonts w:ascii="Times New Roman" w:eastAsia="Times New Roman" w:hAnsi="Times New Roman" w:cs="Times New Roman"/>
          <w:color w:val="000000"/>
          <w:sz w:val="23"/>
          <w:szCs w:val="23"/>
        </w:rPr>
        <w:t>о символах государства </w:t>
      </w:r>
      <w:r w:rsidRPr="008E5E9B">
        <w:rPr>
          <w:rFonts w:ascii="Times New Roman" w:eastAsia="Times New Roman" w:hAnsi="Times New Roman" w:cs="Times New Roman"/>
          <w:i/>
          <w:iCs/>
          <w:color w:val="000000"/>
          <w:sz w:val="23"/>
          <w:szCs w:val="23"/>
        </w:rPr>
        <w:t>— </w:t>
      </w:r>
      <w:r w:rsidRPr="008E5E9B">
        <w:rPr>
          <w:rFonts w:ascii="Times New Roman" w:eastAsia="Times New Roman" w:hAnsi="Times New Roman" w:cs="Times New Roman"/>
          <w:color w:val="000000"/>
          <w:sz w:val="23"/>
          <w:szCs w:val="23"/>
        </w:rPr>
        <w:t>Флаге, Гербе России, о флаге и гербе субъекта Российской Федерации, в котором находится образовательное учреждение.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Знакомятся с героическими страницами истории России, жизнью замечательных людей, явивших примеры гражданского служения, исполн</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w:t>
      </w:r>
      <w:r w:rsidRPr="008E5E9B">
        <w:rPr>
          <w:rFonts w:ascii="Times New Roman" w:eastAsia="Times New Roman" w:hAnsi="Times New Roman" w:cs="Times New Roman"/>
          <w:color w:val="000000"/>
          <w:sz w:val="23"/>
          <w:szCs w:val="23"/>
        </w:rPr>
        <w:t>у</w:t>
      </w:r>
      <w:r w:rsidRPr="008E5E9B">
        <w:rPr>
          <w:rFonts w:ascii="Times New Roman" w:eastAsia="Times New Roman" w:hAnsi="Times New Roman" w:cs="Times New Roman"/>
          <w:color w:val="000000"/>
          <w:sz w:val="23"/>
          <w:szCs w:val="23"/>
        </w:rPr>
        <w:t>тешествий, туристско-краеведческих экспедиций, изучения учебных дисциплин).</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Знакомятся с деятельностью общественных организаций патриотической и гражданской направленности, детско-юношеских движений, орг</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низаций, сообществ, с правами гражданина (в процессе экскурсий, встреч и бесед с представителями общественных организаций, посильного уч</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стия в социальных проектах и мероприятиях, проводимых детско-юношескими организациями).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Получают опыт межкультурной коммуникации с детьми и взрослыми — представителями разных народов России, знакомятся с особенност</w:t>
      </w:r>
      <w:r w:rsidRPr="008E5E9B">
        <w:rPr>
          <w:rFonts w:ascii="Times New Roman" w:eastAsia="Times New Roman" w:hAnsi="Times New Roman" w:cs="Times New Roman"/>
          <w:color w:val="000000"/>
          <w:sz w:val="23"/>
          <w:szCs w:val="23"/>
        </w:rPr>
        <w:t>я</w:t>
      </w:r>
      <w:r w:rsidRPr="008E5E9B">
        <w:rPr>
          <w:rFonts w:ascii="Times New Roman" w:eastAsia="Times New Roman" w:hAnsi="Times New Roman" w:cs="Times New Roman"/>
          <w:color w:val="000000"/>
          <w:sz w:val="23"/>
          <w:szCs w:val="23"/>
        </w:rPr>
        <w:t>ми их культур и образа жизни (в процессе бесед, народных игр, организации и проведения национально-культурных праздников).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социальной ответственности и компетентности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Активно участвуют в улучшении школьной среды, доступных сфер жизни окружающего социума.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Активно и осознанно участвуют в разнообразных видах и типах отношений в основных сферах своей жизнедеятельности: общение, учёба, и</w:t>
      </w:r>
      <w:r w:rsidRPr="008E5E9B">
        <w:rPr>
          <w:rFonts w:ascii="Times New Roman" w:eastAsia="Times New Roman" w:hAnsi="Times New Roman" w:cs="Times New Roman"/>
          <w:color w:val="000000"/>
          <w:sz w:val="23"/>
          <w:szCs w:val="23"/>
        </w:rPr>
        <w:t>г</w:t>
      </w:r>
      <w:r w:rsidRPr="008E5E9B">
        <w:rPr>
          <w:rFonts w:ascii="Times New Roman" w:eastAsia="Times New Roman" w:hAnsi="Times New Roman" w:cs="Times New Roman"/>
          <w:color w:val="000000"/>
          <w:sz w:val="23"/>
          <w:szCs w:val="23"/>
        </w:rPr>
        <w:t>ра, спорт, творчество, увлечения (хобби).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Приобретают опыт и осваивают основные формы учебного сотрудничества: сотрудничество со сверстниками и с учителями.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Активно участвуют в организации, осуществлении и развитии школьного самоуправления: участвуют в принятии решений руководящих о</w:t>
      </w:r>
      <w:r w:rsidRPr="008E5E9B">
        <w:rPr>
          <w:rFonts w:ascii="Times New Roman" w:eastAsia="Times New Roman" w:hAnsi="Times New Roman" w:cs="Times New Roman"/>
          <w:color w:val="000000"/>
          <w:sz w:val="23"/>
          <w:szCs w:val="23"/>
        </w:rPr>
        <w:t>р</w:t>
      </w:r>
      <w:r w:rsidRPr="008E5E9B">
        <w:rPr>
          <w:rFonts w:ascii="Times New Roman" w:eastAsia="Times New Roman" w:hAnsi="Times New Roman" w:cs="Times New Roman"/>
          <w:color w:val="000000"/>
          <w:sz w:val="23"/>
          <w:szCs w:val="23"/>
        </w:rPr>
        <w:t>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Разрабатывают на основе полученных знаний и активно участвуют в реализации посильных социальных проектов — проведении практич</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Учатся реконструировать (в форме описаний, презентаций, фото- и видеоматериалов и др.) определённые ситуации, имитирующие социал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t>ные отношения в ходе выполнения ролевых проектов.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нравственных чувств, убеждений, этического сознания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Знакомятся с конкретными примерами высоконравственных отношений людей, участвуют в подготовке и проведении бесед.</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 общественно полезном труде в помощь школе, городу, селу, родному краю.</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Знакомятся с деятельностью традиционных религиозных организаций.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экологической культуры, культуры здорового и безопасного образа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Получают представления о здоровье, здоровом образе жизни, природных возможностях человеческого организма, их обусловленности экол</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 пропаганде экологически сообразного здорового образа жизни — проводят беседы, тематические игры, театрализованные пре</w:t>
      </w:r>
      <w:r w:rsidRPr="008E5E9B">
        <w:rPr>
          <w:rFonts w:ascii="Times New Roman" w:eastAsia="Times New Roman" w:hAnsi="Times New Roman" w:cs="Times New Roman"/>
          <w:color w:val="000000"/>
          <w:sz w:val="23"/>
          <w:szCs w:val="23"/>
        </w:rPr>
        <w:t>д</w:t>
      </w:r>
      <w:r w:rsidRPr="008E5E9B">
        <w:rPr>
          <w:rFonts w:ascii="Times New Roman" w:eastAsia="Times New Roman" w:hAnsi="Times New Roman" w:cs="Times New Roman"/>
          <w:color w:val="000000"/>
          <w:sz w:val="23"/>
          <w:szCs w:val="23"/>
        </w:rPr>
        <w:t>ставления для младших школьников, сверстников, населения. Просматривают и обсуждают фильмы, посвящённые разным формам оздоровления.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w:t>
      </w:r>
      <w:r w:rsidRPr="008E5E9B">
        <w:rPr>
          <w:rFonts w:ascii="Times New Roman" w:eastAsia="Times New Roman" w:hAnsi="Times New Roman" w:cs="Times New Roman"/>
          <w:color w:val="000000"/>
          <w:sz w:val="23"/>
          <w:szCs w:val="23"/>
        </w:rPr>
        <w:t>ч</w:t>
      </w:r>
      <w:r w:rsidRPr="008E5E9B">
        <w:rPr>
          <w:rFonts w:ascii="Times New Roman" w:eastAsia="Times New Roman" w:hAnsi="Times New Roman" w:cs="Times New Roman"/>
          <w:color w:val="000000"/>
          <w:sz w:val="23"/>
          <w:szCs w:val="23"/>
        </w:rPr>
        <w:t>ной 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дициях.</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Участвуют в практической природоохранительной деятельности, в деятельности школьных экологических центров, лесничеств, экологич</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ских патрулей; создании и реализации коллективных природоохранных проектов.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Учатся оказывать первую доврачебную помощь пострадавшим.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Приобретают навык противостояния негативному влиянию сверстников и взрослых на формирование вредных для здоровья привычек, зав</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симости от ПАВ (научиться говорить «нет») (в ходе дискуссий, тренингов, ролевых игр, обсуждения видеосюжетов и др.).</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на добровольной основе в деятельности детско-юношеских общественных экологических организаций, мероприятиях, провод</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мых общественными экологическими организациями.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Проводят школьный экологический мониторинг, включающий: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систематические и целенаправленные наблюдения за состоянием окружающей среды своей местности, школы, своего жилища;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мониторинг состояния водной и воздушной среды в своём жилище, школе, населенном пункте;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выявление источников загрязнения почвы, воды и воздуха, состава и интенсивности загрязнений, определение причин загрязнения.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Разрабатывают и реализуют учебно-исследовательские и просветительские проекты по направлениям: экология и здоровье, ресурсосбереж</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ние, экология и бизнес и др.</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трудолюбия, сознательного, творческого отношения к образованию, труду и жизни, подготовка к сознательному выбору профессии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 подготовке и проведении «Недели науки, техники и производства», конкурсов научно-фантастических проектов, вечеров нера</w:t>
      </w:r>
      <w:r w:rsidRPr="008E5E9B">
        <w:rPr>
          <w:rFonts w:ascii="Times New Roman" w:eastAsia="Times New Roman" w:hAnsi="Times New Roman" w:cs="Times New Roman"/>
          <w:color w:val="000000"/>
          <w:sz w:val="23"/>
          <w:szCs w:val="23"/>
        </w:rPr>
        <w:t>з</w:t>
      </w:r>
      <w:r w:rsidRPr="008E5E9B">
        <w:rPr>
          <w:rFonts w:ascii="Times New Roman" w:eastAsia="Times New Roman" w:hAnsi="Times New Roman" w:cs="Times New Roman"/>
          <w:color w:val="000000"/>
          <w:sz w:val="23"/>
          <w:szCs w:val="23"/>
        </w:rPr>
        <w:t>гаданных тайн.</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Ведут дневники экскурсий, походов, наблюдений по оценке окружающей среды.</w:t>
      </w:r>
    </w:p>
    <w:p w:rsidR="002913A9" w:rsidRDefault="008E5E9B" w:rsidP="002913A9">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 олимпиадах по учебным предметам, изготавливают учебные пособия для школьных кабинетов, руководят техническими и пре</w:t>
      </w:r>
      <w:r w:rsidRPr="008E5E9B">
        <w:rPr>
          <w:rFonts w:ascii="Times New Roman" w:eastAsia="Times New Roman" w:hAnsi="Times New Roman" w:cs="Times New Roman"/>
          <w:color w:val="000000"/>
          <w:sz w:val="23"/>
          <w:szCs w:val="23"/>
        </w:rPr>
        <w:t>д</w:t>
      </w:r>
      <w:r w:rsidRPr="008E5E9B">
        <w:rPr>
          <w:rFonts w:ascii="Times New Roman" w:eastAsia="Times New Roman" w:hAnsi="Times New Roman" w:cs="Times New Roman"/>
          <w:color w:val="000000"/>
          <w:sz w:val="23"/>
          <w:szCs w:val="23"/>
        </w:rPr>
        <w:t>метными кружками, познавательными играми обучающихся младших классов.</w:t>
      </w:r>
    </w:p>
    <w:p w:rsidR="002913A9" w:rsidRDefault="008E5E9B" w:rsidP="002913A9">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 экскурсиях на промышленные предприятия, в научные организации, учреждения культуры, в ходе которых знакомятся с разли</w:t>
      </w:r>
      <w:r w:rsidRPr="008E5E9B">
        <w:rPr>
          <w:rFonts w:ascii="Times New Roman" w:eastAsia="Times New Roman" w:hAnsi="Times New Roman" w:cs="Times New Roman"/>
          <w:color w:val="000000"/>
          <w:sz w:val="23"/>
          <w:szCs w:val="23"/>
        </w:rPr>
        <w:t>ч</w:t>
      </w:r>
      <w:r w:rsidRPr="008E5E9B">
        <w:rPr>
          <w:rFonts w:ascii="Times New Roman" w:eastAsia="Times New Roman" w:hAnsi="Times New Roman" w:cs="Times New Roman"/>
          <w:color w:val="000000"/>
          <w:sz w:val="23"/>
          <w:szCs w:val="23"/>
        </w:rPr>
        <w:t>ными видами труда, с различными профессиями.</w:t>
      </w:r>
    </w:p>
    <w:p w:rsidR="002913A9" w:rsidRDefault="008E5E9B" w:rsidP="002913A9">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2913A9" w:rsidRDefault="008E5E9B" w:rsidP="002913A9">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8E5E9B" w:rsidRPr="008E5E9B" w:rsidRDefault="008E5E9B" w:rsidP="002913A9">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Приобретают умения и навыки сотрудничества, ролевого взаимодействия со сверстниками, взрослыми в учебно-трудовой деятельности (в х</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де сюжетно-ролевых экономических игр, посредством создания игровых ситуаций по мотивам различных профессий, проведения внеурочных м</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2913A9" w:rsidRDefault="008E5E9B" w:rsidP="002913A9">
      <w:pPr>
        <w:spacing w:after="0" w:line="240" w:lineRule="auto"/>
        <w:ind w:firstLine="454"/>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(работа в творческих и учебно-производственных мастерских, трудовые акции, деятельность школ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lastRenderedPageBreak/>
        <w:t>ных производственных фирм, других трудовых и творческих общественных объединений, как подростковых, так и разновозрастных, как в уче</w:t>
      </w:r>
      <w:r w:rsidRPr="008E5E9B">
        <w:rPr>
          <w:rFonts w:ascii="Times New Roman" w:eastAsia="Times New Roman" w:hAnsi="Times New Roman" w:cs="Times New Roman"/>
          <w:color w:val="000000"/>
          <w:sz w:val="23"/>
          <w:szCs w:val="23"/>
        </w:rPr>
        <w:t>б</w:t>
      </w:r>
      <w:r w:rsidRPr="008E5E9B">
        <w:rPr>
          <w:rFonts w:ascii="Times New Roman" w:eastAsia="Times New Roman" w:hAnsi="Times New Roman" w:cs="Times New Roman"/>
          <w:color w:val="000000"/>
          <w:sz w:val="23"/>
          <w:szCs w:val="23"/>
        </w:rPr>
        <w:t>ное, так и в каникулярное время).</w:t>
      </w:r>
    </w:p>
    <w:p w:rsidR="002913A9" w:rsidRDefault="008E5E9B" w:rsidP="002913A9">
      <w:pPr>
        <w:spacing w:after="0" w:line="240" w:lineRule="auto"/>
        <w:ind w:firstLine="454"/>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E5E9B" w:rsidRPr="008E5E9B" w:rsidRDefault="008E5E9B" w:rsidP="002913A9">
      <w:pPr>
        <w:spacing w:after="0" w:line="240" w:lineRule="auto"/>
        <w:ind w:firstLine="454"/>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логов с приложением карт, схем, фотографий и др.).</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ценностного отношения к прекрасному, формирование основ эстетической культуры (эстетическое воспитание)</w:t>
      </w:r>
    </w:p>
    <w:p w:rsidR="002913A9" w:rsidRDefault="008E5E9B" w:rsidP="002913A9">
      <w:pPr>
        <w:spacing w:after="0" w:line="240" w:lineRule="auto"/>
        <w:ind w:firstLine="454"/>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Получают представления об эстетических идеалах и художественных ценностях культур народов России (в ходе изучения учебных предм</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тов, встреч с представителями творческих профессий, экскурсий на художественные производства, к памятникам зодчества и на объекты совр</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8E5E9B" w:rsidRPr="008E5E9B" w:rsidRDefault="008E5E9B" w:rsidP="002913A9">
      <w:pPr>
        <w:spacing w:after="0" w:line="240" w:lineRule="auto"/>
        <w:ind w:firstLine="454"/>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w:t>
      </w:r>
      <w:r w:rsidRPr="008E5E9B">
        <w:rPr>
          <w:rFonts w:ascii="Times New Roman" w:eastAsia="Times New Roman" w:hAnsi="Times New Roman" w:cs="Times New Roman"/>
          <w:color w:val="000000"/>
          <w:sz w:val="23"/>
          <w:szCs w:val="23"/>
        </w:rPr>
        <w:t>ф</w:t>
      </w:r>
      <w:r w:rsidRPr="008E5E9B">
        <w:rPr>
          <w:rFonts w:ascii="Times New Roman" w:eastAsia="Times New Roman" w:hAnsi="Times New Roman" w:cs="Times New Roman"/>
          <w:color w:val="000000"/>
          <w:sz w:val="23"/>
          <w:szCs w:val="23"/>
        </w:rPr>
        <w:t>ство над памятниками культуры вблизи школы, посещение конкурсов и фестивалей исполнителей народной музыки, художественных мастерских, фестивалей народного творчества, тематических выставок).</w:t>
      </w:r>
    </w:p>
    <w:p w:rsidR="002913A9" w:rsidRDefault="008E5E9B" w:rsidP="002913A9">
      <w:pPr>
        <w:spacing w:after="0" w:line="240" w:lineRule="auto"/>
        <w:ind w:firstLine="454"/>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Знакомятся с местными мастерами прикладного искусства, наблюдают за их работой, участвуют в беседах «Красивые и некрасивые посту</w:t>
      </w:r>
      <w:r w:rsidRPr="008E5E9B">
        <w:rPr>
          <w:rFonts w:ascii="Times New Roman" w:eastAsia="Times New Roman" w:hAnsi="Times New Roman" w:cs="Times New Roman"/>
          <w:color w:val="000000"/>
          <w:sz w:val="23"/>
          <w:szCs w:val="23"/>
        </w:rPr>
        <w:t>п</w:t>
      </w:r>
      <w:r w:rsidRPr="008E5E9B">
        <w:rPr>
          <w:rFonts w:ascii="Times New Roman" w:eastAsia="Times New Roman" w:hAnsi="Times New Roman" w:cs="Times New Roman"/>
          <w:color w:val="000000"/>
          <w:sz w:val="23"/>
          <w:szCs w:val="23"/>
        </w:rPr>
        <w:t>ки», «Чем красивы люди вокруг нас» и др., обсуждают прочитанные книги, художественные фильмы, телевизионные передачи, компьютерные и</w:t>
      </w:r>
      <w:r w:rsidRPr="008E5E9B">
        <w:rPr>
          <w:rFonts w:ascii="Times New Roman" w:eastAsia="Times New Roman" w:hAnsi="Times New Roman" w:cs="Times New Roman"/>
          <w:color w:val="000000"/>
          <w:sz w:val="23"/>
          <w:szCs w:val="23"/>
        </w:rPr>
        <w:t>г</w:t>
      </w:r>
      <w:r w:rsidRPr="008E5E9B">
        <w:rPr>
          <w:rFonts w:ascii="Times New Roman" w:eastAsia="Times New Roman" w:hAnsi="Times New Roman" w:cs="Times New Roman"/>
          <w:color w:val="000000"/>
          <w:sz w:val="23"/>
          <w:szCs w:val="23"/>
        </w:rPr>
        <w:t>ры на предмет их этического и эстетического содержания.</w:t>
      </w:r>
    </w:p>
    <w:p w:rsidR="002913A9" w:rsidRDefault="008E5E9B" w:rsidP="002913A9">
      <w:pPr>
        <w:spacing w:after="0" w:line="240" w:lineRule="auto"/>
        <w:ind w:firstLine="454"/>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2913A9" w:rsidRDefault="008E5E9B" w:rsidP="002913A9">
      <w:pPr>
        <w:spacing w:after="0" w:line="240" w:lineRule="auto"/>
        <w:ind w:firstLine="454"/>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2913A9" w:rsidRDefault="008E5E9B" w:rsidP="002913A9">
      <w:pPr>
        <w:spacing w:after="0" w:line="240" w:lineRule="auto"/>
        <w:ind w:firstLine="454"/>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Участвуют в оформлении класса и школы, озеленении пришкольного участка, стремятся внести красоту в домашний быт.</w:t>
      </w:r>
    </w:p>
    <w:p w:rsidR="008E5E9B" w:rsidRPr="008E5E9B" w:rsidRDefault="008E5E9B" w:rsidP="002913A9">
      <w:pPr>
        <w:spacing w:after="0" w:line="240" w:lineRule="auto"/>
        <w:ind w:firstLine="454"/>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bookmarkStart w:id="559" w:name="_Toc231265559"/>
      <w:bookmarkStart w:id="560" w:name="_Toc231265558"/>
      <w:bookmarkEnd w:id="559"/>
      <w:r w:rsidRPr="008E5E9B">
        <w:rPr>
          <w:rFonts w:ascii="Times New Roman" w:eastAsia="Times New Roman" w:hAnsi="Times New Roman" w:cs="Times New Roman"/>
          <w:b/>
          <w:bCs/>
          <w:color w:val="000000"/>
          <w:sz w:val="23"/>
          <w:szCs w:val="23"/>
        </w:rPr>
        <w:t>2.3.6.</w:t>
      </w:r>
      <w:bookmarkEnd w:id="560"/>
      <w:r w:rsidRPr="008E5E9B">
        <w:rPr>
          <w:rFonts w:ascii="Times New Roman" w:eastAsia="Times New Roman" w:hAnsi="Times New Roman" w:cs="Times New Roman"/>
          <w:b/>
          <w:bCs/>
          <w:color w:val="000000"/>
          <w:sz w:val="23"/>
          <w:szCs w:val="23"/>
        </w:rPr>
        <w:t> Этапы организации социализации обучающихся, совместной деятельности образовательного учреждения с предприяти</w:t>
      </w:r>
      <w:r w:rsidRPr="008E5E9B">
        <w:rPr>
          <w:rFonts w:ascii="Times New Roman" w:eastAsia="Times New Roman" w:hAnsi="Times New Roman" w:cs="Times New Roman"/>
          <w:b/>
          <w:bCs/>
          <w:color w:val="000000"/>
          <w:sz w:val="23"/>
          <w:szCs w:val="23"/>
        </w:rPr>
        <w:t>я</w:t>
      </w:r>
      <w:r w:rsidR="001E38E9">
        <w:rPr>
          <w:rFonts w:ascii="Times New Roman" w:eastAsia="Times New Roman" w:hAnsi="Times New Roman" w:cs="Times New Roman"/>
          <w:b/>
          <w:bCs/>
          <w:color w:val="000000"/>
          <w:sz w:val="23"/>
          <w:szCs w:val="23"/>
        </w:rPr>
        <w:t>ми,общест</w:t>
      </w:r>
      <w:r w:rsidRPr="008E5E9B">
        <w:rPr>
          <w:rFonts w:ascii="Times New Roman" w:eastAsia="Times New Roman" w:hAnsi="Times New Roman" w:cs="Times New Roman"/>
          <w:b/>
          <w:bCs/>
          <w:color w:val="000000"/>
          <w:sz w:val="23"/>
          <w:szCs w:val="23"/>
        </w:rPr>
        <w:t>венными организациями, системой дополнительного образования, иными социальными субъектами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Организация социальной деятельности обучающихся исходит из того, что социальные ожидания подростков связаны с успешностью, призн</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нием со стороны семьи и сверстников, состоятельностью и самостоятельностью в реализации собственных замыслов. Целенаправленная социал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t>ная деятельность обучающихся должна быть обеспечена сформированной социальной средой школы и укладом школьной жизни. Организация с</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циального воспитания обучающихся осуществляется в последовательности следующих этапов.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Организационно-административный этап</w:t>
      </w:r>
      <w:r w:rsidRPr="008E5E9B">
        <w:rPr>
          <w:rFonts w:ascii="Times New Roman" w:eastAsia="Times New Roman" w:hAnsi="Times New Roman" w:cs="Times New Roman"/>
          <w:color w:val="000000"/>
          <w:sz w:val="23"/>
          <w:szCs w:val="23"/>
        </w:rPr>
        <w:t> (ведущий субъект — администрация школы) включает:</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создание среды школы, поддерживающей созидательный социальный опыт обучающихся, формирующей конструктивные ожидания и поз</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тивные образцы поведения;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формирование уклада и традиций школы, ориентированных на создание системы общественных отношений обучающихся, учителей и род</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телей в духе гражданско-патриотических ценностей, партнёрства и сотрудничества, приоритетов развития общества и государства;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адаптацию процессов стихийной социальной деятельности обучающихся средствами целенаправленной деятельности по программе соци</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лизации;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создание условий для организованной деятельности школьных социальных групп;</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создание возможности для влияния обучающихся на изменения школьной среды, форм, целей и стиля социального взаимодействия школ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t>ного социума;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поддержание субъектного характера социализации обучающегося, развития его самостоятельности и инициативности в социальной деятел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t>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Организационно-педагогический этап</w:t>
      </w:r>
      <w:r w:rsidRPr="008E5E9B">
        <w:rPr>
          <w:rFonts w:ascii="Times New Roman" w:eastAsia="Times New Roman" w:hAnsi="Times New Roman" w:cs="Times New Roman"/>
          <w:color w:val="000000"/>
          <w:sz w:val="23"/>
          <w:szCs w:val="23"/>
        </w:rPr>
        <w:t> (ведущий субъект — педагогический коллектив школы) включает:</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обеспечение целенаправленности, системности и непрерывности процесса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обеспечение разнообразия форм педагогической поддержки социальной деятельности, создающей условия для личностного роста обуча</w:t>
      </w:r>
      <w:r w:rsidRPr="008E5E9B">
        <w:rPr>
          <w:rFonts w:ascii="Times New Roman" w:eastAsia="Times New Roman" w:hAnsi="Times New Roman" w:cs="Times New Roman"/>
          <w:color w:val="000000"/>
          <w:sz w:val="23"/>
          <w:szCs w:val="23"/>
        </w:rPr>
        <w:t>ю</w:t>
      </w:r>
      <w:r w:rsidRPr="008E5E9B">
        <w:rPr>
          <w:rFonts w:ascii="Times New Roman" w:eastAsia="Times New Roman" w:hAnsi="Times New Roman" w:cs="Times New Roman"/>
          <w:color w:val="000000"/>
          <w:sz w:val="23"/>
          <w:szCs w:val="23"/>
        </w:rPr>
        <w:t>щихся, продуктивного изменения поведения;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создание условий для социальной деятельности обучающихся в процессе обучения и воспитания;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определение динамики выполняемых обучающимися социальных ролей для оценивания эффективности их вхождения в систему обществе</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ных отношений;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использование социальной деятельности как ведущего фактора формирования личности обучающегося;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Этап социализации обучающихся</w:t>
      </w:r>
      <w:r w:rsidRPr="008E5E9B">
        <w:rPr>
          <w:rFonts w:ascii="Times New Roman" w:eastAsia="Times New Roman" w:hAnsi="Times New Roman" w:cs="Times New Roman"/>
          <w:color w:val="000000"/>
          <w:sz w:val="23"/>
          <w:szCs w:val="23"/>
        </w:rPr>
        <w:t> включает:</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усвоение социального опыта, основных социальных ролей, соответствующих возрасту обучающихся в части освоения норм и правил общ</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ственного поведения;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у обучающегося собственного конструктивного стиля общественного поведения в ходе педагогически организованного вза</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модействия с социальным окружением;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достижение уровня физического, социального и духовного развития, адекватного своему возрасту;</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поддержание разнообразных видов и типов отношений в основных сферах своей жизнедеятельности: общение, учёба, игра, спорт, творчес</w:t>
      </w:r>
      <w:r w:rsidRPr="008E5E9B">
        <w:rPr>
          <w:rFonts w:ascii="Times New Roman" w:eastAsia="Times New Roman" w:hAnsi="Times New Roman" w:cs="Times New Roman"/>
          <w:color w:val="000000"/>
          <w:sz w:val="23"/>
          <w:szCs w:val="23"/>
        </w:rPr>
        <w:t>т</w:t>
      </w:r>
      <w:r w:rsidRPr="008E5E9B">
        <w:rPr>
          <w:rFonts w:ascii="Times New Roman" w:eastAsia="Times New Roman" w:hAnsi="Times New Roman" w:cs="Times New Roman"/>
          <w:color w:val="000000"/>
          <w:sz w:val="23"/>
          <w:szCs w:val="23"/>
        </w:rPr>
        <w:t>во, увлечения (хобби);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активное участие в изменении школьной среды и в изменении доступных сфер жизни окружающего социума;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осознание мотивов своей социальной 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Миссия школы в контексте социальной деятельности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альными статусами.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2.3.7. Основные формы организации педагогической поддержки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Педагогическая поддержка социализации осуществляется в процессе обучения, создания дополнительных пространств самореализации об</w:t>
      </w:r>
      <w:r w:rsidRPr="008E5E9B">
        <w:rPr>
          <w:rFonts w:ascii="Times New Roman" w:eastAsia="Times New Roman" w:hAnsi="Times New Roman" w:cs="Times New Roman"/>
          <w:color w:val="000000"/>
          <w:sz w:val="23"/>
          <w:szCs w:val="23"/>
        </w:rPr>
        <w:t>у</w:t>
      </w:r>
      <w:r w:rsidRPr="008E5E9B">
        <w:rPr>
          <w:rFonts w:ascii="Times New Roman" w:eastAsia="Times New Roman" w:hAnsi="Times New Roman" w:cs="Times New Roman"/>
          <w:color w:val="000000"/>
          <w:sz w:val="23"/>
          <w:szCs w:val="23"/>
        </w:rPr>
        <w:t>чающихся с учётом урочной и внеурочной деятельности, а также форм участия специалистов и социальных партнёров по направлениям социал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t>ного воспитания, методического обеспечения социальной деятельности и формирования социальной среды школы. Основными формами педаг</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гической поддержки социализации являются ролевые игры, социализация обучающихся в ходе познавательной деятельности,</w:t>
      </w:r>
      <w:r w:rsidRPr="008E5E9B">
        <w:rPr>
          <w:rFonts w:ascii="Times New Roman" w:eastAsia="Times New Roman" w:hAnsi="Times New Roman" w:cs="Times New Roman"/>
          <w:b/>
          <w:bCs/>
          <w:color w:val="000000"/>
          <w:sz w:val="23"/>
          <w:szCs w:val="23"/>
        </w:rPr>
        <w:t> </w:t>
      </w:r>
      <w:r w:rsidRPr="008E5E9B">
        <w:rPr>
          <w:rFonts w:ascii="Times New Roman" w:eastAsia="Times New Roman" w:hAnsi="Times New Roman" w:cs="Times New Roman"/>
          <w:color w:val="000000"/>
          <w:sz w:val="23"/>
          <w:szCs w:val="23"/>
        </w:rPr>
        <w:t>социализация об</w:t>
      </w:r>
      <w:r w:rsidRPr="008E5E9B">
        <w:rPr>
          <w:rFonts w:ascii="Times New Roman" w:eastAsia="Times New Roman" w:hAnsi="Times New Roman" w:cs="Times New Roman"/>
          <w:color w:val="000000"/>
          <w:sz w:val="23"/>
          <w:szCs w:val="23"/>
        </w:rPr>
        <w:t>у</w:t>
      </w:r>
      <w:r w:rsidRPr="008E5E9B">
        <w:rPr>
          <w:rFonts w:ascii="Times New Roman" w:eastAsia="Times New Roman" w:hAnsi="Times New Roman" w:cs="Times New Roman"/>
          <w:color w:val="000000"/>
          <w:sz w:val="23"/>
          <w:szCs w:val="23"/>
        </w:rPr>
        <w:t>чающихся средствами общественной  и трудовой 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Ролевые игры.</w:t>
      </w:r>
      <w:r w:rsidRPr="008E5E9B">
        <w:rPr>
          <w:rFonts w:ascii="Times New Roman" w:eastAsia="Times New Roman" w:hAnsi="Times New Roman" w:cs="Times New Roman"/>
          <w:color w:val="000000"/>
          <w:sz w:val="23"/>
          <w:szCs w:val="23"/>
        </w:rPr>
        <w:t> Структура ролевой игры только намечается и остаётся открытой до завершения работы. Участники принимают на себя опр</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w:t>
      </w:r>
      <w:r w:rsidRPr="008E5E9B">
        <w:rPr>
          <w:rFonts w:ascii="Times New Roman" w:eastAsia="Times New Roman" w:hAnsi="Times New Roman" w:cs="Times New Roman"/>
          <w:color w:val="000000"/>
          <w:sz w:val="23"/>
          <w:szCs w:val="23"/>
        </w:rPr>
        <w:t>г</w:t>
      </w:r>
      <w:r w:rsidRPr="008E5E9B">
        <w:rPr>
          <w:rFonts w:ascii="Times New Roman" w:eastAsia="Times New Roman" w:hAnsi="Times New Roman" w:cs="Times New Roman"/>
          <w:color w:val="000000"/>
          <w:sz w:val="23"/>
          <w:szCs w:val="23"/>
        </w:rPr>
        <w:t>ры представляет собой моделирование группой обучающихся той или иной ситуации, реальной или вымышленной, имеющей место в историч</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ском прошлом, настоящем или будущем.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Для организации и проведения ролевых игр различных видов (на развитие компетенций, моделиру</w:t>
      </w:r>
      <w:r w:rsidRPr="008E5E9B">
        <w:rPr>
          <w:rFonts w:ascii="Times New Roman" w:eastAsia="Times New Roman" w:hAnsi="Times New Roman" w:cs="Times New Roman"/>
          <w:color w:val="000000"/>
          <w:sz w:val="23"/>
          <w:szCs w:val="23"/>
        </w:rPr>
        <w:t>ю</w:t>
      </w:r>
      <w:r w:rsidRPr="008E5E9B">
        <w:rPr>
          <w:rFonts w:ascii="Times New Roman" w:eastAsia="Times New Roman" w:hAnsi="Times New Roman" w:cs="Times New Roman"/>
          <w:color w:val="000000"/>
          <w:sz w:val="23"/>
          <w:szCs w:val="23"/>
        </w:rPr>
        <w:t>щих, социодраматических, идентификаци-онных, социометрических и др.) могут быть привлечены родители, представители различных профе</w:t>
      </w:r>
      <w:r w:rsidRPr="008E5E9B">
        <w:rPr>
          <w:rFonts w:ascii="Times New Roman" w:eastAsia="Times New Roman" w:hAnsi="Times New Roman" w:cs="Times New Roman"/>
          <w:color w:val="000000"/>
          <w:sz w:val="23"/>
          <w:szCs w:val="23"/>
        </w:rPr>
        <w:t>с</w:t>
      </w:r>
      <w:r w:rsidRPr="008E5E9B">
        <w:rPr>
          <w:rFonts w:ascii="Times New Roman" w:eastAsia="Times New Roman" w:hAnsi="Times New Roman" w:cs="Times New Roman"/>
          <w:color w:val="000000"/>
          <w:sz w:val="23"/>
          <w:szCs w:val="23"/>
        </w:rPr>
        <w:t>сий, социальных групп, общественных организаций и другие значимые взрослые.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Педагогическая поддержка социализации обучающихся в ходе познавательной деятельности.</w:t>
      </w:r>
      <w:r w:rsidRPr="008E5E9B">
        <w:rPr>
          <w:rFonts w:ascii="Times New Roman" w:eastAsia="Times New Roman" w:hAnsi="Times New Roman" w:cs="Times New Roman"/>
          <w:color w:val="000000"/>
          <w:sz w:val="23"/>
          <w:szCs w:val="23"/>
        </w:rPr>
        <w:t> Познавательная деятельность обучающи</w:t>
      </w:r>
      <w:r w:rsidRPr="008E5E9B">
        <w:rPr>
          <w:rFonts w:ascii="Times New Roman" w:eastAsia="Times New Roman" w:hAnsi="Times New Roman" w:cs="Times New Roman"/>
          <w:color w:val="000000"/>
          <w:sz w:val="23"/>
          <w:szCs w:val="23"/>
        </w:rPr>
        <w:t>х</w:t>
      </w:r>
      <w:r w:rsidRPr="008E5E9B">
        <w:rPr>
          <w:rFonts w:ascii="Times New Roman" w:eastAsia="Times New Roman" w:hAnsi="Times New Roman" w:cs="Times New Roman"/>
          <w:color w:val="000000"/>
          <w:sz w:val="23"/>
          <w:szCs w:val="23"/>
        </w:rPr>
        <w:t>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w:t>
      </w:r>
      <w:r w:rsidRPr="008E5E9B">
        <w:rPr>
          <w:rFonts w:ascii="Times New Roman" w:eastAsia="Times New Roman" w:hAnsi="Times New Roman" w:cs="Times New Roman"/>
          <w:color w:val="000000"/>
          <w:sz w:val="23"/>
          <w:szCs w:val="23"/>
        </w:rPr>
        <w:t>с</w:t>
      </w:r>
      <w:r w:rsidRPr="008E5E9B">
        <w:rPr>
          <w:rFonts w:ascii="Times New Roman" w:eastAsia="Times New Roman" w:hAnsi="Times New Roman" w:cs="Times New Roman"/>
          <w:color w:val="000000"/>
          <w:sz w:val="23"/>
          <w:szCs w:val="23"/>
        </w:rPr>
        <w:t xml:space="preserve">воения новых коммуникативных навыков до освоения новых социальных ролей. Методы педагогической поддержки социальной деятельности в </w:t>
      </w:r>
      <w:r w:rsidRPr="008E5E9B">
        <w:rPr>
          <w:rFonts w:ascii="Times New Roman" w:eastAsia="Times New Roman" w:hAnsi="Times New Roman" w:cs="Times New Roman"/>
          <w:color w:val="000000"/>
          <w:sz w:val="23"/>
          <w:szCs w:val="23"/>
        </w:rPr>
        <w:lastRenderedPageBreak/>
        <w:t>рамках познавательной деятельности направлены на поддержку различных форм сотрудничества и взаимодействия в ходе освоения учебного м</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териала.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Педагогическая поддержка социализации обучающихся средствами общественной деятельности.</w:t>
      </w:r>
      <w:r w:rsidRPr="008E5E9B">
        <w:rPr>
          <w:rFonts w:ascii="Times New Roman" w:eastAsia="Times New Roman" w:hAnsi="Times New Roman" w:cs="Times New Roman"/>
          <w:color w:val="000000"/>
          <w:sz w:val="23"/>
          <w:szCs w:val="23"/>
        </w:rPr>
        <w:t> Социальные инициативы в сфере о</w:t>
      </w:r>
      <w:r w:rsidRPr="008E5E9B">
        <w:rPr>
          <w:rFonts w:ascii="Times New Roman" w:eastAsia="Times New Roman" w:hAnsi="Times New Roman" w:cs="Times New Roman"/>
          <w:color w:val="000000"/>
          <w:sz w:val="23"/>
          <w:szCs w:val="23"/>
        </w:rPr>
        <w:t>б</w:t>
      </w:r>
      <w:r w:rsidRPr="008E5E9B">
        <w:rPr>
          <w:rFonts w:ascii="Times New Roman" w:eastAsia="Times New Roman" w:hAnsi="Times New Roman" w:cs="Times New Roman"/>
          <w:color w:val="000000"/>
          <w:sz w:val="23"/>
          <w:szCs w:val="23"/>
        </w:rPr>
        <w:t>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участвовать в принятии решений Управляющего совета школы;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решать вопросы, связанные с самообслуживанием, поддержанием порядка, дисциплины, дежурства и работы в школе;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контролировать выполнение обучающимися основных прав и обязанностей;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защищать права обучающихся на всех уровнях управления школой.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придания общественного характера системе управления образовательным процессом;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создания общешкольного уклада, комфортного для учеников и педагогов, способствующего активной общественной жизни школы.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лифицированными представителями общественных и традиционных религиозных организаций, учреждений культуры.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Педагогическая поддержка социализации обучающихся средствами трудовой деятельности.</w:t>
      </w:r>
      <w:r w:rsidRPr="008E5E9B">
        <w:rPr>
          <w:rFonts w:ascii="Times New Roman" w:eastAsia="Times New Roman" w:hAnsi="Times New Roman" w:cs="Times New Roman"/>
          <w:color w:val="000000"/>
          <w:sz w:val="23"/>
          <w:szCs w:val="23"/>
        </w:rPr>
        <w:t>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w:t>
      </w:r>
      <w:r w:rsidRPr="008E5E9B">
        <w:rPr>
          <w:rFonts w:ascii="Times New Roman" w:eastAsia="Times New Roman" w:hAnsi="Times New Roman" w:cs="Times New Roman"/>
          <w:color w:val="000000"/>
          <w:sz w:val="23"/>
          <w:szCs w:val="23"/>
        </w:rPr>
        <w:t>т</w:t>
      </w:r>
      <w:r w:rsidRPr="008E5E9B">
        <w:rPr>
          <w:rFonts w:ascii="Times New Roman" w:eastAsia="Times New Roman" w:hAnsi="Times New Roman" w:cs="Times New Roman"/>
          <w:color w:val="000000"/>
          <w:sz w:val="23"/>
          <w:szCs w:val="23"/>
        </w:rPr>
        <w:t>ся для самореализации, созидания, творческого и профессионального роста.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t>ность для других должны стать основными признаками различных форм трудовой деятельности как формы социализации личности. Добровол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t>ность и безвозмездность труда, элементы волонтёрства и доброхотничества позволяют соблюсти баланс между конкурентно-ориентированной м</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делью социализации будущего выпускника и его социальными императивами гражданина.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Социализация обучающихся средствами трудовой деятельности должна быть направлена на формирование у них отношения к труду как ва</w:t>
      </w:r>
      <w:r w:rsidRPr="008E5E9B">
        <w:rPr>
          <w:rFonts w:ascii="Times New Roman" w:eastAsia="Times New Roman" w:hAnsi="Times New Roman" w:cs="Times New Roman"/>
          <w:color w:val="000000"/>
          <w:sz w:val="23"/>
          <w:szCs w:val="23"/>
        </w:rPr>
        <w:t>ж</w:t>
      </w:r>
      <w:r w:rsidRPr="008E5E9B">
        <w:rPr>
          <w:rFonts w:ascii="Times New Roman" w:eastAsia="Times New Roman" w:hAnsi="Times New Roman" w:cs="Times New Roman"/>
          <w:color w:val="000000"/>
          <w:sz w:val="23"/>
          <w:szCs w:val="23"/>
        </w:rPr>
        <w:t>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1E38E9" w:rsidRPr="002913A9" w:rsidRDefault="001E38E9" w:rsidP="001E38E9">
      <w:pPr>
        <w:autoSpaceDE w:val="0"/>
        <w:spacing w:line="360" w:lineRule="auto"/>
        <w:rPr>
          <w:rFonts w:ascii="Times New Roman" w:hAnsi="Times New Roman" w:cs="Times New Roman"/>
          <w:b/>
          <w:bCs/>
          <w:sz w:val="24"/>
          <w:szCs w:val="24"/>
        </w:rPr>
      </w:pPr>
      <w:r w:rsidRPr="002913A9">
        <w:rPr>
          <w:rFonts w:ascii="Times New Roman" w:hAnsi="Times New Roman" w:cs="Times New Roman"/>
          <w:b/>
          <w:bCs/>
          <w:sz w:val="24"/>
          <w:szCs w:val="24"/>
        </w:rPr>
        <w:t>Программа социализации и профориентации обучающихся</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lastRenderedPageBreak/>
        <w:t>Разработанные материалы основаны на Требованиях к результатам освоения основных образовательных программ основного общего обр</w:t>
      </w:r>
      <w:r w:rsidRPr="001E38E9">
        <w:rPr>
          <w:rFonts w:ascii="Times New Roman" w:hAnsi="Times New Roman" w:cs="Times New Roman"/>
          <w:sz w:val="23"/>
          <w:szCs w:val="23"/>
        </w:rPr>
        <w:t>а</w:t>
      </w:r>
      <w:r w:rsidRPr="001E38E9">
        <w:rPr>
          <w:rFonts w:ascii="Times New Roman" w:hAnsi="Times New Roman" w:cs="Times New Roman"/>
          <w:sz w:val="23"/>
          <w:szCs w:val="23"/>
        </w:rPr>
        <w:t>зования, Концепции духовно-нравственного воспитания и развития, программы формирования и развития универсальных учебных действий. Обеспечена преемственность с программой духовно-нравственного развития и воспитания обучающихся на начальной ступени общего образов</w:t>
      </w:r>
      <w:r w:rsidRPr="001E38E9">
        <w:rPr>
          <w:rFonts w:ascii="Times New Roman" w:hAnsi="Times New Roman" w:cs="Times New Roman"/>
          <w:sz w:val="23"/>
          <w:szCs w:val="23"/>
        </w:rPr>
        <w:t>а</w:t>
      </w:r>
      <w:r w:rsidRPr="001E38E9">
        <w:rPr>
          <w:rFonts w:ascii="Times New Roman" w:hAnsi="Times New Roman" w:cs="Times New Roman"/>
          <w:sz w:val="23"/>
          <w:szCs w:val="23"/>
        </w:rPr>
        <w:t>ния, а также согласованность с программой духовно-нравственного развития и воспитания обучающихся на основной ступени общего образов</w:t>
      </w:r>
      <w:r w:rsidRPr="001E38E9">
        <w:rPr>
          <w:rFonts w:ascii="Times New Roman" w:hAnsi="Times New Roman" w:cs="Times New Roman"/>
          <w:sz w:val="23"/>
          <w:szCs w:val="23"/>
        </w:rPr>
        <w:t>а</w:t>
      </w:r>
      <w:r w:rsidRPr="001E38E9">
        <w:rPr>
          <w:rFonts w:ascii="Times New Roman" w:hAnsi="Times New Roman" w:cs="Times New Roman"/>
          <w:sz w:val="23"/>
          <w:szCs w:val="23"/>
        </w:rPr>
        <w:t>ния.</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Программа социализации и профориентации обучающихся на ступени основного общего образования учитывает возрастные особенности обучающихся и основные жизненные задачи возраста, отечественные воспитательные традиции, базовые российские ценности, с учетом совр</w:t>
      </w:r>
      <w:r w:rsidRPr="001E38E9">
        <w:rPr>
          <w:rFonts w:ascii="Times New Roman" w:hAnsi="Times New Roman" w:cs="Times New Roman"/>
          <w:sz w:val="23"/>
          <w:szCs w:val="23"/>
        </w:rPr>
        <w:t>е</w:t>
      </w:r>
      <w:r w:rsidRPr="001E38E9">
        <w:rPr>
          <w:rFonts w:ascii="Times New Roman" w:hAnsi="Times New Roman" w:cs="Times New Roman"/>
          <w:sz w:val="23"/>
          <w:szCs w:val="23"/>
        </w:rPr>
        <w:t>менных социокультурных условий развития детства в современной России. Возможность успешной реализации программы в высокой степени з</w:t>
      </w:r>
      <w:r w:rsidRPr="001E38E9">
        <w:rPr>
          <w:rFonts w:ascii="Times New Roman" w:hAnsi="Times New Roman" w:cs="Times New Roman"/>
          <w:sz w:val="23"/>
          <w:szCs w:val="23"/>
        </w:rPr>
        <w:t>а</w:t>
      </w:r>
      <w:r w:rsidRPr="001E38E9">
        <w:rPr>
          <w:rFonts w:ascii="Times New Roman" w:hAnsi="Times New Roman" w:cs="Times New Roman"/>
          <w:sz w:val="23"/>
          <w:szCs w:val="23"/>
        </w:rPr>
        <w:t>висит от того, насколько полно будут созданы условия для развития таких личностных качеств обучающихся основной школы, как готовность и способность к саморазвитию, мотивированность к учению и познанию, ценностно-смысловые установки, отражающие их индивидуально-личностные позиции, социальные компетентности, основы россий</w:t>
      </w:r>
      <w:r>
        <w:rPr>
          <w:rFonts w:ascii="Times New Roman" w:hAnsi="Times New Roman" w:cs="Times New Roman"/>
          <w:sz w:val="23"/>
          <w:szCs w:val="23"/>
        </w:rPr>
        <w:t xml:space="preserve">ской гражданской идентичности. </w:t>
      </w:r>
    </w:p>
    <w:p w:rsidR="001E38E9" w:rsidRPr="001E38E9" w:rsidRDefault="001E38E9" w:rsidP="001E38E9">
      <w:pPr>
        <w:autoSpaceDE w:val="0"/>
        <w:spacing w:after="0" w:line="240" w:lineRule="auto"/>
        <w:ind w:firstLine="720"/>
        <w:rPr>
          <w:rFonts w:ascii="Times New Roman" w:hAnsi="Times New Roman" w:cs="Times New Roman"/>
          <w:sz w:val="23"/>
          <w:szCs w:val="23"/>
        </w:rPr>
      </w:pP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b/>
          <w:bCs/>
          <w:sz w:val="23"/>
          <w:szCs w:val="23"/>
        </w:rPr>
        <w:t>Целями социализации</w:t>
      </w:r>
      <w:r w:rsidRPr="001E38E9">
        <w:rPr>
          <w:rFonts w:ascii="Times New Roman" w:hAnsi="Times New Roman" w:cs="Times New Roman"/>
          <w:sz w:val="23"/>
          <w:szCs w:val="23"/>
        </w:rPr>
        <w:t xml:space="preserve"> </w:t>
      </w:r>
      <w:r w:rsidRPr="001E38E9">
        <w:rPr>
          <w:rFonts w:ascii="Times New Roman" w:hAnsi="Times New Roman" w:cs="Times New Roman"/>
          <w:b/>
          <w:bCs/>
          <w:sz w:val="23"/>
          <w:szCs w:val="23"/>
        </w:rPr>
        <w:t>и профориентации</w:t>
      </w:r>
      <w:r w:rsidRPr="001E38E9">
        <w:rPr>
          <w:rFonts w:ascii="Times New Roman" w:hAnsi="Times New Roman" w:cs="Times New Roman"/>
          <w:sz w:val="23"/>
          <w:szCs w:val="23"/>
        </w:rPr>
        <w:t xml:space="preserve"> обучающихся на ступени основного общего образования, исходя из приоритета личности п</w:t>
      </w:r>
      <w:r w:rsidRPr="001E38E9">
        <w:rPr>
          <w:rFonts w:ascii="Times New Roman" w:hAnsi="Times New Roman" w:cs="Times New Roman"/>
          <w:sz w:val="23"/>
          <w:szCs w:val="23"/>
        </w:rPr>
        <w:t>е</w:t>
      </w:r>
      <w:r w:rsidRPr="001E38E9">
        <w:rPr>
          <w:rFonts w:ascii="Times New Roman" w:hAnsi="Times New Roman" w:cs="Times New Roman"/>
          <w:sz w:val="23"/>
          <w:szCs w:val="23"/>
        </w:rPr>
        <w:t xml:space="preserve">ред группой и коллективом, являются: </w:t>
      </w:r>
    </w:p>
    <w:p w:rsidR="001E38E9" w:rsidRPr="001E38E9" w:rsidRDefault="001E38E9" w:rsidP="00E47BF8">
      <w:pPr>
        <w:widowControl w:val="0"/>
        <w:numPr>
          <w:ilvl w:val="0"/>
          <w:numId w:val="226"/>
        </w:numPr>
        <w:autoSpaceDE w:val="0"/>
        <w:spacing w:after="0" w:line="240" w:lineRule="auto"/>
        <w:ind w:left="360" w:firstLine="0"/>
        <w:jc w:val="both"/>
        <w:rPr>
          <w:rFonts w:ascii="Times New Roman" w:hAnsi="Times New Roman" w:cs="Times New Roman"/>
          <w:sz w:val="23"/>
          <w:szCs w:val="23"/>
        </w:rPr>
      </w:pPr>
      <w:r w:rsidRPr="001E38E9">
        <w:rPr>
          <w:rFonts w:ascii="Times New Roman" w:hAnsi="Times New Roman" w:cs="Times New Roman"/>
          <w:sz w:val="23"/>
          <w:szCs w:val="23"/>
        </w:rPr>
        <w:t>обогаще</w:t>
      </w:r>
      <w:r w:rsidRPr="001E38E9">
        <w:rPr>
          <w:rFonts w:ascii="Times New Roman" w:hAnsi="Times New Roman" w:cs="Times New Roman"/>
          <w:sz w:val="23"/>
          <w:szCs w:val="23"/>
        </w:rPr>
        <w:softHyphen/>
        <w:t xml:space="preserve">ние и совершенствование человеческой сущности подростков посредством социально-педагогической и социально-культурной поддержки их собственных усилий, направленных на обретение своей личностной, гражданской и социокультурной идентичности; </w:t>
      </w:r>
    </w:p>
    <w:p w:rsidR="001E38E9" w:rsidRPr="001E38E9" w:rsidRDefault="001E38E9" w:rsidP="00E47BF8">
      <w:pPr>
        <w:widowControl w:val="0"/>
        <w:numPr>
          <w:ilvl w:val="0"/>
          <w:numId w:val="226"/>
        </w:numPr>
        <w:autoSpaceDE w:val="0"/>
        <w:spacing w:after="0" w:line="240" w:lineRule="auto"/>
        <w:ind w:left="360" w:firstLine="0"/>
        <w:jc w:val="both"/>
        <w:rPr>
          <w:rFonts w:ascii="Times New Roman" w:hAnsi="Times New Roman" w:cs="Times New Roman"/>
          <w:sz w:val="23"/>
          <w:szCs w:val="23"/>
        </w:rPr>
      </w:pPr>
      <w:r w:rsidRPr="001E38E9">
        <w:rPr>
          <w:rFonts w:ascii="Times New Roman" w:hAnsi="Times New Roman" w:cs="Times New Roman"/>
          <w:sz w:val="23"/>
          <w:szCs w:val="23"/>
        </w:rPr>
        <w:t>обретение воспитанниками способности операционально владеть набором программ деятельности и поведения, характерных для актуал</w:t>
      </w:r>
      <w:r w:rsidRPr="001E38E9">
        <w:rPr>
          <w:rFonts w:ascii="Times New Roman" w:hAnsi="Times New Roman" w:cs="Times New Roman"/>
          <w:sz w:val="23"/>
          <w:szCs w:val="23"/>
        </w:rPr>
        <w:t>ь</w:t>
      </w:r>
      <w:r w:rsidRPr="001E38E9">
        <w:rPr>
          <w:rFonts w:ascii="Times New Roman" w:hAnsi="Times New Roman" w:cs="Times New Roman"/>
          <w:sz w:val="23"/>
          <w:szCs w:val="23"/>
        </w:rPr>
        <w:t xml:space="preserve">ной социокультурной традиции и перспектив ее развития, а также усвоение (интериоризация) ими тех знаний, ценностей и норм, которые эти традиции выражают; </w:t>
      </w:r>
    </w:p>
    <w:p w:rsidR="001E38E9" w:rsidRPr="001E38E9" w:rsidRDefault="001E38E9" w:rsidP="00E47BF8">
      <w:pPr>
        <w:widowControl w:val="0"/>
        <w:numPr>
          <w:ilvl w:val="0"/>
          <w:numId w:val="226"/>
        </w:numPr>
        <w:autoSpaceDE w:val="0"/>
        <w:spacing w:after="0" w:line="240" w:lineRule="auto"/>
        <w:ind w:left="360" w:firstLine="0"/>
        <w:jc w:val="both"/>
        <w:rPr>
          <w:rFonts w:ascii="Times New Roman" w:hAnsi="Times New Roman" w:cs="Times New Roman"/>
          <w:sz w:val="23"/>
          <w:szCs w:val="23"/>
        </w:rPr>
      </w:pPr>
      <w:r w:rsidRPr="001E38E9">
        <w:rPr>
          <w:rFonts w:ascii="Times New Roman" w:hAnsi="Times New Roman" w:cs="Times New Roman"/>
          <w:sz w:val="23"/>
          <w:szCs w:val="23"/>
        </w:rPr>
        <w:t>описание совокупности условий, обеспечивающих профессиональную ориентацию школьников на ступени основного общего образования.</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b/>
          <w:bCs/>
          <w:sz w:val="23"/>
          <w:szCs w:val="23"/>
        </w:rPr>
        <w:t>Задачами социализации</w:t>
      </w:r>
      <w:r w:rsidRPr="001E38E9">
        <w:rPr>
          <w:rFonts w:ascii="Times New Roman" w:hAnsi="Times New Roman" w:cs="Times New Roman"/>
          <w:sz w:val="23"/>
          <w:szCs w:val="23"/>
        </w:rPr>
        <w:t xml:space="preserve"> </w:t>
      </w:r>
      <w:r w:rsidRPr="001E38E9">
        <w:rPr>
          <w:rFonts w:ascii="Times New Roman" w:hAnsi="Times New Roman" w:cs="Times New Roman"/>
          <w:b/>
          <w:bCs/>
          <w:sz w:val="23"/>
          <w:szCs w:val="23"/>
        </w:rPr>
        <w:t>и профориентации</w:t>
      </w:r>
      <w:r w:rsidRPr="001E38E9">
        <w:rPr>
          <w:rFonts w:ascii="Times New Roman" w:hAnsi="Times New Roman" w:cs="Times New Roman"/>
          <w:sz w:val="23"/>
          <w:szCs w:val="23"/>
        </w:rPr>
        <w:t xml:space="preserve"> обучающихся на ступени основного общего образования выступают:</w:t>
      </w:r>
    </w:p>
    <w:p w:rsidR="001E38E9" w:rsidRPr="001E38E9" w:rsidRDefault="001E38E9" w:rsidP="00E47BF8">
      <w:pPr>
        <w:widowControl w:val="0"/>
        <w:numPr>
          <w:ilvl w:val="1"/>
          <w:numId w:val="223"/>
        </w:numPr>
        <w:autoSpaceDE w:val="0"/>
        <w:spacing w:after="0" w:line="240" w:lineRule="auto"/>
        <w:ind w:left="426" w:firstLine="0"/>
        <w:jc w:val="both"/>
        <w:rPr>
          <w:rFonts w:ascii="Times New Roman" w:hAnsi="Times New Roman" w:cs="Times New Roman"/>
          <w:sz w:val="23"/>
          <w:szCs w:val="23"/>
        </w:rPr>
      </w:pPr>
      <w:r w:rsidRPr="001E38E9">
        <w:rPr>
          <w:rFonts w:ascii="Times New Roman" w:hAnsi="Times New Roman" w:cs="Times New Roman"/>
          <w:sz w:val="23"/>
          <w:szCs w:val="23"/>
        </w:rPr>
        <w:t xml:space="preserve">развитие способности согласовывать самооценки и притязания с возможностями их реализации в наличной социальной среде; </w:t>
      </w:r>
    </w:p>
    <w:p w:rsidR="001E38E9" w:rsidRPr="001E38E9" w:rsidRDefault="001E38E9" w:rsidP="00E47BF8">
      <w:pPr>
        <w:widowControl w:val="0"/>
        <w:numPr>
          <w:ilvl w:val="1"/>
          <w:numId w:val="223"/>
        </w:numPr>
        <w:autoSpaceDE w:val="0"/>
        <w:spacing w:after="0" w:line="240" w:lineRule="auto"/>
        <w:ind w:left="426" w:firstLine="0"/>
        <w:rPr>
          <w:rFonts w:ascii="Times New Roman" w:hAnsi="Times New Roman" w:cs="Times New Roman"/>
          <w:b/>
          <w:bCs/>
          <w:sz w:val="23"/>
          <w:szCs w:val="23"/>
        </w:rPr>
      </w:pPr>
      <w:r w:rsidRPr="001E38E9">
        <w:rPr>
          <w:rFonts w:ascii="Times New Roman" w:hAnsi="Times New Roman" w:cs="Times New Roman"/>
          <w:sz w:val="23"/>
          <w:szCs w:val="23"/>
        </w:rPr>
        <w:t>умение создавать социально-приемлемые условия для такой реализации</w:t>
      </w:r>
      <w:r w:rsidRPr="001E38E9">
        <w:rPr>
          <w:rFonts w:ascii="Times New Roman" w:hAnsi="Times New Roman" w:cs="Times New Roman"/>
          <w:b/>
          <w:bCs/>
          <w:sz w:val="23"/>
          <w:szCs w:val="23"/>
        </w:rPr>
        <w:t>;</w:t>
      </w:r>
    </w:p>
    <w:p w:rsidR="001E38E9" w:rsidRPr="001E38E9" w:rsidRDefault="001E38E9" w:rsidP="00E47BF8">
      <w:pPr>
        <w:widowControl w:val="0"/>
        <w:numPr>
          <w:ilvl w:val="0"/>
          <w:numId w:val="223"/>
        </w:numPr>
        <w:spacing w:after="0" w:line="240" w:lineRule="auto"/>
        <w:ind w:left="360" w:firstLine="0"/>
        <w:jc w:val="both"/>
        <w:rPr>
          <w:rFonts w:ascii="Times New Roman" w:hAnsi="Times New Roman" w:cs="Times New Roman"/>
          <w:color w:val="000000"/>
          <w:sz w:val="23"/>
          <w:szCs w:val="23"/>
        </w:rPr>
      </w:pPr>
      <w:r w:rsidRPr="001E38E9">
        <w:rPr>
          <w:rFonts w:ascii="Times New Roman" w:hAnsi="Times New Roman" w:cs="Times New Roman"/>
          <w:color w:val="000000"/>
          <w:sz w:val="23"/>
          <w:szCs w:val="23"/>
        </w:rPr>
        <w:t xml:space="preserve">предоставление информации о мире профессий и профессиональной ориентации; </w:t>
      </w:r>
    </w:p>
    <w:p w:rsidR="001E38E9" w:rsidRPr="001E38E9" w:rsidRDefault="001E38E9" w:rsidP="00E47BF8">
      <w:pPr>
        <w:widowControl w:val="0"/>
        <w:numPr>
          <w:ilvl w:val="0"/>
          <w:numId w:val="223"/>
        </w:numPr>
        <w:spacing w:after="0" w:line="240" w:lineRule="auto"/>
        <w:ind w:left="360" w:firstLine="0"/>
        <w:jc w:val="both"/>
        <w:rPr>
          <w:rFonts w:ascii="Times New Roman" w:hAnsi="Times New Roman" w:cs="Times New Roman"/>
          <w:color w:val="000000"/>
          <w:sz w:val="23"/>
          <w:szCs w:val="23"/>
        </w:rPr>
      </w:pPr>
      <w:r w:rsidRPr="001E38E9">
        <w:rPr>
          <w:rFonts w:ascii="Times New Roman" w:hAnsi="Times New Roman" w:cs="Times New Roman"/>
          <w:color w:val="000000"/>
          <w:sz w:val="23"/>
          <w:szCs w:val="23"/>
        </w:rPr>
        <w:t>ознакомление учащихся с природными задатками человека и условиями для развития их в способности;</w:t>
      </w:r>
    </w:p>
    <w:p w:rsidR="001E38E9" w:rsidRPr="001E38E9" w:rsidRDefault="001E38E9" w:rsidP="00E47BF8">
      <w:pPr>
        <w:widowControl w:val="0"/>
        <w:numPr>
          <w:ilvl w:val="0"/>
          <w:numId w:val="223"/>
        </w:numPr>
        <w:spacing w:after="0" w:line="240" w:lineRule="auto"/>
        <w:ind w:left="360" w:firstLine="0"/>
        <w:jc w:val="both"/>
        <w:rPr>
          <w:rFonts w:ascii="Times New Roman" w:hAnsi="Times New Roman" w:cs="Times New Roman"/>
          <w:color w:val="000000"/>
          <w:sz w:val="23"/>
          <w:szCs w:val="23"/>
        </w:rPr>
      </w:pPr>
      <w:r w:rsidRPr="001E38E9">
        <w:rPr>
          <w:rFonts w:ascii="Times New Roman" w:hAnsi="Times New Roman" w:cs="Times New Roman"/>
          <w:color w:val="000000"/>
          <w:sz w:val="23"/>
          <w:szCs w:val="23"/>
        </w:rPr>
        <w:t>создание условий для личностного развития учащихся;</w:t>
      </w:r>
    </w:p>
    <w:p w:rsidR="001E38E9" w:rsidRPr="001E38E9" w:rsidRDefault="001E38E9" w:rsidP="00E47BF8">
      <w:pPr>
        <w:widowControl w:val="0"/>
        <w:numPr>
          <w:ilvl w:val="0"/>
          <w:numId w:val="223"/>
        </w:numPr>
        <w:spacing w:after="0" w:line="240" w:lineRule="auto"/>
        <w:ind w:left="360" w:firstLine="0"/>
        <w:jc w:val="both"/>
        <w:rPr>
          <w:rFonts w:ascii="Times New Roman" w:hAnsi="Times New Roman" w:cs="Times New Roman"/>
          <w:color w:val="000000"/>
          <w:sz w:val="23"/>
          <w:szCs w:val="23"/>
        </w:rPr>
      </w:pPr>
      <w:r w:rsidRPr="001E38E9">
        <w:rPr>
          <w:rFonts w:ascii="Times New Roman" w:hAnsi="Times New Roman" w:cs="Times New Roman"/>
          <w:color w:val="000000"/>
          <w:sz w:val="23"/>
          <w:szCs w:val="23"/>
        </w:rPr>
        <w:t>выявление природных задатков и трансформация их в способности;</w:t>
      </w:r>
    </w:p>
    <w:p w:rsidR="001E38E9" w:rsidRPr="001E38E9" w:rsidRDefault="001E38E9" w:rsidP="00E47BF8">
      <w:pPr>
        <w:widowControl w:val="0"/>
        <w:numPr>
          <w:ilvl w:val="0"/>
          <w:numId w:val="223"/>
        </w:numPr>
        <w:spacing w:after="0" w:line="240" w:lineRule="auto"/>
        <w:ind w:left="360" w:firstLine="0"/>
        <w:jc w:val="both"/>
        <w:rPr>
          <w:rFonts w:ascii="Times New Roman" w:hAnsi="Times New Roman" w:cs="Times New Roman"/>
          <w:color w:val="000000"/>
          <w:sz w:val="23"/>
          <w:szCs w:val="23"/>
        </w:rPr>
      </w:pPr>
      <w:r w:rsidRPr="001E38E9">
        <w:rPr>
          <w:rFonts w:ascii="Times New Roman" w:hAnsi="Times New Roman" w:cs="Times New Roman"/>
          <w:color w:val="000000"/>
          <w:sz w:val="23"/>
          <w:szCs w:val="23"/>
        </w:rPr>
        <w:t>ознакомление с актуальностью в потребности профессий на рынке труда;</w:t>
      </w:r>
    </w:p>
    <w:p w:rsidR="001E38E9" w:rsidRPr="001E38E9" w:rsidRDefault="001E38E9" w:rsidP="00E47BF8">
      <w:pPr>
        <w:widowControl w:val="0"/>
        <w:numPr>
          <w:ilvl w:val="0"/>
          <w:numId w:val="223"/>
        </w:numPr>
        <w:spacing w:after="0" w:line="240" w:lineRule="auto"/>
        <w:ind w:left="360" w:firstLine="0"/>
        <w:jc w:val="both"/>
        <w:rPr>
          <w:rFonts w:ascii="Times New Roman" w:hAnsi="Times New Roman" w:cs="Times New Roman"/>
          <w:color w:val="000000"/>
          <w:sz w:val="23"/>
          <w:szCs w:val="23"/>
        </w:rPr>
      </w:pPr>
      <w:r w:rsidRPr="001E38E9">
        <w:rPr>
          <w:rFonts w:ascii="Times New Roman" w:hAnsi="Times New Roman" w:cs="Times New Roman"/>
          <w:color w:val="000000"/>
          <w:sz w:val="23"/>
          <w:szCs w:val="23"/>
        </w:rPr>
        <w:t>совместно с учащимися выявить последствия ошибки в выборе профессии;</w:t>
      </w:r>
    </w:p>
    <w:p w:rsidR="001E38E9" w:rsidRPr="001E38E9" w:rsidRDefault="001E38E9" w:rsidP="00E47BF8">
      <w:pPr>
        <w:widowControl w:val="0"/>
        <w:numPr>
          <w:ilvl w:val="0"/>
          <w:numId w:val="223"/>
        </w:numPr>
        <w:spacing w:after="0" w:line="240" w:lineRule="auto"/>
        <w:ind w:left="360" w:firstLine="0"/>
        <w:jc w:val="both"/>
        <w:rPr>
          <w:rFonts w:ascii="Times New Roman" w:hAnsi="Times New Roman" w:cs="Times New Roman"/>
          <w:color w:val="000000"/>
          <w:sz w:val="23"/>
          <w:szCs w:val="23"/>
        </w:rPr>
      </w:pPr>
      <w:r w:rsidRPr="001E38E9">
        <w:rPr>
          <w:rFonts w:ascii="Times New Roman" w:hAnsi="Times New Roman" w:cs="Times New Roman"/>
          <w:color w:val="000000"/>
          <w:sz w:val="23"/>
          <w:szCs w:val="23"/>
        </w:rPr>
        <w:t>создание условий для выработки навыков самопрезентации как залога начала успешной трудовой деятельности.</w:t>
      </w:r>
    </w:p>
    <w:p w:rsidR="001E38E9" w:rsidRPr="001E38E9" w:rsidRDefault="001E38E9" w:rsidP="001E38E9">
      <w:pPr>
        <w:autoSpaceDE w:val="0"/>
        <w:spacing w:after="0" w:line="240" w:lineRule="auto"/>
        <w:ind w:firstLine="540"/>
        <w:rPr>
          <w:rFonts w:ascii="Times New Roman" w:hAnsi="Times New Roman" w:cs="Times New Roman"/>
          <w:sz w:val="23"/>
          <w:szCs w:val="23"/>
        </w:rPr>
      </w:pPr>
      <w:r w:rsidRPr="001E38E9">
        <w:rPr>
          <w:rFonts w:ascii="Times New Roman" w:hAnsi="Times New Roman" w:cs="Times New Roman"/>
          <w:sz w:val="23"/>
          <w:szCs w:val="23"/>
        </w:rPr>
        <w:t xml:space="preserve"> Учитывая исключительную социокультурную важность данной Программы для оценки результативности и эффективности деятельности всего образовательного учреждения, правомочно рассматривать прогресс обучающихся, достигнутый в этой сфере, как реальное достижение уч</w:t>
      </w:r>
      <w:r w:rsidRPr="001E38E9">
        <w:rPr>
          <w:rFonts w:ascii="Times New Roman" w:hAnsi="Times New Roman" w:cs="Times New Roman"/>
          <w:sz w:val="23"/>
          <w:szCs w:val="23"/>
        </w:rPr>
        <w:t>а</w:t>
      </w:r>
      <w:r w:rsidRPr="001E38E9">
        <w:rPr>
          <w:rFonts w:ascii="Times New Roman" w:hAnsi="Times New Roman" w:cs="Times New Roman"/>
          <w:sz w:val="23"/>
          <w:szCs w:val="23"/>
        </w:rPr>
        <w:t>ствовавших в этой деятельности педагогов. Они приобретают неоспоримое (публично подтвержденное) право претендовать на материальное п</w:t>
      </w:r>
      <w:r w:rsidRPr="001E38E9">
        <w:rPr>
          <w:rFonts w:ascii="Times New Roman" w:hAnsi="Times New Roman" w:cs="Times New Roman"/>
          <w:sz w:val="23"/>
          <w:szCs w:val="23"/>
        </w:rPr>
        <w:t>о</w:t>
      </w:r>
      <w:r w:rsidRPr="001E38E9">
        <w:rPr>
          <w:rFonts w:ascii="Times New Roman" w:hAnsi="Times New Roman" w:cs="Times New Roman"/>
          <w:sz w:val="23"/>
          <w:szCs w:val="23"/>
        </w:rPr>
        <w:t>ощрение из стимулирующей части фонда оплаты труда. И что особенно важно – причины этого поощрения прозрачны и понятны не только пед</w:t>
      </w:r>
      <w:r w:rsidRPr="001E38E9">
        <w:rPr>
          <w:rFonts w:ascii="Times New Roman" w:hAnsi="Times New Roman" w:cs="Times New Roman"/>
          <w:sz w:val="23"/>
          <w:szCs w:val="23"/>
        </w:rPr>
        <w:t>а</w:t>
      </w:r>
      <w:r w:rsidRPr="001E38E9">
        <w:rPr>
          <w:rFonts w:ascii="Times New Roman" w:hAnsi="Times New Roman" w:cs="Times New Roman"/>
          <w:sz w:val="23"/>
          <w:szCs w:val="23"/>
        </w:rPr>
        <w:lastRenderedPageBreak/>
        <w:t>гогическому коллективу, но всем ученикам и их родителям. Кроме того, педагоги получают дополнительный убедительный аргумент при прохо</w:t>
      </w:r>
      <w:r w:rsidRPr="001E38E9">
        <w:rPr>
          <w:rFonts w:ascii="Times New Roman" w:hAnsi="Times New Roman" w:cs="Times New Roman"/>
          <w:sz w:val="23"/>
          <w:szCs w:val="23"/>
        </w:rPr>
        <w:t>ж</w:t>
      </w:r>
      <w:r w:rsidRPr="001E38E9">
        <w:rPr>
          <w:rFonts w:ascii="Times New Roman" w:hAnsi="Times New Roman" w:cs="Times New Roman"/>
          <w:sz w:val="23"/>
          <w:szCs w:val="23"/>
        </w:rPr>
        <w:t xml:space="preserve">дении аттестации на более высокую категорию. </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 xml:space="preserve">В случае же, если такая деятельность будет успешно осуществляться образовательным учреждением преемственно, год за годом, то это может и должно стать сильной позицией при прохождении им процедуры государственной аккредитации. </w:t>
      </w:r>
    </w:p>
    <w:p w:rsidR="001E38E9" w:rsidRPr="001E38E9" w:rsidRDefault="001E38E9" w:rsidP="001E38E9">
      <w:pPr>
        <w:autoSpaceDE w:val="0"/>
        <w:spacing w:after="0" w:line="240" w:lineRule="auto"/>
        <w:rPr>
          <w:rFonts w:ascii="Times New Roman" w:hAnsi="Times New Roman" w:cs="Times New Roman"/>
          <w:sz w:val="23"/>
          <w:szCs w:val="23"/>
        </w:rPr>
      </w:pPr>
    </w:p>
    <w:p w:rsidR="001E38E9" w:rsidRPr="001E38E9" w:rsidRDefault="001E38E9" w:rsidP="002913A9">
      <w:pPr>
        <w:autoSpaceDE w:val="0"/>
        <w:spacing w:after="0" w:line="240" w:lineRule="auto"/>
        <w:ind w:firstLine="720"/>
        <w:rPr>
          <w:rFonts w:ascii="Times New Roman" w:hAnsi="Times New Roman" w:cs="Times New Roman"/>
          <w:b/>
          <w:bCs/>
          <w:sz w:val="23"/>
          <w:szCs w:val="23"/>
        </w:rPr>
      </w:pPr>
      <w:r w:rsidRPr="001E38E9">
        <w:rPr>
          <w:rFonts w:ascii="Times New Roman" w:hAnsi="Times New Roman" w:cs="Times New Roman"/>
          <w:b/>
          <w:bCs/>
          <w:sz w:val="23"/>
          <w:szCs w:val="23"/>
        </w:rPr>
        <w:t>Адресат программы социализации</w:t>
      </w:r>
      <w:r w:rsidRPr="001E38E9">
        <w:rPr>
          <w:rFonts w:ascii="Times New Roman" w:hAnsi="Times New Roman" w:cs="Times New Roman"/>
          <w:sz w:val="23"/>
          <w:szCs w:val="23"/>
        </w:rPr>
        <w:t xml:space="preserve"> </w:t>
      </w:r>
      <w:r w:rsidRPr="001E38E9">
        <w:rPr>
          <w:rFonts w:ascii="Times New Roman" w:hAnsi="Times New Roman" w:cs="Times New Roman"/>
          <w:b/>
          <w:bCs/>
          <w:sz w:val="23"/>
          <w:szCs w:val="23"/>
        </w:rPr>
        <w:t>и профориентации</w:t>
      </w:r>
    </w:p>
    <w:p w:rsidR="001E38E9" w:rsidRPr="001E38E9" w:rsidRDefault="001E38E9" w:rsidP="001E38E9">
      <w:pPr>
        <w:autoSpaceDE w:val="0"/>
        <w:spacing w:after="0" w:line="240" w:lineRule="auto"/>
        <w:ind w:firstLine="720"/>
        <w:rPr>
          <w:rFonts w:ascii="Times New Roman" w:hAnsi="Times New Roman" w:cs="Times New Roman"/>
          <w:sz w:val="23"/>
          <w:szCs w:val="23"/>
        </w:rPr>
      </w:pP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На ступени основного общего образования важно продолжить и расширить деятельность, направленную на приобщение подростков к це</w:t>
      </w:r>
      <w:r w:rsidRPr="001E38E9">
        <w:rPr>
          <w:rFonts w:ascii="Times New Roman" w:hAnsi="Times New Roman" w:cs="Times New Roman"/>
          <w:sz w:val="23"/>
          <w:szCs w:val="23"/>
        </w:rPr>
        <w:t>н</w:t>
      </w:r>
      <w:r w:rsidRPr="001E38E9">
        <w:rPr>
          <w:rFonts w:ascii="Times New Roman" w:hAnsi="Times New Roman" w:cs="Times New Roman"/>
          <w:sz w:val="23"/>
          <w:szCs w:val="23"/>
        </w:rPr>
        <w:t>ностям семьи, родной и иных значимых этнокультурных и социокультурных (включая конфессиональные) групп и сообществ, а также к общеч</w:t>
      </w:r>
      <w:r w:rsidRPr="001E38E9">
        <w:rPr>
          <w:rFonts w:ascii="Times New Roman" w:hAnsi="Times New Roman" w:cs="Times New Roman"/>
          <w:sz w:val="23"/>
          <w:szCs w:val="23"/>
        </w:rPr>
        <w:t>е</w:t>
      </w:r>
      <w:r w:rsidRPr="001E38E9">
        <w:rPr>
          <w:rFonts w:ascii="Times New Roman" w:hAnsi="Times New Roman" w:cs="Times New Roman"/>
          <w:sz w:val="23"/>
          <w:szCs w:val="23"/>
        </w:rPr>
        <w:t>ловеческим ценностям в контексте формирования у подростков гражданской российской идентичности, воспитания у них осознанной и ответс</w:t>
      </w:r>
      <w:r w:rsidRPr="001E38E9">
        <w:rPr>
          <w:rFonts w:ascii="Times New Roman" w:hAnsi="Times New Roman" w:cs="Times New Roman"/>
          <w:sz w:val="23"/>
          <w:szCs w:val="23"/>
        </w:rPr>
        <w:t>т</w:t>
      </w:r>
      <w:r w:rsidRPr="001E38E9">
        <w:rPr>
          <w:rFonts w:ascii="Times New Roman" w:hAnsi="Times New Roman" w:cs="Times New Roman"/>
          <w:sz w:val="23"/>
          <w:szCs w:val="23"/>
        </w:rPr>
        <w:t>венной любви к Родине и уважения к культурно-историческому наследию и достоянию ее многонационального народа, ценностного отношения к труду и профессии.</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Принципы государственной политики в области образования задают общие смысловые и содержательные рамки для определения целей и задач социализации и профориентации обучающихся:</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 xml:space="preserve">«…приоритет общечеловеческих ценностей, жизни и здоровья человека, свободного развития личности; воспитание гражданственности, трудолюбия, осознанного выбора профессии, уважения к правам и свободам человека, любви к окружающей природе, Родине, семье; </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 защита и развитие системой образования национальных культур, региональных культурных традиций и особенностей в условиях мног</w:t>
      </w:r>
      <w:r w:rsidRPr="001E38E9">
        <w:rPr>
          <w:rFonts w:ascii="Times New Roman" w:hAnsi="Times New Roman" w:cs="Times New Roman"/>
          <w:sz w:val="23"/>
          <w:szCs w:val="23"/>
        </w:rPr>
        <w:t>о</w:t>
      </w:r>
      <w:r w:rsidRPr="001E38E9">
        <w:rPr>
          <w:rFonts w:ascii="Times New Roman" w:hAnsi="Times New Roman" w:cs="Times New Roman"/>
          <w:sz w:val="23"/>
          <w:szCs w:val="23"/>
        </w:rPr>
        <w:t>национального государства;</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 адаптивность системы образования к уровням и особенностям развития и подготовки обучающихся, воспитанников».</w:t>
      </w:r>
    </w:p>
    <w:p w:rsidR="001E38E9" w:rsidRPr="001E38E9" w:rsidRDefault="001E38E9" w:rsidP="001E38E9">
      <w:pPr>
        <w:autoSpaceDE w:val="0"/>
        <w:spacing w:after="0" w:line="240" w:lineRule="auto"/>
        <w:ind w:firstLine="360"/>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rPr>
        <w:t xml:space="preserve">При проведении социализации и профориентации обучающихся важно целеполагание и соблюдение определенных принципов. Важно, чтобы работа педагога имела не только конкретный и хороший результат, но и была пронизана общечеловеческими ценностями и радостью общения с другим человеком. </w:t>
      </w:r>
      <w:r w:rsidRPr="001E38E9">
        <w:rPr>
          <w:rFonts w:ascii="Times New Roman" w:hAnsi="Times New Roman" w:cs="Times New Roman"/>
          <w:color w:val="000000"/>
          <w:sz w:val="23"/>
          <w:szCs w:val="23"/>
          <w:lang w:val="en-US"/>
        </w:rPr>
        <w:t xml:space="preserve">Поэтому в рамках </w:t>
      </w:r>
      <w:r w:rsidRPr="001E38E9">
        <w:rPr>
          <w:rFonts w:ascii="Times New Roman" w:hAnsi="Times New Roman" w:cs="Times New Roman"/>
          <w:color w:val="000000"/>
          <w:sz w:val="23"/>
          <w:szCs w:val="23"/>
        </w:rPr>
        <w:t>программы</w:t>
      </w:r>
      <w:r w:rsidRPr="001E38E9">
        <w:rPr>
          <w:rFonts w:ascii="Times New Roman" w:hAnsi="Times New Roman" w:cs="Times New Roman"/>
          <w:color w:val="000000"/>
          <w:sz w:val="23"/>
          <w:szCs w:val="23"/>
          <w:lang w:val="en-US"/>
        </w:rPr>
        <w:t xml:space="preserve"> были определены следующие принципы:</w:t>
      </w:r>
    </w:p>
    <w:p w:rsidR="001E38E9" w:rsidRPr="001E38E9" w:rsidRDefault="001E38E9" w:rsidP="00E47BF8">
      <w:pPr>
        <w:widowControl w:val="0"/>
        <w:numPr>
          <w:ilvl w:val="0"/>
          <w:numId w:val="225"/>
        </w:numPr>
        <w:spacing w:after="0" w:line="240" w:lineRule="auto"/>
        <w:ind w:left="360" w:firstLine="0"/>
        <w:jc w:val="both"/>
        <w:rPr>
          <w:rFonts w:ascii="Times New Roman" w:hAnsi="Times New Roman" w:cs="Times New Roman"/>
          <w:color w:val="000000"/>
          <w:sz w:val="23"/>
          <w:szCs w:val="23"/>
        </w:rPr>
      </w:pPr>
      <w:r w:rsidRPr="001E38E9">
        <w:rPr>
          <w:rFonts w:ascii="Times New Roman" w:hAnsi="Times New Roman" w:cs="Times New Roman"/>
          <w:color w:val="000000"/>
          <w:sz w:val="23"/>
          <w:szCs w:val="23"/>
        </w:rPr>
        <w:t>доброжелательность и готовность помочь тому, кто к тебе обратился;</w:t>
      </w:r>
    </w:p>
    <w:p w:rsidR="001E38E9" w:rsidRPr="001E38E9" w:rsidRDefault="001E38E9" w:rsidP="00E47BF8">
      <w:pPr>
        <w:widowControl w:val="0"/>
        <w:numPr>
          <w:ilvl w:val="0"/>
          <w:numId w:val="225"/>
        </w:numPr>
        <w:spacing w:after="0" w:line="240" w:lineRule="auto"/>
        <w:ind w:left="360"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rPr>
        <w:t xml:space="preserve"> </w:t>
      </w:r>
      <w:r w:rsidRPr="001E38E9">
        <w:rPr>
          <w:rFonts w:ascii="Times New Roman" w:hAnsi="Times New Roman" w:cs="Times New Roman"/>
          <w:color w:val="000000"/>
          <w:sz w:val="23"/>
          <w:szCs w:val="23"/>
          <w:lang w:val="en-US"/>
        </w:rPr>
        <w:t>научность и достоверность информации;</w:t>
      </w:r>
    </w:p>
    <w:p w:rsidR="001E38E9" w:rsidRPr="001E38E9" w:rsidRDefault="001E38E9" w:rsidP="00E47BF8">
      <w:pPr>
        <w:widowControl w:val="0"/>
        <w:numPr>
          <w:ilvl w:val="0"/>
          <w:numId w:val="225"/>
        </w:numPr>
        <w:spacing w:after="0" w:line="240" w:lineRule="auto"/>
        <w:ind w:left="360"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 xml:space="preserve"> доступность предлагаемой информации;</w:t>
      </w:r>
    </w:p>
    <w:p w:rsidR="001E38E9" w:rsidRPr="001E38E9" w:rsidRDefault="001E38E9" w:rsidP="00E47BF8">
      <w:pPr>
        <w:widowControl w:val="0"/>
        <w:numPr>
          <w:ilvl w:val="0"/>
          <w:numId w:val="225"/>
        </w:numPr>
        <w:spacing w:after="0" w:line="240" w:lineRule="auto"/>
        <w:ind w:left="360"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 xml:space="preserve"> адресность;</w:t>
      </w:r>
    </w:p>
    <w:p w:rsidR="001E38E9" w:rsidRPr="001E38E9" w:rsidRDefault="001E38E9" w:rsidP="00E47BF8">
      <w:pPr>
        <w:widowControl w:val="0"/>
        <w:numPr>
          <w:ilvl w:val="0"/>
          <w:numId w:val="225"/>
        </w:numPr>
        <w:spacing w:after="0" w:line="240" w:lineRule="auto"/>
        <w:ind w:left="360"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 xml:space="preserve"> индивидуальный подход;</w:t>
      </w:r>
    </w:p>
    <w:p w:rsidR="001E38E9" w:rsidRPr="001E38E9" w:rsidRDefault="001E38E9" w:rsidP="00E47BF8">
      <w:pPr>
        <w:widowControl w:val="0"/>
        <w:numPr>
          <w:ilvl w:val="0"/>
          <w:numId w:val="225"/>
        </w:numPr>
        <w:spacing w:after="0" w:line="240" w:lineRule="auto"/>
        <w:ind w:left="360"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 xml:space="preserve"> современность и актуальность материалов;</w:t>
      </w:r>
    </w:p>
    <w:p w:rsidR="001E38E9" w:rsidRPr="001E38E9" w:rsidRDefault="001E38E9" w:rsidP="00E47BF8">
      <w:pPr>
        <w:widowControl w:val="0"/>
        <w:numPr>
          <w:ilvl w:val="0"/>
          <w:numId w:val="225"/>
        </w:numPr>
        <w:spacing w:after="0" w:line="240" w:lineRule="auto"/>
        <w:ind w:left="360" w:firstLine="0"/>
        <w:jc w:val="both"/>
        <w:rPr>
          <w:rFonts w:ascii="Times New Roman" w:hAnsi="Times New Roman" w:cs="Times New Roman"/>
          <w:color w:val="000000"/>
          <w:sz w:val="23"/>
          <w:szCs w:val="23"/>
        </w:rPr>
      </w:pPr>
      <w:r w:rsidRPr="001E38E9">
        <w:rPr>
          <w:rFonts w:ascii="Times New Roman" w:hAnsi="Times New Roman" w:cs="Times New Roman"/>
          <w:color w:val="000000"/>
          <w:sz w:val="23"/>
          <w:szCs w:val="23"/>
        </w:rPr>
        <w:t xml:space="preserve"> сотрудничество с другими специалистами (педагоги, психологи и др.).</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Последовательная и полная реализация системой образования этих принципов означает, что все граждане, получившие образование, сами становятся их носителями. Однако это может произойти только в том случае, если система образования проведет данную работу строго адресно, исчерпывающе полно и всестороннее зная базовые характерологические особенности как своих воспитанников, так и того пространства, в котором осуществляется их социализация. Это исключительно важно, поскольку этот сложнейший и многомерный процесс центрируется, в конечном сч</w:t>
      </w:r>
      <w:r w:rsidRPr="001E38E9">
        <w:rPr>
          <w:rFonts w:ascii="Times New Roman" w:hAnsi="Times New Roman" w:cs="Times New Roman"/>
          <w:sz w:val="23"/>
          <w:szCs w:val="23"/>
        </w:rPr>
        <w:t>е</w:t>
      </w:r>
      <w:r w:rsidRPr="001E38E9">
        <w:rPr>
          <w:rFonts w:ascii="Times New Roman" w:hAnsi="Times New Roman" w:cs="Times New Roman"/>
          <w:sz w:val="23"/>
          <w:szCs w:val="23"/>
        </w:rPr>
        <w:t>те, на подростке, переживающем в этом возрасте (12-15 лет) глубочайшую гормональную перестройку, влияющую на все сферы жизнедеятельн</w:t>
      </w:r>
      <w:r w:rsidRPr="001E38E9">
        <w:rPr>
          <w:rFonts w:ascii="Times New Roman" w:hAnsi="Times New Roman" w:cs="Times New Roman"/>
          <w:sz w:val="23"/>
          <w:szCs w:val="23"/>
        </w:rPr>
        <w:t>о</w:t>
      </w:r>
      <w:r w:rsidRPr="001E38E9">
        <w:rPr>
          <w:rFonts w:ascii="Times New Roman" w:hAnsi="Times New Roman" w:cs="Times New Roman"/>
          <w:sz w:val="23"/>
          <w:szCs w:val="23"/>
        </w:rPr>
        <w:t xml:space="preserve">сти организма и существенно изменяющую характер его социально-психологических связей и отношений с внешней средой. Как известно, именно на начало этого возрастного периода приходится бурный рост показателей правонарушений и преступности (в том числе на национальной почве), </w:t>
      </w:r>
      <w:r w:rsidRPr="001E38E9">
        <w:rPr>
          <w:rFonts w:ascii="Times New Roman" w:hAnsi="Times New Roman" w:cs="Times New Roman"/>
          <w:sz w:val="23"/>
          <w:szCs w:val="23"/>
        </w:rPr>
        <w:lastRenderedPageBreak/>
        <w:t>употребление табака, алкоголя, а несколько позже – наркотиков. Именно в этом возрасте подростки начинают создавать свои субкультурные с</w:t>
      </w:r>
      <w:r w:rsidRPr="001E38E9">
        <w:rPr>
          <w:rFonts w:ascii="Times New Roman" w:hAnsi="Times New Roman" w:cs="Times New Roman"/>
          <w:sz w:val="23"/>
          <w:szCs w:val="23"/>
        </w:rPr>
        <w:t>о</w:t>
      </w:r>
      <w:r w:rsidRPr="001E38E9">
        <w:rPr>
          <w:rFonts w:ascii="Times New Roman" w:hAnsi="Times New Roman" w:cs="Times New Roman"/>
          <w:sz w:val="23"/>
          <w:szCs w:val="23"/>
        </w:rPr>
        <w:t>общества, нередко асоциального и криминального толка. Нет сомнений, что характер и интенсивность подобных проявлений напрямую связаны с издержками их предшествующей социализации, с качеством уже усвоенных духовно-нравственных идеалов и ориентиров (и их искаженных форм).</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Завершение этого периода знаменуется для каждого обучающегося первым в его жизни социальным самоопределением: продолжать ли п</w:t>
      </w:r>
      <w:r w:rsidRPr="001E38E9">
        <w:rPr>
          <w:rFonts w:ascii="Times New Roman" w:hAnsi="Times New Roman" w:cs="Times New Roman"/>
          <w:sz w:val="23"/>
          <w:szCs w:val="23"/>
        </w:rPr>
        <w:t>о</w:t>
      </w:r>
      <w:r w:rsidRPr="001E38E9">
        <w:rPr>
          <w:rFonts w:ascii="Times New Roman" w:hAnsi="Times New Roman" w:cs="Times New Roman"/>
          <w:sz w:val="23"/>
          <w:szCs w:val="23"/>
        </w:rPr>
        <w:t>лучение полного общего образования в школе или выбрать иную образовательную траекторию, поступив в учреждение начального или среднего профессионального образования. Речь идет о выборе человеком собственного будущего, о выборе профессии и очень многое здесь также зависит, помимо много прочего, именно от качества его социализации.</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Социализацию в качестве категории общественного бытия можно определить как процесс операционального овладения индивидом наб</w:t>
      </w:r>
      <w:r w:rsidRPr="001E38E9">
        <w:rPr>
          <w:rFonts w:ascii="Times New Roman" w:hAnsi="Times New Roman" w:cs="Times New Roman"/>
          <w:sz w:val="23"/>
          <w:szCs w:val="23"/>
        </w:rPr>
        <w:t>о</w:t>
      </w:r>
      <w:r w:rsidRPr="001E38E9">
        <w:rPr>
          <w:rFonts w:ascii="Times New Roman" w:hAnsi="Times New Roman" w:cs="Times New Roman"/>
          <w:sz w:val="23"/>
          <w:szCs w:val="23"/>
        </w:rPr>
        <w:t>ром программ деятельности и поведения, характерных для культурных традиций, существующих в актуальном для него жизненном пространстве, а также усвоение им (интериоризация) выражающих эти традиции знаний, ценностей и норм (в том числе профессиональных), необходимых для взаимодействия и сотрудничества в социуме.</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Важно понимать, что на финальном отрезке подросткового возраста (14-15 лет) происходит бурное предъявление индивидом обществу своих качеств, почти латентно складывавшихся в течение более чем десятилетней социализации в семье, детском саду, школе и социуме. Подро</w:t>
      </w:r>
      <w:r w:rsidRPr="001E38E9">
        <w:rPr>
          <w:rFonts w:ascii="Times New Roman" w:hAnsi="Times New Roman" w:cs="Times New Roman"/>
          <w:sz w:val="23"/>
          <w:szCs w:val="23"/>
        </w:rPr>
        <w:t>с</w:t>
      </w:r>
      <w:r w:rsidRPr="001E38E9">
        <w:rPr>
          <w:rFonts w:ascii="Times New Roman" w:hAnsi="Times New Roman" w:cs="Times New Roman"/>
          <w:sz w:val="23"/>
          <w:szCs w:val="23"/>
        </w:rPr>
        <w:t>ток нуждается в общественном признании накопленного к этому времени своего жизненного опыта и требовательно предпринимает первую в жизни сознательную попытку социального самоутверждения. Он ощущает силу и право открыто и во всей полноте продемонстрировать свое о</w:t>
      </w:r>
      <w:r w:rsidRPr="001E38E9">
        <w:rPr>
          <w:rFonts w:ascii="Times New Roman" w:hAnsi="Times New Roman" w:cs="Times New Roman"/>
          <w:sz w:val="23"/>
          <w:szCs w:val="23"/>
        </w:rPr>
        <w:t>т</w:t>
      </w:r>
      <w:r w:rsidRPr="001E38E9">
        <w:rPr>
          <w:rFonts w:ascii="Times New Roman" w:hAnsi="Times New Roman" w:cs="Times New Roman"/>
          <w:sz w:val="23"/>
          <w:szCs w:val="23"/>
        </w:rPr>
        <w:t>ношение к миру – через поступки, суждения и выбор поведенческих стратегий. Ступень основного общего образования, таким образом, принимает взрослеющего человека в драматический момент перехода многих до поры скрытых процессов его становления в явные. Именно на эту ступень приходится момент взрывоподобной «самопрезентации» подростка в качестве юного взрослого.</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Но не только подросток, само общее образование находится сегодня в состоянии глубоких качественных перемен. Будучи живым госуда</w:t>
      </w:r>
      <w:r w:rsidRPr="001E38E9">
        <w:rPr>
          <w:rFonts w:ascii="Times New Roman" w:hAnsi="Times New Roman" w:cs="Times New Roman"/>
          <w:sz w:val="23"/>
          <w:szCs w:val="23"/>
        </w:rPr>
        <w:t>р</w:t>
      </w:r>
      <w:r w:rsidRPr="001E38E9">
        <w:rPr>
          <w:rFonts w:ascii="Times New Roman" w:hAnsi="Times New Roman" w:cs="Times New Roman"/>
          <w:sz w:val="23"/>
          <w:szCs w:val="23"/>
        </w:rPr>
        <w:t>ственно-общественным организмом, оно, образно говоря, тоже переживает своеобразный период социализации. Этот процесс обусловлен множ</w:t>
      </w:r>
      <w:r w:rsidRPr="001E38E9">
        <w:rPr>
          <w:rFonts w:ascii="Times New Roman" w:hAnsi="Times New Roman" w:cs="Times New Roman"/>
          <w:sz w:val="23"/>
          <w:szCs w:val="23"/>
        </w:rPr>
        <w:t>е</w:t>
      </w:r>
      <w:r w:rsidRPr="001E38E9">
        <w:rPr>
          <w:rFonts w:ascii="Times New Roman" w:hAnsi="Times New Roman" w:cs="Times New Roman"/>
          <w:sz w:val="23"/>
          <w:szCs w:val="23"/>
        </w:rPr>
        <w:t xml:space="preserve">ством факторов, действующих как в самом современном российском образовательном пространстве, так и вне его: в мире происходит становление постиндустриального информационного общества, и возникают совершенно новые социально-экономические, социокультурные и иные реалии, требующие от образования нового отношения к обучающимся, прежде всего, как к субъектам-носителям человеческого капитала, способным к самоопределению и саморазвитию в условиях, которых в реальности еще нет и судить о которых сегодня можно только прогнозно. </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Есть и еще один корпус объективных факторов, исключительно важных для понимания проблемной области социализации и профориент</w:t>
      </w:r>
      <w:r w:rsidRPr="001E38E9">
        <w:rPr>
          <w:rFonts w:ascii="Times New Roman" w:hAnsi="Times New Roman" w:cs="Times New Roman"/>
          <w:sz w:val="23"/>
          <w:szCs w:val="23"/>
        </w:rPr>
        <w:t>а</w:t>
      </w:r>
      <w:r w:rsidRPr="001E38E9">
        <w:rPr>
          <w:rFonts w:ascii="Times New Roman" w:hAnsi="Times New Roman" w:cs="Times New Roman"/>
          <w:sz w:val="23"/>
          <w:szCs w:val="23"/>
        </w:rPr>
        <w:t>ции подростков. Это – многомерность самого цивилизационного пространства России, в разных своих частях по-разному реагирующего на такие объективные вызовы эпохи, как глобализация, свободная циркуляция информационных и миграционных потоков, повышение конкурентоспосо</w:t>
      </w:r>
      <w:r w:rsidRPr="001E38E9">
        <w:rPr>
          <w:rFonts w:ascii="Times New Roman" w:hAnsi="Times New Roman" w:cs="Times New Roman"/>
          <w:sz w:val="23"/>
          <w:szCs w:val="23"/>
        </w:rPr>
        <w:t>б</w:t>
      </w:r>
      <w:r w:rsidRPr="001E38E9">
        <w:rPr>
          <w:rFonts w:ascii="Times New Roman" w:hAnsi="Times New Roman" w:cs="Times New Roman"/>
          <w:sz w:val="23"/>
          <w:szCs w:val="23"/>
        </w:rPr>
        <w:t>ности человеческого капитала, столкновение традиционности и новационности во всех областях жизни и связанные с этим межпоколенные разр</w:t>
      </w:r>
      <w:r w:rsidRPr="001E38E9">
        <w:rPr>
          <w:rFonts w:ascii="Times New Roman" w:hAnsi="Times New Roman" w:cs="Times New Roman"/>
          <w:sz w:val="23"/>
          <w:szCs w:val="23"/>
        </w:rPr>
        <w:t>ы</w:t>
      </w:r>
      <w:r w:rsidRPr="001E38E9">
        <w:rPr>
          <w:rFonts w:ascii="Times New Roman" w:hAnsi="Times New Roman" w:cs="Times New Roman"/>
          <w:sz w:val="23"/>
          <w:szCs w:val="23"/>
        </w:rPr>
        <w:t>вы в социально-культурных нормах и системах ценностей. И система образования призвана найти и использовать такие формы и методы детских и детско-взрослых деятельностей, которые обеспечили бы процесс формирования индивидуальности, максимально адекватной задачам самоакту</w:t>
      </w:r>
      <w:r w:rsidRPr="001E38E9">
        <w:rPr>
          <w:rFonts w:ascii="Times New Roman" w:hAnsi="Times New Roman" w:cs="Times New Roman"/>
          <w:sz w:val="23"/>
          <w:szCs w:val="23"/>
        </w:rPr>
        <w:t>а</w:t>
      </w:r>
      <w:r w:rsidRPr="001E38E9">
        <w:rPr>
          <w:rFonts w:ascii="Times New Roman" w:hAnsi="Times New Roman" w:cs="Times New Roman"/>
          <w:sz w:val="23"/>
          <w:szCs w:val="23"/>
        </w:rPr>
        <w:t>лизации и самореализации молодых людей в этих непростых, порой крайне противоречивых обстоятельствах. Поэтому исключительно важно как можно полнее учитывать индивидуальные вариации типов личности обучающихся подростков, обусловленные как различием врожденных псих</w:t>
      </w:r>
      <w:r w:rsidRPr="001E38E9">
        <w:rPr>
          <w:rFonts w:ascii="Times New Roman" w:hAnsi="Times New Roman" w:cs="Times New Roman"/>
          <w:sz w:val="23"/>
          <w:szCs w:val="23"/>
        </w:rPr>
        <w:t>о</w:t>
      </w:r>
      <w:r w:rsidRPr="001E38E9">
        <w:rPr>
          <w:rFonts w:ascii="Times New Roman" w:hAnsi="Times New Roman" w:cs="Times New Roman"/>
          <w:sz w:val="23"/>
          <w:szCs w:val="23"/>
        </w:rPr>
        <w:t xml:space="preserve">логических особенностей и задатков, так и многообразием конкретно-частных реакций на реальные и возможные социальные ситуации. </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Из сказанного с непреложностью следует, что социализация и профориентация обучающихся на ступени основного общего образования – не некие изолированные деятельности, искусственно привнесенные в образовательный процесс. Они осуществляются всюду – и при освоении ак</w:t>
      </w:r>
      <w:r w:rsidRPr="001E38E9">
        <w:rPr>
          <w:rFonts w:ascii="Times New Roman" w:hAnsi="Times New Roman" w:cs="Times New Roman"/>
          <w:sz w:val="23"/>
          <w:szCs w:val="23"/>
        </w:rPr>
        <w:t>а</w:t>
      </w:r>
      <w:r w:rsidRPr="001E38E9">
        <w:rPr>
          <w:rFonts w:ascii="Times New Roman" w:hAnsi="Times New Roman" w:cs="Times New Roman"/>
          <w:sz w:val="23"/>
          <w:szCs w:val="23"/>
        </w:rPr>
        <w:lastRenderedPageBreak/>
        <w:t>демических дисциплин, и в развитии у обучающихся универсальных компетентностей, и в их собственном поведении во всевозможных внеуче</w:t>
      </w:r>
      <w:r w:rsidRPr="001E38E9">
        <w:rPr>
          <w:rFonts w:ascii="Times New Roman" w:hAnsi="Times New Roman" w:cs="Times New Roman"/>
          <w:sz w:val="23"/>
          <w:szCs w:val="23"/>
        </w:rPr>
        <w:t>б</w:t>
      </w:r>
      <w:r w:rsidRPr="001E38E9">
        <w:rPr>
          <w:rFonts w:ascii="Times New Roman" w:hAnsi="Times New Roman" w:cs="Times New Roman"/>
          <w:sz w:val="23"/>
          <w:szCs w:val="23"/>
        </w:rPr>
        <w:t>ных деятельностях. Они осуществляются просто в жизни ребенка. Именно в степени развитости у подростков способности к рефлексии оснований собственной деятельности и собственных отношений к действительности фиксируется критическая точка как их социализации в целом, так и ва</w:t>
      </w:r>
      <w:r w:rsidRPr="001E38E9">
        <w:rPr>
          <w:rFonts w:ascii="Times New Roman" w:hAnsi="Times New Roman" w:cs="Times New Roman"/>
          <w:sz w:val="23"/>
          <w:szCs w:val="23"/>
        </w:rPr>
        <w:t>ж</w:t>
      </w:r>
      <w:r w:rsidRPr="001E38E9">
        <w:rPr>
          <w:rFonts w:ascii="Times New Roman" w:hAnsi="Times New Roman" w:cs="Times New Roman"/>
          <w:sz w:val="23"/>
          <w:szCs w:val="23"/>
        </w:rPr>
        <w:t>нейшие критерии оценки ее эффективности. Многие из них определяются именно зрелостью их социальных представлений и компетентностей, воплощаемых в поведении.</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При реализации программы социализации и профориентации на ступени основного общего образования необходимо постоянно иметь в в</w:t>
      </w:r>
      <w:r w:rsidRPr="001E38E9">
        <w:rPr>
          <w:rFonts w:ascii="Times New Roman" w:hAnsi="Times New Roman" w:cs="Times New Roman"/>
          <w:sz w:val="23"/>
          <w:szCs w:val="23"/>
        </w:rPr>
        <w:t>и</w:t>
      </w:r>
      <w:r w:rsidRPr="001E38E9">
        <w:rPr>
          <w:rFonts w:ascii="Times New Roman" w:hAnsi="Times New Roman" w:cs="Times New Roman"/>
          <w:sz w:val="23"/>
          <w:szCs w:val="23"/>
        </w:rPr>
        <w:t>ду и такой фактор, как доверие подростков к педагогам и другим лицам, общающихся с ними и участвующих в совместной деятельности. Чувство доверия строится не только на искренней озабоченности воспитателя судьбами подростков, но и на убедительности для них его жизненного опыта, на его способности ставить себя на место каждого из них и в доверительном диалоге обсуждать все возможные сценарии развития конкретных а</w:t>
      </w:r>
      <w:r w:rsidRPr="001E38E9">
        <w:rPr>
          <w:rFonts w:ascii="Times New Roman" w:hAnsi="Times New Roman" w:cs="Times New Roman"/>
          <w:sz w:val="23"/>
          <w:szCs w:val="23"/>
        </w:rPr>
        <w:t>к</w:t>
      </w:r>
      <w:r w:rsidRPr="001E38E9">
        <w:rPr>
          <w:rFonts w:ascii="Times New Roman" w:hAnsi="Times New Roman" w:cs="Times New Roman"/>
          <w:sz w:val="23"/>
          <w:szCs w:val="23"/>
        </w:rPr>
        <w:t>туальных ситуаций. Важно учитывать, что собственный социальный, профессинальный и социально-культурный опыт подростков ограничен, а нередко и драматически деформирован, вследствие чего они часто априори резко негативно настроены к «душеспасительным разговорам». Это значит, что от воспитателя, претендующего на роль «значимого взрослого», помимо обширной эрудиции (в том числе общекультурной и психол</w:t>
      </w:r>
      <w:r w:rsidRPr="001E38E9">
        <w:rPr>
          <w:rFonts w:ascii="Times New Roman" w:hAnsi="Times New Roman" w:cs="Times New Roman"/>
          <w:sz w:val="23"/>
          <w:szCs w:val="23"/>
        </w:rPr>
        <w:t>о</w:t>
      </w:r>
      <w:r w:rsidRPr="001E38E9">
        <w:rPr>
          <w:rFonts w:ascii="Times New Roman" w:hAnsi="Times New Roman" w:cs="Times New Roman"/>
          <w:sz w:val="23"/>
          <w:szCs w:val="23"/>
        </w:rPr>
        <w:t>гической), требуется высочайший педагогический профессионализм, включающий весь диапазон средств вербальной и невербальной коммуник</w:t>
      </w:r>
      <w:r w:rsidRPr="001E38E9">
        <w:rPr>
          <w:rFonts w:ascii="Times New Roman" w:hAnsi="Times New Roman" w:cs="Times New Roman"/>
          <w:sz w:val="23"/>
          <w:szCs w:val="23"/>
        </w:rPr>
        <w:t>а</w:t>
      </w:r>
      <w:r w:rsidRPr="001E38E9">
        <w:rPr>
          <w:rFonts w:ascii="Times New Roman" w:hAnsi="Times New Roman" w:cs="Times New Roman"/>
          <w:sz w:val="23"/>
          <w:szCs w:val="23"/>
        </w:rPr>
        <w:t>ции.</w:t>
      </w:r>
    </w:p>
    <w:p w:rsidR="001E38E9" w:rsidRPr="001E38E9" w:rsidRDefault="001E38E9" w:rsidP="001E38E9">
      <w:pPr>
        <w:autoSpaceDE w:val="0"/>
        <w:spacing w:after="0" w:line="240" w:lineRule="auto"/>
        <w:ind w:firstLine="708"/>
        <w:rPr>
          <w:rFonts w:ascii="Times New Roman" w:hAnsi="Times New Roman" w:cs="Times New Roman"/>
          <w:color w:val="000000"/>
          <w:sz w:val="23"/>
          <w:szCs w:val="23"/>
        </w:rPr>
      </w:pPr>
      <w:r w:rsidRPr="001E38E9">
        <w:rPr>
          <w:rFonts w:ascii="Times New Roman" w:hAnsi="Times New Roman" w:cs="Times New Roman"/>
          <w:color w:val="000000"/>
          <w:sz w:val="23"/>
          <w:szCs w:val="23"/>
        </w:rPr>
        <w:t>Необходимо отметить группу принципов, которыми руководствуются подростки и молодые люди, выбирая себе профессию и место в соц</w:t>
      </w:r>
      <w:r w:rsidRPr="001E38E9">
        <w:rPr>
          <w:rFonts w:ascii="Times New Roman" w:hAnsi="Times New Roman" w:cs="Times New Roman"/>
          <w:color w:val="000000"/>
          <w:sz w:val="23"/>
          <w:szCs w:val="23"/>
        </w:rPr>
        <w:t>и</w:t>
      </w:r>
      <w:r w:rsidRPr="001E38E9">
        <w:rPr>
          <w:rFonts w:ascii="Times New Roman" w:hAnsi="Times New Roman" w:cs="Times New Roman"/>
          <w:color w:val="000000"/>
          <w:sz w:val="23"/>
          <w:szCs w:val="23"/>
        </w:rPr>
        <w:t>альной структуре общества.</w:t>
      </w:r>
    </w:p>
    <w:p w:rsidR="001E38E9" w:rsidRPr="001E38E9" w:rsidRDefault="001E38E9" w:rsidP="001E38E9">
      <w:pPr>
        <w:autoSpaceDE w:val="0"/>
        <w:spacing w:after="0" w:line="240" w:lineRule="auto"/>
        <w:ind w:firstLine="708"/>
        <w:rPr>
          <w:rFonts w:ascii="Times New Roman" w:hAnsi="Times New Roman" w:cs="Times New Roman"/>
          <w:color w:val="000000"/>
          <w:sz w:val="23"/>
          <w:szCs w:val="23"/>
        </w:rPr>
      </w:pPr>
      <w:r w:rsidRPr="001E38E9">
        <w:rPr>
          <w:rFonts w:ascii="Times New Roman" w:hAnsi="Times New Roman" w:cs="Times New Roman"/>
          <w:i/>
          <w:iCs/>
          <w:color w:val="000000"/>
          <w:sz w:val="23"/>
          <w:szCs w:val="23"/>
        </w:rPr>
        <w:t>Принцип сознательности</w:t>
      </w:r>
      <w:r w:rsidRPr="001E38E9">
        <w:rPr>
          <w:rFonts w:ascii="Times New Roman" w:hAnsi="Times New Roman" w:cs="Times New Roman"/>
          <w:b/>
          <w:bCs/>
          <w:color w:val="000000"/>
          <w:sz w:val="23"/>
          <w:szCs w:val="23"/>
        </w:rPr>
        <w:t xml:space="preserve"> </w:t>
      </w:r>
      <w:r w:rsidRPr="001E38E9">
        <w:rPr>
          <w:rFonts w:ascii="Times New Roman" w:hAnsi="Times New Roman" w:cs="Times New Roman"/>
          <w:color w:val="000000"/>
          <w:sz w:val="23"/>
          <w:szCs w:val="23"/>
        </w:rPr>
        <w:t>в выборе профессии выражается в стремлении удовлетворить своим выбором не только личностные потребности в трудовой деятельности, но и принести как можно больше пользы обществу.</w:t>
      </w:r>
    </w:p>
    <w:p w:rsidR="001E38E9" w:rsidRPr="001E38E9" w:rsidRDefault="001E38E9" w:rsidP="001E38E9">
      <w:pPr>
        <w:autoSpaceDE w:val="0"/>
        <w:spacing w:after="0" w:line="240" w:lineRule="auto"/>
        <w:ind w:firstLine="708"/>
        <w:rPr>
          <w:rFonts w:ascii="Times New Roman" w:hAnsi="Times New Roman" w:cs="Times New Roman"/>
          <w:color w:val="000000"/>
          <w:sz w:val="23"/>
          <w:szCs w:val="23"/>
        </w:rPr>
      </w:pPr>
      <w:r w:rsidRPr="001E38E9">
        <w:rPr>
          <w:rFonts w:ascii="Times New Roman" w:hAnsi="Times New Roman" w:cs="Times New Roman"/>
          <w:i/>
          <w:iCs/>
          <w:color w:val="000000"/>
          <w:sz w:val="23"/>
          <w:szCs w:val="23"/>
        </w:rPr>
        <w:t>Принцип соответствия выбираемой профессии интересам, склонностями, способностями личности</w:t>
      </w:r>
      <w:r w:rsidRPr="001E38E9">
        <w:rPr>
          <w:rFonts w:ascii="Times New Roman" w:hAnsi="Times New Roman" w:cs="Times New Roman"/>
          <w:color w:val="000000"/>
          <w:sz w:val="23"/>
          <w:szCs w:val="23"/>
        </w:rPr>
        <w:t xml:space="preserve"> и одновременно потребностям общ</w:t>
      </w:r>
      <w:r w:rsidRPr="001E38E9">
        <w:rPr>
          <w:rFonts w:ascii="Times New Roman" w:hAnsi="Times New Roman" w:cs="Times New Roman"/>
          <w:color w:val="000000"/>
          <w:sz w:val="23"/>
          <w:szCs w:val="23"/>
        </w:rPr>
        <w:t>е</w:t>
      </w:r>
      <w:r w:rsidRPr="001E38E9">
        <w:rPr>
          <w:rFonts w:ascii="Times New Roman" w:hAnsi="Times New Roman" w:cs="Times New Roman"/>
          <w:color w:val="000000"/>
          <w:sz w:val="23"/>
          <w:szCs w:val="23"/>
        </w:rPr>
        <w:t>ства в кадрах определенной профессии выражает связь личностного и общественного аспектов выбора профессии. По аналогии с известной мы</w:t>
      </w:r>
      <w:r w:rsidRPr="001E38E9">
        <w:rPr>
          <w:rFonts w:ascii="Times New Roman" w:hAnsi="Times New Roman" w:cs="Times New Roman"/>
          <w:color w:val="000000"/>
          <w:sz w:val="23"/>
          <w:szCs w:val="23"/>
        </w:rPr>
        <w:t>с</w:t>
      </w:r>
      <w:r w:rsidRPr="001E38E9">
        <w:rPr>
          <w:rFonts w:ascii="Times New Roman" w:hAnsi="Times New Roman" w:cs="Times New Roman"/>
          <w:color w:val="000000"/>
          <w:sz w:val="23"/>
          <w:szCs w:val="23"/>
        </w:rPr>
        <w:t>лью – нельзя жить в обществе и быть свободным от общества – можно также сказать: нельзя выбирать профессию, исходя только из собственных интересов и не считаясь с интересами общества. Нарушение принципа соответствия потребностей личности и общества приводит к несбалансир</w:t>
      </w:r>
      <w:r w:rsidRPr="001E38E9">
        <w:rPr>
          <w:rFonts w:ascii="Times New Roman" w:hAnsi="Times New Roman" w:cs="Times New Roman"/>
          <w:color w:val="000000"/>
          <w:sz w:val="23"/>
          <w:szCs w:val="23"/>
        </w:rPr>
        <w:t>о</w:t>
      </w:r>
      <w:r w:rsidRPr="001E38E9">
        <w:rPr>
          <w:rFonts w:ascii="Times New Roman" w:hAnsi="Times New Roman" w:cs="Times New Roman"/>
          <w:color w:val="000000"/>
          <w:sz w:val="23"/>
          <w:szCs w:val="23"/>
        </w:rPr>
        <w:t>ванности в профессиональной структуре кадров.</w:t>
      </w:r>
    </w:p>
    <w:p w:rsidR="001E38E9" w:rsidRPr="001E38E9" w:rsidRDefault="001E38E9" w:rsidP="001E38E9">
      <w:pPr>
        <w:autoSpaceDE w:val="0"/>
        <w:spacing w:after="0" w:line="240" w:lineRule="auto"/>
        <w:ind w:firstLine="708"/>
        <w:rPr>
          <w:rFonts w:ascii="Times New Roman" w:hAnsi="Times New Roman" w:cs="Times New Roman"/>
          <w:color w:val="000000"/>
          <w:sz w:val="23"/>
          <w:szCs w:val="23"/>
        </w:rPr>
      </w:pPr>
      <w:r w:rsidRPr="001E38E9">
        <w:rPr>
          <w:rFonts w:ascii="Times New Roman" w:hAnsi="Times New Roman" w:cs="Times New Roman"/>
          <w:i/>
          <w:iCs/>
          <w:color w:val="000000"/>
          <w:sz w:val="23"/>
          <w:szCs w:val="23"/>
        </w:rPr>
        <w:t>Принцип активности</w:t>
      </w:r>
      <w:r w:rsidRPr="001E38E9">
        <w:rPr>
          <w:rFonts w:ascii="Times New Roman" w:hAnsi="Times New Roman" w:cs="Times New Roman"/>
          <w:color w:val="000000"/>
          <w:sz w:val="23"/>
          <w:szCs w:val="23"/>
        </w:rPr>
        <w:t xml:space="preserve"> в выборе профессии характеризует тип деятельности личности в процессе профессионального самоопределения. Профессию надо активно искать самому. В этом большую роль призваны сыграть: практическая проба сил самих учащихся в процессе трудовой и профессиональной подготовки, советы родителей и их профессиональный опыт, поиск и чтение литературы, работа во время практики и многое другое.</w:t>
      </w:r>
    </w:p>
    <w:p w:rsidR="001E38E9" w:rsidRPr="001E38E9" w:rsidRDefault="001E38E9" w:rsidP="001E38E9">
      <w:pPr>
        <w:autoSpaceDE w:val="0"/>
        <w:spacing w:after="0" w:line="240" w:lineRule="auto"/>
        <w:ind w:firstLine="708"/>
        <w:rPr>
          <w:rFonts w:ascii="Times New Roman" w:hAnsi="Times New Roman" w:cs="Times New Roman"/>
          <w:color w:val="000000"/>
          <w:sz w:val="23"/>
          <w:szCs w:val="23"/>
        </w:rPr>
      </w:pPr>
      <w:r w:rsidRPr="001E38E9">
        <w:rPr>
          <w:rFonts w:ascii="Times New Roman" w:hAnsi="Times New Roman" w:cs="Times New Roman"/>
          <w:i/>
          <w:iCs/>
          <w:color w:val="000000"/>
          <w:sz w:val="23"/>
          <w:szCs w:val="23"/>
        </w:rPr>
        <w:t>Принцип развития</w:t>
      </w:r>
      <w:r w:rsidRPr="001E38E9">
        <w:rPr>
          <w:rFonts w:ascii="Times New Roman" w:hAnsi="Times New Roman" w:cs="Times New Roman"/>
          <w:color w:val="000000"/>
          <w:sz w:val="23"/>
          <w:szCs w:val="23"/>
        </w:rPr>
        <w:t xml:space="preserve"> отражает идею выбора такой профессии, которая давала бы личности возможность повышения квалификации, увелич</w:t>
      </w:r>
      <w:r w:rsidRPr="001E38E9">
        <w:rPr>
          <w:rFonts w:ascii="Times New Roman" w:hAnsi="Times New Roman" w:cs="Times New Roman"/>
          <w:color w:val="000000"/>
          <w:sz w:val="23"/>
          <w:szCs w:val="23"/>
        </w:rPr>
        <w:t>е</w:t>
      </w:r>
      <w:r w:rsidRPr="001E38E9">
        <w:rPr>
          <w:rFonts w:ascii="Times New Roman" w:hAnsi="Times New Roman" w:cs="Times New Roman"/>
          <w:color w:val="000000"/>
          <w:sz w:val="23"/>
          <w:szCs w:val="23"/>
        </w:rPr>
        <w:t>ние заработка по мере роста опыта и профессионального мастерства, возможность активно участвовать в общественной работе, удовлетворять культурные потребности, потребность в жилье, отдыхе и т.п.</w:t>
      </w:r>
    </w:p>
    <w:p w:rsidR="001E38E9" w:rsidRPr="001E38E9" w:rsidRDefault="001E38E9" w:rsidP="001E38E9">
      <w:pPr>
        <w:autoSpaceDE w:val="0"/>
        <w:spacing w:after="0" w:line="240" w:lineRule="auto"/>
        <w:ind w:firstLine="708"/>
        <w:rPr>
          <w:rFonts w:ascii="Times New Roman" w:hAnsi="Times New Roman" w:cs="Times New Roman"/>
          <w:color w:val="000000"/>
          <w:sz w:val="23"/>
          <w:szCs w:val="23"/>
        </w:rPr>
      </w:pPr>
      <w:r w:rsidRPr="001E38E9">
        <w:rPr>
          <w:rFonts w:ascii="Times New Roman" w:hAnsi="Times New Roman" w:cs="Times New Roman"/>
          <w:color w:val="000000"/>
          <w:sz w:val="23"/>
          <w:szCs w:val="23"/>
        </w:rPr>
        <w:t>На основе этих принципов и должна строиться прогр</w:t>
      </w:r>
      <w:r>
        <w:rPr>
          <w:rFonts w:ascii="Times New Roman" w:hAnsi="Times New Roman" w:cs="Times New Roman"/>
          <w:color w:val="000000"/>
          <w:sz w:val="23"/>
          <w:szCs w:val="23"/>
        </w:rPr>
        <w:t>амма профориентации подростков.</w:t>
      </w:r>
    </w:p>
    <w:p w:rsidR="001E38E9" w:rsidRPr="001E38E9" w:rsidRDefault="001E38E9" w:rsidP="002913A9">
      <w:pPr>
        <w:autoSpaceDE w:val="0"/>
        <w:spacing w:after="0" w:line="240" w:lineRule="auto"/>
        <w:rPr>
          <w:rFonts w:ascii="Times New Roman" w:hAnsi="Times New Roman" w:cs="Times New Roman"/>
          <w:b/>
          <w:bCs/>
          <w:sz w:val="23"/>
          <w:szCs w:val="23"/>
        </w:rPr>
      </w:pPr>
      <w:r w:rsidRPr="001E38E9">
        <w:rPr>
          <w:rFonts w:ascii="Times New Roman" w:hAnsi="Times New Roman" w:cs="Times New Roman"/>
          <w:b/>
          <w:bCs/>
          <w:sz w:val="23"/>
          <w:szCs w:val="23"/>
        </w:rPr>
        <w:t>Планируемые результаты социализации и профориентации обучающихся</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Социализация, будучи по своей природе всеобъемлющим и универсальным процессом, способна при правильной организации привести к позитивным результатам практически во всех сферах деятельности, где человек взаимодействует с другим человеком, с группой людей, с группой профессионалов, с большим коллективом, обществом и, опосредованно, человечеством (особенно в условиях глобализации, когда так называемые глобальные проблемы человечества начинают затрагивать каждого жителя Земли).</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lastRenderedPageBreak/>
        <w:t>В отношении подросткового возраста говорить о результатах социализации и профориентации как о чем-то уже окончательно утверди</w:t>
      </w:r>
      <w:r w:rsidRPr="001E38E9">
        <w:rPr>
          <w:rFonts w:ascii="Times New Roman" w:hAnsi="Times New Roman" w:cs="Times New Roman"/>
          <w:sz w:val="23"/>
          <w:szCs w:val="23"/>
        </w:rPr>
        <w:t>в</w:t>
      </w:r>
      <w:r w:rsidRPr="001E38E9">
        <w:rPr>
          <w:rFonts w:ascii="Times New Roman" w:hAnsi="Times New Roman" w:cs="Times New Roman"/>
          <w:sz w:val="23"/>
          <w:szCs w:val="23"/>
        </w:rPr>
        <w:t>шемся нельзя. Процесс продолжается, и в этом отношении его интенсивность и сам факт того, что он имеет позитивный вектор направленности, с полным основанием может рассматриваться как уже состоявшийся очень важный результат.</w:t>
      </w:r>
    </w:p>
    <w:p w:rsidR="001E38E9" w:rsidRPr="001E38E9" w:rsidRDefault="001E38E9" w:rsidP="001E38E9">
      <w:pPr>
        <w:autoSpaceDE w:val="0"/>
        <w:spacing w:after="0" w:line="240" w:lineRule="auto"/>
        <w:ind w:firstLine="708"/>
        <w:rPr>
          <w:rFonts w:ascii="Times New Roman" w:hAnsi="Times New Roman" w:cs="Times New Roman"/>
          <w:b/>
          <w:bCs/>
          <w:i/>
          <w:iCs/>
          <w:sz w:val="23"/>
          <w:szCs w:val="23"/>
        </w:rPr>
      </w:pPr>
      <w:r w:rsidRPr="001E38E9">
        <w:rPr>
          <w:rFonts w:ascii="Times New Roman" w:hAnsi="Times New Roman" w:cs="Times New Roman"/>
          <w:sz w:val="23"/>
          <w:szCs w:val="23"/>
        </w:rPr>
        <w:t>Тем не менее очевидно, что многие стороны этого процесса проявляются настолько отчетливо и перманентно, что их тоже можно фиксир</w:t>
      </w:r>
      <w:r w:rsidRPr="001E38E9">
        <w:rPr>
          <w:rFonts w:ascii="Times New Roman" w:hAnsi="Times New Roman" w:cs="Times New Roman"/>
          <w:sz w:val="23"/>
          <w:szCs w:val="23"/>
        </w:rPr>
        <w:t>о</w:t>
      </w:r>
      <w:r w:rsidRPr="001E38E9">
        <w:rPr>
          <w:rFonts w:ascii="Times New Roman" w:hAnsi="Times New Roman" w:cs="Times New Roman"/>
          <w:sz w:val="23"/>
          <w:szCs w:val="23"/>
        </w:rPr>
        <w:t>вать в качестве некоего «запланированного и достигнутого результата». Здесь, впрочем, совершенно необходима специальная оговорка. Она св</w:t>
      </w:r>
      <w:r w:rsidRPr="001E38E9">
        <w:rPr>
          <w:rFonts w:ascii="Times New Roman" w:hAnsi="Times New Roman" w:cs="Times New Roman"/>
          <w:sz w:val="23"/>
          <w:szCs w:val="23"/>
        </w:rPr>
        <w:t>я</w:t>
      </w:r>
      <w:r w:rsidRPr="001E38E9">
        <w:rPr>
          <w:rFonts w:ascii="Times New Roman" w:hAnsi="Times New Roman" w:cs="Times New Roman"/>
          <w:sz w:val="23"/>
          <w:szCs w:val="23"/>
        </w:rPr>
        <w:t>зана с тем, что любой человек наделен от природы (на генном уровне) многими только ему присущими особенностями, которые в значительне</w:t>
      </w:r>
      <w:r w:rsidRPr="001E38E9">
        <w:rPr>
          <w:rFonts w:ascii="Times New Roman" w:hAnsi="Times New Roman" w:cs="Times New Roman"/>
          <w:sz w:val="23"/>
          <w:szCs w:val="23"/>
        </w:rPr>
        <w:t>й</w:t>
      </w:r>
      <w:r w:rsidRPr="001E38E9">
        <w:rPr>
          <w:rFonts w:ascii="Times New Roman" w:hAnsi="Times New Roman" w:cs="Times New Roman"/>
          <w:sz w:val="23"/>
          <w:szCs w:val="23"/>
        </w:rPr>
        <w:t>шей мере предопределяют его склонности, профессиональные интересы, тип реакций, черты характера и т.д. Этот фактор имеет исключительное значение в процессе социализации профессионального выбора. Подросток-сангвиник и подросток-меланхолик могут очень по-разному проявлять свое отношение к одному и тому же обстоятельству, к одной и той же профессии, при том что само отношение (т.е. позиция) у обоих будет один</w:t>
      </w:r>
      <w:r w:rsidRPr="001E38E9">
        <w:rPr>
          <w:rFonts w:ascii="Times New Roman" w:hAnsi="Times New Roman" w:cs="Times New Roman"/>
          <w:sz w:val="23"/>
          <w:szCs w:val="23"/>
        </w:rPr>
        <w:t>а</w:t>
      </w:r>
      <w:r w:rsidRPr="001E38E9">
        <w:rPr>
          <w:rFonts w:ascii="Times New Roman" w:hAnsi="Times New Roman" w:cs="Times New Roman"/>
          <w:sz w:val="23"/>
          <w:szCs w:val="23"/>
        </w:rPr>
        <w:t>ковой. Подобные несовпадения эмоционально-поведенческих проявлений, особенно при установке воспитателя на активный тип реакции, чреваты ошибочной оценкой «полученного результата». Отсюда принципиальное требование к оценке результатов социализации и профориентации: фи</w:t>
      </w:r>
      <w:r w:rsidRPr="001E38E9">
        <w:rPr>
          <w:rFonts w:ascii="Times New Roman" w:hAnsi="Times New Roman" w:cs="Times New Roman"/>
          <w:sz w:val="23"/>
          <w:szCs w:val="23"/>
        </w:rPr>
        <w:t>к</w:t>
      </w:r>
      <w:r w:rsidRPr="001E38E9">
        <w:rPr>
          <w:rFonts w:ascii="Times New Roman" w:hAnsi="Times New Roman" w:cs="Times New Roman"/>
          <w:sz w:val="23"/>
          <w:szCs w:val="23"/>
        </w:rPr>
        <w:t>сация не внешней «активности» подростка, не произносимых им слов, а его реальной социальной позиции, его реального профессионального в</w:t>
      </w:r>
      <w:r w:rsidRPr="001E38E9">
        <w:rPr>
          <w:rFonts w:ascii="Times New Roman" w:hAnsi="Times New Roman" w:cs="Times New Roman"/>
          <w:sz w:val="23"/>
          <w:szCs w:val="23"/>
        </w:rPr>
        <w:t>ы</w:t>
      </w:r>
      <w:r w:rsidRPr="001E38E9">
        <w:rPr>
          <w:rFonts w:ascii="Times New Roman" w:hAnsi="Times New Roman" w:cs="Times New Roman"/>
          <w:sz w:val="23"/>
          <w:szCs w:val="23"/>
        </w:rPr>
        <w:t>бора, его устойчивости и мотивированности. Социальная позиция человека может проявляться только в деятельности (или ее отсутствии), и име</w:t>
      </w:r>
      <w:r w:rsidRPr="001E38E9">
        <w:rPr>
          <w:rFonts w:ascii="Times New Roman" w:hAnsi="Times New Roman" w:cs="Times New Roman"/>
          <w:sz w:val="23"/>
          <w:szCs w:val="23"/>
        </w:rPr>
        <w:t>н</w:t>
      </w:r>
      <w:r w:rsidRPr="001E38E9">
        <w:rPr>
          <w:rFonts w:ascii="Times New Roman" w:hAnsi="Times New Roman" w:cs="Times New Roman"/>
          <w:sz w:val="23"/>
          <w:szCs w:val="23"/>
        </w:rPr>
        <w:t xml:space="preserve">но в формах, способах и содержании этих проявлений фиксируются те результаты социализации, которые, с учетом сказанного, можно трактовать как </w:t>
      </w:r>
      <w:r w:rsidRPr="001E38E9">
        <w:rPr>
          <w:rFonts w:ascii="Times New Roman" w:hAnsi="Times New Roman" w:cs="Times New Roman"/>
          <w:b/>
          <w:bCs/>
          <w:i/>
          <w:iCs/>
          <w:sz w:val="23"/>
          <w:szCs w:val="23"/>
        </w:rPr>
        <w:t>персональную включенность подростков в реальную позитивную социальную и социокультурную практику. Это важнейший генерал</w:t>
      </w:r>
      <w:r w:rsidRPr="001E38E9">
        <w:rPr>
          <w:rFonts w:ascii="Times New Roman" w:hAnsi="Times New Roman" w:cs="Times New Roman"/>
          <w:b/>
          <w:bCs/>
          <w:i/>
          <w:iCs/>
          <w:sz w:val="23"/>
          <w:szCs w:val="23"/>
        </w:rPr>
        <w:t>ь</w:t>
      </w:r>
      <w:r w:rsidRPr="001E38E9">
        <w:rPr>
          <w:rFonts w:ascii="Times New Roman" w:hAnsi="Times New Roman" w:cs="Times New Roman"/>
          <w:b/>
          <w:bCs/>
          <w:i/>
          <w:iCs/>
          <w:sz w:val="23"/>
          <w:szCs w:val="23"/>
        </w:rPr>
        <w:t>ный результат социализации профессионализации учащихся подросткового возраста.</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Разумеется, что, учитывая возрастные и общесоциальные возможности подростков, речь может идти преимущественно только об их первом непосредственном знакомстве с социальными взаимосвязями граждан между собой и с органами и учреждениями власти и управления разных уровней, с системами торговли, трудоустройства, здравоохранения, культуры, внутренних дел и т.д.</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Этот возраст – самый удачный этап для возникновения у юного гражданина собственных представлений обо всей этой сфере, особенно е</w:t>
      </w:r>
      <w:r w:rsidRPr="001E38E9">
        <w:rPr>
          <w:rFonts w:ascii="Times New Roman" w:hAnsi="Times New Roman" w:cs="Times New Roman"/>
          <w:sz w:val="23"/>
          <w:szCs w:val="23"/>
        </w:rPr>
        <w:t>с</w:t>
      </w:r>
      <w:r w:rsidRPr="001E38E9">
        <w:rPr>
          <w:rFonts w:ascii="Times New Roman" w:hAnsi="Times New Roman" w:cs="Times New Roman"/>
          <w:sz w:val="23"/>
          <w:szCs w:val="23"/>
        </w:rPr>
        <w:t>ли он использует возможность непосредственного присутствия в соответствующих пространствах и личных контактов с теми или иными фун</w:t>
      </w:r>
      <w:r w:rsidRPr="001E38E9">
        <w:rPr>
          <w:rFonts w:ascii="Times New Roman" w:hAnsi="Times New Roman" w:cs="Times New Roman"/>
          <w:sz w:val="23"/>
          <w:szCs w:val="23"/>
        </w:rPr>
        <w:t>к</w:t>
      </w:r>
      <w:r w:rsidRPr="001E38E9">
        <w:rPr>
          <w:rFonts w:ascii="Times New Roman" w:hAnsi="Times New Roman" w:cs="Times New Roman"/>
          <w:sz w:val="23"/>
          <w:szCs w:val="23"/>
        </w:rPr>
        <w:t>ционерами (чиновниками и продавцами, депутатами и милиционерами, врачами и хранителями музейных коллекций). Это особенно важно, п</w:t>
      </w:r>
      <w:r w:rsidRPr="001E38E9">
        <w:rPr>
          <w:rFonts w:ascii="Times New Roman" w:hAnsi="Times New Roman" w:cs="Times New Roman"/>
          <w:sz w:val="23"/>
          <w:szCs w:val="23"/>
        </w:rPr>
        <w:t>о</w:t>
      </w:r>
      <w:r w:rsidRPr="001E38E9">
        <w:rPr>
          <w:rFonts w:ascii="Times New Roman" w:hAnsi="Times New Roman" w:cs="Times New Roman"/>
          <w:sz w:val="23"/>
          <w:szCs w:val="23"/>
        </w:rPr>
        <w:t>скольку, как правило, социальный опыт подростка ограничивается рамками школы (школьным самоуправлением). Многие ученики вообще не представляют себе систему образования в ее подлинном социокультурном измерении. Поэтому их деятельность в гораздо более широком соц</w:t>
      </w:r>
      <w:r w:rsidRPr="001E38E9">
        <w:rPr>
          <w:rFonts w:ascii="Times New Roman" w:hAnsi="Times New Roman" w:cs="Times New Roman"/>
          <w:sz w:val="23"/>
          <w:szCs w:val="23"/>
        </w:rPr>
        <w:t>и</w:t>
      </w:r>
      <w:r w:rsidRPr="001E38E9">
        <w:rPr>
          <w:rFonts w:ascii="Times New Roman" w:hAnsi="Times New Roman" w:cs="Times New Roman"/>
          <w:sz w:val="23"/>
          <w:szCs w:val="23"/>
        </w:rPr>
        <w:t>альном пространстве делает процесс социализации и профориентации исключительно продуктивным.</w:t>
      </w: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При этом понятно, что речь идет не о сколько-нибудь полноценном «взрослом» участии подростков в социальных процессах, а о знакомс</w:t>
      </w:r>
      <w:r w:rsidRPr="001E38E9">
        <w:rPr>
          <w:rFonts w:ascii="Times New Roman" w:hAnsi="Times New Roman" w:cs="Times New Roman"/>
          <w:sz w:val="23"/>
          <w:szCs w:val="23"/>
        </w:rPr>
        <w:t>т</w:t>
      </w:r>
      <w:r w:rsidRPr="001E38E9">
        <w:rPr>
          <w:rFonts w:ascii="Times New Roman" w:hAnsi="Times New Roman" w:cs="Times New Roman"/>
          <w:sz w:val="23"/>
          <w:szCs w:val="23"/>
        </w:rPr>
        <w:t>ве с ними и о начальной стадии рефлексии узнанного. Именно этот момент и важно зафиксировать как точку начала осознанного понимания соц</w:t>
      </w:r>
      <w:r w:rsidRPr="001E38E9">
        <w:rPr>
          <w:rFonts w:ascii="Times New Roman" w:hAnsi="Times New Roman" w:cs="Times New Roman"/>
          <w:sz w:val="23"/>
          <w:szCs w:val="23"/>
        </w:rPr>
        <w:t>и</w:t>
      </w:r>
      <w:r w:rsidRPr="001E38E9">
        <w:rPr>
          <w:rFonts w:ascii="Times New Roman" w:hAnsi="Times New Roman" w:cs="Times New Roman"/>
          <w:sz w:val="23"/>
          <w:szCs w:val="23"/>
        </w:rPr>
        <w:t>альной проблематики окружающей жизни, осознанного отношения к выбору профессии. Поэтому результаты могут выражаться, по большей ча</w:t>
      </w:r>
      <w:r w:rsidRPr="001E38E9">
        <w:rPr>
          <w:rFonts w:ascii="Times New Roman" w:hAnsi="Times New Roman" w:cs="Times New Roman"/>
          <w:sz w:val="23"/>
          <w:szCs w:val="23"/>
        </w:rPr>
        <w:t>с</w:t>
      </w:r>
      <w:r w:rsidRPr="001E38E9">
        <w:rPr>
          <w:rFonts w:ascii="Times New Roman" w:hAnsi="Times New Roman" w:cs="Times New Roman"/>
          <w:sz w:val="23"/>
          <w:szCs w:val="23"/>
        </w:rPr>
        <w:t>ти, в своеобразных исследованиях тех или иных сфер и подготовке собственных презентаций, отражающих возникшее отношение к узнанному (число примеров может быть многократно увеличено, и чем шире круг проблем, по которым подросток имеет осмысленное и критичное суждение, тем выше результативность его социализации профориентации).</w:t>
      </w:r>
    </w:p>
    <w:p w:rsidR="001E38E9" w:rsidRPr="001E38E9" w:rsidRDefault="001E38E9" w:rsidP="001E38E9">
      <w:pPr>
        <w:autoSpaceDE w:val="0"/>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По каждому из направлений воспитания и социализации обучающихся на ступени основного общего образования должны быть предусмотр</w:t>
      </w:r>
      <w:r w:rsidRPr="001E38E9">
        <w:rPr>
          <w:rFonts w:ascii="Times New Roman" w:hAnsi="Times New Roman" w:cs="Times New Roman"/>
          <w:sz w:val="23"/>
          <w:szCs w:val="23"/>
        </w:rPr>
        <w:t>е</w:t>
      </w:r>
      <w:r w:rsidRPr="001E38E9">
        <w:rPr>
          <w:rFonts w:ascii="Times New Roman" w:hAnsi="Times New Roman" w:cs="Times New Roman"/>
          <w:sz w:val="23"/>
          <w:szCs w:val="23"/>
        </w:rPr>
        <w:t>ны и обучающимися могут быть достигнуты определенные результаты.</w:t>
      </w:r>
    </w:p>
    <w:p w:rsidR="001E38E9" w:rsidRPr="001E38E9" w:rsidRDefault="001E38E9" w:rsidP="001E38E9">
      <w:pPr>
        <w:autoSpaceDE w:val="0"/>
        <w:spacing w:after="0" w:line="240" w:lineRule="auto"/>
        <w:ind w:firstLine="454"/>
        <w:rPr>
          <w:rFonts w:ascii="Times New Roman" w:hAnsi="Times New Roman" w:cs="Times New Roman"/>
          <w:b/>
          <w:bCs/>
          <w:sz w:val="23"/>
          <w:szCs w:val="23"/>
        </w:rPr>
      </w:pPr>
      <w:r w:rsidRPr="001E38E9">
        <w:rPr>
          <w:rFonts w:ascii="Times New Roman" w:hAnsi="Times New Roman" w:cs="Times New Roman"/>
          <w:b/>
          <w:bCs/>
          <w:sz w:val="23"/>
          <w:szCs w:val="23"/>
        </w:rPr>
        <w:t>Воспитание гражданственности, патриотизма, уважения к правам, свободам и обязанностям человека: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 русскому и языку своего народа, народным традициям, старшему поколению;</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lastRenderedPageBreak/>
        <w:t>• знание основных положений Конституции Российской Федерации, символов государства, субъекта Российской Федерации, в котором нах</w:t>
      </w:r>
      <w:r w:rsidRPr="001E38E9">
        <w:rPr>
          <w:rFonts w:ascii="Times New Roman" w:hAnsi="Times New Roman" w:cs="Times New Roman"/>
          <w:sz w:val="23"/>
          <w:szCs w:val="23"/>
        </w:rPr>
        <w:t>о</w:t>
      </w:r>
      <w:r w:rsidRPr="001E38E9">
        <w:rPr>
          <w:rFonts w:ascii="Times New Roman" w:hAnsi="Times New Roman" w:cs="Times New Roman"/>
          <w:sz w:val="23"/>
          <w:szCs w:val="23"/>
        </w:rPr>
        <w:t>дится образовательное учреждение, основных прав и обязанностей граждан России;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1E38E9" w:rsidRPr="001E38E9" w:rsidRDefault="001E38E9" w:rsidP="001E38E9">
      <w:pPr>
        <w:pStyle w:val="affffff3"/>
        <w:spacing w:line="240" w:lineRule="auto"/>
        <w:rPr>
          <w:sz w:val="23"/>
          <w:szCs w:val="23"/>
        </w:rPr>
      </w:pPr>
      <w:r w:rsidRPr="001E38E9">
        <w:rPr>
          <w:sz w:val="23"/>
          <w:szCs w:val="23"/>
        </w:rPr>
        <w:t>• представление об институтах гражданского общества, их истории и современном состоянии в России и мире, о возможностях участия гра</w:t>
      </w:r>
      <w:r w:rsidRPr="001E38E9">
        <w:rPr>
          <w:sz w:val="23"/>
          <w:szCs w:val="23"/>
        </w:rPr>
        <w:t>ж</w:t>
      </w:r>
      <w:r w:rsidRPr="001E38E9">
        <w:rPr>
          <w:sz w:val="23"/>
          <w:szCs w:val="23"/>
        </w:rPr>
        <w:t>дан в общественном управлении; первоначальный опыт участия в гражданской жизни;</w:t>
      </w:r>
    </w:p>
    <w:p w:rsidR="001E38E9" w:rsidRPr="001E38E9" w:rsidRDefault="001E38E9" w:rsidP="001E38E9">
      <w:pPr>
        <w:pStyle w:val="affffff3"/>
        <w:spacing w:line="240" w:lineRule="auto"/>
        <w:rPr>
          <w:sz w:val="23"/>
          <w:szCs w:val="23"/>
        </w:rPr>
      </w:pPr>
      <w:r w:rsidRPr="001E38E9">
        <w:rPr>
          <w:sz w:val="23"/>
          <w:szCs w:val="23"/>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уважительное отношение к органам охраны правопорядка;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знание национальных героев и важнейших событий истории России;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знание государственных праздников, их истории и значения для общества.</w:t>
      </w:r>
    </w:p>
    <w:p w:rsidR="001E38E9" w:rsidRPr="001E38E9" w:rsidRDefault="001E38E9" w:rsidP="001E38E9">
      <w:pPr>
        <w:autoSpaceDE w:val="0"/>
        <w:spacing w:after="0" w:line="240" w:lineRule="auto"/>
        <w:ind w:firstLine="454"/>
        <w:rPr>
          <w:rFonts w:ascii="Times New Roman" w:hAnsi="Times New Roman" w:cs="Times New Roman"/>
          <w:b/>
          <w:bCs/>
          <w:sz w:val="23"/>
          <w:szCs w:val="23"/>
        </w:rPr>
      </w:pPr>
      <w:r w:rsidRPr="001E38E9">
        <w:rPr>
          <w:rFonts w:ascii="Times New Roman" w:hAnsi="Times New Roman" w:cs="Times New Roman"/>
          <w:b/>
          <w:bCs/>
          <w:sz w:val="23"/>
          <w:szCs w:val="23"/>
        </w:rPr>
        <w:t>Воспитание социальной ответственности и компетентности: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позитивное отношение, сознательное принятие роли гражданина;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первоначальные навыки практической деятельности в составе различных социокультурных групп конструктивной общественной направле</w:t>
      </w:r>
      <w:r w:rsidRPr="001E38E9">
        <w:rPr>
          <w:rFonts w:ascii="Times New Roman" w:hAnsi="Times New Roman" w:cs="Times New Roman"/>
          <w:sz w:val="23"/>
          <w:szCs w:val="23"/>
        </w:rPr>
        <w:t>н</w:t>
      </w:r>
      <w:r w:rsidRPr="001E38E9">
        <w:rPr>
          <w:rFonts w:ascii="Times New Roman" w:hAnsi="Times New Roman" w:cs="Times New Roman"/>
          <w:sz w:val="23"/>
          <w:szCs w:val="23"/>
        </w:rPr>
        <w:t>ности;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знание о различных общественных и профессиональных организациях, их структуре, целях и характере деятельности;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вести дискуссию по социальным вопросам, обосновывать свою гражданскую позицию, вести диалог и достигать взаимопонимания;</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моделировать простые социальные отношения, прослеживать взаимосвязь прошлых и настоящих социальных событий, прогнозир</w:t>
      </w:r>
      <w:r w:rsidRPr="001E38E9">
        <w:rPr>
          <w:rFonts w:ascii="Times New Roman" w:hAnsi="Times New Roman" w:cs="Times New Roman"/>
          <w:sz w:val="23"/>
          <w:szCs w:val="23"/>
        </w:rPr>
        <w:t>о</w:t>
      </w:r>
      <w:r w:rsidRPr="001E38E9">
        <w:rPr>
          <w:rFonts w:ascii="Times New Roman" w:hAnsi="Times New Roman" w:cs="Times New Roman"/>
          <w:sz w:val="23"/>
          <w:szCs w:val="23"/>
        </w:rPr>
        <w:t>вать развитие социальной ситуации в семье, классном и школьном коллективе, городском или сельском поселении;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1E38E9" w:rsidRPr="001E38E9" w:rsidRDefault="001E38E9" w:rsidP="001E38E9">
      <w:pPr>
        <w:autoSpaceDE w:val="0"/>
        <w:spacing w:after="0" w:line="240" w:lineRule="auto"/>
        <w:ind w:firstLine="454"/>
        <w:rPr>
          <w:rFonts w:ascii="Times New Roman" w:hAnsi="Times New Roman" w:cs="Times New Roman"/>
          <w:b/>
          <w:bCs/>
          <w:sz w:val="23"/>
          <w:szCs w:val="23"/>
        </w:rPr>
      </w:pPr>
      <w:r w:rsidRPr="001E38E9">
        <w:rPr>
          <w:rFonts w:ascii="Times New Roman" w:hAnsi="Times New Roman" w:cs="Times New Roman"/>
          <w:b/>
          <w:bCs/>
          <w:sz w:val="23"/>
          <w:szCs w:val="23"/>
        </w:rPr>
        <w:t>Воспитание трудолюбия, сознательного, творческого отношения к образованию, труду и жизни, подготовка к сознательному выбору профессии: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понимание необходимости научных знаний для развития личности и общества, их роли в жизни, труде, творчестве;</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понимание нравственных основ образования;</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начальный опыт применения знаний в труде, общественной жизни, в быту;</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применять знания, умения и навыки для решения проектных и учебно-исследовательских задач;</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самоопределение в области своих познавательных интересов;</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организовать процесс самообразования, творчески и критически работать с информацией из разных источников;</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lastRenderedPageBreak/>
        <w:t>• начальный опыт разработки и реализации индивидуальных и коллективных комплексных учебно-исследовательских проектов; умение раб</w:t>
      </w:r>
      <w:r w:rsidRPr="001E38E9">
        <w:rPr>
          <w:rFonts w:ascii="Times New Roman" w:hAnsi="Times New Roman" w:cs="Times New Roman"/>
          <w:sz w:val="23"/>
          <w:szCs w:val="23"/>
        </w:rPr>
        <w:t>о</w:t>
      </w:r>
      <w:r w:rsidRPr="001E38E9">
        <w:rPr>
          <w:rFonts w:ascii="Times New Roman" w:hAnsi="Times New Roman" w:cs="Times New Roman"/>
          <w:sz w:val="23"/>
          <w:szCs w:val="23"/>
        </w:rPr>
        <w:t>тать со сверстниками в проектных или учебно-исследовательских группах;</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понимание важности непрерывного образования и самообразования в течение всей жизни;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осознание нравственной природы труда, его роли в жизни человека и общества, в создании материальных, социальных и культурных благ;</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знание и уважение трудовых традиций своей семьи, трудовых подвигов старших поколений;</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начальный опыт участия в общественно значимых делах;</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навыки трудового творческого сотрудничества со сверстниками, младшими детьми и взрослыми;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знания о разных профессиях и их требованиях к здоровью, морально-психологическим качествам, знаниям и умениям человека;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сформированность первоначальных профессиональных намерений и интересов;</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общие представления о трудовом законодательстве.</w:t>
      </w:r>
    </w:p>
    <w:p w:rsidR="001E38E9" w:rsidRPr="001E38E9" w:rsidRDefault="001E38E9" w:rsidP="001E38E9">
      <w:pPr>
        <w:spacing w:after="0" w:line="240" w:lineRule="auto"/>
        <w:ind w:firstLine="454"/>
        <w:rPr>
          <w:rFonts w:ascii="Times New Roman" w:hAnsi="Times New Roman" w:cs="Times New Roman"/>
          <w:b/>
          <w:bCs/>
          <w:sz w:val="23"/>
          <w:szCs w:val="23"/>
        </w:rPr>
      </w:pPr>
      <w:r w:rsidRPr="001E38E9">
        <w:rPr>
          <w:rFonts w:ascii="Times New Roman" w:hAnsi="Times New Roman" w:cs="Times New Roman"/>
          <w:b/>
          <w:bCs/>
          <w:sz w:val="23"/>
          <w:szCs w:val="23"/>
        </w:rPr>
        <w:t>Воспитание нравственных чувств, убеждений, этического сознания:</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чувство дружбы к представителям всех национальностей Российской Федерации;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сочетать личные и общественные интересы, дорожить своей честью, честью своей семьи, школы; понимание отношений ответстве</w:t>
      </w:r>
      <w:r w:rsidRPr="001E38E9">
        <w:rPr>
          <w:rFonts w:ascii="Times New Roman" w:hAnsi="Times New Roman" w:cs="Times New Roman"/>
          <w:sz w:val="23"/>
          <w:szCs w:val="23"/>
        </w:rPr>
        <w:t>н</w:t>
      </w:r>
      <w:r w:rsidRPr="001E38E9">
        <w:rPr>
          <w:rFonts w:ascii="Times New Roman" w:hAnsi="Times New Roman" w:cs="Times New Roman"/>
          <w:sz w:val="23"/>
          <w:szCs w:val="23"/>
        </w:rPr>
        <w:t>ной зависимости людей друг от друга; установление дружеских взаимоотношений в коллективе, основанных на взаимопомощи и взаимной по</w:t>
      </w:r>
      <w:r w:rsidRPr="001E38E9">
        <w:rPr>
          <w:rFonts w:ascii="Times New Roman" w:hAnsi="Times New Roman" w:cs="Times New Roman"/>
          <w:sz w:val="23"/>
          <w:szCs w:val="23"/>
        </w:rPr>
        <w:t>д</w:t>
      </w:r>
      <w:r w:rsidRPr="001E38E9">
        <w:rPr>
          <w:rFonts w:ascii="Times New Roman" w:hAnsi="Times New Roman" w:cs="Times New Roman"/>
          <w:sz w:val="23"/>
          <w:szCs w:val="23"/>
        </w:rPr>
        <w:t>держке;</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уважение родителей, понимание сыновнего долга как конституционной обязанности, уважительное отношение к старшим, доброжелател</w:t>
      </w:r>
      <w:r w:rsidRPr="001E38E9">
        <w:rPr>
          <w:rFonts w:ascii="Times New Roman" w:hAnsi="Times New Roman" w:cs="Times New Roman"/>
          <w:sz w:val="23"/>
          <w:szCs w:val="23"/>
        </w:rPr>
        <w:t>ь</w:t>
      </w:r>
      <w:r w:rsidRPr="001E38E9">
        <w:rPr>
          <w:rFonts w:ascii="Times New Roman" w:hAnsi="Times New Roman" w:cs="Times New Roman"/>
          <w:sz w:val="23"/>
          <w:szCs w:val="23"/>
        </w:rPr>
        <w:t>ное отношение к сверстникам и младшим;</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знание традиций своей семьи и школы, бережное отношение к ним;</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готовность сознательно выполнять правила для обучающихся, понимание необходимости самодисциплины;</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готовность к самоограничению для достижения собственных нравственных идеалов; стремление вырабатывать и осуществлять личную пр</w:t>
      </w:r>
      <w:r w:rsidRPr="001E38E9">
        <w:rPr>
          <w:rFonts w:ascii="Times New Roman" w:hAnsi="Times New Roman" w:cs="Times New Roman"/>
          <w:sz w:val="23"/>
          <w:szCs w:val="23"/>
        </w:rPr>
        <w:t>о</w:t>
      </w:r>
      <w:r w:rsidRPr="001E38E9">
        <w:rPr>
          <w:rFonts w:ascii="Times New Roman" w:hAnsi="Times New Roman" w:cs="Times New Roman"/>
          <w:sz w:val="23"/>
          <w:szCs w:val="23"/>
        </w:rPr>
        <w:t>грамму самовоспитания;</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понимание и сознательное принятие нравственных норм взаимоотношений в семье; осознание значения семьи для жизни человека, его ли</w:t>
      </w:r>
      <w:r w:rsidRPr="001E38E9">
        <w:rPr>
          <w:rFonts w:ascii="Times New Roman" w:hAnsi="Times New Roman" w:cs="Times New Roman"/>
          <w:sz w:val="23"/>
          <w:szCs w:val="23"/>
        </w:rPr>
        <w:t>ч</w:t>
      </w:r>
      <w:r w:rsidRPr="001E38E9">
        <w:rPr>
          <w:rFonts w:ascii="Times New Roman" w:hAnsi="Times New Roman" w:cs="Times New Roman"/>
          <w:sz w:val="23"/>
          <w:szCs w:val="23"/>
        </w:rPr>
        <w:t>ностного и социального развитии, продолжения рода;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lastRenderedPageBreak/>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понимание возможного негативного влияния на морально-психологическое состояние человека компьютерных игр, кино, телевизионных п</w:t>
      </w:r>
      <w:r w:rsidRPr="001E38E9">
        <w:rPr>
          <w:rFonts w:ascii="Times New Roman" w:hAnsi="Times New Roman" w:cs="Times New Roman"/>
          <w:sz w:val="23"/>
          <w:szCs w:val="23"/>
        </w:rPr>
        <w:t>е</w:t>
      </w:r>
      <w:r w:rsidRPr="001E38E9">
        <w:rPr>
          <w:rFonts w:ascii="Times New Roman" w:hAnsi="Times New Roman" w:cs="Times New Roman"/>
          <w:sz w:val="23"/>
          <w:szCs w:val="23"/>
        </w:rPr>
        <w:t>редач, рекламы; умение противодействовать разрушительному влиянию информационной среды.</w:t>
      </w:r>
    </w:p>
    <w:p w:rsidR="001E38E9" w:rsidRPr="001E38E9" w:rsidRDefault="001E38E9" w:rsidP="001E38E9">
      <w:pPr>
        <w:autoSpaceDE w:val="0"/>
        <w:spacing w:after="0" w:line="240" w:lineRule="auto"/>
        <w:ind w:firstLine="454"/>
        <w:rPr>
          <w:rFonts w:ascii="Times New Roman" w:hAnsi="Times New Roman" w:cs="Times New Roman"/>
          <w:b/>
          <w:bCs/>
          <w:sz w:val="23"/>
          <w:szCs w:val="23"/>
        </w:rPr>
      </w:pPr>
      <w:r w:rsidRPr="001E38E9">
        <w:rPr>
          <w:rFonts w:ascii="Times New Roman" w:hAnsi="Times New Roman" w:cs="Times New Roman"/>
          <w:b/>
          <w:bCs/>
          <w:sz w:val="23"/>
          <w:szCs w:val="23"/>
        </w:rPr>
        <w:t>Воспитание экологической культуры, культуры здорового и безопасного образа жизни: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ценностное отношение к жизни во всех ее проявлениях, качеству окружающей среды, своему здоровью, здоровью родителей, членов своей семьи, педагогов, сверстников;</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осознание ценности экологически целесообразного, здорового и безопасного образа жизни, взаимной связи здоровья человека и экологич</w:t>
      </w:r>
      <w:r w:rsidRPr="001E38E9">
        <w:rPr>
          <w:rFonts w:ascii="Times New Roman" w:hAnsi="Times New Roman" w:cs="Times New Roman"/>
          <w:sz w:val="23"/>
          <w:szCs w:val="23"/>
        </w:rPr>
        <w:t>е</w:t>
      </w:r>
      <w:r w:rsidRPr="001E38E9">
        <w:rPr>
          <w:rFonts w:ascii="Times New Roman" w:hAnsi="Times New Roman" w:cs="Times New Roman"/>
          <w:sz w:val="23"/>
          <w:szCs w:val="23"/>
        </w:rPr>
        <w:t>ского состояния окружающей его среды, роли экологической культуры в обеспечении личного и общественного здоровья и безопасности;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начальный опыт участия в пропаганде экологически целесообразного поведения, в создании экологически безопасного уклада школьной жизни;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придавать экологическую направленность любой деятельности, проекту; демонстрировать экологическое мышление и экологич</w:t>
      </w:r>
      <w:r w:rsidRPr="001E38E9">
        <w:rPr>
          <w:rFonts w:ascii="Times New Roman" w:hAnsi="Times New Roman" w:cs="Times New Roman"/>
          <w:sz w:val="23"/>
          <w:szCs w:val="23"/>
        </w:rPr>
        <w:t>е</w:t>
      </w:r>
      <w:r w:rsidRPr="001E38E9">
        <w:rPr>
          <w:rFonts w:ascii="Times New Roman" w:hAnsi="Times New Roman" w:cs="Times New Roman"/>
          <w:sz w:val="23"/>
          <w:szCs w:val="23"/>
        </w:rPr>
        <w:t>скую грамотность в разных формах деятельности;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знание основных социальных моделей, правил экологического поведения, вариантов здорового образа жизни;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xml:space="preserve">• знание норм и правил экологической этики, законодательства в области экологии и здоровья; </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знание традиций нравственно-этического отношения к природе и здоровью в культуре народов России;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знание глобальной взаимосвязи и взаимозависимости природных и социальных явлений;</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целевого приоритета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анализировать изменения в окружающей среде и прогнозировать последствия этих изменений для природы и здоровья человека;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устанавливать причинно-следственные связи возникновения и развития явлений в экосистемах;</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строить свою деятельность и проекты с учетом создаваемой нагрузки на социоприродное окружение;</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знания об оздоровительном влиянии экологически чистых природных факторов на человека;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формирование личного опыта здоровьесберегающей деятельности;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знания о возможном негативном влиянии компьютерных игр, телевидения, рекламы на здоровье человека;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резко негативное отношение к курению, употреблению алкогольных напитков, наркотиков и других психоактивных веществ (ПАВ); отриц</w:t>
      </w:r>
      <w:r w:rsidRPr="001E38E9">
        <w:rPr>
          <w:rFonts w:ascii="Times New Roman" w:hAnsi="Times New Roman" w:cs="Times New Roman"/>
          <w:sz w:val="23"/>
          <w:szCs w:val="23"/>
        </w:rPr>
        <w:t>а</w:t>
      </w:r>
      <w:r w:rsidRPr="001E38E9">
        <w:rPr>
          <w:rFonts w:ascii="Times New Roman" w:hAnsi="Times New Roman" w:cs="Times New Roman"/>
          <w:sz w:val="23"/>
          <w:szCs w:val="23"/>
        </w:rPr>
        <w:t>тельное отношение к лицам и организациям, пропагандирующим курение и пьянство, распространяющим наркотики и другие ПАВ;</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противостоять негативным факторам, способствующим ухудшению здоровья;</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lastRenderedPageBreak/>
        <w:t>• знание и выполнение санитарно-гигиенических правил, соблюдение здоровьесберегающего режима дня;</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умение рационально организовать физическую и интеллектуальную деятельность, оптимально сочетать труд и отдых, различные виды а</w:t>
      </w:r>
      <w:r w:rsidRPr="001E38E9">
        <w:rPr>
          <w:rFonts w:ascii="Times New Roman" w:hAnsi="Times New Roman" w:cs="Times New Roman"/>
          <w:sz w:val="23"/>
          <w:szCs w:val="23"/>
        </w:rPr>
        <w:t>к</w:t>
      </w:r>
      <w:r w:rsidRPr="001E38E9">
        <w:rPr>
          <w:rFonts w:ascii="Times New Roman" w:hAnsi="Times New Roman" w:cs="Times New Roman"/>
          <w:sz w:val="23"/>
          <w:szCs w:val="23"/>
        </w:rPr>
        <w:t>тивности в целях укрепления физического, духовного и социально-психологического здоровья;</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формирование опыта участия в общественно значимых делах по охране природы и заботе о личном здоровье и здоровье окружающих л</w:t>
      </w:r>
      <w:r w:rsidRPr="001E38E9">
        <w:rPr>
          <w:rFonts w:ascii="Times New Roman" w:hAnsi="Times New Roman" w:cs="Times New Roman"/>
          <w:sz w:val="23"/>
          <w:szCs w:val="23"/>
        </w:rPr>
        <w:t>ю</w:t>
      </w:r>
      <w:r w:rsidRPr="001E38E9">
        <w:rPr>
          <w:rFonts w:ascii="Times New Roman" w:hAnsi="Times New Roman" w:cs="Times New Roman"/>
          <w:sz w:val="23"/>
          <w:szCs w:val="23"/>
        </w:rPr>
        <w:t>дей;</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овладение умением сотрудничества (социального партнерства), связанного с решением местных экологических проблем и здоровьем людей;</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1E38E9" w:rsidRPr="001E38E9" w:rsidRDefault="001E38E9" w:rsidP="001E38E9">
      <w:pPr>
        <w:spacing w:after="0" w:line="240" w:lineRule="auto"/>
        <w:ind w:firstLine="454"/>
        <w:rPr>
          <w:rFonts w:ascii="Times New Roman" w:hAnsi="Times New Roman" w:cs="Times New Roman"/>
          <w:b/>
          <w:bCs/>
          <w:sz w:val="23"/>
          <w:szCs w:val="23"/>
        </w:rPr>
      </w:pPr>
      <w:r w:rsidRPr="001E38E9">
        <w:rPr>
          <w:rFonts w:ascii="Times New Roman" w:hAnsi="Times New Roman" w:cs="Times New Roman"/>
          <w:b/>
          <w:bCs/>
          <w:sz w:val="23"/>
          <w:szCs w:val="23"/>
        </w:rPr>
        <w:t>Воспитание ценностного отношения к прекрасному, формирование основ эстетической культуры (эстетическое воспитание):</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ценностное отношение к прекрасному;</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понимание искусства как особой формы познания и преобразования мира;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способность видеть и ценить прекрасное в природе, быту, труде, спорте и творчестве людей, общественной жизни;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представление об искусстве народов России;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опыт эмоционального постижения народного творчества, этнокультурных традиций, фольклора народов России;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интерес к занятиям творческого характера, различным видам искусства, художественной самодеятельности;</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опыт самореализации в различных видах творческой деятельности, умение выражать себя в доступных видах творчества;</w:t>
      </w:r>
    </w:p>
    <w:p w:rsidR="001E38E9" w:rsidRPr="001E38E9" w:rsidRDefault="001E38E9" w:rsidP="001E38E9">
      <w:pPr>
        <w:spacing w:after="0" w:line="240" w:lineRule="auto"/>
        <w:ind w:firstLine="454"/>
        <w:rPr>
          <w:rFonts w:ascii="Times New Roman" w:hAnsi="Times New Roman" w:cs="Times New Roman"/>
          <w:sz w:val="23"/>
          <w:szCs w:val="23"/>
        </w:rPr>
      </w:pPr>
      <w:r w:rsidRPr="001E38E9">
        <w:rPr>
          <w:rFonts w:ascii="Times New Roman" w:hAnsi="Times New Roman" w:cs="Times New Roman"/>
          <w:sz w:val="23"/>
          <w:szCs w:val="23"/>
        </w:rPr>
        <w:t>• опыт реализации эстетических ценностей в пространстве школы и семьи.</w:t>
      </w:r>
    </w:p>
    <w:p w:rsidR="001E38E9" w:rsidRPr="001E38E9" w:rsidRDefault="001E38E9" w:rsidP="001E38E9">
      <w:pPr>
        <w:autoSpaceDE w:val="0"/>
        <w:spacing w:after="0" w:line="240" w:lineRule="auto"/>
        <w:ind w:firstLine="708"/>
        <w:rPr>
          <w:rFonts w:ascii="Times New Roman" w:hAnsi="Times New Roman" w:cs="Times New Roman"/>
          <w:sz w:val="23"/>
          <w:szCs w:val="23"/>
        </w:rPr>
      </w:pPr>
    </w:p>
    <w:p w:rsidR="001E38E9" w:rsidRPr="001E38E9" w:rsidRDefault="001E38E9" w:rsidP="001E38E9">
      <w:pPr>
        <w:autoSpaceDE w:val="0"/>
        <w:spacing w:after="0" w:line="240" w:lineRule="auto"/>
        <w:ind w:firstLine="708"/>
        <w:rPr>
          <w:rFonts w:ascii="Times New Roman" w:hAnsi="Times New Roman" w:cs="Times New Roman"/>
          <w:sz w:val="23"/>
          <w:szCs w:val="23"/>
        </w:rPr>
      </w:pPr>
      <w:r w:rsidRPr="001E38E9">
        <w:rPr>
          <w:rFonts w:ascii="Times New Roman" w:hAnsi="Times New Roman" w:cs="Times New Roman"/>
          <w:sz w:val="23"/>
          <w:szCs w:val="23"/>
        </w:rPr>
        <w:t>При рассмотрении планируемых результатов социализации и профориентации подростков (личностное участие школьников в разных видах деятельности) целесообразно выделить несколько уровней: персональный, школьный, уровень местного социума (муниципальный уровень), р</w:t>
      </w:r>
      <w:r w:rsidRPr="001E38E9">
        <w:rPr>
          <w:rFonts w:ascii="Times New Roman" w:hAnsi="Times New Roman" w:cs="Times New Roman"/>
          <w:sz w:val="23"/>
          <w:szCs w:val="23"/>
        </w:rPr>
        <w:t>е</w:t>
      </w:r>
      <w:r w:rsidRPr="001E38E9">
        <w:rPr>
          <w:rFonts w:ascii="Times New Roman" w:hAnsi="Times New Roman" w:cs="Times New Roman"/>
          <w:sz w:val="23"/>
          <w:szCs w:val="23"/>
        </w:rPr>
        <w:t>гиональный (общероссийский, глобальный) уровень.</w:t>
      </w:r>
    </w:p>
    <w:p w:rsidR="001E38E9" w:rsidRPr="001E38E9" w:rsidRDefault="001E38E9" w:rsidP="001E38E9">
      <w:pPr>
        <w:autoSpaceDE w:val="0"/>
        <w:spacing w:after="0" w:line="240" w:lineRule="auto"/>
        <w:ind w:firstLine="708"/>
        <w:rPr>
          <w:rFonts w:ascii="Times New Roman" w:hAnsi="Times New Roman" w:cs="Times New Roman"/>
          <w:b/>
          <w:bCs/>
          <w:sz w:val="23"/>
          <w:szCs w:val="23"/>
        </w:rPr>
      </w:pPr>
      <w:r w:rsidRPr="001E38E9">
        <w:rPr>
          <w:rFonts w:ascii="Times New Roman" w:hAnsi="Times New Roman" w:cs="Times New Roman"/>
          <w:b/>
          <w:bCs/>
          <w:sz w:val="23"/>
          <w:szCs w:val="23"/>
        </w:rPr>
        <w:t xml:space="preserve">1. Персональный уровень </w:t>
      </w:r>
    </w:p>
    <w:p w:rsidR="001E38E9" w:rsidRPr="001E38E9" w:rsidRDefault="001E38E9" w:rsidP="001E38E9">
      <w:pPr>
        <w:autoSpaceDE w:val="0"/>
        <w:spacing w:after="0" w:line="240" w:lineRule="auto"/>
        <w:ind w:firstLine="708"/>
        <w:rPr>
          <w:rFonts w:ascii="Times New Roman" w:hAnsi="Times New Roman" w:cs="Times New Roman"/>
          <w:b/>
          <w:bCs/>
          <w:sz w:val="23"/>
          <w:szCs w:val="23"/>
        </w:rPr>
      </w:pPr>
      <w:r w:rsidRPr="001E38E9">
        <w:rPr>
          <w:rFonts w:ascii="Times New Roman" w:hAnsi="Times New Roman" w:cs="Times New Roman"/>
          <w:sz w:val="23"/>
          <w:szCs w:val="23"/>
        </w:rPr>
        <w:t>Развитость способности</w:t>
      </w:r>
      <w:r w:rsidRPr="001E38E9">
        <w:rPr>
          <w:rFonts w:ascii="Times New Roman" w:hAnsi="Times New Roman" w:cs="Times New Roman"/>
          <w:b/>
          <w:bCs/>
          <w:sz w:val="23"/>
          <w:szCs w:val="23"/>
        </w:rPr>
        <w:t>:</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сохранять и поддерживать собственное здоровье и не иметь дурных привычек (т.е. вредных для здоровья физического, нравственного и психического, своего и окружающих);</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поддерживать и развивать товарищеские деловые отношения со всеми старшими и младшими, входящими в круг актуального общения;</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критически воспринимать информацию, транслируемую печатными и электронными СМИ; иметь устойчивый интерес к материалам с</w:t>
      </w:r>
      <w:r w:rsidRPr="001E38E9">
        <w:rPr>
          <w:rFonts w:ascii="Times New Roman" w:hAnsi="Times New Roman" w:cs="Times New Roman"/>
          <w:sz w:val="23"/>
          <w:szCs w:val="23"/>
        </w:rPr>
        <w:t>о</w:t>
      </w:r>
      <w:r w:rsidRPr="001E38E9">
        <w:rPr>
          <w:rFonts w:ascii="Times New Roman" w:hAnsi="Times New Roman" w:cs="Times New Roman"/>
          <w:sz w:val="23"/>
          <w:szCs w:val="23"/>
        </w:rPr>
        <w:t xml:space="preserve">циальной и социально-культурной проблематики; </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занимать определенную позицию по отношению к выбранной профессии;</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понимать собственные особенности, склонности, задатки к определенному профессиональному виду деятельности;</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xml:space="preserve">- занимать социально ответственную позицию в отношении социально негативных событий и явлений окружающей жизни; реагировать на них в соответствии со своими убеждениями в рамках правовых и нравственных норм; </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lastRenderedPageBreak/>
        <w:t>- быть толерантным и эмпатически настроенным к носителям иных культурных традиций;</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относиться к образованию как к универсальной человеческой ценности нашего века;</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публично выражать свое мнение, умело используя богатый арсенал вербальных и невербальных средств коммуникации;</w:t>
      </w:r>
    </w:p>
    <w:p w:rsidR="001E38E9" w:rsidRPr="001E38E9" w:rsidRDefault="001E38E9" w:rsidP="001E38E9">
      <w:pPr>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уметь осуществлять целеполагание, позволяющее на основе анализа ситуации неопределенности или недоопределенной ситуации предп</w:t>
      </w:r>
      <w:r w:rsidRPr="001E38E9">
        <w:rPr>
          <w:rFonts w:ascii="Times New Roman" w:hAnsi="Times New Roman" w:cs="Times New Roman"/>
          <w:sz w:val="23"/>
          <w:szCs w:val="23"/>
        </w:rPr>
        <w:t>о</w:t>
      </w:r>
      <w:r w:rsidRPr="001E38E9">
        <w:rPr>
          <w:rFonts w:ascii="Times New Roman" w:hAnsi="Times New Roman" w:cs="Times New Roman"/>
          <w:sz w:val="23"/>
          <w:szCs w:val="23"/>
        </w:rPr>
        <w:t xml:space="preserve">ложить наиболее вероятные варианты исхода ситуации и наиболее эффективные способы действования. </w:t>
      </w:r>
    </w:p>
    <w:p w:rsidR="001E38E9" w:rsidRPr="001E38E9" w:rsidRDefault="001E38E9" w:rsidP="001E38E9">
      <w:pPr>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уметь осуществлять анализ объектов нематериальной и материальной культуры, выделению существенных и несущественных признаков объекта, построению модели объекта, ее фиксации в знаковой форме;</w:t>
      </w:r>
    </w:p>
    <w:p w:rsidR="001E38E9" w:rsidRPr="001E38E9" w:rsidRDefault="001E38E9" w:rsidP="001E38E9">
      <w:pPr>
        <w:spacing w:after="0" w:line="240" w:lineRule="auto"/>
        <w:ind w:firstLine="709"/>
        <w:rPr>
          <w:rFonts w:ascii="Times New Roman" w:hAnsi="Times New Roman" w:cs="Times New Roman"/>
          <w:sz w:val="23"/>
          <w:szCs w:val="23"/>
        </w:rPr>
      </w:pPr>
      <w:r w:rsidRPr="001E38E9">
        <w:rPr>
          <w:rFonts w:ascii="Times New Roman" w:hAnsi="Times New Roman" w:cs="Times New Roman"/>
          <w:sz w:val="23"/>
          <w:szCs w:val="23"/>
        </w:rPr>
        <w:t>- уметь осуществлять проектирование с помощью тьютора или подготовленного педагога собственной индивидуальной образовательной траектории (маршрута);</w:t>
      </w:r>
    </w:p>
    <w:p w:rsidR="001E38E9" w:rsidRPr="001E38E9" w:rsidRDefault="001E38E9" w:rsidP="001E38E9">
      <w:pPr>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работать с открытыми источниками информации (находить информационные ресурсы, выбирать и анализировать необходимую информ</w:t>
      </w:r>
      <w:r w:rsidRPr="001E38E9">
        <w:rPr>
          <w:rFonts w:ascii="Times New Roman" w:hAnsi="Times New Roman" w:cs="Times New Roman"/>
          <w:sz w:val="23"/>
          <w:szCs w:val="23"/>
        </w:rPr>
        <w:t>а</w:t>
      </w:r>
      <w:r w:rsidRPr="001E38E9">
        <w:rPr>
          <w:rFonts w:ascii="Times New Roman" w:hAnsi="Times New Roman" w:cs="Times New Roman"/>
          <w:sz w:val="23"/>
          <w:szCs w:val="23"/>
        </w:rPr>
        <w:t>цию) о профессиях, рынке труда, трендах его развития и перспективных потребностях экономики региона проживания учащегося и страны в ц</w:t>
      </w:r>
      <w:r w:rsidRPr="001E38E9">
        <w:rPr>
          <w:rFonts w:ascii="Times New Roman" w:hAnsi="Times New Roman" w:cs="Times New Roman"/>
          <w:sz w:val="23"/>
          <w:szCs w:val="23"/>
        </w:rPr>
        <w:t>е</w:t>
      </w:r>
      <w:r w:rsidRPr="001E38E9">
        <w:rPr>
          <w:rFonts w:ascii="Times New Roman" w:hAnsi="Times New Roman" w:cs="Times New Roman"/>
          <w:sz w:val="23"/>
          <w:szCs w:val="23"/>
        </w:rPr>
        <w:t>лом в кадрах определенной квалификации для принятия решения о выборе индивидуального и профессионального маршрута;</w:t>
      </w:r>
    </w:p>
    <w:p w:rsidR="001E38E9" w:rsidRPr="001E38E9" w:rsidRDefault="001E38E9" w:rsidP="001E38E9">
      <w:pPr>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совместно с педагогами составить индивидуальную образовательную программу в соответствии с требованиями, определяемыми выб</w:t>
      </w:r>
      <w:r w:rsidRPr="001E38E9">
        <w:rPr>
          <w:rFonts w:ascii="Times New Roman" w:hAnsi="Times New Roman" w:cs="Times New Roman"/>
          <w:sz w:val="23"/>
          <w:szCs w:val="23"/>
        </w:rPr>
        <w:t>о</w:t>
      </w:r>
      <w:r w:rsidRPr="001E38E9">
        <w:rPr>
          <w:rFonts w:ascii="Times New Roman" w:hAnsi="Times New Roman" w:cs="Times New Roman"/>
          <w:sz w:val="23"/>
          <w:szCs w:val="23"/>
        </w:rPr>
        <w:t xml:space="preserve">ром будущей профессии; </w:t>
      </w:r>
    </w:p>
    <w:p w:rsidR="001E38E9" w:rsidRPr="001E38E9" w:rsidRDefault="001E38E9" w:rsidP="001E38E9">
      <w:pPr>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выбрать индивидуальный и профессиональный маршрут для реализации индивидуальной образовательной программы.</w:t>
      </w:r>
    </w:p>
    <w:p w:rsidR="001E38E9" w:rsidRPr="001E38E9" w:rsidRDefault="001E38E9" w:rsidP="001E38E9">
      <w:pPr>
        <w:autoSpaceDE w:val="0"/>
        <w:spacing w:after="0" w:line="240" w:lineRule="auto"/>
        <w:ind w:firstLine="720"/>
        <w:rPr>
          <w:rFonts w:ascii="Times New Roman" w:hAnsi="Times New Roman" w:cs="Times New Roman"/>
          <w:b/>
          <w:bCs/>
          <w:sz w:val="23"/>
          <w:szCs w:val="23"/>
        </w:rPr>
      </w:pPr>
    </w:p>
    <w:p w:rsidR="001E38E9" w:rsidRPr="001E38E9" w:rsidRDefault="001E38E9" w:rsidP="00E47BF8">
      <w:pPr>
        <w:widowControl w:val="0"/>
        <w:numPr>
          <w:ilvl w:val="0"/>
          <w:numId w:val="224"/>
        </w:numPr>
        <w:tabs>
          <w:tab w:val="left" w:pos="1080"/>
        </w:tabs>
        <w:autoSpaceDE w:val="0"/>
        <w:spacing w:after="0" w:line="240" w:lineRule="auto"/>
        <w:ind w:left="720"/>
        <w:jc w:val="both"/>
        <w:rPr>
          <w:rFonts w:ascii="Times New Roman" w:hAnsi="Times New Roman" w:cs="Times New Roman"/>
          <w:b/>
          <w:bCs/>
          <w:sz w:val="23"/>
          <w:szCs w:val="23"/>
          <w:lang w:val="en-US"/>
        </w:rPr>
      </w:pPr>
      <w:r w:rsidRPr="001E38E9">
        <w:rPr>
          <w:rFonts w:ascii="Times New Roman" w:hAnsi="Times New Roman" w:cs="Times New Roman"/>
          <w:b/>
          <w:bCs/>
          <w:sz w:val="23"/>
          <w:szCs w:val="23"/>
          <w:lang w:val="en-US"/>
        </w:rPr>
        <w:t>Школьный уровень</w:t>
      </w:r>
    </w:p>
    <w:p w:rsidR="001E38E9" w:rsidRPr="001E38E9" w:rsidRDefault="001E38E9" w:rsidP="001E38E9">
      <w:pPr>
        <w:tabs>
          <w:tab w:val="left" w:pos="1080"/>
        </w:tabs>
        <w:autoSpaceDE w:val="0"/>
        <w:spacing w:after="0" w:line="240" w:lineRule="auto"/>
        <w:ind w:firstLine="720"/>
        <w:rPr>
          <w:rFonts w:ascii="Times New Roman" w:hAnsi="Times New Roman" w:cs="Times New Roman"/>
          <w:b/>
          <w:bCs/>
          <w:sz w:val="23"/>
          <w:szCs w:val="23"/>
        </w:rPr>
      </w:pPr>
      <w:r w:rsidRPr="001E38E9">
        <w:rPr>
          <w:rFonts w:ascii="Times New Roman" w:hAnsi="Times New Roman" w:cs="Times New Roman"/>
          <w:sz w:val="23"/>
          <w:szCs w:val="23"/>
        </w:rPr>
        <w:t>Личное участие в видах деятельности</w:t>
      </w:r>
      <w:r w:rsidRPr="001E38E9">
        <w:rPr>
          <w:rFonts w:ascii="Times New Roman" w:hAnsi="Times New Roman" w:cs="Times New Roman"/>
          <w:b/>
          <w:bCs/>
          <w:sz w:val="23"/>
          <w:szCs w:val="23"/>
        </w:rPr>
        <w:t>:</w:t>
      </w:r>
    </w:p>
    <w:p w:rsidR="001E38E9" w:rsidRPr="001E38E9" w:rsidRDefault="001E38E9" w:rsidP="001E38E9">
      <w:pPr>
        <w:tabs>
          <w:tab w:val="left" w:pos="1080"/>
        </w:tabs>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xml:space="preserve">- развитие и поддержка гуманистического уклада школьной жизни и системы школьного самоуправления; </w:t>
      </w:r>
    </w:p>
    <w:p w:rsidR="001E38E9" w:rsidRPr="001E38E9" w:rsidRDefault="001E38E9" w:rsidP="001E38E9">
      <w:pPr>
        <w:tabs>
          <w:tab w:val="left" w:pos="1080"/>
        </w:tabs>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поддержание благоустройства школьного и пришкольного пространства;</w:t>
      </w:r>
    </w:p>
    <w:p w:rsidR="001E38E9" w:rsidRPr="001E38E9" w:rsidRDefault="001E38E9" w:rsidP="001E38E9">
      <w:pPr>
        <w:tabs>
          <w:tab w:val="left" w:pos="1080"/>
        </w:tabs>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участие в подготовке и поддержании школьного сайта;</w:t>
      </w:r>
    </w:p>
    <w:p w:rsidR="001E38E9" w:rsidRPr="001E38E9" w:rsidRDefault="001E38E9" w:rsidP="001E38E9">
      <w:pPr>
        <w:tabs>
          <w:tab w:val="left" w:pos="1080"/>
        </w:tabs>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участие в подготовке и выпуске печатной или электронной версии школьной газеты;</w:t>
      </w:r>
    </w:p>
    <w:p w:rsidR="001E38E9" w:rsidRPr="001E38E9" w:rsidRDefault="001E38E9" w:rsidP="001E38E9">
      <w:pPr>
        <w:tabs>
          <w:tab w:val="left" w:pos="1080"/>
        </w:tabs>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участие в общешкольной поисковой, природозащитной, волонтерской и т.д. деятельности (школьный театр, КВН, дискуссионный клуб и др.);</w:t>
      </w:r>
    </w:p>
    <w:p w:rsidR="001E38E9" w:rsidRPr="001E38E9" w:rsidRDefault="001E38E9" w:rsidP="001E38E9">
      <w:pPr>
        <w:tabs>
          <w:tab w:val="left" w:pos="1080"/>
        </w:tabs>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участие в массовых мероприятиях, связанных с профориентационными вопросами;</w:t>
      </w:r>
    </w:p>
    <w:p w:rsidR="001E38E9" w:rsidRPr="001E38E9" w:rsidRDefault="001E38E9" w:rsidP="001E38E9">
      <w:pPr>
        <w:tabs>
          <w:tab w:val="left" w:pos="1080"/>
        </w:tabs>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сознательное и ответственное участие в реализации образовательной программы школы (например, участие в школьном театре, в подг</w:t>
      </w:r>
      <w:r w:rsidRPr="001E38E9">
        <w:rPr>
          <w:rFonts w:ascii="Times New Roman" w:hAnsi="Times New Roman" w:cs="Times New Roman"/>
          <w:sz w:val="23"/>
          <w:szCs w:val="23"/>
        </w:rPr>
        <w:t>о</w:t>
      </w:r>
      <w:r w:rsidRPr="001E38E9">
        <w:rPr>
          <w:rFonts w:ascii="Times New Roman" w:hAnsi="Times New Roman" w:cs="Times New Roman"/>
          <w:sz w:val="23"/>
          <w:szCs w:val="23"/>
        </w:rPr>
        <w:t xml:space="preserve">товке публичных презентаций по знакомству товарищей с азами разных профессий и т.д.). </w:t>
      </w:r>
    </w:p>
    <w:p w:rsidR="001E38E9" w:rsidRPr="001E38E9" w:rsidRDefault="001E38E9" w:rsidP="001E38E9">
      <w:pPr>
        <w:tabs>
          <w:tab w:val="left" w:pos="1080"/>
        </w:tabs>
        <w:autoSpaceDE w:val="0"/>
        <w:spacing w:after="0" w:line="240" w:lineRule="auto"/>
        <w:ind w:firstLine="720"/>
        <w:rPr>
          <w:rFonts w:ascii="Times New Roman" w:hAnsi="Times New Roman" w:cs="Times New Roman"/>
          <w:sz w:val="23"/>
          <w:szCs w:val="23"/>
        </w:rPr>
      </w:pPr>
    </w:p>
    <w:p w:rsidR="001E38E9" w:rsidRPr="001E38E9" w:rsidRDefault="001E38E9" w:rsidP="001E38E9">
      <w:pPr>
        <w:tabs>
          <w:tab w:val="left" w:pos="1080"/>
        </w:tabs>
        <w:autoSpaceDE w:val="0"/>
        <w:spacing w:after="0" w:line="240" w:lineRule="auto"/>
        <w:ind w:firstLine="720"/>
        <w:rPr>
          <w:rFonts w:ascii="Times New Roman" w:hAnsi="Times New Roman" w:cs="Times New Roman"/>
          <w:b/>
          <w:bCs/>
          <w:sz w:val="23"/>
          <w:szCs w:val="23"/>
        </w:rPr>
      </w:pPr>
      <w:r w:rsidRPr="001E38E9">
        <w:rPr>
          <w:rFonts w:ascii="Times New Roman" w:hAnsi="Times New Roman" w:cs="Times New Roman"/>
          <w:b/>
          <w:bCs/>
          <w:sz w:val="23"/>
          <w:szCs w:val="23"/>
        </w:rPr>
        <w:t>2. Уровень местного социума (муниципальный уровень)</w:t>
      </w:r>
    </w:p>
    <w:p w:rsidR="001E38E9" w:rsidRPr="001E38E9" w:rsidRDefault="001E38E9" w:rsidP="001E38E9">
      <w:pPr>
        <w:tabs>
          <w:tab w:val="left" w:pos="1080"/>
        </w:tabs>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Личное участие в видах деятельности:</w:t>
      </w:r>
    </w:p>
    <w:p w:rsidR="001E38E9" w:rsidRPr="001E38E9" w:rsidRDefault="001E38E9" w:rsidP="001E38E9">
      <w:pPr>
        <w:autoSpaceDE w:val="0"/>
        <w:spacing w:after="0" w:line="240" w:lineRule="auto"/>
        <w:ind w:firstLine="540"/>
        <w:rPr>
          <w:rFonts w:ascii="Times New Roman" w:hAnsi="Times New Roman" w:cs="Times New Roman"/>
          <w:sz w:val="23"/>
          <w:szCs w:val="23"/>
        </w:rPr>
      </w:pPr>
      <w:r w:rsidRPr="001E38E9">
        <w:rPr>
          <w:rFonts w:ascii="Times New Roman" w:hAnsi="Times New Roman" w:cs="Times New Roman"/>
          <w:b/>
          <w:bCs/>
          <w:sz w:val="23"/>
          <w:szCs w:val="23"/>
        </w:rPr>
        <w:t xml:space="preserve">- </w:t>
      </w:r>
      <w:r w:rsidRPr="001E38E9">
        <w:rPr>
          <w:rFonts w:ascii="Times New Roman" w:hAnsi="Times New Roman" w:cs="Times New Roman"/>
          <w:sz w:val="23"/>
          <w:szCs w:val="23"/>
        </w:rPr>
        <w:t xml:space="preserve">участие в изучении и сохранении культурно-исторического наследия и достояния и подготовка публичных презентаций по этой работе; </w:t>
      </w:r>
    </w:p>
    <w:p w:rsidR="001E38E9" w:rsidRPr="001E38E9" w:rsidRDefault="001E38E9" w:rsidP="001E38E9">
      <w:pPr>
        <w:autoSpaceDE w:val="0"/>
        <w:spacing w:after="0" w:line="240" w:lineRule="auto"/>
        <w:ind w:firstLine="540"/>
        <w:rPr>
          <w:rFonts w:ascii="Times New Roman" w:hAnsi="Times New Roman" w:cs="Times New Roman"/>
          <w:sz w:val="23"/>
          <w:szCs w:val="23"/>
        </w:rPr>
      </w:pPr>
      <w:r w:rsidRPr="001E38E9">
        <w:rPr>
          <w:rFonts w:ascii="Times New Roman" w:hAnsi="Times New Roman" w:cs="Times New Roman"/>
          <w:sz w:val="23"/>
          <w:szCs w:val="23"/>
        </w:rPr>
        <w:t>- участие в выставках изобразительного и фотоискусства, в конкурсах юных журналистов и т.д., посвященных актуальным социальным пр</w:t>
      </w:r>
      <w:r w:rsidRPr="001E38E9">
        <w:rPr>
          <w:rFonts w:ascii="Times New Roman" w:hAnsi="Times New Roman" w:cs="Times New Roman"/>
          <w:sz w:val="23"/>
          <w:szCs w:val="23"/>
        </w:rPr>
        <w:t>о</w:t>
      </w:r>
      <w:r w:rsidRPr="001E38E9">
        <w:rPr>
          <w:rFonts w:ascii="Times New Roman" w:hAnsi="Times New Roman" w:cs="Times New Roman"/>
          <w:sz w:val="23"/>
          <w:szCs w:val="23"/>
        </w:rPr>
        <w:t xml:space="preserve">блемам родного края; </w:t>
      </w:r>
    </w:p>
    <w:p w:rsidR="001E38E9" w:rsidRPr="001E38E9" w:rsidRDefault="001E38E9" w:rsidP="001E38E9">
      <w:pPr>
        <w:autoSpaceDE w:val="0"/>
        <w:spacing w:after="0" w:line="240" w:lineRule="auto"/>
        <w:ind w:firstLine="540"/>
        <w:rPr>
          <w:rFonts w:ascii="Times New Roman" w:hAnsi="Times New Roman" w:cs="Times New Roman"/>
          <w:sz w:val="23"/>
          <w:szCs w:val="23"/>
        </w:rPr>
      </w:pPr>
      <w:r w:rsidRPr="001E38E9">
        <w:rPr>
          <w:rFonts w:ascii="Times New Roman" w:hAnsi="Times New Roman" w:cs="Times New Roman"/>
          <w:sz w:val="23"/>
          <w:szCs w:val="23"/>
        </w:rPr>
        <w:t>- участие в исследовательских проектах (возможно, с участием и под руководством старших школьников или взрослых), посвященных из</w:t>
      </w:r>
      <w:r w:rsidRPr="001E38E9">
        <w:rPr>
          <w:rFonts w:ascii="Times New Roman" w:hAnsi="Times New Roman" w:cs="Times New Roman"/>
          <w:sz w:val="23"/>
          <w:szCs w:val="23"/>
        </w:rPr>
        <w:t>у</w:t>
      </w:r>
      <w:r w:rsidRPr="001E38E9">
        <w:rPr>
          <w:rFonts w:ascii="Times New Roman" w:hAnsi="Times New Roman" w:cs="Times New Roman"/>
          <w:sz w:val="23"/>
          <w:szCs w:val="23"/>
        </w:rPr>
        <w:t>чению на местном материале таких феноменов, как</w:t>
      </w:r>
    </w:p>
    <w:p w:rsidR="001E38E9" w:rsidRPr="001E38E9" w:rsidRDefault="001E38E9" w:rsidP="00E47BF8">
      <w:pPr>
        <w:widowControl w:val="0"/>
        <w:numPr>
          <w:ilvl w:val="0"/>
          <w:numId w:val="222"/>
        </w:numPr>
        <w:autoSpaceDE w:val="0"/>
        <w:spacing w:after="0" w:line="240" w:lineRule="auto"/>
        <w:ind w:left="360" w:firstLine="0"/>
        <w:jc w:val="both"/>
        <w:rPr>
          <w:rFonts w:ascii="Times New Roman" w:hAnsi="Times New Roman" w:cs="Times New Roman"/>
          <w:sz w:val="23"/>
          <w:szCs w:val="23"/>
        </w:rPr>
      </w:pPr>
      <w:r w:rsidRPr="001E38E9">
        <w:rPr>
          <w:rFonts w:ascii="Times New Roman" w:hAnsi="Times New Roman" w:cs="Times New Roman"/>
          <w:sz w:val="23"/>
          <w:szCs w:val="23"/>
        </w:rPr>
        <w:t>органы власти и управления (структура, функционирование, связь с социумом и др.), общественные организации и творческие союзы, у</w:t>
      </w:r>
      <w:r w:rsidRPr="001E38E9">
        <w:rPr>
          <w:rFonts w:ascii="Times New Roman" w:hAnsi="Times New Roman" w:cs="Times New Roman"/>
          <w:sz w:val="23"/>
          <w:szCs w:val="23"/>
        </w:rPr>
        <w:t>ч</w:t>
      </w:r>
      <w:r w:rsidRPr="001E38E9">
        <w:rPr>
          <w:rFonts w:ascii="Times New Roman" w:hAnsi="Times New Roman" w:cs="Times New Roman"/>
          <w:sz w:val="23"/>
          <w:szCs w:val="23"/>
        </w:rPr>
        <w:lastRenderedPageBreak/>
        <w:t>реждения культуры, здравоохранения, внутренних дел и т.д. и их роль в организации жизни общества и др.;</w:t>
      </w:r>
    </w:p>
    <w:p w:rsidR="001E38E9" w:rsidRPr="001E38E9" w:rsidRDefault="001E38E9" w:rsidP="00E47BF8">
      <w:pPr>
        <w:widowControl w:val="0"/>
        <w:numPr>
          <w:ilvl w:val="0"/>
          <w:numId w:val="222"/>
        </w:numPr>
        <w:autoSpaceDE w:val="0"/>
        <w:spacing w:after="0" w:line="240" w:lineRule="auto"/>
        <w:ind w:left="360" w:firstLine="0"/>
        <w:jc w:val="both"/>
        <w:rPr>
          <w:rFonts w:ascii="Times New Roman" w:hAnsi="Times New Roman" w:cs="Times New Roman"/>
          <w:sz w:val="23"/>
          <w:szCs w:val="23"/>
        </w:rPr>
      </w:pPr>
      <w:r w:rsidRPr="001E38E9">
        <w:rPr>
          <w:rFonts w:ascii="Times New Roman" w:hAnsi="Times New Roman" w:cs="Times New Roman"/>
          <w:sz w:val="23"/>
          <w:szCs w:val="23"/>
        </w:rPr>
        <w:t>проблематика востребованных и невостребованных профессий, трудоустройства, заработной платы;</w:t>
      </w:r>
    </w:p>
    <w:p w:rsidR="001E38E9" w:rsidRPr="001E38E9" w:rsidRDefault="001E38E9" w:rsidP="00E47BF8">
      <w:pPr>
        <w:widowControl w:val="0"/>
        <w:numPr>
          <w:ilvl w:val="0"/>
          <w:numId w:val="222"/>
        </w:numPr>
        <w:autoSpaceDE w:val="0"/>
        <w:spacing w:after="0" w:line="240" w:lineRule="auto"/>
        <w:ind w:left="360" w:firstLine="0"/>
        <w:jc w:val="both"/>
        <w:rPr>
          <w:rFonts w:ascii="Times New Roman" w:hAnsi="Times New Roman" w:cs="Times New Roman"/>
          <w:sz w:val="23"/>
          <w:szCs w:val="23"/>
        </w:rPr>
      </w:pPr>
      <w:r w:rsidRPr="001E38E9">
        <w:rPr>
          <w:rFonts w:ascii="Times New Roman" w:hAnsi="Times New Roman" w:cs="Times New Roman"/>
          <w:sz w:val="23"/>
          <w:szCs w:val="23"/>
        </w:rPr>
        <w:t>проблематика рынка профессий;</w:t>
      </w:r>
    </w:p>
    <w:p w:rsidR="001E38E9" w:rsidRPr="001E38E9" w:rsidRDefault="001E38E9" w:rsidP="00E47BF8">
      <w:pPr>
        <w:widowControl w:val="0"/>
        <w:numPr>
          <w:ilvl w:val="0"/>
          <w:numId w:val="222"/>
        </w:numPr>
        <w:autoSpaceDE w:val="0"/>
        <w:spacing w:after="0" w:line="240" w:lineRule="auto"/>
        <w:ind w:left="360" w:firstLine="0"/>
        <w:jc w:val="both"/>
        <w:rPr>
          <w:rFonts w:ascii="Times New Roman" w:hAnsi="Times New Roman" w:cs="Times New Roman"/>
          <w:sz w:val="23"/>
          <w:szCs w:val="23"/>
        </w:rPr>
      </w:pPr>
      <w:r w:rsidRPr="001E38E9">
        <w:rPr>
          <w:rFonts w:ascii="Times New Roman" w:hAnsi="Times New Roman" w:cs="Times New Roman"/>
          <w:sz w:val="23"/>
          <w:szCs w:val="23"/>
        </w:rPr>
        <w:t xml:space="preserve">проблематика социального здоровья (преступности, употребления наркотиков, алкоголизма и их социальных последствий); </w:t>
      </w:r>
    </w:p>
    <w:p w:rsidR="001E38E9" w:rsidRPr="001E38E9" w:rsidRDefault="001E38E9" w:rsidP="00E47BF8">
      <w:pPr>
        <w:widowControl w:val="0"/>
        <w:numPr>
          <w:ilvl w:val="0"/>
          <w:numId w:val="222"/>
        </w:numPr>
        <w:autoSpaceDE w:val="0"/>
        <w:spacing w:after="0" w:line="240" w:lineRule="auto"/>
        <w:ind w:left="360" w:firstLine="0"/>
        <w:jc w:val="both"/>
        <w:rPr>
          <w:rFonts w:ascii="Times New Roman" w:hAnsi="Times New Roman" w:cs="Times New Roman"/>
          <w:sz w:val="23"/>
          <w:szCs w:val="23"/>
        </w:rPr>
      </w:pPr>
      <w:r w:rsidRPr="001E38E9">
        <w:rPr>
          <w:rFonts w:ascii="Times New Roman" w:hAnsi="Times New Roman" w:cs="Times New Roman"/>
          <w:sz w:val="23"/>
          <w:szCs w:val="23"/>
        </w:rPr>
        <w:t>проблематика уровня и качества жизни местного населения;</w:t>
      </w:r>
    </w:p>
    <w:p w:rsidR="001E38E9" w:rsidRPr="001E38E9" w:rsidRDefault="001E38E9" w:rsidP="00E47BF8">
      <w:pPr>
        <w:widowControl w:val="0"/>
        <w:numPr>
          <w:ilvl w:val="0"/>
          <w:numId w:val="222"/>
        </w:numPr>
        <w:autoSpaceDE w:val="0"/>
        <w:spacing w:after="0" w:line="240" w:lineRule="auto"/>
        <w:ind w:left="360" w:firstLine="0"/>
        <w:jc w:val="both"/>
        <w:rPr>
          <w:rFonts w:ascii="Times New Roman" w:hAnsi="Times New Roman" w:cs="Times New Roman"/>
          <w:sz w:val="23"/>
          <w:szCs w:val="23"/>
        </w:rPr>
      </w:pPr>
      <w:r w:rsidRPr="001E38E9">
        <w:rPr>
          <w:rFonts w:ascii="Times New Roman" w:hAnsi="Times New Roman" w:cs="Times New Roman"/>
          <w:sz w:val="23"/>
          <w:szCs w:val="23"/>
        </w:rPr>
        <w:t xml:space="preserve">этнокультурные сообщества (народы), проживающие в родном краю (в том числе мигранты), их традиции и праздники; личное участие в развитии межкультурного диалога; </w:t>
      </w:r>
    </w:p>
    <w:p w:rsidR="001E38E9" w:rsidRPr="001E38E9" w:rsidRDefault="001E38E9" w:rsidP="00E47BF8">
      <w:pPr>
        <w:widowControl w:val="0"/>
        <w:numPr>
          <w:ilvl w:val="0"/>
          <w:numId w:val="222"/>
        </w:numPr>
        <w:autoSpaceDE w:val="0"/>
        <w:spacing w:after="0" w:line="240" w:lineRule="auto"/>
        <w:ind w:left="360" w:firstLine="0"/>
        <w:jc w:val="both"/>
        <w:rPr>
          <w:rFonts w:ascii="Times New Roman" w:hAnsi="Times New Roman" w:cs="Times New Roman"/>
          <w:sz w:val="23"/>
          <w:szCs w:val="23"/>
          <w:lang w:val="en-US"/>
        </w:rPr>
      </w:pPr>
      <w:r w:rsidRPr="001E38E9">
        <w:rPr>
          <w:rFonts w:ascii="Times New Roman" w:hAnsi="Times New Roman" w:cs="Times New Roman"/>
          <w:sz w:val="23"/>
          <w:szCs w:val="23"/>
          <w:lang w:val="en-US"/>
        </w:rPr>
        <w:t>экологическая проблематика;</w:t>
      </w:r>
    </w:p>
    <w:p w:rsidR="001E38E9" w:rsidRPr="001E38E9" w:rsidRDefault="001E38E9" w:rsidP="00E47BF8">
      <w:pPr>
        <w:widowControl w:val="0"/>
        <w:numPr>
          <w:ilvl w:val="0"/>
          <w:numId w:val="222"/>
        </w:numPr>
        <w:autoSpaceDE w:val="0"/>
        <w:spacing w:after="0" w:line="240" w:lineRule="auto"/>
        <w:ind w:left="360" w:firstLine="0"/>
        <w:jc w:val="both"/>
        <w:rPr>
          <w:rFonts w:ascii="Times New Roman" w:hAnsi="Times New Roman" w:cs="Times New Roman"/>
          <w:sz w:val="23"/>
          <w:szCs w:val="23"/>
        </w:rPr>
      </w:pPr>
      <w:r w:rsidRPr="001E38E9">
        <w:rPr>
          <w:rFonts w:ascii="Times New Roman" w:hAnsi="Times New Roman" w:cs="Times New Roman"/>
          <w:sz w:val="23"/>
          <w:szCs w:val="23"/>
        </w:rPr>
        <w:t>проблематика местных молодежных субкультур и мн. др.</w:t>
      </w:r>
    </w:p>
    <w:p w:rsidR="001E38E9" w:rsidRPr="001E38E9" w:rsidRDefault="001E38E9" w:rsidP="001E38E9">
      <w:pPr>
        <w:autoSpaceDE w:val="0"/>
        <w:spacing w:after="0" w:line="240" w:lineRule="auto"/>
        <w:ind w:firstLine="720"/>
        <w:rPr>
          <w:rFonts w:ascii="Times New Roman" w:hAnsi="Times New Roman" w:cs="Times New Roman"/>
          <w:b/>
          <w:bCs/>
          <w:sz w:val="23"/>
          <w:szCs w:val="23"/>
        </w:rPr>
      </w:pPr>
      <w:r w:rsidRPr="001E38E9">
        <w:rPr>
          <w:rFonts w:ascii="Times New Roman" w:hAnsi="Times New Roman" w:cs="Times New Roman"/>
          <w:b/>
          <w:bCs/>
          <w:sz w:val="23"/>
          <w:szCs w:val="23"/>
        </w:rPr>
        <w:t>3. Региональный, общероссийский и глобальный уровень</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Личное участие в видах деятельности:</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w:t>
      </w:r>
      <w:r w:rsidRPr="001E38E9">
        <w:rPr>
          <w:rFonts w:ascii="Times New Roman" w:hAnsi="Times New Roman" w:cs="Times New Roman"/>
          <w:b/>
          <w:bCs/>
          <w:sz w:val="23"/>
          <w:szCs w:val="23"/>
        </w:rPr>
        <w:t xml:space="preserve"> </w:t>
      </w:r>
      <w:r w:rsidRPr="001E38E9">
        <w:rPr>
          <w:rFonts w:ascii="Times New Roman" w:hAnsi="Times New Roman" w:cs="Times New Roman"/>
          <w:sz w:val="23"/>
          <w:szCs w:val="23"/>
        </w:rPr>
        <w:t>разновозрастные диспуты (в том числе в интернет-пространстве), по актуальным социальным, профориентационным проблемам, опред</w:t>
      </w:r>
      <w:r w:rsidRPr="001E38E9">
        <w:rPr>
          <w:rFonts w:ascii="Times New Roman" w:hAnsi="Times New Roman" w:cs="Times New Roman"/>
          <w:sz w:val="23"/>
          <w:szCs w:val="23"/>
        </w:rPr>
        <w:t>е</w:t>
      </w:r>
      <w:r w:rsidRPr="001E38E9">
        <w:rPr>
          <w:rFonts w:ascii="Times New Roman" w:hAnsi="Times New Roman" w:cs="Times New Roman"/>
          <w:sz w:val="23"/>
          <w:szCs w:val="23"/>
        </w:rPr>
        <w:t>ляемым самими участниками (молодежные движения, глобальные проблемы человечества, патриотизм и национализм, молодежь и рынок труда и др.);</w:t>
      </w:r>
    </w:p>
    <w:p w:rsidR="001E38E9" w:rsidRPr="001E38E9" w:rsidRDefault="001E38E9" w:rsidP="001E38E9">
      <w:pPr>
        <w:autoSpaceDE w:val="0"/>
        <w:spacing w:after="0" w:line="240" w:lineRule="auto"/>
        <w:ind w:firstLine="720"/>
        <w:rPr>
          <w:rFonts w:ascii="Times New Roman" w:hAnsi="Times New Roman" w:cs="Times New Roman"/>
          <w:sz w:val="23"/>
          <w:szCs w:val="23"/>
        </w:rPr>
      </w:pPr>
      <w:r w:rsidRPr="001E38E9">
        <w:rPr>
          <w:rFonts w:ascii="Times New Roman" w:hAnsi="Times New Roman" w:cs="Times New Roman"/>
          <w:sz w:val="23"/>
          <w:szCs w:val="23"/>
        </w:rPr>
        <w:t>- участие в исследовательских проектах, связанных с проблематикой поликультурных сообществ (крайне актуально для России), профе</w:t>
      </w:r>
      <w:r w:rsidRPr="001E38E9">
        <w:rPr>
          <w:rFonts w:ascii="Times New Roman" w:hAnsi="Times New Roman" w:cs="Times New Roman"/>
          <w:sz w:val="23"/>
          <w:szCs w:val="23"/>
        </w:rPr>
        <w:t>с</w:t>
      </w:r>
      <w:r w:rsidRPr="001E38E9">
        <w:rPr>
          <w:rFonts w:ascii="Times New Roman" w:hAnsi="Times New Roman" w:cs="Times New Roman"/>
          <w:sz w:val="23"/>
          <w:szCs w:val="23"/>
        </w:rPr>
        <w:t>сиональных выборов, знаковых профессий в современном обществе, взаимовлияния культурных традиций, ценности памятников исторического и культурного наследия родного и близких и дальних народов, культур и цивилизаций; материального, культурного и духовного наследия народов России и их ближайших соседей (особенно бывших республик СССР).</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b/>
          <w:bCs/>
          <w:color w:val="000000"/>
          <w:sz w:val="23"/>
          <w:szCs w:val="23"/>
        </w:rPr>
        <w:t>2.3.8. Организация работы по формированию экологически целесообразного, здорового и безопасного образа жизни</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u w:val="single"/>
        </w:rPr>
        <w:t>МОДУЛЬ 1</w:t>
      </w:r>
      <w:r w:rsidRPr="001E38E9">
        <w:rPr>
          <w:rFonts w:ascii="Times New Roman" w:eastAsia="Times New Roman" w:hAnsi="Times New Roman" w:cs="Times New Roman"/>
          <w:color w:val="000000"/>
          <w:sz w:val="23"/>
          <w:szCs w:val="23"/>
        </w:rPr>
        <w:t> — комплекс мероприятий, позволяющих сформировать у обучающихся:</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внеучебныхнагрузок;</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умение планировать и рационально распределять учебные нагрузки и отдых в период подготовки к экзаменам; знание и умение эффективн</w:t>
      </w:r>
      <w:r w:rsidRPr="001E38E9">
        <w:rPr>
          <w:rFonts w:ascii="Times New Roman" w:eastAsia="Times New Roman" w:hAnsi="Times New Roman" w:cs="Times New Roman"/>
          <w:color w:val="000000"/>
          <w:sz w:val="23"/>
          <w:szCs w:val="23"/>
        </w:rPr>
        <w:t>о</w:t>
      </w:r>
      <w:r w:rsidRPr="001E38E9">
        <w:rPr>
          <w:rFonts w:ascii="Times New Roman" w:eastAsia="Times New Roman" w:hAnsi="Times New Roman" w:cs="Times New Roman"/>
          <w:color w:val="000000"/>
          <w:sz w:val="23"/>
          <w:szCs w:val="23"/>
        </w:rPr>
        <w:t>го использования индивидуальных особенностей работоспособности;</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знание основ профилактики переутомления и перенапряжения.</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u w:val="single"/>
        </w:rPr>
        <w:t>МОДУЛЬ 2</w:t>
      </w:r>
      <w:r w:rsidRPr="001E38E9">
        <w:rPr>
          <w:rFonts w:ascii="Times New Roman" w:eastAsia="Times New Roman" w:hAnsi="Times New Roman" w:cs="Times New Roman"/>
          <w:color w:val="000000"/>
          <w:sz w:val="23"/>
          <w:szCs w:val="23"/>
        </w:rPr>
        <w:t> — комплекс мероприятий, позволяющих сформировать у обучающихся:</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представление о рисках для здоровья неадекватных нагрузок и использования биостимуляторов;</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потребность в двигательной активности и ежедневных занятиях физической культурой;</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lastRenderedPageBreak/>
        <w:t>• умение осознанно выбирать индивидуальные программы двигательной активности, включающие малые виды физкультуры (зарядка) и рег</w:t>
      </w:r>
      <w:r w:rsidRPr="001E38E9">
        <w:rPr>
          <w:rFonts w:ascii="Times New Roman" w:eastAsia="Times New Roman" w:hAnsi="Times New Roman" w:cs="Times New Roman"/>
          <w:color w:val="000000"/>
          <w:sz w:val="23"/>
          <w:szCs w:val="23"/>
        </w:rPr>
        <w:t>у</w:t>
      </w:r>
      <w:r w:rsidRPr="001E38E9">
        <w:rPr>
          <w:rFonts w:ascii="Times New Roman" w:eastAsia="Times New Roman" w:hAnsi="Times New Roman" w:cs="Times New Roman"/>
          <w:color w:val="000000"/>
          <w:sz w:val="23"/>
          <w:szCs w:val="23"/>
        </w:rPr>
        <w:t>лярные занятия спортом.</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Для реализации этого модуля необходима интеграция с курсом физической культуры.</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u w:val="single"/>
        </w:rPr>
        <w:t>МОДУЛЬ 3</w:t>
      </w:r>
      <w:r w:rsidRPr="001E38E9">
        <w:rPr>
          <w:rFonts w:ascii="Times New Roman" w:eastAsia="Times New Roman" w:hAnsi="Times New Roman" w:cs="Times New Roman"/>
          <w:color w:val="000000"/>
          <w:sz w:val="23"/>
          <w:szCs w:val="23"/>
        </w:rPr>
        <w:t> — комплекс мероприятий, позволяющих сформировать у обучающихся:</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знание правил этикета, связанных с питанием, осознание того, что навыки этикета являются неотъемлемой частью общей культуры личн</w:t>
      </w:r>
      <w:r w:rsidRPr="001E38E9">
        <w:rPr>
          <w:rFonts w:ascii="Times New Roman" w:eastAsia="Times New Roman" w:hAnsi="Times New Roman" w:cs="Times New Roman"/>
          <w:color w:val="000000"/>
          <w:sz w:val="23"/>
          <w:szCs w:val="23"/>
        </w:rPr>
        <w:t>о</w:t>
      </w:r>
      <w:r w:rsidRPr="001E38E9">
        <w:rPr>
          <w:rFonts w:ascii="Times New Roman" w:eastAsia="Times New Roman" w:hAnsi="Times New Roman" w:cs="Times New Roman"/>
          <w:color w:val="000000"/>
          <w:sz w:val="23"/>
          <w:szCs w:val="23"/>
        </w:rPr>
        <w:t>сти; представление о социокультурных аспектах питания, его связи с культурой и историей народа;</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В результате реализации данного модуля обучающиеся должны быть способны самостоятельно оценивать и контролировать свой рацион п</w:t>
      </w:r>
      <w:r w:rsidRPr="001E38E9">
        <w:rPr>
          <w:rFonts w:ascii="Times New Roman" w:eastAsia="Times New Roman" w:hAnsi="Times New Roman" w:cs="Times New Roman"/>
          <w:color w:val="000000"/>
          <w:sz w:val="23"/>
          <w:szCs w:val="23"/>
        </w:rPr>
        <w:t>и</w:t>
      </w:r>
      <w:r w:rsidRPr="001E38E9">
        <w:rPr>
          <w:rFonts w:ascii="Times New Roman" w:eastAsia="Times New Roman" w:hAnsi="Times New Roman" w:cs="Times New Roman"/>
          <w:color w:val="000000"/>
          <w:sz w:val="23"/>
          <w:szCs w:val="23"/>
        </w:rPr>
        <w:t>тания с точки зрения его адекватности и соответствия образу жизни (учебной и внеучебной нагрузке).</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u w:val="single"/>
        </w:rPr>
        <w:t>МОДУЛЬ 4</w:t>
      </w:r>
      <w:r w:rsidRPr="001E38E9">
        <w:rPr>
          <w:rFonts w:ascii="Times New Roman" w:eastAsia="Times New Roman" w:hAnsi="Times New Roman" w:cs="Times New Roman"/>
          <w:color w:val="000000"/>
          <w:sz w:val="23"/>
          <w:szCs w:val="23"/>
        </w:rPr>
        <w:t> — комплекс мероприятий, позволяющих провести профилактику разного рода зависимостей:</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развитие представлений подростков о ценности здоровья, важности и необходимости бережного отношения к нему; расширение знаний об</w:t>
      </w:r>
      <w:r w:rsidRPr="001E38E9">
        <w:rPr>
          <w:rFonts w:ascii="Times New Roman" w:eastAsia="Times New Roman" w:hAnsi="Times New Roman" w:cs="Times New Roman"/>
          <w:color w:val="000000"/>
          <w:sz w:val="23"/>
          <w:szCs w:val="23"/>
        </w:rPr>
        <w:t>у</w:t>
      </w:r>
      <w:r w:rsidRPr="001E38E9">
        <w:rPr>
          <w:rFonts w:ascii="Times New Roman" w:eastAsia="Times New Roman" w:hAnsi="Times New Roman" w:cs="Times New Roman"/>
          <w:color w:val="000000"/>
          <w:sz w:val="23"/>
          <w:szCs w:val="23"/>
        </w:rPr>
        <w:t>чающихся о правилах здорового образа жизни, воспитание готовности соблюдать эти правила;</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8E5E9B" w:rsidRPr="001E38E9"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развитие способности контролировать время, проведённое за компьютером.</w:t>
      </w:r>
    </w:p>
    <w:p w:rsidR="008E5E9B" w:rsidRPr="001E38E9" w:rsidRDefault="008E5E9B" w:rsidP="001E38E9">
      <w:pPr>
        <w:spacing w:after="0" w:line="240" w:lineRule="auto"/>
        <w:jc w:val="both"/>
        <w:rPr>
          <w:rFonts w:ascii="Times New Roman" w:eastAsia="Times New Roman" w:hAnsi="Times New Roman" w:cs="Times New Roman"/>
          <w:color w:val="000000"/>
          <w:sz w:val="23"/>
          <w:szCs w:val="23"/>
        </w:rPr>
      </w:pPr>
      <w:r w:rsidRPr="001E38E9">
        <w:rPr>
          <w:rFonts w:ascii="Times New Roman" w:eastAsia="Times New Roman" w:hAnsi="Times New Roman" w:cs="Times New Roman"/>
          <w:color w:val="000000"/>
          <w:sz w:val="23"/>
          <w:szCs w:val="23"/>
        </w:rPr>
        <w:t> </w:t>
      </w:r>
    </w:p>
    <w:p w:rsidR="008E5E9B" w:rsidRPr="008E5E9B"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2.3.9.</w:t>
      </w:r>
      <w:r w:rsidRPr="008E5E9B">
        <w:rPr>
          <w:rFonts w:ascii="Times New Roman" w:eastAsia="Times New Roman" w:hAnsi="Times New Roman" w:cs="Times New Roman"/>
          <w:b/>
          <w:bCs/>
          <w:color w:val="000000"/>
          <w:sz w:val="23"/>
          <w:szCs w:val="23"/>
          <w:lang w:val="en-US"/>
        </w:rPr>
        <w:t> </w:t>
      </w:r>
      <w:r w:rsidRPr="008E5E9B">
        <w:rPr>
          <w:rFonts w:ascii="Times New Roman" w:eastAsia="Times New Roman" w:hAnsi="Times New Roman" w:cs="Times New Roman"/>
          <w:b/>
          <w:bCs/>
          <w:color w:val="000000"/>
          <w:sz w:val="23"/>
          <w:szCs w:val="23"/>
        </w:rPr>
        <w:t>Деятельность образовательного учреждения в области непрерывного экологического здоровьесберегающего образования об</w:t>
      </w:r>
      <w:r w:rsidRPr="008E5E9B">
        <w:rPr>
          <w:rFonts w:ascii="Times New Roman" w:eastAsia="Times New Roman" w:hAnsi="Times New Roman" w:cs="Times New Roman"/>
          <w:b/>
          <w:bCs/>
          <w:color w:val="000000"/>
          <w:sz w:val="23"/>
          <w:szCs w:val="23"/>
        </w:rPr>
        <w:t>у</w:t>
      </w:r>
      <w:r w:rsidRPr="008E5E9B">
        <w:rPr>
          <w:rFonts w:ascii="Times New Roman" w:eastAsia="Times New Roman" w:hAnsi="Times New Roman" w:cs="Times New Roman"/>
          <w:b/>
          <w:bCs/>
          <w:color w:val="000000"/>
          <w:sz w:val="23"/>
          <w:szCs w:val="23"/>
        </w:rPr>
        <w:t>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рованию у обучающихся экологической культуры, ценностного отношения к жизни во всех её проявлениях, здоровью, качеству окружающей ср</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ды, умений вести здоровый и безопасный образ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Экологически безопасная здоровьесберегающая инфраструктура образовательного учреждения</w:t>
      </w:r>
      <w:r w:rsidRPr="008E5E9B">
        <w:rPr>
          <w:rFonts w:ascii="Times New Roman" w:eastAsia="Times New Roman" w:hAnsi="Times New Roman" w:cs="Times New Roman"/>
          <w:color w:val="000000"/>
          <w:sz w:val="23"/>
          <w:szCs w:val="23"/>
        </w:rPr>
        <w:t> включает:</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наличие и необходимое оснащение помещений для питания обучающихся, а также для хранения и приготовления пищи;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организация качественного горячего питания обучающихся, в том числе горячих завтраков;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оснащённость кабинетов, физкультурного зала, спортплощадок необходимым игровым и спортивным оборудованием и инвентарём;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наличие помещений для медицинского персонала;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наличие необходимого (в расчёте на количество обучающихся) и квалифицированного состава специалистов, обеспечивающих работу с об</w:t>
      </w:r>
      <w:r w:rsidRPr="008E5E9B">
        <w:rPr>
          <w:rFonts w:ascii="Times New Roman" w:eastAsia="Times New Roman" w:hAnsi="Times New Roman" w:cs="Times New Roman"/>
          <w:color w:val="000000"/>
          <w:sz w:val="23"/>
          <w:szCs w:val="23"/>
        </w:rPr>
        <w:t>у</w:t>
      </w:r>
      <w:r w:rsidRPr="008E5E9B">
        <w:rPr>
          <w:rFonts w:ascii="Times New Roman" w:eastAsia="Times New Roman" w:hAnsi="Times New Roman" w:cs="Times New Roman"/>
          <w:color w:val="000000"/>
          <w:sz w:val="23"/>
          <w:szCs w:val="23"/>
        </w:rPr>
        <w:t>чающимися (логопеды, учителя физической культуры, психологи, медицинские работники);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наличие пришкольной площадки, кабинета или лаборатории для экологического образования.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Ответственность за реализацию этого блока и контроль возлагаются на администрацию школы.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Рациональная организация учебной и внеучебной деятельности обучающихся</w:t>
      </w:r>
      <w:r w:rsidRPr="008E5E9B">
        <w:rPr>
          <w:rFonts w:ascii="Times New Roman" w:eastAsia="Times New Roman" w:hAnsi="Times New Roman" w:cs="Times New Roman"/>
          <w:color w:val="000000"/>
          <w:sz w:val="23"/>
          <w:szCs w:val="23"/>
        </w:rPr>
        <w:t> направлена на повышение эффективности учебного пр</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соблюдение гигиенических норм и требований к организации и объёму учебной и внеучебной нагрузки (выполнение домашних заданий, з</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нятия в кружках и спортивных секциях) обучающихся на всех этапах обучения;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обучение обучающихся вариантам рациональных способов и приёмов работы с учебной информацией и организации учебного труда;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введение любых инноваций в учебный процесс только под контролем специалистов;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строгое соблюдение всех требований к использованию технических средств обучения, в том числе компьютеров и аудиовизуальных средств;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индивидуализацию обучения (учёт индивидуальных особенностей развития: темпа развития и темпа деятельности), работу по индивидуал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t>ным программам основного общего образования;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Эффективность реализации этого блока зависит от администрации школы и деятельности каждого педагога.</w:t>
      </w:r>
    </w:p>
    <w:p w:rsidR="001E38E9" w:rsidRDefault="001E38E9" w:rsidP="008E5E9B">
      <w:pPr>
        <w:spacing w:after="0" w:line="240" w:lineRule="auto"/>
        <w:ind w:firstLine="454"/>
        <w:jc w:val="both"/>
        <w:rPr>
          <w:rFonts w:ascii="Times New Roman" w:eastAsia="Times New Roman" w:hAnsi="Times New Roman" w:cs="Times New Roman"/>
          <w:color w:val="000000"/>
          <w:sz w:val="23"/>
          <w:szCs w:val="23"/>
        </w:rPr>
      </w:pPr>
    </w:p>
    <w:p w:rsidR="001E38E9" w:rsidRPr="001E38E9" w:rsidRDefault="001E38E9" w:rsidP="001E38E9">
      <w:pPr>
        <w:autoSpaceDE w:val="0"/>
        <w:spacing w:after="0" w:line="240" w:lineRule="auto"/>
        <w:ind w:firstLine="709"/>
        <w:jc w:val="center"/>
        <w:rPr>
          <w:rFonts w:ascii="Times New Roman" w:hAnsi="Times New Roman" w:cs="Times New Roman"/>
          <w:b/>
          <w:bCs/>
          <w:color w:val="000000"/>
          <w:sz w:val="23"/>
          <w:szCs w:val="23"/>
        </w:rPr>
      </w:pPr>
      <w:r w:rsidRPr="001E38E9">
        <w:rPr>
          <w:rFonts w:ascii="Times New Roman" w:hAnsi="Times New Roman" w:cs="Times New Roman"/>
          <w:b/>
          <w:bCs/>
          <w:color w:val="000000"/>
          <w:sz w:val="23"/>
          <w:szCs w:val="23"/>
        </w:rPr>
        <w:t>Основные требования к качественному уроку в условиях здоровьесберегающей педагогики</w:t>
      </w:r>
    </w:p>
    <w:p w:rsidR="001E38E9" w:rsidRPr="001E38E9" w:rsidRDefault="001E38E9" w:rsidP="001E38E9">
      <w:pPr>
        <w:autoSpaceDE w:val="0"/>
        <w:spacing w:after="0" w:line="240" w:lineRule="auto"/>
        <w:ind w:firstLine="709"/>
        <w:jc w:val="center"/>
        <w:rPr>
          <w:rFonts w:ascii="Times New Roman" w:hAnsi="Times New Roman" w:cs="Times New Roman"/>
          <w:b/>
          <w:bCs/>
          <w:sz w:val="23"/>
          <w:szCs w:val="23"/>
        </w:rPr>
      </w:pP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t>1. Построение урока на основе закономерностей учебно-воспитательного процесса с использованием последних достижений передовой п</w:t>
      </w:r>
      <w:r w:rsidRPr="001E38E9">
        <w:rPr>
          <w:rFonts w:ascii="Times New Roman" w:hAnsi="Times New Roman" w:cs="Times New Roman"/>
          <w:color w:val="000000"/>
          <w:sz w:val="23"/>
          <w:szCs w:val="23"/>
        </w:rPr>
        <w:t>е</w:t>
      </w:r>
      <w:r w:rsidRPr="001E38E9">
        <w:rPr>
          <w:rFonts w:ascii="Times New Roman" w:hAnsi="Times New Roman" w:cs="Times New Roman"/>
          <w:color w:val="000000"/>
          <w:sz w:val="23"/>
          <w:szCs w:val="23"/>
        </w:rPr>
        <w:t>дагогической практики, с учетом вопросов здоровьесбережения.</w:t>
      </w: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t>2. Реализация на уроке в оптимальном соотношении принципов и методов как общедидактических, так и специфических.</w:t>
      </w: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t>3. Обеспечение необходимых условий для продуктивной познавательной деятельности учащихся с учетом их со</w:t>
      </w:r>
      <w:r w:rsidRPr="001E38E9">
        <w:rPr>
          <w:rFonts w:ascii="Times New Roman" w:hAnsi="Times New Roman" w:cs="Times New Roman"/>
          <w:color w:val="000000"/>
          <w:sz w:val="23"/>
          <w:szCs w:val="23"/>
        </w:rPr>
        <w:softHyphen/>
        <w:t>стояния здоровья, особе</w:t>
      </w:r>
      <w:r w:rsidRPr="001E38E9">
        <w:rPr>
          <w:rFonts w:ascii="Times New Roman" w:hAnsi="Times New Roman" w:cs="Times New Roman"/>
          <w:color w:val="000000"/>
          <w:sz w:val="23"/>
          <w:szCs w:val="23"/>
        </w:rPr>
        <w:t>н</w:t>
      </w:r>
      <w:r w:rsidRPr="001E38E9">
        <w:rPr>
          <w:rFonts w:ascii="Times New Roman" w:hAnsi="Times New Roman" w:cs="Times New Roman"/>
          <w:color w:val="000000"/>
          <w:sz w:val="23"/>
          <w:szCs w:val="23"/>
        </w:rPr>
        <w:t>ностей развития, интересов, наклонностей и потребностей.</w:t>
      </w: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t>4. Установление межпредметных связей, осознаваемых учащимися, осуществление связи с ранее изученными знаниями и умениями.</w:t>
      </w: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t>5. Активизация развития всех сфер личности учащихся.</w:t>
      </w: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t>6. Логичность и эмоциональность всех этапов учебно-воспитательной деятельности.</w:t>
      </w: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t>7. Эффективное использование педагогических средств здоровьесберегаюших образовательных технологий (физкультминуток, подвижных игр).</w:t>
      </w: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lastRenderedPageBreak/>
        <w:t>8. Формирование практически необходимых знаний, умений, навыков, рациональных приемов мышления и деятельности.</w:t>
      </w: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t>9. Обеспечение вариативного использования правил здорового образа жизни в зависимости от конкретных условий проведения урока.</w:t>
      </w: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t>10. Формирование умения учиться, заботясь о своем здо</w:t>
      </w:r>
      <w:r w:rsidRPr="001E38E9">
        <w:rPr>
          <w:rFonts w:ascii="Times New Roman" w:hAnsi="Times New Roman" w:cs="Times New Roman"/>
          <w:color w:val="000000"/>
          <w:sz w:val="23"/>
          <w:szCs w:val="23"/>
        </w:rPr>
        <w:softHyphen/>
        <w:t>ровье.</w:t>
      </w: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t>11. Тщательная диагностика, прогнозирование, проекти</w:t>
      </w:r>
      <w:r w:rsidRPr="001E38E9">
        <w:rPr>
          <w:rFonts w:ascii="Times New Roman" w:hAnsi="Times New Roman" w:cs="Times New Roman"/>
          <w:color w:val="000000"/>
          <w:sz w:val="23"/>
          <w:szCs w:val="23"/>
        </w:rPr>
        <w:softHyphen/>
        <w:t xml:space="preserve">рование, планирование и контроль каждого урока с учетом особенностей развития учащихся. </w:t>
      </w:r>
    </w:p>
    <w:p w:rsidR="001E38E9" w:rsidRPr="001E38E9" w:rsidRDefault="001E38E9" w:rsidP="001E38E9">
      <w:pPr>
        <w:autoSpaceDE w:val="0"/>
        <w:spacing w:after="0" w:line="240" w:lineRule="auto"/>
        <w:ind w:firstLine="709"/>
        <w:rPr>
          <w:rFonts w:ascii="Times New Roman" w:hAnsi="Times New Roman" w:cs="Times New Roman"/>
          <w:color w:val="000000"/>
          <w:sz w:val="23"/>
          <w:szCs w:val="23"/>
        </w:rPr>
      </w:pPr>
      <w:r w:rsidRPr="001E38E9">
        <w:rPr>
          <w:rFonts w:ascii="Times New Roman" w:hAnsi="Times New Roman" w:cs="Times New Roman"/>
          <w:color w:val="000000"/>
          <w:sz w:val="23"/>
          <w:szCs w:val="23"/>
        </w:rPr>
        <w:t>Идеи педагогики оздоровления подводят учителя к широкому использованию в практике нестандартных уроков, таких как:</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Уроки-игры</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Уроки-дискуссии</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Уроки-соревнования</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Театрализованные уроки</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Уроки-консультации</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 с групповыми формами работы</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 взаимообучения учащихся</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 творчества</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Уроки-аукционы</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Уроки-конкурсы</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Уроки-обобщения</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Уроки-фантазии</w:t>
      </w:r>
    </w:p>
    <w:p w:rsidR="001E38E9" w:rsidRPr="001E38E9" w:rsidRDefault="001E38E9" w:rsidP="00E47BF8">
      <w:pPr>
        <w:widowControl w:val="0"/>
        <w:numPr>
          <w:ilvl w:val="0"/>
          <w:numId w:val="227"/>
        </w:numPr>
        <w:autoSpaceDE w:val="0"/>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Уроки-концерты</w:t>
      </w:r>
    </w:p>
    <w:p w:rsidR="001E38E9" w:rsidRPr="001E38E9" w:rsidRDefault="001E38E9" w:rsidP="00E47BF8">
      <w:pPr>
        <w:widowControl w:val="0"/>
        <w:numPr>
          <w:ilvl w:val="0"/>
          <w:numId w:val="227"/>
        </w:numPr>
        <w:spacing w:after="0" w:line="240" w:lineRule="auto"/>
        <w:ind w:left="709" w:firstLine="0"/>
        <w:jc w:val="both"/>
        <w:rPr>
          <w:rFonts w:ascii="Times New Roman" w:hAnsi="Times New Roman" w:cs="Times New Roman"/>
          <w:color w:val="000000"/>
          <w:sz w:val="23"/>
          <w:szCs w:val="23"/>
          <w:lang w:val="en-US"/>
        </w:rPr>
      </w:pPr>
      <w:r w:rsidRPr="001E38E9">
        <w:rPr>
          <w:rFonts w:ascii="Times New Roman" w:hAnsi="Times New Roman" w:cs="Times New Roman"/>
          <w:color w:val="000000"/>
          <w:sz w:val="23"/>
          <w:szCs w:val="23"/>
          <w:lang w:val="en-US"/>
        </w:rPr>
        <w:t>Уроки-экскурсии и др.</w:t>
      </w:r>
    </w:p>
    <w:p w:rsidR="001E38E9" w:rsidRPr="001E38E9" w:rsidRDefault="001E38E9" w:rsidP="001E38E9">
      <w:pPr>
        <w:spacing w:after="0" w:line="240" w:lineRule="auto"/>
        <w:rPr>
          <w:rFonts w:ascii="Times New Roman" w:hAnsi="Times New Roman" w:cs="Times New Roman"/>
          <w:color w:val="000000"/>
          <w:sz w:val="23"/>
          <w:szCs w:val="23"/>
          <w:lang w:val="en-US"/>
        </w:rPr>
      </w:pPr>
    </w:p>
    <w:p w:rsidR="001E38E9" w:rsidRPr="001E38E9" w:rsidRDefault="001E38E9" w:rsidP="001E38E9">
      <w:pPr>
        <w:spacing w:after="0" w:line="240" w:lineRule="auto"/>
        <w:jc w:val="center"/>
        <w:rPr>
          <w:rFonts w:ascii="Times New Roman" w:hAnsi="Times New Roman" w:cs="Times New Roman"/>
          <w:b/>
          <w:bCs/>
          <w:sz w:val="23"/>
          <w:szCs w:val="23"/>
        </w:rPr>
      </w:pPr>
      <w:r w:rsidRPr="001E38E9">
        <w:rPr>
          <w:rFonts w:ascii="Times New Roman" w:hAnsi="Times New Roman" w:cs="Times New Roman"/>
          <w:b/>
          <w:bCs/>
          <w:sz w:val="23"/>
          <w:szCs w:val="23"/>
        </w:rPr>
        <w:t>Критерии рациональной организации урока</w:t>
      </w:r>
    </w:p>
    <w:p w:rsidR="001E38E9" w:rsidRPr="001E38E9" w:rsidRDefault="001E38E9" w:rsidP="001E38E9">
      <w:pPr>
        <w:autoSpaceDE w:val="0"/>
        <w:spacing w:after="0" w:line="240" w:lineRule="auto"/>
        <w:ind w:firstLine="709"/>
        <w:rPr>
          <w:rFonts w:ascii="Times New Roman" w:hAnsi="Times New Roman" w:cs="Times New Roman"/>
          <w:sz w:val="23"/>
          <w:szCs w:val="23"/>
        </w:rPr>
      </w:pPr>
      <w:r w:rsidRPr="001E38E9">
        <w:rPr>
          <w:rFonts w:ascii="Times New Roman" w:hAnsi="Times New Roman" w:cs="Times New Roman"/>
          <w:sz w:val="23"/>
          <w:szCs w:val="23"/>
        </w:rPr>
        <w:t>Для рациональной организации урока можно воспользоваться следующими критериями (Смирнов Н.К., Громбах, Ирхин В.Н.).</w:t>
      </w:r>
      <w:r w:rsidRPr="001E38E9">
        <w:rPr>
          <w:rFonts w:ascii="Times New Roman" w:hAnsi="Times New Roman" w:cs="Times New Roman"/>
          <w:sz w:val="23"/>
          <w:szCs w:val="23"/>
        </w:rPr>
        <w:tab/>
      </w:r>
    </w:p>
    <w:p w:rsidR="001E38E9" w:rsidRPr="001E38E9" w:rsidRDefault="001E38E9" w:rsidP="001E38E9">
      <w:pPr>
        <w:autoSpaceDE w:val="0"/>
        <w:spacing w:after="0" w:line="240" w:lineRule="auto"/>
        <w:ind w:firstLine="709"/>
        <w:rPr>
          <w:rFonts w:ascii="Times New Roman" w:hAnsi="Times New Roman" w:cs="Times New Roman"/>
          <w:sz w:val="23"/>
          <w:szCs w:val="23"/>
        </w:rPr>
      </w:pPr>
    </w:p>
    <w:p w:rsidR="001E38E9" w:rsidRPr="001E38E9" w:rsidRDefault="001E38E9" w:rsidP="001E38E9">
      <w:pPr>
        <w:pStyle w:val="FR2"/>
        <w:spacing w:before="0"/>
        <w:ind w:left="0" w:firstLine="709"/>
        <w:jc w:val="center"/>
        <w:rPr>
          <w:sz w:val="23"/>
          <w:szCs w:val="23"/>
        </w:rPr>
      </w:pPr>
      <w:r w:rsidRPr="001E38E9">
        <w:rPr>
          <w:sz w:val="23"/>
          <w:szCs w:val="23"/>
        </w:rPr>
        <w:t xml:space="preserve">Критерии рациональной организации урока </w:t>
      </w:r>
    </w:p>
    <w:p w:rsidR="001E38E9" w:rsidRPr="001E38E9" w:rsidRDefault="001E38E9" w:rsidP="001E38E9">
      <w:pPr>
        <w:pStyle w:val="FR2"/>
        <w:spacing w:before="0"/>
        <w:ind w:left="0" w:firstLine="709"/>
        <w:jc w:val="center"/>
        <w:rPr>
          <w:sz w:val="23"/>
          <w:szCs w:val="23"/>
        </w:rPr>
      </w:pPr>
      <w:r w:rsidRPr="001E38E9">
        <w:rPr>
          <w:sz w:val="23"/>
          <w:szCs w:val="23"/>
        </w:rPr>
        <w:t>(по Н.К. Смирнову)</w:t>
      </w:r>
    </w:p>
    <w:tbl>
      <w:tblPr>
        <w:tblW w:w="0" w:type="auto"/>
        <w:tblLayout w:type="fixed"/>
        <w:tblLook w:val="0000"/>
      </w:tblPr>
      <w:tblGrid>
        <w:gridCol w:w="496"/>
        <w:gridCol w:w="4007"/>
        <w:gridCol w:w="2835"/>
        <w:gridCol w:w="3402"/>
        <w:gridCol w:w="3543"/>
      </w:tblGrid>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Факторы урока</w:t>
            </w:r>
          </w:p>
        </w:tc>
        <w:tc>
          <w:tcPr>
            <w:tcW w:w="9780" w:type="dxa"/>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Уровни гигиенической рациональности урока</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Рациональный</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Недостаточно рациональный</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Нерациональный</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1</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Плотность урока</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Не менее 60% и не более 75-80%</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85-90%</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Более 90%</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2</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Количество видов учебной деятельности</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4-7</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2-3</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ind w:left="0"/>
              <w:rPr>
                <w:b w:val="0"/>
                <w:bCs w:val="0"/>
                <w:sz w:val="23"/>
                <w:szCs w:val="23"/>
              </w:rPr>
            </w:pPr>
            <w:r w:rsidRPr="001E38E9">
              <w:rPr>
                <w:b w:val="0"/>
                <w:bCs w:val="0"/>
                <w:sz w:val="23"/>
                <w:szCs w:val="23"/>
              </w:rPr>
              <w:t>1-3</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3</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Средняя продолжительность различных видов учебной деятельности</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Не более 10 минут</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11-15 минут</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ind w:left="0"/>
              <w:rPr>
                <w:b w:val="0"/>
                <w:bCs w:val="0"/>
                <w:sz w:val="23"/>
                <w:szCs w:val="23"/>
              </w:rPr>
            </w:pPr>
            <w:r w:rsidRPr="001E38E9">
              <w:rPr>
                <w:b w:val="0"/>
                <w:bCs w:val="0"/>
                <w:sz w:val="23"/>
                <w:szCs w:val="23"/>
              </w:rPr>
              <w:t>Более 15 минут</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lastRenderedPageBreak/>
              <w:t>4</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Частота чередования различных видов учебной деятельности</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Смена не позже чем через 7-10 минут</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Смена через 11-15 минут</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ind w:left="0"/>
              <w:rPr>
                <w:b w:val="0"/>
                <w:bCs w:val="0"/>
                <w:sz w:val="23"/>
                <w:szCs w:val="23"/>
              </w:rPr>
            </w:pPr>
            <w:r w:rsidRPr="001E38E9">
              <w:rPr>
                <w:b w:val="0"/>
                <w:bCs w:val="0"/>
                <w:sz w:val="23"/>
                <w:szCs w:val="23"/>
              </w:rPr>
              <w:t>Смена через 15-20 минут</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5</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Количество видов преподавания</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Не менее 3-х</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2</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ind w:left="0"/>
              <w:rPr>
                <w:b w:val="0"/>
                <w:bCs w:val="0"/>
                <w:sz w:val="23"/>
                <w:szCs w:val="23"/>
              </w:rPr>
            </w:pPr>
            <w:r w:rsidRPr="001E38E9">
              <w:rPr>
                <w:b w:val="0"/>
                <w:bCs w:val="0"/>
                <w:sz w:val="23"/>
                <w:szCs w:val="23"/>
              </w:rPr>
              <w:t>1</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6</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Чередование видов преподавания</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Не позже чем через 10-15 минут</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Через 15-20 минут</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ind w:left="0"/>
              <w:rPr>
                <w:b w:val="0"/>
                <w:bCs w:val="0"/>
                <w:sz w:val="23"/>
                <w:szCs w:val="23"/>
              </w:rPr>
            </w:pPr>
            <w:r w:rsidRPr="001E38E9">
              <w:rPr>
                <w:b w:val="0"/>
                <w:bCs w:val="0"/>
                <w:sz w:val="23"/>
                <w:szCs w:val="23"/>
              </w:rPr>
              <w:t>Не чередуются</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7</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Наличие эмоциональных разрядок (кол-во)</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2-3</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1</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ind w:left="0"/>
              <w:rPr>
                <w:b w:val="0"/>
                <w:bCs w:val="0"/>
                <w:sz w:val="23"/>
                <w:szCs w:val="23"/>
              </w:rPr>
            </w:pPr>
            <w:r w:rsidRPr="001E38E9">
              <w:rPr>
                <w:b w:val="0"/>
                <w:bCs w:val="0"/>
                <w:sz w:val="23"/>
                <w:szCs w:val="23"/>
              </w:rPr>
              <w:t>Нет</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8</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Место и длительность применения ТСО</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В соответствии с гигиеническими нормами</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С частичным соблюдением гигиенических норм</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ind w:left="0"/>
              <w:rPr>
                <w:b w:val="0"/>
                <w:bCs w:val="0"/>
                <w:sz w:val="23"/>
                <w:szCs w:val="23"/>
              </w:rPr>
            </w:pPr>
            <w:r w:rsidRPr="001E38E9">
              <w:rPr>
                <w:b w:val="0"/>
                <w:bCs w:val="0"/>
                <w:sz w:val="23"/>
                <w:szCs w:val="23"/>
              </w:rPr>
              <w:t>В произвольной форме</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9</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Чередование позы</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Поза чередуется в соответствии с видом работы. Учитель наблюдает за посадкой учащихся.</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Имеются случаи несоответствия позы виду работы. Учитель иногда контролирует посадку учащихся.</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ind w:left="0"/>
              <w:rPr>
                <w:b w:val="0"/>
                <w:bCs w:val="0"/>
                <w:sz w:val="23"/>
                <w:szCs w:val="23"/>
              </w:rPr>
            </w:pPr>
            <w:r w:rsidRPr="001E38E9">
              <w:rPr>
                <w:b w:val="0"/>
                <w:bCs w:val="0"/>
                <w:sz w:val="23"/>
                <w:szCs w:val="23"/>
              </w:rPr>
              <w:t>Частые несоответствия позы виду работы. Поза не контролируется учителем.</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10</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Наличие, место, содержание и продолжительность физкультминуток</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На 20-й и 35-й мин. урока по 1 мин. Из 3-х легких упражнений с 3-4 повторениями каждого.</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1 физкультминутка с неправильным содержанием или продолжительностью</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ind w:left="0"/>
              <w:rPr>
                <w:b w:val="0"/>
                <w:bCs w:val="0"/>
                <w:sz w:val="23"/>
                <w:szCs w:val="23"/>
              </w:rPr>
            </w:pPr>
            <w:r w:rsidRPr="001E38E9">
              <w:rPr>
                <w:b w:val="0"/>
                <w:bCs w:val="0"/>
                <w:sz w:val="23"/>
                <w:szCs w:val="23"/>
              </w:rPr>
              <w:t>Отсутствуют</w:t>
            </w: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11</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Психологический климат</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Преобладают положительные эмоции</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Имеются случаи отрицательных эмоций. Урок эмоционально индифферентный.</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Преобладают отрицательные эмоции</w:t>
            </w:r>
          </w:p>
          <w:p w:rsidR="001E38E9" w:rsidRPr="001E38E9" w:rsidRDefault="001E38E9" w:rsidP="001E38E9">
            <w:pPr>
              <w:pStyle w:val="FR2"/>
              <w:spacing w:before="0"/>
              <w:ind w:left="0"/>
              <w:rPr>
                <w:b w:val="0"/>
                <w:bCs w:val="0"/>
                <w:sz w:val="23"/>
                <w:szCs w:val="23"/>
              </w:rPr>
            </w:pPr>
          </w:p>
          <w:p w:rsidR="001E38E9" w:rsidRPr="001E38E9" w:rsidRDefault="001E38E9" w:rsidP="001E38E9">
            <w:pPr>
              <w:spacing w:after="0" w:line="240" w:lineRule="auto"/>
              <w:rPr>
                <w:rFonts w:ascii="Times New Roman" w:hAnsi="Times New Roman" w:cs="Times New Roman"/>
                <w:sz w:val="23"/>
                <w:szCs w:val="23"/>
                <w:lang w:val="en-US"/>
              </w:rPr>
            </w:pPr>
          </w:p>
        </w:tc>
      </w:tr>
      <w:tr w:rsidR="001E38E9" w:rsidRPr="001E38E9" w:rsidTr="001E38E9">
        <w:tc>
          <w:tcPr>
            <w:tcW w:w="49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jc w:val="center"/>
              <w:rPr>
                <w:b w:val="0"/>
                <w:bCs w:val="0"/>
                <w:sz w:val="23"/>
                <w:szCs w:val="23"/>
              </w:rPr>
            </w:pPr>
            <w:r w:rsidRPr="001E38E9">
              <w:rPr>
                <w:b w:val="0"/>
                <w:bCs w:val="0"/>
                <w:sz w:val="23"/>
                <w:szCs w:val="23"/>
              </w:rPr>
              <w:t>12</w:t>
            </w:r>
          </w:p>
        </w:tc>
        <w:tc>
          <w:tcPr>
            <w:tcW w:w="4007"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Момент наступления утомления учащихся по снижению учебной активности</w:t>
            </w:r>
          </w:p>
        </w:tc>
        <w:tc>
          <w:tcPr>
            <w:tcW w:w="2835"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Не ранее 40 минут</w:t>
            </w:r>
          </w:p>
        </w:tc>
        <w:tc>
          <w:tcPr>
            <w:tcW w:w="340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spacing w:before="0"/>
              <w:ind w:left="0"/>
              <w:rPr>
                <w:b w:val="0"/>
                <w:bCs w:val="0"/>
                <w:sz w:val="23"/>
                <w:szCs w:val="23"/>
              </w:rPr>
            </w:pPr>
            <w:r w:rsidRPr="001E38E9">
              <w:rPr>
                <w:b w:val="0"/>
                <w:bCs w:val="0"/>
                <w:sz w:val="23"/>
                <w:szCs w:val="23"/>
              </w:rPr>
              <w:t>Не ранее 35-37 минут</w:t>
            </w:r>
          </w:p>
        </w:tc>
        <w:tc>
          <w:tcPr>
            <w:tcW w:w="3543"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pStyle w:val="FR2"/>
              <w:ind w:left="0"/>
              <w:rPr>
                <w:b w:val="0"/>
                <w:bCs w:val="0"/>
                <w:sz w:val="23"/>
                <w:szCs w:val="23"/>
              </w:rPr>
            </w:pPr>
            <w:r w:rsidRPr="001E38E9">
              <w:rPr>
                <w:b w:val="0"/>
                <w:bCs w:val="0"/>
                <w:sz w:val="23"/>
                <w:szCs w:val="23"/>
              </w:rPr>
              <w:t>До 30 минут</w:t>
            </w:r>
          </w:p>
        </w:tc>
      </w:tr>
    </w:tbl>
    <w:p w:rsidR="001E38E9" w:rsidRPr="001E38E9" w:rsidRDefault="001E38E9" w:rsidP="001E38E9">
      <w:pPr>
        <w:autoSpaceDE w:val="0"/>
        <w:spacing w:after="0" w:line="240" w:lineRule="auto"/>
        <w:ind w:firstLine="709"/>
        <w:rPr>
          <w:rFonts w:ascii="Times New Roman" w:hAnsi="Times New Roman" w:cs="Times New Roman"/>
          <w:sz w:val="23"/>
          <w:szCs w:val="23"/>
          <w:lang w:val="en-US"/>
        </w:rPr>
      </w:pPr>
    </w:p>
    <w:p w:rsidR="001E38E9" w:rsidRPr="001E38E9" w:rsidRDefault="001E38E9" w:rsidP="001E38E9">
      <w:pPr>
        <w:autoSpaceDE w:val="0"/>
        <w:spacing w:after="0" w:line="240" w:lineRule="auto"/>
        <w:ind w:firstLine="709"/>
        <w:rPr>
          <w:rFonts w:ascii="Times New Roman" w:hAnsi="Times New Roman" w:cs="Times New Roman"/>
          <w:sz w:val="23"/>
          <w:szCs w:val="23"/>
        </w:rPr>
      </w:pPr>
      <w:r w:rsidRPr="001E38E9">
        <w:rPr>
          <w:rFonts w:ascii="Times New Roman" w:hAnsi="Times New Roman" w:cs="Times New Roman"/>
          <w:sz w:val="23"/>
          <w:szCs w:val="23"/>
        </w:rPr>
        <w:t>Однако уроки по одному и тому же предмету могут различаться по трудности. В этом случае можно воспользоваться критериями трудн</w:t>
      </w:r>
      <w:r w:rsidRPr="001E38E9">
        <w:rPr>
          <w:rFonts w:ascii="Times New Roman" w:hAnsi="Times New Roman" w:cs="Times New Roman"/>
          <w:sz w:val="23"/>
          <w:szCs w:val="23"/>
        </w:rPr>
        <w:t>о</w:t>
      </w:r>
      <w:r w:rsidRPr="001E38E9">
        <w:rPr>
          <w:rFonts w:ascii="Times New Roman" w:hAnsi="Times New Roman" w:cs="Times New Roman"/>
          <w:sz w:val="23"/>
          <w:szCs w:val="23"/>
        </w:rPr>
        <w:t>сти урока, предложенными С.М. Громбахом или В.Н. Ирхиным.</w:t>
      </w:r>
    </w:p>
    <w:p w:rsidR="001E38E9" w:rsidRPr="001E38E9" w:rsidRDefault="001E38E9" w:rsidP="001E38E9">
      <w:pPr>
        <w:autoSpaceDE w:val="0"/>
        <w:spacing w:after="0" w:line="240" w:lineRule="auto"/>
        <w:ind w:firstLine="709"/>
        <w:rPr>
          <w:rFonts w:ascii="Times New Roman" w:hAnsi="Times New Roman" w:cs="Times New Roman"/>
          <w:sz w:val="23"/>
          <w:szCs w:val="23"/>
        </w:rPr>
      </w:pPr>
    </w:p>
    <w:p w:rsidR="001E38E9" w:rsidRPr="001E38E9" w:rsidRDefault="001E38E9" w:rsidP="001E38E9">
      <w:pPr>
        <w:pStyle w:val="FR2"/>
        <w:spacing w:before="0"/>
        <w:ind w:left="0" w:firstLine="709"/>
        <w:jc w:val="center"/>
        <w:rPr>
          <w:sz w:val="23"/>
          <w:szCs w:val="23"/>
        </w:rPr>
      </w:pPr>
      <w:r w:rsidRPr="001E38E9">
        <w:rPr>
          <w:sz w:val="23"/>
          <w:szCs w:val="23"/>
        </w:rPr>
        <w:t xml:space="preserve">Оценка трудности урока по С.М. Громбаху </w:t>
      </w:r>
    </w:p>
    <w:tbl>
      <w:tblPr>
        <w:tblW w:w="0" w:type="auto"/>
        <w:tblLayout w:type="fixed"/>
        <w:tblLook w:val="0000"/>
      </w:tblPr>
      <w:tblGrid>
        <w:gridCol w:w="1526"/>
        <w:gridCol w:w="3544"/>
        <w:gridCol w:w="4252"/>
        <w:gridCol w:w="4961"/>
      </w:tblGrid>
      <w:tr w:rsidR="001E38E9" w:rsidRPr="001E38E9" w:rsidTr="001E38E9">
        <w:tc>
          <w:tcPr>
            <w:tcW w:w="1526"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autoSpaceDE w:val="0"/>
              <w:spacing w:after="0" w:line="240" w:lineRule="auto"/>
              <w:jc w:val="center"/>
              <w:rPr>
                <w:rFonts w:ascii="Times New Roman" w:hAnsi="Times New Roman" w:cs="Times New Roman"/>
                <w:sz w:val="23"/>
                <w:szCs w:val="23"/>
                <w:lang w:val="en-US"/>
              </w:rPr>
            </w:pPr>
            <w:r w:rsidRPr="001E38E9">
              <w:rPr>
                <w:rFonts w:ascii="Times New Roman" w:hAnsi="Times New Roman" w:cs="Times New Roman"/>
                <w:sz w:val="23"/>
                <w:szCs w:val="23"/>
                <w:lang w:val="en-US"/>
              </w:rPr>
              <w:t>Степень трудности</w:t>
            </w:r>
          </w:p>
        </w:tc>
        <w:tc>
          <w:tcPr>
            <w:tcW w:w="3544"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autoSpaceDE w:val="0"/>
              <w:spacing w:after="0" w:line="240" w:lineRule="auto"/>
              <w:jc w:val="center"/>
              <w:rPr>
                <w:rFonts w:ascii="Times New Roman" w:hAnsi="Times New Roman" w:cs="Times New Roman"/>
                <w:sz w:val="23"/>
                <w:szCs w:val="23"/>
                <w:lang w:val="en-US"/>
              </w:rPr>
            </w:pPr>
            <w:r w:rsidRPr="001E38E9">
              <w:rPr>
                <w:rFonts w:ascii="Times New Roman" w:hAnsi="Times New Roman" w:cs="Times New Roman"/>
                <w:sz w:val="23"/>
                <w:szCs w:val="23"/>
                <w:lang w:val="en-US"/>
              </w:rPr>
              <w:t>Насыщенность учебными элементами</w:t>
            </w:r>
          </w:p>
        </w:tc>
        <w:tc>
          <w:tcPr>
            <w:tcW w:w="4252"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autoSpaceDE w:val="0"/>
              <w:spacing w:after="0" w:line="240" w:lineRule="auto"/>
              <w:jc w:val="center"/>
              <w:rPr>
                <w:rFonts w:ascii="Times New Roman" w:hAnsi="Times New Roman" w:cs="Times New Roman"/>
                <w:sz w:val="23"/>
                <w:szCs w:val="23"/>
                <w:lang w:val="en-US"/>
              </w:rPr>
            </w:pPr>
            <w:r w:rsidRPr="001E38E9">
              <w:rPr>
                <w:rFonts w:ascii="Times New Roman" w:hAnsi="Times New Roman" w:cs="Times New Roman"/>
                <w:sz w:val="23"/>
                <w:szCs w:val="23"/>
                <w:lang w:val="en-US"/>
              </w:rPr>
              <w:t>Характер деятельности учащихся</w:t>
            </w:r>
          </w:p>
        </w:tc>
        <w:tc>
          <w:tcPr>
            <w:tcW w:w="4961" w:type="dxa"/>
            <w:tcBorders>
              <w:top w:val="single" w:sz="1" w:space="0" w:color="000000"/>
              <w:left w:val="single" w:sz="1" w:space="0" w:color="000000"/>
              <w:bottom w:val="single" w:sz="1" w:space="0" w:color="000000"/>
              <w:right w:val="single" w:sz="1" w:space="0" w:color="000000"/>
            </w:tcBorders>
            <w:shd w:val="clear" w:color="auto" w:fill="auto"/>
            <w:vAlign w:val="center"/>
          </w:tcPr>
          <w:p w:rsidR="001E38E9" w:rsidRPr="001E38E9" w:rsidRDefault="001E38E9" w:rsidP="001E38E9">
            <w:pPr>
              <w:autoSpaceDE w:val="0"/>
              <w:spacing w:after="0" w:line="240" w:lineRule="auto"/>
              <w:jc w:val="center"/>
              <w:rPr>
                <w:rFonts w:ascii="Times New Roman" w:hAnsi="Times New Roman" w:cs="Times New Roman"/>
                <w:sz w:val="23"/>
                <w:szCs w:val="23"/>
              </w:rPr>
            </w:pPr>
            <w:r w:rsidRPr="001E38E9">
              <w:rPr>
                <w:rFonts w:ascii="Times New Roman" w:hAnsi="Times New Roman" w:cs="Times New Roman"/>
                <w:sz w:val="23"/>
                <w:szCs w:val="23"/>
              </w:rPr>
              <w:t>Уровень формирования знаний и умений</w:t>
            </w:r>
          </w:p>
        </w:tc>
      </w:tr>
      <w:tr w:rsidR="001E38E9" w:rsidRPr="001E38E9" w:rsidTr="001E38E9">
        <w:tc>
          <w:tcPr>
            <w:tcW w:w="1526"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jc w:val="center"/>
              <w:rPr>
                <w:rFonts w:ascii="Times New Roman" w:hAnsi="Times New Roman" w:cs="Times New Roman"/>
                <w:sz w:val="23"/>
                <w:szCs w:val="23"/>
                <w:lang w:val="en-US"/>
              </w:rPr>
            </w:pPr>
            <w:r w:rsidRPr="001E38E9">
              <w:rPr>
                <w:rFonts w:ascii="Times New Roman" w:hAnsi="Times New Roman" w:cs="Times New Roman"/>
                <w:sz w:val="23"/>
                <w:szCs w:val="23"/>
                <w:lang w:val="en-US"/>
              </w:rPr>
              <w:t>Низкая</w:t>
            </w:r>
          </w:p>
        </w:tc>
        <w:tc>
          <w:tcPr>
            <w:tcW w:w="3544"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jc w:val="center"/>
              <w:rPr>
                <w:rFonts w:ascii="Times New Roman" w:hAnsi="Times New Roman" w:cs="Times New Roman"/>
                <w:sz w:val="23"/>
                <w:szCs w:val="23"/>
                <w:lang w:val="en-US"/>
              </w:rPr>
            </w:pPr>
            <w:r w:rsidRPr="001E38E9">
              <w:rPr>
                <w:rFonts w:ascii="Times New Roman" w:hAnsi="Times New Roman" w:cs="Times New Roman"/>
                <w:sz w:val="23"/>
                <w:szCs w:val="23"/>
                <w:lang w:val="en-US"/>
              </w:rPr>
              <w:t>От 1 до 5</w:t>
            </w:r>
          </w:p>
        </w:tc>
        <w:tc>
          <w:tcPr>
            <w:tcW w:w="4252"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rPr>
                <w:rFonts w:ascii="Times New Roman" w:hAnsi="Times New Roman" w:cs="Times New Roman"/>
                <w:sz w:val="23"/>
                <w:szCs w:val="23"/>
                <w:lang w:val="en-US"/>
              </w:rPr>
            </w:pPr>
            <w:r w:rsidRPr="001E38E9">
              <w:rPr>
                <w:rFonts w:ascii="Times New Roman" w:hAnsi="Times New Roman" w:cs="Times New Roman"/>
                <w:sz w:val="23"/>
                <w:szCs w:val="23"/>
                <w:lang w:val="en-US"/>
              </w:rPr>
              <w:t>Репродуктивный</w:t>
            </w:r>
          </w:p>
        </w:tc>
        <w:tc>
          <w:tcPr>
            <w:tcW w:w="4961"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rPr>
                <w:rFonts w:ascii="Times New Roman" w:hAnsi="Times New Roman" w:cs="Times New Roman"/>
                <w:sz w:val="23"/>
                <w:szCs w:val="23"/>
              </w:rPr>
            </w:pPr>
            <w:r w:rsidRPr="001E38E9">
              <w:rPr>
                <w:rFonts w:ascii="Times New Roman" w:hAnsi="Times New Roman" w:cs="Times New Roman"/>
                <w:sz w:val="23"/>
                <w:szCs w:val="23"/>
              </w:rPr>
              <w:t>Воспроизведение знаний без изменений, в</w:t>
            </w:r>
            <w:r w:rsidRPr="001E38E9">
              <w:rPr>
                <w:rFonts w:ascii="Times New Roman" w:hAnsi="Times New Roman" w:cs="Times New Roman"/>
                <w:sz w:val="23"/>
                <w:szCs w:val="23"/>
              </w:rPr>
              <w:t>ы</w:t>
            </w:r>
            <w:r w:rsidRPr="001E38E9">
              <w:rPr>
                <w:rFonts w:ascii="Times New Roman" w:hAnsi="Times New Roman" w:cs="Times New Roman"/>
                <w:sz w:val="23"/>
                <w:szCs w:val="23"/>
              </w:rPr>
              <w:t>полнение действий по образцу</w:t>
            </w:r>
          </w:p>
        </w:tc>
      </w:tr>
      <w:tr w:rsidR="001E38E9" w:rsidRPr="001E38E9" w:rsidTr="001E38E9">
        <w:tc>
          <w:tcPr>
            <w:tcW w:w="1526"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jc w:val="center"/>
              <w:rPr>
                <w:rFonts w:ascii="Times New Roman" w:hAnsi="Times New Roman" w:cs="Times New Roman"/>
                <w:sz w:val="23"/>
                <w:szCs w:val="23"/>
                <w:lang w:val="en-US"/>
              </w:rPr>
            </w:pPr>
            <w:r w:rsidRPr="001E38E9">
              <w:rPr>
                <w:rFonts w:ascii="Times New Roman" w:hAnsi="Times New Roman" w:cs="Times New Roman"/>
                <w:sz w:val="23"/>
                <w:szCs w:val="23"/>
                <w:lang w:val="en-US"/>
              </w:rPr>
              <w:lastRenderedPageBreak/>
              <w:t>Средняя</w:t>
            </w:r>
          </w:p>
        </w:tc>
        <w:tc>
          <w:tcPr>
            <w:tcW w:w="3544"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jc w:val="center"/>
              <w:rPr>
                <w:rFonts w:ascii="Times New Roman" w:hAnsi="Times New Roman" w:cs="Times New Roman"/>
                <w:sz w:val="23"/>
                <w:szCs w:val="23"/>
                <w:lang w:val="en-US"/>
              </w:rPr>
            </w:pPr>
            <w:r w:rsidRPr="001E38E9">
              <w:rPr>
                <w:rFonts w:ascii="Times New Roman" w:hAnsi="Times New Roman" w:cs="Times New Roman"/>
                <w:sz w:val="23"/>
                <w:szCs w:val="23"/>
                <w:lang w:val="en-US"/>
              </w:rPr>
              <w:t>От</w:t>
            </w:r>
            <w:r w:rsidRPr="001E38E9">
              <w:rPr>
                <w:rFonts w:ascii="Times New Roman" w:hAnsi="Times New Roman" w:cs="Times New Roman"/>
                <w:sz w:val="23"/>
                <w:szCs w:val="23"/>
              </w:rPr>
              <w:t xml:space="preserve"> </w:t>
            </w:r>
            <w:r w:rsidRPr="001E38E9">
              <w:rPr>
                <w:rFonts w:ascii="Times New Roman" w:hAnsi="Times New Roman" w:cs="Times New Roman"/>
                <w:sz w:val="23"/>
                <w:szCs w:val="23"/>
                <w:lang w:val="en-US"/>
              </w:rPr>
              <w:t>5 до 8</w:t>
            </w:r>
          </w:p>
        </w:tc>
        <w:tc>
          <w:tcPr>
            <w:tcW w:w="4252"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jc w:val="center"/>
              <w:rPr>
                <w:rFonts w:ascii="Times New Roman" w:hAnsi="Times New Roman" w:cs="Times New Roman"/>
                <w:sz w:val="23"/>
                <w:szCs w:val="23"/>
                <w:lang w:val="en-US"/>
              </w:rPr>
            </w:pPr>
            <w:r w:rsidRPr="001E38E9">
              <w:rPr>
                <w:rFonts w:ascii="Times New Roman" w:hAnsi="Times New Roman" w:cs="Times New Roman"/>
                <w:sz w:val="23"/>
                <w:szCs w:val="23"/>
                <w:lang w:val="en-US"/>
              </w:rPr>
              <w:t>Частично поисковый</w:t>
            </w:r>
          </w:p>
        </w:tc>
        <w:tc>
          <w:tcPr>
            <w:tcW w:w="4961"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rPr>
                <w:rFonts w:ascii="Times New Roman" w:hAnsi="Times New Roman" w:cs="Times New Roman"/>
                <w:sz w:val="23"/>
                <w:szCs w:val="23"/>
              </w:rPr>
            </w:pPr>
            <w:r w:rsidRPr="001E38E9">
              <w:rPr>
                <w:rFonts w:ascii="Times New Roman" w:hAnsi="Times New Roman" w:cs="Times New Roman"/>
                <w:sz w:val="23"/>
                <w:szCs w:val="23"/>
              </w:rPr>
              <w:t>Воспроизведение знаний с элементами логич</w:t>
            </w:r>
            <w:r w:rsidRPr="001E38E9">
              <w:rPr>
                <w:rFonts w:ascii="Times New Roman" w:hAnsi="Times New Roman" w:cs="Times New Roman"/>
                <w:sz w:val="23"/>
                <w:szCs w:val="23"/>
              </w:rPr>
              <w:t>е</w:t>
            </w:r>
            <w:r w:rsidRPr="001E38E9">
              <w:rPr>
                <w:rFonts w:ascii="Times New Roman" w:hAnsi="Times New Roman" w:cs="Times New Roman"/>
                <w:sz w:val="23"/>
                <w:szCs w:val="23"/>
              </w:rPr>
              <w:t>ских действий, применение знаний в измене</w:t>
            </w:r>
            <w:r w:rsidRPr="001E38E9">
              <w:rPr>
                <w:rFonts w:ascii="Times New Roman" w:hAnsi="Times New Roman" w:cs="Times New Roman"/>
                <w:sz w:val="23"/>
                <w:szCs w:val="23"/>
              </w:rPr>
              <w:t>н</w:t>
            </w:r>
            <w:r w:rsidRPr="001E38E9">
              <w:rPr>
                <w:rFonts w:ascii="Times New Roman" w:hAnsi="Times New Roman" w:cs="Times New Roman"/>
                <w:sz w:val="23"/>
                <w:szCs w:val="23"/>
              </w:rPr>
              <w:t>ной ситуации</w:t>
            </w:r>
          </w:p>
        </w:tc>
      </w:tr>
      <w:tr w:rsidR="001E38E9" w:rsidRPr="001E38E9" w:rsidTr="001E38E9">
        <w:tc>
          <w:tcPr>
            <w:tcW w:w="1526"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jc w:val="center"/>
              <w:rPr>
                <w:rFonts w:ascii="Times New Roman" w:hAnsi="Times New Roman" w:cs="Times New Roman"/>
                <w:sz w:val="23"/>
                <w:szCs w:val="23"/>
                <w:lang w:val="en-US"/>
              </w:rPr>
            </w:pPr>
            <w:r w:rsidRPr="001E38E9">
              <w:rPr>
                <w:rFonts w:ascii="Times New Roman" w:hAnsi="Times New Roman" w:cs="Times New Roman"/>
                <w:sz w:val="23"/>
                <w:szCs w:val="23"/>
                <w:lang w:val="en-US"/>
              </w:rPr>
              <w:t>Высокая</w:t>
            </w:r>
          </w:p>
        </w:tc>
        <w:tc>
          <w:tcPr>
            <w:tcW w:w="3544"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jc w:val="center"/>
              <w:rPr>
                <w:rFonts w:ascii="Times New Roman" w:hAnsi="Times New Roman" w:cs="Times New Roman"/>
                <w:sz w:val="23"/>
                <w:szCs w:val="23"/>
                <w:lang w:val="en-US"/>
              </w:rPr>
            </w:pPr>
            <w:r w:rsidRPr="001E38E9">
              <w:rPr>
                <w:rFonts w:ascii="Times New Roman" w:hAnsi="Times New Roman" w:cs="Times New Roman"/>
                <w:sz w:val="23"/>
                <w:szCs w:val="23"/>
                <w:lang w:val="en-US"/>
              </w:rPr>
              <w:t>Свыше 8</w:t>
            </w:r>
          </w:p>
        </w:tc>
        <w:tc>
          <w:tcPr>
            <w:tcW w:w="4252"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jc w:val="center"/>
              <w:rPr>
                <w:rFonts w:ascii="Times New Roman" w:hAnsi="Times New Roman" w:cs="Times New Roman"/>
                <w:sz w:val="23"/>
                <w:szCs w:val="23"/>
                <w:lang w:val="en-US"/>
              </w:rPr>
            </w:pPr>
            <w:r w:rsidRPr="001E38E9">
              <w:rPr>
                <w:rFonts w:ascii="Times New Roman" w:hAnsi="Times New Roman" w:cs="Times New Roman"/>
                <w:sz w:val="23"/>
                <w:szCs w:val="23"/>
                <w:lang w:val="en-US"/>
              </w:rPr>
              <w:t>Исследовательский</w:t>
            </w:r>
          </w:p>
        </w:tc>
        <w:tc>
          <w:tcPr>
            <w:tcW w:w="4961" w:type="dxa"/>
            <w:tcBorders>
              <w:top w:val="single" w:sz="1" w:space="0" w:color="000000"/>
              <w:left w:val="single" w:sz="1" w:space="0" w:color="000000"/>
              <w:bottom w:val="single" w:sz="1" w:space="0" w:color="000000"/>
              <w:right w:val="single" w:sz="1" w:space="0" w:color="000000"/>
            </w:tcBorders>
            <w:shd w:val="clear" w:color="auto" w:fill="auto"/>
          </w:tcPr>
          <w:p w:rsidR="001E38E9" w:rsidRPr="001E38E9" w:rsidRDefault="001E38E9" w:rsidP="001E38E9">
            <w:pPr>
              <w:autoSpaceDE w:val="0"/>
              <w:spacing w:after="0" w:line="240" w:lineRule="auto"/>
              <w:rPr>
                <w:rFonts w:ascii="Times New Roman" w:hAnsi="Times New Roman" w:cs="Times New Roman"/>
                <w:sz w:val="23"/>
                <w:szCs w:val="23"/>
              </w:rPr>
            </w:pPr>
            <w:r w:rsidRPr="001E38E9">
              <w:rPr>
                <w:rFonts w:ascii="Times New Roman" w:hAnsi="Times New Roman" w:cs="Times New Roman"/>
                <w:sz w:val="23"/>
                <w:szCs w:val="23"/>
              </w:rPr>
              <w:t>Решение творческих задач, применение знаний в новых условиях</w:t>
            </w:r>
          </w:p>
        </w:tc>
      </w:tr>
    </w:tbl>
    <w:p w:rsidR="001E38E9" w:rsidRPr="001E38E9" w:rsidRDefault="001E38E9" w:rsidP="001E38E9">
      <w:pPr>
        <w:pStyle w:val="FR2"/>
        <w:spacing w:before="0"/>
        <w:ind w:left="0" w:firstLine="709"/>
        <w:jc w:val="center"/>
        <w:rPr>
          <w:sz w:val="23"/>
          <w:szCs w:val="23"/>
        </w:rPr>
      </w:pPr>
    </w:p>
    <w:p w:rsidR="001E38E9" w:rsidRPr="001E38E9" w:rsidRDefault="001E38E9" w:rsidP="001E38E9">
      <w:pPr>
        <w:pStyle w:val="FR2"/>
        <w:spacing w:before="0"/>
        <w:ind w:left="0" w:firstLine="709"/>
        <w:jc w:val="center"/>
        <w:rPr>
          <w:sz w:val="23"/>
          <w:szCs w:val="23"/>
        </w:rPr>
      </w:pPr>
      <w:r w:rsidRPr="001E38E9">
        <w:rPr>
          <w:sz w:val="23"/>
          <w:szCs w:val="23"/>
        </w:rPr>
        <w:t>Критерии для оценки здоровьесберегающего урока (по В.Н. Ирхину)</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1. Учитель мобилизует учащихся на урок, создает положительный эмоциональный настрой и рабочую обстановку в классе.</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2. Учитель обеспечивает высокий уровень мотивации учебной деятельности. учащихся в течение урока.</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3. На уроке благоприятный психологический климат, отношения между учителем и учащимися доброжелательные.</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4. Содержание учебного материала на уроке способствует формированию валеологической культуры школьников.</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5. Методы и формы обучения, используемые учителем, адекватны учебному содержанию, задаче этапа, а также психофизиологическим и учебным возможностям учащихся.</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6. Учитель оказывает дозированную помощь учащимся при затруднениях, создает ситуацию успеха.</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7. Учитель использует приемы психоэмоциональной разрядки.</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8. Учитель снимает у учащихся зрительное утомление, мышечное напряжение, используя различные приемы.</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9. Методы контроля и оценки знаний учащихся на уроке способствуют сохранению их психического здоровья.</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 xml:space="preserve">10. Учитель соблюдает гигиенические нормы и требования при организации урока (освещенность, проветривание, распределение учебного материала и т.д.). </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 xml:space="preserve">11. Учитель использует средства обучения в соответствии с гигиеническими требованиями. </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12. Характер, объем и дифференцированность домашних заданий соответствует реальным учебным возможностям, индивидуальным особенностям и способностям учащихся.</w:t>
      </w:r>
    </w:p>
    <w:p w:rsidR="001E38E9" w:rsidRPr="001E38E9" w:rsidRDefault="001E38E9" w:rsidP="001E38E9">
      <w:pPr>
        <w:pStyle w:val="FR2"/>
        <w:spacing w:before="0"/>
        <w:ind w:left="0" w:firstLine="709"/>
        <w:jc w:val="both"/>
        <w:rPr>
          <w:b w:val="0"/>
          <w:bCs w:val="0"/>
          <w:sz w:val="23"/>
          <w:szCs w:val="23"/>
        </w:rPr>
      </w:pPr>
      <w:r w:rsidRPr="001E38E9">
        <w:rPr>
          <w:b w:val="0"/>
          <w:bCs w:val="0"/>
          <w:sz w:val="23"/>
          <w:szCs w:val="23"/>
        </w:rPr>
        <w:t>Приведенные системы как повторяют, так и дополняют друг друга. При этом система Н.К. Смирнова имеет преимущество, так как наряду с качественными характеристиками включает количественные характерист</w:t>
      </w:r>
      <w:r>
        <w:rPr>
          <w:b w:val="0"/>
          <w:bCs w:val="0"/>
          <w:sz w:val="23"/>
          <w:szCs w:val="23"/>
        </w:rPr>
        <w:t>ики здоровьесберегающего урока.</w:t>
      </w:r>
    </w:p>
    <w:p w:rsidR="008E5E9B" w:rsidRPr="008E5E9B" w:rsidRDefault="008E5E9B" w:rsidP="001E38E9">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Эффективная организация физкультурно-оздоровительной работы,</w:t>
      </w:r>
      <w:r w:rsidRPr="008E5E9B">
        <w:rPr>
          <w:rFonts w:ascii="Times New Roman" w:eastAsia="Times New Roman" w:hAnsi="Times New Roman" w:cs="Times New Roman"/>
          <w:color w:val="000000"/>
          <w:sz w:val="23"/>
          <w:szCs w:val="23"/>
        </w:rPr>
        <w:t> направленная на обеспечение рациональной организации двигател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t>ного режима, нормального физического развития и двигательной подготовленности обучающихся всех возрастов, повышение адаптивных во</w:t>
      </w:r>
      <w:r w:rsidRPr="008E5E9B">
        <w:rPr>
          <w:rFonts w:ascii="Times New Roman" w:eastAsia="Times New Roman" w:hAnsi="Times New Roman" w:cs="Times New Roman"/>
          <w:color w:val="000000"/>
          <w:sz w:val="23"/>
          <w:szCs w:val="23"/>
        </w:rPr>
        <w:t>з</w:t>
      </w:r>
      <w:r w:rsidRPr="008E5E9B">
        <w:rPr>
          <w:rFonts w:ascii="Times New Roman" w:eastAsia="Times New Roman" w:hAnsi="Times New Roman" w:cs="Times New Roman"/>
          <w:color w:val="000000"/>
          <w:sz w:val="23"/>
          <w:szCs w:val="23"/>
        </w:rPr>
        <w:t>можностей организма, сохранение и укрепление здоровья обучающихся и формирование культуры здоровья, включает:</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организацию занятий по лечебной физкультуре;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организацию часа активных движений (динамической паузы) между 3-м и 4-м уроками в основной школе;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организацию работы спортивных секций, туристических, экологических  слётов, лагерей и создание условий для их эффективного функци</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нирования;</w:t>
      </w:r>
    </w:p>
    <w:p w:rsid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регулярное проведение спортивно-оздоровительных, туристических мероприятий (дней спорта, соревнований, олимпиад, походов и т. п.).</w:t>
      </w:r>
    </w:p>
    <w:p w:rsidR="005E7497" w:rsidRPr="008E5E9B" w:rsidRDefault="005E7497" w:rsidP="005E7497">
      <w:pPr>
        <w:pStyle w:val="3f2"/>
        <w:spacing w:line="360" w:lineRule="auto"/>
        <w:ind w:left="0"/>
        <w:jc w:val="center"/>
        <w:rPr>
          <w:b/>
          <w:bCs/>
          <w:sz w:val="23"/>
          <w:szCs w:val="23"/>
        </w:rPr>
      </w:pPr>
      <w:r w:rsidRPr="008E5E9B">
        <w:rPr>
          <w:b/>
          <w:bCs/>
          <w:sz w:val="23"/>
          <w:szCs w:val="23"/>
        </w:rPr>
        <w:t>Программные мероприятия</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День здоровья (может быть проведен в виде спортивных соревнований и эстафет, тематических бесед, викторин и конференций с и</w:t>
      </w:r>
      <w:r w:rsidRPr="008E5E9B">
        <w:rPr>
          <w:rFonts w:ascii="Times New Roman" w:hAnsi="Times New Roman"/>
          <w:sz w:val="23"/>
          <w:szCs w:val="23"/>
        </w:rPr>
        <w:t>с</w:t>
      </w:r>
      <w:r w:rsidRPr="008E5E9B">
        <w:rPr>
          <w:rFonts w:ascii="Times New Roman" w:hAnsi="Times New Roman"/>
          <w:sz w:val="23"/>
          <w:szCs w:val="23"/>
        </w:rPr>
        <w:t>пользованием презентаций («Режим и распорядок дня», «Личная гигиена», «Чистота – залог здоровья», «Мы – это то, что мы едим», «Пр</w:t>
      </w:r>
      <w:r w:rsidRPr="008E5E9B">
        <w:rPr>
          <w:rFonts w:ascii="Times New Roman" w:hAnsi="Times New Roman"/>
          <w:sz w:val="23"/>
          <w:szCs w:val="23"/>
        </w:rPr>
        <w:t>о</w:t>
      </w:r>
      <w:r w:rsidRPr="008E5E9B">
        <w:rPr>
          <w:rFonts w:ascii="Times New Roman" w:hAnsi="Times New Roman"/>
          <w:sz w:val="23"/>
          <w:szCs w:val="23"/>
        </w:rPr>
        <w:t>филактика заболеваний» и т.п.), генеральной уборки класса каждый месяц, экскурсионно-оздоровительных прогулок в парк, в лес и т.д.).</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Спортивные соревнования («Осен</w:t>
      </w:r>
      <w:r>
        <w:rPr>
          <w:rFonts w:ascii="Times New Roman" w:hAnsi="Times New Roman"/>
          <w:sz w:val="23"/>
          <w:szCs w:val="23"/>
        </w:rPr>
        <w:t xml:space="preserve">ний кросс», участие в </w:t>
      </w:r>
      <w:r w:rsidRPr="008E5E9B">
        <w:rPr>
          <w:rFonts w:ascii="Times New Roman" w:hAnsi="Times New Roman"/>
          <w:sz w:val="23"/>
          <w:szCs w:val="23"/>
        </w:rPr>
        <w:t xml:space="preserve"> районных и областных соревнованиях «Веселые старты», «Президентские с</w:t>
      </w:r>
      <w:r w:rsidRPr="008E5E9B">
        <w:rPr>
          <w:rFonts w:ascii="Times New Roman" w:hAnsi="Times New Roman"/>
          <w:sz w:val="23"/>
          <w:szCs w:val="23"/>
        </w:rPr>
        <w:t>о</w:t>
      </w:r>
      <w:r w:rsidRPr="008E5E9B">
        <w:rPr>
          <w:rFonts w:ascii="Times New Roman" w:hAnsi="Times New Roman"/>
          <w:sz w:val="23"/>
          <w:szCs w:val="23"/>
        </w:rPr>
        <w:t>стязания», «Президентские спортивные игры»).</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Спортивные секции по различным видам спорта (организация работа различных спортивных секций и проведение соревнований «Пе</w:t>
      </w:r>
      <w:r w:rsidRPr="008E5E9B">
        <w:rPr>
          <w:rFonts w:ascii="Times New Roman" w:hAnsi="Times New Roman"/>
          <w:sz w:val="23"/>
          <w:szCs w:val="23"/>
        </w:rPr>
        <w:t>р</w:t>
      </w:r>
      <w:r w:rsidRPr="008E5E9B">
        <w:rPr>
          <w:rFonts w:ascii="Times New Roman" w:hAnsi="Times New Roman"/>
          <w:sz w:val="23"/>
          <w:szCs w:val="23"/>
        </w:rPr>
        <w:t>венство по волейболу», «Первенство по баскетболу», «Первенство по фут</w:t>
      </w:r>
      <w:r>
        <w:rPr>
          <w:rFonts w:ascii="Times New Roman" w:hAnsi="Times New Roman"/>
          <w:sz w:val="23"/>
          <w:szCs w:val="23"/>
        </w:rPr>
        <w:t>болу»</w:t>
      </w:r>
      <w:r w:rsidRPr="008E5E9B">
        <w:rPr>
          <w:rFonts w:ascii="Times New Roman" w:hAnsi="Times New Roman"/>
          <w:sz w:val="23"/>
          <w:szCs w:val="23"/>
        </w:rPr>
        <w:t>, «Первенство по бадминтону», и др.).</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Pr>
          <w:rFonts w:ascii="Times New Roman" w:hAnsi="Times New Roman"/>
          <w:sz w:val="23"/>
          <w:szCs w:val="23"/>
        </w:rPr>
        <w:t xml:space="preserve">Кружки по интересам </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Спорт</w:t>
      </w:r>
      <w:r>
        <w:rPr>
          <w:rFonts w:ascii="Times New Roman" w:hAnsi="Times New Roman"/>
          <w:sz w:val="23"/>
          <w:szCs w:val="23"/>
        </w:rPr>
        <w:t xml:space="preserve">ивные праздники </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Туристические походы и выезды на природу (проведение активных игр, ознакомление с правилами безопасного поведения и ориент</w:t>
      </w:r>
      <w:r w:rsidRPr="008E5E9B">
        <w:rPr>
          <w:rFonts w:ascii="Times New Roman" w:hAnsi="Times New Roman"/>
          <w:sz w:val="23"/>
          <w:szCs w:val="23"/>
        </w:rPr>
        <w:t>и</w:t>
      </w:r>
      <w:r w:rsidRPr="008E5E9B">
        <w:rPr>
          <w:rFonts w:ascii="Times New Roman" w:hAnsi="Times New Roman"/>
          <w:sz w:val="23"/>
          <w:szCs w:val="23"/>
        </w:rPr>
        <w:t>рования в лесу).</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День знаний правил дорожного движения (проведение бесед, викторины, круглого стола, подготовка стенгазет, презентаций, игровых эстафет).</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 xml:space="preserve">Информационный уголок (организация, оформление и постоянное обновление специального информационного уголка – </w:t>
      </w:r>
      <w:r w:rsidRPr="008E5E9B">
        <w:rPr>
          <w:rFonts w:ascii="Times New Roman" w:hAnsi="Times New Roman"/>
          <w:color w:val="000000"/>
          <w:sz w:val="23"/>
          <w:szCs w:val="23"/>
        </w:rPr>
        <w:t xml:space="preserve">демонстрация стендов, организация выставок научно-методической литературы, </w:t>
      </w:r>
      <w:r w:rsidRPr="008E5E9B">
        <w:rPr>
          <w:rFonts w:ascii="Times New Roman" w:hAnsi="Times New Roman"/>
          <w:sz w:val="23"/>
          <w:szCs w:val="23"/>
        </w:rPr>
        <w:t>школьных</w:t>
      </w:r>
      <w:r w:rsidRPr="008E5E9B">
        <w:rPr>
          <w:rFonts w:ascii="Times New Roman" w:hAnsi="Times New Roman"/>
          <w:color w:val="000000"/>
          <w:sz w:val="23"/>
          <w:szCs w:val="23"/>
        </w:rPr>
        <w:t xml:space="preserve"> газет, радиопередач, видеоматериалов</w:t>
      </w:r>
      <w:r w:rsidRPr="008E5E9B">
        <w:rPr>
          <w:rFonts w:ascii="Times New Roman" w:hAnsi="Times New Roman"/>
          <w:sz w:val="23"/>
          <w:szCs w:val="23"/>
        </w:rPr>
        <w:t>).</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Информационный портал (создание школьного сайта с обязательным наличием отдельного раздела, посвященного вопросам и пробл</w:t>
      </w:r>
      <w:r w:rsidRPr="008E5E9B">
        <w:rPr>
          <w:rFonts w:ascii="Times New Roman" w:hAnsi="Times New Roman"/>
          <w:sz w:val="23"/>
          <w:szCs w:val="23"/>
        </w:rPr>
        <w:t>е</w:t>
      </w:r>
      <w:r w:rsidRPr="008E5E9B">
        <w:rPr>
          <w:rFonts w:ascii="Times New Roman" w:hAnsi="Times New Roman"/>
          <w:sz w:val="23"/>
          <w:szCs w:val="23"/>
        </w:rPr>
        <w:t>мам здоровьесбережения, где обучающиеся могут не только найти всю необходимую информацию, но и задать вопросы на интересующие их темы. Таким образом можно проводить мониторинг знаний и интересов среди подрастающего поколения, касающихся вопросов и пр</w:t>
      </w:r>
      <w:r w:rsidRPr="008E5E9B">
        <w:rPr>
          <w:rFonts w:ascii="Times New Roman" w:hAnsi="Times New Roman"/>
          <w:sz w:val="23"/>
          <w:szCs w:val="23"/>
        </w:rPr>
        <w:t>о</w:t>
      </w:r>
      <w:r w:rsidRPr="008E5E9B">
        <w:rPr>
          <w:rFonts w:ascii="Times New Roman" w:hAnsi="Times New Roman"/>
          <w:sz w:val="23"/>
          <w:szCs w:val="23"/>
        </w:rPr>
        <w:t>блем здоровья, навыков гигиены, рационального питания, уровня распространения и профилактики наркомании, табакокурения и алког</w:t>
      </w:r>
      <w:r w:rsidRPr="008E5E9B">
        <w:rPr>
          <w:rFonts w:ascii="Times New Roman" w:hAnsi="Times New Roman"/>
          <w:sz w:val="23"/>
          <w:szCs w:val="23"/>
        </w:rPr>
        <w:t>о</w:t>
      </w:r>
      <w:r w:rsidRPr="008E5E9B">
        <w:rPr>
          <w:rFonts w:ascii="Times New Roman" w:hAnsi="Times New Roman"/>
          <w:sz w:val="23"/>
          <w:szCs w:val="23"/>
        </w:rPr>
        <w:t>лизма).</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Театральные постановки (демонстрация и постановка на сцене тематических мероприятий: «Последствия неправильного образа жизни», «Мой выбор – здоровая семья», «Отцы и дети», «У</w:t>
      </w:r>
      <w:r>
        <w:rPr>
          <w:rFonts w:ascii="Times New Roman" w:hAnsi="Times New Roman"/>
          <w:sz w:val="23"/>
          <w:szCs w:val="23"/>
        </w:rPr>
        <w:t>лица, полная опасностей» и др</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 xml:space="preserve">Родительские собрания </w:t>
      </w:r>
    </w:p>
    <w:p w:rsidR="005E7497" w:rsidRPr="008E5E9B" w:rsidRDefault="005E7497" w:rsidP="005E7497">
      <w:pPr>
        <w:pStyle w:val="afa"/>
        <w:spacing w:after="0" w:line="240" w:lineRule="auto"/>
        <w:ind w:firstLine="709"/>
        <w:jc w:val="both"/>
        <w:rPr>
          <w:rFonts w:ascii="Times New Roman" w:hAnsi="Times New Roman"/>
          <w:sz w:val="23"/>
          <w:szCs w:val="23"/>
        </w:rPr>
      </w:pPr>
      <w:r w:rsidRPr="008E5E9B">
        <w:rPr>
          <w:rFonts w:ascii="Times New Roman" w:hAnsi="Times New Roman"/>
          <w:sz w:val="23"/>
          <w:szCs w:val="23"/>
        </w:rPr>
        <w:t>Тематика родительских собраний:</w:t>
      </w:r>
    </w:p>
    <w:p w:rsidR="005E7497" w:rsidRPr="008E5E9B" w:rsidRDefault="005E7497" w:rsidP="005E7497">
      <w:pPr>
        <w:pStyle w:val="afa"/>
        <w:widowControl w:val="0"/>
        <w:numPr>
          <w:ilvl w:val="0"/>
          <w:numId w:val="199"/>
        </w:numPr>
        <w:autoSpaceDE w:val="0"/>
        <w:spacing w:after="0" w:line="240" w:lineRule="auto"/>
        <w:ind w:left="709" w:firstLine="0"/>
        <w:jc w:val="both"/>
        <w:rPr>
          <w:rFonts w:ascii="Times New Roman" w:hAnsi="Times New Roman"/>
          <w:sz w:val="23"/>
          <w:szCs w:val="23"/>
        </w:rPr>
      </w:pPr>
      <w:r w:rsidRPr="008E5E9B">
        <w:rPr>
          <w:rFonts w:ascii="Times New Roman" w:hAnsi="Times New Roman"/>
          <w:sz w:val="23"/>
          <w:szCs w:val="23"/>
        </w:rPr>
        <w:t xml:space="preserve"> Здоровье ребенка – основа успешности в обучении. Режим дня школьника.</w:t>
      </w:r>
    </w:p>
    <w:p w:rsidR="005E7497" w:rsidRPr="008E5E9B" w:rsidRDefault="005E7497" w:rsidP="005E7497">
      <w:pPr>
        <w:pStyle w:val="afa"/>
        <w:widowControl w:val="0"/>
        <w:numPr>
          <w:ilvl w:val="0"/>
          <w:numId w:val="199"/>
        </w:numPr>
        <w:autoSpaceDE w:val="0"/>
        <w:spacing w:after="0" w:line="240" w:lineRule="auto"/>
        <w:ind w:left="709" w:firstLine="0"/>
        <w:jc w:val="both"/>
        <w:rPr>
          <w:rFonts w:ascii="Times New Roman" w:hAnsi="Times New Roman"/>
          <w:sz w:val="23"/>
          <w:szCs w:val="23"/>
        </w:rPr>
      </w:pPr>
      <w:r w:rsidRPr="008E5E9B">
        <w:rPr>
          <w:rFonts w:ascii="Times New Roman" w:hAnsi="Times New Roman"/>
          <w:sz w:val="23"/>
          <w:szCs w:val="23"/>
        </w:rPr>
        <w:t xml:space="preserve"> Путь к здоровью. Что нужно знать родителям о физиологии младших школьников. (Полезные советы на каждый день).</w:t>
      </w:r>
    </w:p>
    <w:p w:rsidR="005E7497" w:rsidRPr="008E5E9B" w:rsidRDefault="005E7497" w:rsidP="005E7497">
      <w:pPr>
        <w:pStyle w:val="afa"/>
        <w:widowControl w:val="0"/>
        <w:numPr>
          <w:ilvl w:val="0"/>
          <w:numId w:val="199"/>
        </w:numPr>
        <w:autoSpaceDE w:val="0"/>
        <w:spacing w:after="0" w:line="240" w:lineRule="auto"/>
        <w:ind w:left="709" w:firstLine="0"/>
        <w:jc w:val="both"/>
        <w:rPr>
          <w:rFonts w:ascii="Times New Roman" w:hAnsi="Times New Roman"/>
          <w:sz w:val="23"/>
          <w:szCs w:val="23"/>
        </w:rPr>
      </w:pPr>
      <w:r w:rsidRPr="008E5E9B">
        <w:rPr>
          <w:rFonts w:ascii="Times New Roman" w:hAnsi="Times New Roman"/>
          <w:sz w:val="23"/>
          <w:szCs w:val="23"/>
        </w:rPr>
        <w:t xml:space="preserve"> Спортивные традиции нашей семьи (круглый стол). Эмоциональное состояние.</w:t>
      </w:r>
    </w:p>
    <w:p w:rsidR="005E7497" w:rsidRPr="008E5E9B" w:rsidRDefault="005E7497" w:rsidP="005E7497">
      <w:pPr>
        <w:pStyle w:val="afa"/>
        <w:widowControl w:val="0"/>
        <w:numPr>
          <w:ilvl w:val="0"/>
          <w:numId w:val="199"/>
        </w:numPr>
        <w:autoSpaceDE w:val="0"/>
        <w:spacing w:after="0" w:line="240" w:lineRule="auto"/>
        <w:ind w:left="709" w:firstLine="0"/>
        <w:jc w:val="both"/>
        <w:rPr>
          <w:rFonts w:ascii="Times New Roman" w:hAnsi="Times New Roman"/>
          <w:sz w:val="23"/>
          <w:szCs w:val="23"/>
        </w:rPr>
      </w:pPr>
      <w:r w:rsidRPr="008E5E9B">
        <w:rPr>
          <w:rFonts w:ascii="Times New Roman" w:hAnsi="Times New Roman"/>
          <w:sz w:val="23"/>
          <w:szCs w:val="23"/>
        </w:rPr>
        <w:t xml:space="preserve"> Как уберечь от неверного шага. (Профилактика вредных привычек).</w:t>
      </w:r>
    </w:p>
    <w:p w:rsidR="005E7497" w:rsidRPr="008E5E9B" w:rsidRDefault="005E7497" w:rsidP="005E7497">
      <w:pPr>
        <w:pStyle w:val="afa"/>
        <w:widowControl w:val="0"/>
        <w:numPr>
          <w:ilvl w:val="0"/>
          <w:numId w:val="199"/>
        </w:numPr>
        <w:autoSpaceDE w:val="0"/>
        <w:spacing w:after="0" w:line="240" w:lineRule="auto"/>
        <w:ind w:left="709" w:firstLine="0"/>
        <w:jc w:val="both"/>
        <w:rPr>
          <w:rFonts w:ascii="Times New Roman" w:hAnsi="Times New Roman"/>
          <w:sz w:val="23"/>
          <w:szCs w:val="23"/>
        </w:rPr>
      </w:pPr>
      <w:r w:rsidRPr="008E5E9B">
        <w:rPr>
          <w:rFonts w:ascii="Times New Roman" w:hAnsi="Times New Roman"/>
          <w:sz w:val="23"/>
          <w:szCs w:val="23"/>
        </w:rPr>
        <w:t xml:space="preserve"> «Неразлучные друзья – родители и дети». Парад достижений учащихся.</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 xml:space="preserve">Конкурс на изготовление лучшей брошюры, памятки или листовки. (Эти брошюры, памятки и листовки также могут быть посвящены различным аспектам формирования культуры здоровья и безопасного образа жизни. В подобном конкурсе могут участвовать не только </w:t>
      </w:r>
      <w:r w:rsidRPr="008E5E9B">
        <w:rPr>
          <w:rFonts w:ascii="Times New Roman" w:hAnsi="Times New Roman"/>
          <w:sz w:val="23"/>
          <w:szCs w:val="23"/>
        </w:rPr>
        <w:lastRenderedPageBreak/>
        <w:t>обучающиеся одного класса (конкурс внутри класса) или из параллелей (конкурс среди параллельных классов), но и родители (законные представители) обучающихся (семейный конкурс). При этом подведение итогов для выявления лучших работ должно оцениваться по сл</w:t>
      </w:r>
      <w:r w:rsidRPr="008E5E9B">
        <w:rPr>
          <w:rFonts w:ascii="Times New Roman" w:hAnsi="Times New Roman"/>
          <w:sz w:val="23"/>
          <w:szCs w:val="23"/>
        </w:rPr>
        <w:t>е</w:t>
      </w:r>
      <w:r w:rsidRPr="008E5E9B">
        <w:rPr>
          <w:rFonts w:ascii="Times New Roman" w:hAnsi="Times New Roman"/>
          <w:sz w:val="23"/>
          <w:szCs w:val="23"/>
        </w:rPr>
        <w:t>дующим критериям: информативность, научность, достоверность и доступность изложенной информации, иллюстрирование (картинки, фотографии, графики, диаграммы), дизайн и формат, структура изложения).</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Конкурс на звание самого здорового класса. (Определение самого здорового класса проводится по следующим критериям: пропуски уроков без уважительной причины; пропуски уроков по болезни; участие в спортивных мероприятиях; организация спортивных меропри</w:t>
      </w:r>
      <w:r w:rsidRPr="008E5E9B">
        <w:rPr>
          <w:rFonts w:ascii="Times New Roman" w:hAnsi="Times New Roman"/>
          <w:sz w:val="23"/>
          <w:szCs w:val="23"/>
        </w:rPr>
        <w:t>я</w:t>
      </w:r>
      <w:r w:rsidRPr="008E5E9B">
        <w:rPr>
          <w:rFonts w:ascii="Times New Roman" w:hAnsi="Times New Roman"/>
          <w:sz w:val="23"/>
          <w:szCs w:val="23"/>
        </w:rPr>
        <w:t>тий для других учащихся школы; посещение спортивных кружков и секций; выпуск листов здоровья; отсутствие вредных привычек; орг</w:t>
      </w:r>
      <w:r w:rsidRPr="008E5E9B">
        <w:rPr>
          <w:rFonts w:ascii="Times New Roman" w:hAnsi="Times New Roman"/>
          <w:sz w:val="23"/>
          <w:szCs w:val="23"/>
        </w:rPr>
        <w:t>а</w:t>
      </w:r>
      <w:r w:rsidRPr="008E5E9B">
        <w:rPr>
          <w:rFonts w:ascii="Times New Roman" w:hAnsi="Times New Roman"/>
          <w:sz w:val="23"/>
          <w:szCs w:val="23"/>
        </w:rPr>
        <w:t>низация туристических походов; привлечение родителей в спортивные мероприятия. Это определенно является большим стимулом для в</w:t>
      </w:r>
      <w:r w:rsidRPr="008E5E9B">
        <w:rPr>
          <w:rFonts w:ascii="Times New Roman" w:hAnsi="Times New Roman"/>
          <w:sz w:val="23"/>
          <w:szCs w:val="23"/>
        </w:rPr>
        <w:t>е</w:t>
      </w:r>
      <w:r w:rsidRPr="008E5E9B">
        <w:rPr>
          <w:rFonts w:ascii="Times New Roman" w:hAnsi="Times New Roman"/>
          <w:sz w:val="23"/>
          <w:szCs w:val="23"/>
        </w:rPr>
        <w:t>дения здорового образа жизни).</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Творческие конкурсы:</w:t>
      </w:r>
    </w:p>
    <w:p w:rsidR="005E7497" w:rsidRPr="008E5E9B" w:rsidRDefault="005E7497" w:rsidP="005E7497">
      <w:pPr>
        <w:pStyle w:val="afa"/>
        <w:widowControl w:val="0"/>
        <w:numPr>
          <w:ilvl w:val="0"/>
          <w:numId w:val="198"/>
        </w:numPr>
        <w:autoSpaceDE w:val="0"/>
        <w:spacing w:after="0" w:line="240" w:lineRule="auto"/>
        <w:ind w:left="709" w:firstLine="0"/>
        <w:jc w:val="both"/>
        <w:rPr>
          <w:rFonts w:ascii="Times New Roman" w:hAnsi="Times New Roman"/>
          <w:sz w:val="23"/>
          <w:szCs w:val="23"/>
        </w:rPr>
      </w:pPr>
      <w:r w:rsidRPr="008E5E9B">
        <w:rPr>
          <w:rFonts w:ascii="Times New Roman" w:hAnsi="Times New Roman"/>
          <w:sz w:val="23"/>
          <w:szCs w:val="23"/>
        </w:rPr>
        <w:t xml:space="preserve"> рисунок «Здоровье в порядке – спасибо зарядке!», Мы здоровыми растем»;</w:t>
      </w:r>
    </w:p>
    <w:p w:rsidR="005E7497" w:rsidRPr="008E5E9B" w:rsidRDefault="005E7497" w:rsidP="005E7497">
      <w:pPr>
        <w:pStyle w:val="afa"/>
        <w:widowControl w:val="0"/>
        <w:numPr>
          <w:ilvl w:val="0"/>
          <w:numId w:val="198"/>
        </w:numPr>
        <w:autoSpaceDE w:val="0"/>
        <w:spacing w:after="0" w:line="240" w:lineRule="auto"/>
        <w:ind w:left="709" w:firstLine="0"/>
        <w:jc w:val="both"/>
        <w:rPr>
          <w:rFonts w:ascii="Times New Roman" w:hAnsi="Times New Roman"/>
          <w:sz w:val="23"/>
          <w:szCs w:val="23"/>
        </w:rPr>
      </w:pPr>
      <w:r w:rsidRPr="008E5E9B">
        <w:rPr>
          <w:rFonts w:ascii="Times New Roman" w:hAnsi="Times New Roman"/>
          <w:sz w:val="23"/>
          <w:szCs w:val="23"/>
        </w:rPr>
        <w:t xml:space="preserve"> поделок «Золотые руки не знают скуки», «Делаем сами своими руками»;</w:t>
      </w:r>
    </w:p>
    <w:p w:rsidR="005E7497" w:rsidRPr="008E5E9B" w:rsidRDefault="005E7497" w:rsidP="005E7497">
      <w:pPr>
        <w:pStyle w:val="afa"/>
        <w:widowControl w:val="0"/>
        <w:numPr>
          <w:ilvl w:val="0"/>
          <w:numId w:val="198"/>
        </w:numPr>
        <w:autoSpaceDE w:val="0"/>
        <w:spacing w:after="0" w:line="240" w:lineRule="auto"/>
        <w:ind w:left="709" w:firstLine="0"/>
        <w:jc w:val="both"/>
        <w:rPr>
          <w:rFonts w:ascii="Times New Roman" w:hAnsi="Times New Roman"/>
          <w:sz w:val="23"/>
          <w:szCs w:val="23"/>
        </w:rPr>
      </w:pPr>
      <w:r w:rsidRPr="008E5E9B">
        <w:rPr>
          <w:rFonts w:ascii="Times New Roman" w:hAnsi="Times New Roman"/>
          <w:sz w:val="23"/>
          <w:szCs w:val="23"/>
        </w:rPr>
        <w:t xml:space="preserve"> фотоколлажей «Окно в природу», «Семейные праздники»;</w:t>
      </w:r>
    </w:p>
    <w:p w:rsidR="005E7497" w:rsidRPr="008E5E9B" w:rsidRDefault="005E7497" w:rsidP="005E7497">
      <w:pPr>
        <w:pStyle w:val="afa"/>
        <w:widowControl w:val="0"/>
        <w:numPr>
          <w:ilvl w:val="0"/>
          <w:numId w:val="198"/>
        </w:numPr>
        <w:autoSpaceDE w:val="0"/>
        <w:spacing w:after="0" w:line="240" w:lineRule="auto"/>
        <w:ind w:left="709" w:firstLine="0"/>
        <w:jc w:val="both"/>
        <w:rPr>
          <w:rFonts w:ascii="Times New Roman" w:hAnsi="Times New Roman"/>
          <w:sz w:val="23"/>
          <w:szCs w:val="23"/>
        </w:rPr>
      </w:pPr>
      <w:r w:rsidRPr="008E5E9B">
        <w:rPr>
          <w:rFonts w:ascii="Times New Roman" w:hAnsi="Times New Roman"/>
          <w:sz w:val="23"/>
          <w:szCs w:val="23"/>
        </w:rPr>
        <w:t xml:space="preserve"> сочинение сказок на экологическую тему.</w:t>
      </w:r>
    </w:p>
    <w:p w:rsidR="005E7497" w:rsidRPr="008E5E9B" w:rsidRDefault="005E7497" w:rsidP="005E7497">
      <w:pPr>
        <w:pStyle w:val="afa"/>
        <w:spacing w:after="0" w:line="240" w:lineRule="auto"/>
        <w:ind w:firstLine="709"/>
        <w:jc w:val="both"/>
        <w:rPr>
          <w:rFonts w:ascii="Times New Roman" w:hAnsi="Times New Roman"/>
          <w:sz w:val="23"/>
          <w:szCs w:val="23"/>
        </w:rPr>
      </w:pPr>
      <w:r w:rsidRPr="008E5E9B">
        <w:rPr>
          <w:rFonts w:ascii="Times New Roman" w:hAnsi="Times New Roman"/>
          <w:sz w:val="23"/>
          <w:szCs w:val="23"/>
        </w:rPr>
        <w:t>Праздники здоровья.</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Экскурсии: «Мы идем по улице»; экскурсия в лес; экскурсия на водоем.</w:t>
      </w:r>
    </w:p>
    <w:p w:rsidR="005E7497" w:rsidRPr="00A23E85"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A23E85">
        <w:rPr>
          <w:rFonts w:ascii="Times New Roman" w:hAnsi="Times New Roman"/>
          <w:sz w:val="23"/>
          <w:szCs w:val="23"/>
        </w:rPr>
        <w:t>Проведение ряда мероприятий по улучшению качества питания Подготовка/переподготовка персонала школьных столовых.</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Медицинский осмотр обучающихся (организация и проведение регулярного медицинского осмотра и вакцинации учащихся, меры по профилактике заболеваний).</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Мониторинги здоровья (регулярно проводить мониторинг качественного питания, заболеваемости обучающихся, профилактических мер, наличия и количества трудных детей-подростков, уровня осведомленности обучающихся разных классов о последствиях неправильн</w:t>
      </w:r>
      <w:r w:rsidRPr="008E5E9B">
        <w:rPr>
          <w:rFonts w:ascii="Times New Roman" w:hAnsi="Times New Roman"/>
          <w:sz w:val="23"/>
          <w:szCs w:val="23"/>
        </w:rPr>
        <w:t>о</w:t>
      </w:r>
      <w:r w:rsidRPr="008E5E9B">
        <w:rPr>
          <w:rFonts w:ascii="Times New Roman" w:hAnsi="Times New Roman"/>
          <w:sz w:val="23"/>
          <w:szCs w:val="23"/>
        </w:rPr>
        <w:t>го образа жизни, уровня физической подготовленности и др.).</w:t>
      </w:r>
    </w:p>
    <w:p w:rsidR="005E7497" w:rsidRPr="008E5E9B"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Кулинарные поединки (проведение конкурсов и викторин на тему правильного и рационального питания «Витамины круглый год», «Хлеб – всему голова», «Самые полезные продукты», «Дары моря», «Какую пищу можно найти в лесу», «Кухни народов мира», «Белки, жиры, углеводы – что важнее?», «Ты – покупатель», «Энергия и калории пищи», «Кулинарная история» и т.д.).</w:t>
      </w:r>
    </w:p>
    <w:p w:rsidR="005E7497" w:rsidRPr="003F1ECD" w:rsidRDefault="005E7497" w:rsidP="005E7497">
      <w:pPr>
        <w:pStyle w:val="afa"/>
        <w:widowControl w:val="0"/>
        <w:numPr>
          <w:ilvl w:val="0"/>
          <w:numId w:val="200"/>
        </w:numPr>
        <w:spacing w:after="0" w:line="240" w:lineRule="auto"/>
        <w:ind w:left="709"/>
        <w:jc w:val="both"/>
        <w:rPr>
          <w:rFonts w:ascii="Times New Roman" w:hAnsi="Times New Roman"/>
          <w:sz w:val="23"/>
          <w:szCs w:val="23"/>
        </w:rPr>
      </w:pPr>
      <w:r w:rsidRPr="008E5E9B">
        <w:rPr>
          <w:rFonts w:ascii="Times New Roman" w:hAnsi="Times New Roman"/>
          <w:sz w:val="23"/>
          <w:szCs w:val="23"/>
        </w:rPr>
        <w:t>Повышение уровня квалифи</w:t>
      </w:r>
      <w:r>
        <w:rPr>
          <w:rFonts w:ascii="Times New Roman" w:hAnsi="Times New Roman"/>
          <w:sz w:val="23"/>
          <w:szCs w:val="23"/>
        </w:rPr>
        <w:t>кации педагого состава</w:t>
      </w:r>
      <w:r w:rsidRPr="008E5E9B">
        <w:rPr>
          <w:rFonts w:ascii="Times New Roman" w:hAnsi="Times New Roman"/>
          <w:sz w:val="23"/>
          <w:szCs w:val="23"/>
        </w:rPr>
        <w:t xml:space="preserve"> руководящего состава образовательного учреждения с помощью стажировочных площадок курсов повышения квалификации.</w:t>
      </w:r>
    </w:p>
    <w:p w:rsidR="005E7497" w:rsidRPr="008E5E9B" w:rsidRDefault="005E7497" w:rsidP="008E5E9B">
      <w:pPr>
        <w:spacing w:after="0" w:line="240" w:lineRule="auto"/>
        <w:ind w:firstLine="454"/>
        <w:jc w:val="both"/>
        <w:rPr>
          <w:rFonts w:ascii="Times New Roman" w:eastAsia="Times New Roman" w:hAnsi="Times New Roman" w:cs="Times New Roman"/>
          <w:color w:val="000000"/>
          <w:sz w:val="23"/>
          <w:szCs w:val="23"/>
        </w:rPr>
      </w:pP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Реализация модульных образовательных программ </w:t>
      </w:r>
      <w:r w:rsidRPr="008E5E9B">
        <w:rPr>
          <w:rFonts w:ascii="Times New Roman" w:eastAsia="Times New Roman" w:hAnsi="Times New Roman" w:cs="Times New Roman"/>
          <w:color w:val="000000"/>
          <w:sz w:val="23"/>
          <w:szCs w:val="23"/>
        </w:rPr>
        <w:t>предусматривает:</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внедрение в систему работы образовательного учреждения программ, направленных на формирование экологической грамотности, эколог</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проведение дней экологической культуры и здоровья, конкурсов, праздников и т. п.;</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создание общественного совета по экологической культуре и здоровью, включающего представителей администрации, обучающихся ста</w:t>
      </w:r>
      <w:r w:rsidRPr="008E5E9B">
        <w:rPr>
          <w:rFonts w:ascii="Times New Roman" w:eastAsia="Times New Roman" w:hAnsi="Times New Roman" w:cs="Times New Roman"/>
          <w:color w:val="000000"/>
          <w:sz w:val="23"/>
          <w:szCs w:val="23"/>
        </w:rPr>
        <w:t>р</w:t>
      </w:r>
      <w:r w:rsidRPr="008E5E9B">
        <w:rPr>
          <w:rFonts w:ascii="Times New Roman" w:eastAsia="Times New Roman" w:hAnsi="Times New Roman" w:cs="Times New Roman"/>
          <w:color w:val="000000"/>
          <w:sz w:val="23"/>
          <w:szCs w:val="23"/>
        </w:rPr>
        <w:t>ших классов, родителей (законных представителей), разрабатывающих и реализующих школьную программу «Формирование экологической гр</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мотности, экологической культуры, здорового образа жизни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Программа предусматривают разные формы организации занятий: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w:t>
      </w:r>
      <w:r w:rsidRPr="008E5E9B">
        <w:rPr>
          <w:rFonts w:ascii="Times New Roman" w:eastAsia="Times New Roman" w:hAnsi="Times New Roman" w:cs="Times New Roman"/>
          <w:color w:val="000000"/>
          <w:sz w:val="23"/>
          <w:szCs w:val="23"/>
          <w:lang w:val="en-US"/>
        </w:rPr>
        <w:t> </w:t>
      </w:r>
      <w:r w:rsidRPr="008E5E9B">
        <w:rPr>
          <w:rFonts w:ascii="Times New Roman" w:eastAsia="Times New Roman" w:hAnsi="Times New Roman" w:cs="Times New Roman"/>
          <w:color w:val="000000"/>
          <w:sz w:val="23"/>
          <w:szCs w:val="23"/>
        </w:rPr>
        <w:t>интеграцию в базовые образовательные дисциплины;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w:t>
      </w:r>
      <w:r w:rsidRPr="008E5E9B">
        <w:rPr>
          <w:rFonts w:ascii="Times New Roman" w:eastAsia="Times New Roman" w:hAnsi="Times New Roman" w:cs="Times New Roman"/>
          <w:color w:val="000000"/>
          <w:sz w:val="23"/>
          <w:szCs w:val="23"/>
          <w:lang w:val="en-US"/>
        </w:rPr>
        <w:t> </w:t>
      </w:r>
      <w:r w:rsidRPr="008E5E9B">
        <w:rPr>
          <w:rFonts w:ascii="Times New Roman" w:eastAsia="Times New Roman" w:hAnsi="Times New Roman" w:cs="Times New Roman"/>
          <w:color w:val="000000"/>
          <w:sz w:val="23"/>
          <w:szCs w:val="23"/>
        </w:rPr>
        <w:t>проведение часов здоровья и экологической безопасности;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w:t>
      </w:r>
      <w:r w:rsidRPr="008E5E9B">
        <w:rPr>
          <w:rFonts w:ascii="Times New Roman" w:eastAsia="Times New Roman" w:hAnsi="Times New Roman" w:cs="Times New Roman"/>
          <w:color w:val="000000"/>
          <w:sz w:val="23"/>
          <w:szCs w:val="23"/>
          <w:lang w:val="en-US"/>
        </w:rPr>
        <w:t> </w:t>
      </w:r>
      <w:r w:rsidRPr="008E5E9B">
        <w:rPr>
          <w:rFonts w:ascii="Times New Roman" w:eastAsia="Times New Roman" w:hAnsi="Times New Roman" w:cs="Times New Roman"/>
          <w:color w:val="000000"/>
          <w:sz w:val="23"/>
          <w:szCs w:val="23"/>
        </w:rPr>
        <w:t>факультативные занятия;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w:t>
      </w:r>
      <w:r w:rsidRPr="008E5E9B">
        <w:rPr>
          <w:rFonts w:ascii="Times New Roman" w:eastAsia="Times New Roman" w:hAnsi="Times New Roman" w:cs="Times New Roman"/>
          <w:color w:val="000000"/>
          <w:sz w:val="23"/>
          <w:szCs w:val="23"/>
          <w:lang w:val="en-US"/>
        </w:rPr>
        <w:t> </w:t>
      </w:r>
      <w:r w:rsidRPr="008E5E9B">
        <w:rPr>
          <w:rFonts w:ascii="Times New Roman" w:eastAsia="Times New Roman" w:hAnsi="Times New Roman" w:cs="Times New Roman"/>
          <w:color w:val="000000"/>
          <w:sz w:val="23"/>
          <w:szCs w:val="23"/>
        </w:rPr>
        <w:t>проведение классных часов;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w:t>
      </w:r>
      <w:r w:rsidRPr="008E5E9B">
        <w:rPr>
          <w:rFonts w:ascii="Times New Roman" w:eastAsia="Times New Roman" w:hAnsi="Times New Roman" w:cs="Times New Roman"/>
          <w:color w:val="000000"/>
          <w:sz w:val="23"/>
          <w:szCs w:val="23"/>
          <w:lang w:val="en-US"/>
        </w:rPr>
        <w:t> </w:t>
      </w:r>
      <w:r w:rsidRPr="008E5E9B">
        <w:rPr>
          <w:rFonts w:ascii="Times New Roman" w:eastAsia="Times New Roman" w:hAnsi="Times New Roman" w:cs="Times New Roman"/>
          <w:color w:val="000000"/>
          <w:sz w:val="23"/>
          <w:szCs w:val="23"/>
        </w:rPr>
        <w:t>занятия в кружках;</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проведение досуговых мероприятий: конкурсов, праздников, викторин, экскурсий и т. п.;</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организацию дней экологической культуры и здоровья.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Просветительская работа с родителями (законными представителями) </w:t>
      </w:r>
      <w:r w:rsidRPr="008E5E9B">
        <w:rPr>
          <w:rFonts w:ascii="Times New Roman" w:eastAsia="Times New Roman" w:hAnsi="Times New Roman" w:cs="Times New Roman"/>
          <w:color w:val="000000"/>
          <w:sz w:val="23"/>
          <w:szCs w:val="23"/>
        </w:rPr>
        <w:t>включает:</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лекции, семинары, консультации, курсы по различным вопросам роста и развития ребёнка, его здоровья, факторов, положительно и отриц</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тельно влияющих на здоровье детей, и т. п., экологическое просвещение родителей;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содействие в приобретении для родителей (законных представителей) необходимой научно-методической литературы;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организацию совместной работы педагогов и родителей (законных представителей) по проведению спортивных соревнований, дней экол</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гической культуры и здоровья, занятий по профилактике вредных привычек и т. п.</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bookmarkStart w:id="561" w:name="_Toc231265561"/>
      <w:r w:rsidRPr="008E5E9B">
        <w:rPr>
          <w:rFonts w:ascii="Times New Roman" w:eastAsia="Times New Roman" w:hAnsi="Times New Roman" w:cs="Times New Roman"/>
          <w:b/>
          <w:bCs/>
          <w:color w:val="000000"/>
          <w:sz w:val="23"/>
          <w:szCs w:val="23"/>
        </w:rPr>
        <w:t>2.3.10.</w:t>
      </w:r>
      <w:bookmarkEnd w:id="561"/>
      <w:r w:rsidRPr="008E5E9B">
        <w:rPr>
          <w:rFonts w:ascii="Times New Roman" w:eastAsia="Times New Roman" w:hAnsi="Times New Roman" w:cs="Times New Roman"/>
          <w:b/>
          <w:bCs/>
          <w:color w:val="000000"/>
          <w:sz w:val="23"/>
          <w:szCs w:val="23"/>
          <w:lang w:val="en-US"/>
        </w:rPr>
        <w:t> </w:t>
      </w:r>
      <w:r w:rsidRPr="008E5E9B">
        <w:rPr>
          <w:rFonts w:ascii="Times New Roman" w:eastAsia="Times New Roman" w:hAnsi="Times New Roman" w:cs="Times New Roman"/>
          <w:b/>
          <w:bCs/>
          <w:color w:val="000000"/>
          <w:sz w:val="23"/>
          <w:szCs w:val="23"/>
        </w:rPr>
        <w:t>Планируемые результаты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По каждому из направлений воспитания и социализации обучающихся на ступени основного общего образования должны быть предусмотр</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ны и обучающимися могут быть достигнуты определённые результаты.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гражданственности, патриотизма, уважения к правам, свободам и обязанностям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основных положений Конституции Российской Федерации, символов государства, субъекта Российской Федерации, в котором нах</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дится образовательное учреждение, основных прав и обязанностей граждан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представление об институтах гражданского общества, их истории и современном состоянии в России и мире, о возможностях участия гра</w:t>
      </w:r>
      <w:r w:rsidRPr="008E5E9B">
        <w:rPr>
          <w:rFonts w:ascii="Times New Roman" w:eastAsia="Times New Roman" w:hAnsi="Times New Roman" w:cs="Times New Roman"/>
          <w:color w:val="000000"/>
          <w:sz w:val="23"/>
          <w:szCs w:val="23"/>
        </w:rPr>
        <w:t>ж</w:t>
      </w:r>
      <w:r w:rsidRPr="008E5E9B">
        <w:rPr>
          <w:rFonts w:ascii="Times New Roman" w:eastAsia="Times New Roman" w:hAnsi="Times New Roman" w:cs="Times New Roman"/>
          <w:color w:val="000000"/>
          <w:sz w:val="23"/>
          <w:szCs w:val="23"/>
        </w:rPr>
        <w:t>дан в общественном управлении; первоначальный опыт участия в гражданской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уважительное отношение к органам охраны правопорядка;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национальных героев и важнейших событий истории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государственных праздников, их истории и значения для общества.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социальной ответственности и компетентности: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позитивное отношение, сознательное принятие роли гражданина;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первоначальные навыки практической деятельности в составе различных социокультурных групп конструктивной общественной направле</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о различных общественных и профессиональных организациях, их структуре, целях и характере 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вести дискуссию по социальным вопросам, обосновывать свою гражданскую позицию, вести диалог и достигать взаимопонимания;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моделировать простые социальные отношения, прослеживать взаимосвязь прошлых и настоящих социальных событий, прогнозир</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вать развитие социальной ситуации в семье, классном и школьном коллективе, городском или сельском поселении;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нравственных чувств, убеждений, этического сознания: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ценностное отношение к школе,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чувство дружбы к представителям всех национальностей Российской Федерации;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сочетать личные и общественные интересы, дорожить своей честью, честью своей семьи, школы; понимание отношений ответстве</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ной зависимости людей друг от друга; установление дружеских взаимоотношений в коллективе, основанных на взаимопомощи и взаимной по</w:t>
      </w:r>
      <w:r w:rsidRPr="008E5E9B">
        <w:rPr>
          <w:rFonts w:ascii="Times New Roman" w:eastAsia="Times New Roman" w:hAnsi="Times New Roman" w:cs="Times New Roman"/>
          <w:color w:val="000000"/>
          <w:sz w:val="23"/>
          <w:szCs w:val="23"/>
        </w:rPr>
        <w:t>д</w:t>
      </w:r>
      <w:r w:rsidRPr="008E5E9B">
        <w:rPr>
          <w:rFonts w:ascii="Times New Roman" w:eastAsia="Times New Roman" w:hAnsi="Times New Roman" w:cs="Times New Roman"/>
          <w:color w:val="000000"/>
          <w:sz w:val="23"/>
          <w:szCs w:val="23"/>
        </w:rPr>
        <w:t>держке;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уважение родителей, понимание сыновнего долга как конституционной обязанности, уважительное отношение к старшим, доброжелател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t>ное отношение к сверстникам и младшим;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традиций своей семьи и школы, бережное отношение к ним;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готовность сознательно выполнять правила для обучающихся, понимание необходимости самодисциплины;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готовность к самоограничению для достижения собственных нравственных идеалов; стремление вырабатывать и осуществлять личную пр</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грамму самовоспитания;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и сознательное принятие нравственных норм взаимоотношений в семье; осознание значения семьи для жизни человека, его ли</w:t>
      </w:r>
      <w:r w:rsidRPr="008E5E9B">
        <w:rPr>
          <w:rFonts w:ascii="Times New Roman" w:eastAsia="Times New Roman" w:hAnsi="Times New Roman" w:cs="Times New Roman"/>
          <w:color w:val="000000"/>
          <w:sz w:val="23"/>
          <w:szCs w:val="23"/>
        </w:rPr>
        <w:t>ч</w:t>
      </w:r>
      <w:r w:rsidRPr="008E5E9B">
        <w:rPr>
          <w:rFonts w:ascii="Times New Roman" w:eastAsia="Times New Roman" w:hAnsi="Times New Roman" w:cs="Times New Roman"/>
          <w:color w:val="000000"/>
          <w:sz w:val="23"/>
          <w:szCs w:val="23"/>
        </w:rPr>
        <w:t>ностного и социального развитии, продолжения рода;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возможного негативного влияния на морально-психологическое состояние человека компьютерных игр, кино, телевизионных п</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редач, рекламы; умение противодействовать разрушительному влиянию информационной среды.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экологической культуры, культуры здорового и безопасного образа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осознание ценности экологически целесообразного, здорового и безопасного образа жизни, взаимной связи здоровья человека и экологич</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ского состояния окружающей его среды, роли экологической культуры в обеспечении личного и общественного здоровья и безопасности;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начальный опыт участия в пропаганде экологически целесообразного поведения, в создании экологически безопасного уклада школьной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придавать экологическую направленность любой деятельности, проекту; демонстрировать экологическое мышление и экологич</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скую грамотность в разных формах 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основных социальных моделей, правил экологического поведения, вариантов здорового образа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норм и правил экологической этики, законодательства в области экологии и здоровья;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традиций нравственно-этического отношения к природе и здоровью в культуре народов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глобальной взаимосвязи и взаимозависимости природных и социальных явлений;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анализировать изменения в окружающей среде и прогнозировать последствия этих изменений для природы и здоровья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устанавливать причинно-следственные связи возникновения и развития явлений в экосистемах;</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строить свою деятельность и проекты с учётом создаваемой нагрузки на социоприродное окружение;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знания об оздоровительном влиянии экологически чистых природных факторов на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личного опыта здоровьесберегающей 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знания о возможном негативном влиянии компьютерных игр, телевидения, рекламы на здоровье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резко негативное отношение к курению, употреблению алкогольных напитков, наркотиков и других психоактивных веществ (ПАВ); отриц</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тельное отношение к лицам и организациям, пропагандирующим курение и пьянство, распространяющим наркотики и другие ПАВ;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противостоять негативным факторам, способствующим ухудшению здоровья;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важности физической культуры и спорта для здоровья человека, его образования, труда и творчества, всестороннего развития личности;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знание и выполнение санитарно-гигиенических правил, соблюдение здоровьесберегающего режима дня;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рационально организовать физическую и интеллектуальную деятельность, оптимально сочетать труд и отдых, различные виды а</w:t>
      </w:r>
      <w:r w:rsidRPr="008E5E9B">
        <w:rPr>
          <w:rFonts w:ascii="Times New Roman" w:eastAsia="Times New Roman" w:hAnsi="Times New Roman" w:cs="Times New Roman"/>
          <w:color w:val="000000"/>
          <w:sz w:val="23"/>
          <w:szCs w:val="23"/>
        </w:rPr>
        <w:t>к</w:t>
      </w:r>
      <w:r w:rsidRPr="008E5E9B">
        <w:rPr>
          <w:rFonts w:ascii="Times New Roman" w:eastAsia="Times New Roman" w:hAnsi="Times New Roman" w:cs="Times New Roman"/>
          <w:color w:val="000000"/>
          <w:sz w:val="23"/>
          <w:szCs w:val="23"/>
        </w:rPr>
        <w:t>тивности в целях укрепления физического, духовного и социально-психологического здоровья;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формирование опыта участия в общественно значимых делах по охране природы и заботе о личном здоровье и здоровье окружающих л</w:t>
      </w:r>
      <w:r w:rsidRPr="008E5E9B">
        <w:rPr>
          <w:rFonts w:ascii="Times New Roman" w:eastAsia="Times New Roman" w:hAnsi="Times New Roman" w:cs="Times New Roman"/>
          <w:color w:val="000000"/>
          <w:sz w:val="23"/>
          <w:szCs w:val="23"/>
        </w:rPr>
        <w:t>ю</w:t>
      </w:r>
      <w:r w:rsidRPr="008E5E9B">
        <w:rPr>
          <w:rFonts w:ascii="Times New Roman" w:eastAsia="Times New Roman" w:hAnsi="Times New Roman" w:cs="Times New Roman"/>
          <w:color w:val="000000"/>
          <w:sz w:val="23"/>
          <w:szCs w:val="23"/>
        </w:rPr>
        <w:t>дей;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овладение умением сотрудничества (социального партнёрства), связанного с решением местных экологических проблем и здоровьем людей;</w:t>
      </w:r>
    </w:p>
    <w:p w:rsid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трудолюбия, сознательного, творческого отношения к образованию, труду и жизни, подготовка к сознательному выбору профессии: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необходимости научных знаний для развития личности и общества, их роли в жизни, труде, творчестве;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нравственных основ образования;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начальный опыт применения знаний в труде, общественной жизни, в быту;</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применять знания, умения и навыки для решения проектных и учебно-исследовательских задач;</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самоопределение в области своих познавательных интересов;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организовать процесс самообразования, творчески и критически работать с информацией из разных источников;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начальный опыт разработки и реализации индивидуальных и коллективных комплексных учебно-исследовательских проектов; умение раб</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тать со сверстниками в проектных или учебно-исследовательских группах;</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важности непрерывного образования и самообразования в течение всей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осознание нравственной природы труда, его роли в жизни человека и общества, в создании материальных, социальных и культурных благ;</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знание и уважение трудовых традиций своей семьи, трудовых подвигов старших поколений;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начальный опыт участия в общественно значимых делах;</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навыки трудового творческого сотрудничества со сверстниками, младшими детьми и взрослыми;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знания о разных профессиях и их требованиях к здоровью, морально-психологическим качествам, знаниям и умениям человека;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сформированность первоначальных профессиональных намерений и интересов;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общие представления о трудовом законодательстве.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Воспитание ценностного отношения к прекрасному, формирование основ эстетической культуры (эстетическое воспитание):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ценностное отношение к прекрасному;</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понимание искусства как особой формы познания и преобразования мира;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способность видеть и ценить прекрасное в природе, быту, труде, спорте и творчестве людей, общественной жизни;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 представление об искусстве народов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опыт эмоционального постижения народного творчества, этнокультурных традиций, фольклора народов России;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интерес к занятиям творческого характера, различным видам искусства, художественной самодеятельности;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опыт самореализации в различных видах творческой деятельности, умение выражать себя в доступных видах творчества;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опыт реализации эстетических ценностей в пространстве школы и семьи.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2.3.11.</w:t>
      </w:r>
      <w:r w:rsidRPr="008E5E9B">
        <w:rPr>
          <w:rFonts w:ascii="Times New Roman" w:eastAsia="Times New Roman" w:hAnsi="Times New Roman" w:cs="Times New Roman"/>
          <w:b/>
          <w:bCs/>
          <w:color w:val="000000"/>
          <w:sz w:val="23"/>
          <w:szCs w:val="23"/>
          <w:lang w:val="en-US"/>
        </w:rPr>
        <w:t> </w:t>
      </w:r>
      <w:r w:rsidRPr="008E5E9B">
        <w:rPr>
          <w:rFonts w:ascii="Times New Roman" w:eastAsia="Times New Roman" w:hAnsi="Times New Roman" w:cs="Times New Roman"/>
          <w:b/>
          <w:bCs/>
          <w:color w:val="000000"/>
          <w:sz w:val="23"/>
          <w:szCs w:val="23"/>
        </w:rPr>
        <w:t>Мониторинг эффективности реализации образовательным учреждением программы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В качестве </w:t>
      </w:r>
      <w:r w:rsidRPr="008E5E9B">
        <w:rPr>
          <w:rFonts w:ascii="Times New Roman" w:eastAsia="Times New Roman" w:hAnsi="Times New Roman" w:cs="Times New Roman"/>
          <w:b/>
          <w:bCs/>
          <w:color w:val="000000"/>
          <w:sz w:val="23"/>
          <w:szCs w:val="23"/>
        </w:rPr>
        <w:t>основных показателей</w:t>
      </w:r>
      <w:r w:rsidRPr="008E5E9B">
        <w:rPr>
          <w:rFonts w:ascii="Times New Roman" w:eastAsia="Times New Roman" w:hAnsi="Times New Roman" w:cs="Times New Roman"/>
          <w:color w:val="000000"/>
          <w:sz w:val="23"/>
          <w:szCs w:val="23"/>
        </w:rPr>
        <w:t> и объектов исследования эффективности реализации образовательным учреждением Программы воспит</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ния и социализации обучающихся выступают:</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1. Особенности развития личностной, социальной, экологической, трудовой (профессиональной) и здоровьесберегающей культуры обуча</w:t>
      </w:r>
      <w:r w:rsidRPr="008E5E9B">
        <w:rPr>
          <w:rFonts w:ascii="Times New Roman" w:eastAsia="Times New Roman" w:hAnsi="Times New Roman" w:cs="Times New Roman"/>
          <w:color w:val="000000"/>
          <w:sz w:val="23"/>
          <w:szCs w:val="23"/>
        </w:rPr>
        <w:t>ю</w:t>
      </w:r>
      <w:r w:rsidRPr="008E5E9B">
        <w:rPr>
          <w:rFonts w:ascii="Times New Roman" w:eastAsia="Times New Roman" w:hAnsi="Times New Roman" w:cs="Times New Roman"/>
          <w:color w:val="000000"/>
          <w:sz w:val="23"/>
          <w:szCs w:val="23"/>
        </w:rPr>
        <w:t>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2. Социально-педагогическая среда, общая психологическая атмосфера и нравственный уклад школьной жизни в образовательном учрежд</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нии.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3. Особенности детско-родительских отношений и степень включённости родителей (законных представителей) в образовательный и воспит</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тельный процесс.</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Основные принципы</w:t>
      </w:r>
      <w:r w:rsidRPr="008E5E9B">
        <w:rPr>
          <w:rFonts w:ascii="Times New Roman" w:eastAsia="Times New Roman" w:hAnsi="Times New Roman" w:cs="Times New Roman"/>
          <w:color w:val="000000"/>
          <w:sz w:val="23"/>
          <w:szCs w:val="23"/>
        </w:rPr>
        <w:t> организации мониторинга эффективности реализации образовательным учреждением Программы воспитания и соци</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принцип системности</w:t>
      </w:r>
      <w:r w:rsidRPr="008E5E9B">
        <w:rPr>
          <w:rFonts w:ascii="Times New Roman" w:eastAsia="Times New Roman" w:hAnsi="Times New Roman" w:cs="Times New Roman"/>
          <w:color w:val="000000"/>
          <w:sz w:val="23"/>
          <w:szCs w:val="23"/>
        </w:rPr>
        <w:t> предполагает изучение планируемых результатов развития обучающихся в качестве составных (системных) элеме</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тов общего процесса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принцип личностно-социально-деятельностного подхода</w:t>
      </w:r>
      <w:r w:rsidRPr="008E5E9B">
        <w:rPr>
          <w:rFonts w:ascii="Times New Roman" w:eastAsia="Times New Roman" w:hAnsi="Times New Roman" w:cs="Times New Roman"/>
          <w:color w:val="000000"/>
          <w:sz w:val="23"/>
          <w:szCs w:val="23"/>
        </w:rPr>
        <w:t> ориентирует исследование эффективности деятельности образовательного учр</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принцип объективности</w:t>
      </w:r>
      <w:r w:rsidRPr="008E5E9B">
        <w:rPr>
          <w:rFonts w:ascii="Times New Roman" w:eastAsia="Times New Roman" w:hAnsi="Times New Roman" w:cs="Times New Roman"/>
          <w:color w:val="000000"/>
          <w:sz w:val="23"/>
          <w:szCs w:val="23"/>
        </w:rPr>
        <w:t> предполагает формализованность оценки (независимость исследования и интерпретации данных) и предусматр</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вает необходимость</w:t>
      </w:r>
      <w:r w:rsidRPr="008E5E9B">
        <w:rPr>
          <w:rFonts w:ascii="Times New Roman" w:eastAsia="Times New Roman" w:hAnsi="Times New Roman" w:cs="Times New Roman"/>
          <w:i/>
          <w:iCs/>
          <w:color w:val="000000"/>
          <w:sz w:val="23"/>
          <w:szCs w:val="23"/>
        </w:rPr>
        <w:t> </w:t>
      </w:r>
      <w:r w:rsidRPr="008E5E9B">
        <w:rPr>
          <w:rFonts w:ascii="Times New Roman" w:eastAsia="Times New Roman" w:hAnsi="Times New Roman" w:cs="Times New Roman"/>
          <w:color w:val="000000"/>
          <w:sz w:val="23"/>
          <w:szCs w:val="23"/>
        </w:rPr>
        <w:t>принимать все меры</w:t>
      </w:r>
      <w:r w:rsidRPr="008E5E9B">
        <w:rPr>
          <w:rFonts w:ascii="Times New Roman" w:eastAsia="Times New Roman" w:hAnsi="Times New Roman" w:cs="Times New Roman"/>
          <w:i/>
          <w:iCs/>
          <w:color w:val="000000"/>
          <w:sz w:val="23"/>
          <w:szCs w:val="23"/>
        </w:rPr>
        <w:t> </w:t>
      </w:r>
      <w:r w:rsidRPr="008E5E9B">
        <w:rPr>
          <w:rFonts w:ascii="Times New Roman" w:eastAsia="Times New Roman" w:hAnsi="Times New Roman" w:cs="Times New Roman"/>
          <w:color w:val="000000"/>
          <w:sz w:val="23"/>
          <w:szCs w:val="23"/>
        </w:rPr>
        <w:t>для исключения пристрастий, личных взглядов, предубеждений, корпоративной солидарности и недост</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точной профессиональной компетентности специалистов в процессе исследования;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принцип детерминизма (причинной обусловленности) </w:t>
      </w:r>
      <w:r w:rsidRPr="008E5E9B">
        <w:rPr>
          <w:rFonts w:ascii="Times New Roman" w:eastAsia="Times New Roman" w:hAnsi="Times New Roman" w:cs="Times New Roman"/>
          <w:color w:val="000000"/>
          <w:sz w:val="23"/>
          <w:szCs w:val="23"/>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w:t>
      </w:r>
      <w:r w:rsidRPr="008E5E9B">
        <w:rPr>
          <w:rFonts w:ascii="Times New Roman" w:eastAsia="Times New Roman" w:hAnsi="Times New Roman" w:cs="Times New Roman"/>
          <w:i/>
          <w:iCs/>
          <w:color w:val="000000"/>
          <w:sz w:val="23"/>
          <w:szCs w:val="23"/>
        </w:rPr>
        <w:t> принцип признания безусловного уважения прав </w:t>
      </w:r>
      <w:r w:rsidRPr="008E5E9B">
        <w:rPr>
          <w:rFonts w:ascii="Times New Roman" w:eastAsia="Times New Roman" w:hAnsi="Times New Roman" w:cs="Times New Roman"/>
          <w:color w:val="000000"/>
          <w:sz w:val="23"/>
          <w:szCs w:val="23"/>
        </w:rPr>
        <w:t>предполагает отказ от прямых негативных оценок и личностных характеристик обуча</w:t>
      </w:r>
      <w:r w:rsidRPr="008E5E9B">
        <w:rPr>
          <w:rFonts w:ascii="Times New Roman" w:eastAsia="Times New Roman" w:hAnsi="Times New Roman" w:cs="Times New Roman"/>
          <w:color w:val="000000"/>
          <w:sz w:val="23"/>
          <w:szCs w:val="23"/>
        </w:rPr>
        <w:t>ю</w:t>
      </w:r>
      <w:r w:rsidRPr="008E5E9B">
        <w:rPr>
          <w:rFonts w:ascii="Times New Roman" w:eastAsia="Times New Roman" w:hAnsi="Times New Roman" w:cs="Times New Roman"/>
          <w:color w:val="000000"/>
          <w:sz w:val="23"/>
          <w:szCs w:val="23"/>
        </w:rPr>
        <w:t>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Образовательное учреждение должно соблюдать моральные и правовые нормы исследования, создавать условия для проведения монитори</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гаэффективности реализации образовательным учреждением Программы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2.3.12.</w:t>
      </w:r>
      <w:r w:rsidRPr="008E5E9B">
        <w:rPr>
          <w:rFonts w:ascii="Times New Roman" w:eastAsia="Times New Roman" w:hAnsi="Times New Roman" w:cs="Times New Roman"/>
          <w:b/>
          <w:bCs/>
          <w:color w:val="000000"/>
          <w:sz w:val="23"/>
          <w:szCs w:val="23"/>
          <w:lang w:val="en-US"/>
        </w:rPr>
        <w:t> </w:t>
      </w:r>
      <w:r w:rsidRPr="008E5E9B">
        <w:rPr>
          <w:rFonts w:ascii="Times New Roman" w:eastAsia="Times New Roman" w:hAnsi="Times New Roman" w:cs="Times New Roman"/>
          <w:b/>
          <w:bCs/>
          <w:color w:val="000000"/>
          <w:sz w:val="23"/>
          <w:szCs w:val="23"/>
        </w:rPr>
        <w:t>Методологический инструментарий мониторинга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Методологический инструментарий мониторинга воспитания и социализации обучающихся предусматривает использование следующих м</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тодов: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i/>
          <w:iCs/>
          <w:color w:val="000000"/>
          <w:sz w:val="23"/>
          <w:szCs w:val="23"/>
        </w:rPr>
        <w:lastRenderedPageBreak/>
        <w:t>Тестирование (метод тестов)</w:t>
      </w:r>
      <w:r w:rsidRPr="008E5E9B">
        <w:rPr>
          <w:rFonts w:ascii="Times New Roman" w:eastAsia="Times New Roman" w:hAnsi="Times New Roman" w:cs="Times New Roman"/>
          <w:color w:val="000000"/>
          <w:sz w:val="23"/>
          <w:szCs w:val="23"/>
        </w:rPr>
        <w:t> — исследовательский метод, позволяющий выявить степень соответствия планируемых и реально достига</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i/>
          <w:iCs/>
          <w:color w:val="000000"/>
          <w:sz w:val="23"/>
          <w:szCs w:val="23"/>
        </w:rPr>
        <w:t>Опрос</w:t>
      </w:r>
      <w:r w:rsidRPr="008E5E9B">
        <w:rPr>
          <w:rFonts w:ascii="Times New Roman" w:eastAsia="Times New Roman" w:hAnsi="Times New Roman" w:cs="Times New Roman"/>
          <w:i/>
          <w:iCs/>
          <w:color w:val="000000"/>
          <w:sz w:val="23"/>
          <w:szCs w:val="23"/>
        </w:rPr>
        <w:t> </w:t>
      </w:r>
      <w:r w:rsidRPr="008E5E9B">
        <w:rPr>
          <w:rFonts w:ascii="Times New Roman" w:eastAsia="Times New Roman" w:hAnsi="Times New Roman" w:cs="Times New Roman"/>
          <w:color w:val="000000"/>
          <w:sz w:val="23"/>
          <w:szCs w:val="23"/>
        </w:rPr>
        <w:t>— получение информации, заключённой в словесных сообщениях обучающихся. Для оценки эффективности деятельности образов</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тельного учреждения по воспитанию и социализации обучающихся используются следующие виды опроса: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анкетирование</w:t>
      </w:r>
      <w:r w:rsidRPr="008E5E9B">
        <w:rPr>
          <w:rFonts w:ascii="Times New Roman" w:eastAsia="Times New Roman" w:hAnsi="Times New Roman" w:cs="Times New Roman"/>
          <w:color w:val="000000"/>
          <w:sz w:val="23"/>
          <w:szCs w:val="23"/>
        </w:rPr>
        <w:t> — эмпирический социально-психологический метод получения информации на основании ответов обучающихся на спец</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ально подготовленные вопросы анкеты;</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интервью —</w:t>
      </w:r>
      <w:r w:rsidRPr="008E5E9B">
        <w:rPr>
          <w:rFonts w:ascii="Times New Roman" w:eastAsia="Times New Roman" w:hAnsi="Times New Roman" w:cs="Times New Roman"/>
          <w:color w:val="000000"/>
          <w:sz w:val="23"/>
          <w:szCs w:val="23"/>
        </w:rPr>
        <w:t> вербально-коммуникативный метод, предполагающий проведение разговора между исследователем и обучающимися по зар</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нее разработанному плану, составленному в соответствии с задачами исследования процесса воспитания и социализации обучающихся. В ходе и</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тервью исследователь не высказывает своего мнения и открыто не демонстрирует своей личной оценки ответов обучающихся или задаваемых в</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просов, что создаёт благоприятную атмосферу общения и условия для получения более достоверных результатов;</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беседа —</w:t>
      </w:r>
      <w:r w:rsidRPr="008E5E9B">
        <w:rPr>
          <w:rFonts w:ascii="Times New Roman" w:eastAsia="Times New Roman" w:hAnsi="Times New Roman" w:cs="Times New Roman"/>
          <w:color w:val="000000"/>
          <w:sz w:val="23"/>
          <w:szCs w:val="23"/>
        </w:rPr>
        <w:t>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i/>
          <w:iCs/>
          <w:color w:val="000000"/>
          <w:sz w:val="23"/>
          <w:szCs w:val="23"/>
        </w:rPr>
        <w:t>Психолого-педагогическое наблюдение</w:t>
      </w:r>
      <w:r w:rsidRPr="008E5E9B">
        <w:rPr>
          <w:rFonts w:ascii="Times New Roman" w:eastAsia="Times New Roman" w:hAnsi="Times New Roman" w:cs="Times New Roman"/>
          <w:i/>
          <w:iCs/>
          <w:color w:val="000000"/>
          <w:sz w:val="23"/>
          <w:szCs w:val="23"/>
        </w:rPr>
        <w:t> </w:t>
      </w:r>
      <w:r w:rsidRPr="008E5E9B">
        <w:rPr>
          <w:rFonts w:ascii="Times New Roman" w:eastAsia="Times New Roman" w:hAnsi="Times New Roman" w:cs="Times New Roman"/>
          <w:color w:val="000000"/>
          <w:sz w:val="23"/>
          <w:szCs w:val="23"/>
        </w:rPr>
        <w:t>— описательный психолого-педагогический метод исследования, заключающийся в целенаправле</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ном восприятии и фиксации особенностей, закономерностей развития и воспитания обучающихся. В рамках мониторинга предусматривается и</w:t>
      </w:r>
      <w:r w:rsidRPr="008E5E9B">
        <w:rPr>
          <w:rFonts w:ascii="Times New Roman" w:eastAsia="Times New Roman" w:hAnsi="Times New Roman" w:cs="Times New Roman"/>
          <w:color w:val="000000"/>
          <w:sz w:val="23"/>
          <w:szCs w:val="23"/>
        </w:rPr>
        <w:t>с</w:t>
      </w:r>
      <w:r w:rsidRPr="008E5E9B">
        <w:rPr>
          <w:rFonts w:ascii="Times New Roman" w:eastAsia="Times New Roman" w:hAnsi="Times New Roman" w:cs="Times New Roman"/>
          <w:color w:val="000000"/>
          <w:sz w:val="23"/>
          <w:szCs w:val="23"/>
        </w:rPr>
        <w:t>пользование следующих видов наблюдения: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включённое наблюдение</w:t>
      </w:r>
      <w:r w:rsidRPr="008E5E9B">
        <w:rPr>
          <w:rFonts w:ascii="Times New Roman" w:eastAsia="Times New Roman" w:hAnsi="Times New Roman" w:cs="Times New Roman"/>
          <w:color w:val="000000"/>
          <w:sz w:val="23"/>
          <w:szCs w:val="23"/>
        </w:rPr>
        <w:t> — наблюдатель находится в реальных деловых или неформальных отношениях с обучающимися, за которыми он наблюдает и которых он оценивает;</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узкоспециальное наблюдение</w:t>
      </w:r>
      <w:r w:rsidRPr="008E5E9B">
        <w:rPr>
          <w:rFonts w:ascii="Times New Roman" w:eastAsia="Times New Roman" w:hAnsi="Times New Roman" w:cs="Times New Roman"/>
          <w:color w:val="000000"/>
          <w:sz w:val="23"/>
          <w:szCs w:val="23"/>
        </w:rPr>
        <w:t> — направлено на фиксирование строго определённых параметров (психолого-педагогических явлений) восп</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Особо следует выделить</w:t>
      </w:r>
      <w:r w:rsidRPr="008E5E9B">
        <w:rPr>
          <w:rFonts w:ascii="Times New Roman" w:eastAsia="Times New Roman" w:hAnsi="Times New Roman" w:cs="Times New Roman"/>
          <w:b/>
          <w:bCs/>
          <w:color w:val="000000"/>
          <w:sz w:val="23"/>
          <w:szCs w:val="23"/>
        </w:rPr>
        <w:t> психолого-педагогический эксперимент как основной метод исследования воспитания и социализации об</w:t>
      </w:r>
      <w:r w:rsidRPr="008E5E9B">
        <w:rPr>
          <w:rFonts w:ascii="Times New Roman" w:eastAsia="Times New Roman" w:hAnsi="Times New Roman" w:cs="Times New Roman"/>
          <w:b/>
          <w:bCs/>
          <w:color w:val="000000"/>
          <w:sz w:val="23"/>
          <w:szCs w:val="23"/>
        </w:rPr>
        <w:t>у</w:t>
      </w:r>
      <w:r w:rsidRPr="008E5E9B">
        <w:rPr>
          <w:rFonts w:ascii="Times New Roman" w:eastAsia="Times New Roman" w:hAnsi="Times New Roman" w:cs="Times New Roman"/>
          <w:b/>
          <w:bCs/>
          <w:color w:val="000000"/>
          <w:sz w:val="23"/>
          <w:szCs w:val="23"/>
        </w:rPr>
        <w:t>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танию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Основной</w:t>
      </w:r>
      <w:r w:rsidRPr="008E5E9B">
        <w:rPr>
          <w:rFonts w:ascii="Times New Roman" w:eastAsia="Times New Roman" w:hAnsi="Times New Roman" w:cs="Times New Roman"/>
          <w:b/>
          <w:bCs/>
          <w:color w:val="000000"/>
          <w:sz w:val="23"/>
          <w:szCs w:val="23"/>
        </w:rPr>
        <w:t> целью</w:t>
      </w:r>
      <w:r w:rsidRPr="008E5E9B">
        <w:rPr>
          <w:rFonts w:ascii="Times New Roman" w:eastAsia="Times New Roman" w:hAnsi="Times New Roman" w:cs="Times New Roman"/>
          <w:color w:val="000000"/>
          <w:sz w:val="23"/>
          <w:szCs w:val="23"/>
        </w:rPr>
        <w:t>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В рамках психолого-педагогического исследования следует выделить три этапа:</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i/>
          <w:iCs/>
          <w:color w:val="000000"/>
          <w:sz w:val="23"/>
          <w:szCs w:val="23"/>
        </w:rPr>
        <w:t>Этап 1.</w:t>
      </w: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Контрольный этап исследования (диагностический срез) </w:t>
      </w:r>
      <w:r w:rsidRPr="008E5E9B">
        <w:rPr>
          <w:rFonts w:ascii="Times New Roman" w:eastAsia="Times New Roman" w:hAnsi="Times New Roman" w:cs="Times New Roman"/>
          <w:color w:val="000000"/>
          <w:sz w:val="23"/>
          <w:szCs w:val="23"/>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i/>
          <w:iCs/>
          <w:color w:val="000000"/>
          <w:sz w:val="23"/>
          <w:szCs w:val="23"/>
        </w:rPr>
        <w:t>Этап 2.</w:t>
      </w: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Формирующий этап исследования </w:t>
      </w:r>
      <w:r w:rsidRPr="008E5E9B">
        <w:rPr>
          <w:rFonts w:ascii="Times New Roman" w:eastAsia="Times New Roman" w:hAnsi="Times New Roman" w:cs="Times New Roman"/>
          <w:color w:val="000000"/>
          <w:sz w:val="23"/>
          <w:szCs w:val="23"/>
        </w:rPr>
        <w:t>предполагает реализацию образовательным учреждением основных направлений Программы во</w:t>
      </w:r>
      <w:r w:rsidRPr="008E5E9B">
        <w:rPr>
          <w:rFonts w:ascii="Times New Roman" w:eastAsia="Times New Roman" w:hAnsi="Times New Roman" w:cs="Times New Roman"/>
          <w:color w:val="000000"/>
          <w:sz w:val="23"/>
          <w:szCs w:val="23"/>
        </w:rPr>
        <w:t>с</w:t>
      </w:r>
      <w:r w:rsidRPr="008E5E9B">
        <w:rPr>
          <w:rFonts w:ascii="Times New Roman" w:eastAsia="Times New Roman" w:hAnsi="Times New Roman" w:cs="Times New Roman"/>
          <w:color w:val="000000"/>
          <w:sz w:val="23"/>
          <w:szCs w:val="23"/>
        </w:rPr>
        <w:t>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i/>
          <w:iCs/>
          <w:color w:val="000000"/>
          <w:sz w:val="23"/>
          <w:szCs w:val="23"/>
        </w:rPr>
        <w:t>Этап 3.</w:t>
      </w: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i/>
          <w:iCs/>
          <w:color w:val="000000"/>
          <w:sz w:val="23"/>
          <w:szCs w:val="23"/>
        </w:rPr>
        <w:t>Интерпретационный этап исследования </w:t>
      </w:r>
      <w:r w:rsidRPr="008E5E9B">
        <w:rPr>
          <w:rFonts w:ascii="Times New Roman" w:eastAsia="Times New Roman" w:hAnsi="Times New Roman" w:cs="Times New Roman"/>
          <w:color w:val="000000"/>
          <w:sz w:val="23"/>
          <w:szCs w:val="23"/>
        </w:rPr>
        <w:t>ориентирован на сбор данных социального и психолого-педагогического исследований п</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сле реализации образовательным учреждением Программы воспитания и социализации обучающихся. Заключительный этап предполаг</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ет </w:t>
      </w:r>
      <w:r w:rsidRPr="008E5E9B">
        <w:rPr>
          <w:rFonts w:ascii="Times New Roman" w:eastAsia="Times New Roman" w:hAnsi="Times New Roman" w:cs="Times New Roman"/>
          <w:b/>
          <w:bCs/>
          <w:color w:val="000000"/>
          <w:sz w:val="23"/>
          <w:szCs w:val="23"/>
        </w:rPr>
        <w:t>исследование динамики</w:t>
      </w:r>
      <w:r w:rsidRPr="008E5E9B">
        <w:rPr>
          <w:rFonts w:ascii="Times New Roman" w:eastAsia="Times New Roman" w:hAnsi="Times New Roman" w:cs="Times New Roman"/>
          <w:color w:val="000000"/>
          <w:sz w:val="23"/>
          <w:szCs w:val="23"/>
        </w:rPr>
        <w:t>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lastRenderedPageBreak/>
        <w:t>Для изучения динамики процесса воспитания и социализации обучающихся и эффективности реализуемой школой программы результаты и</w:t>
      </w:r>
      <w:r w:rsidRPr="008E5E9B">
        <w:rPr>
          <w:rFonts w:ascii="Times New Roman" w:eastAsia="Times New Roman" w:hAnsi="Times New Roman" w:cs="Times New Roman"/>
          <w:color w:val="000000"/>
          <w:sz w:val="23"/>
          <w:szCs w:val="23"/>
        </w:rPr>
        <w:t>с</w:t>
      </w:r>
      <w:r w:rsidRPr="008E5E9B">
        <w:rPr>
          <w:rFonts w:ascii="Times New Roman" w:eastAsia="Times New Roman" w:hAnsi="Times New Roman" w:cs="Times New Roman"/>
          <w:color w:val="000000"/>
          <w:sz w:val="23"/>
          <w:szCs w:val="23"/>
        </w:rPr>
        <w:t>следования, полученные в рамках контрольного этапа эксперимента (до апробирования основных направлений воспитательной программы), из</w:t>
      </w:r>
      <w:r w:rsidRPr="008E5E9B">
        <w:rPr>
          <w:rFonts w:ascii="Times New Roman" w:eastAsia="Times New Roman" w:hAnsi="Times New Roman" w:cs="Times New Roman"/>
          <w:color w:val="000000"/>
          <w:sz w:val="23"/>
          <w:szCs w:val="23"/>
        </w:rPr>
        <w:t>у</w:t>
      </w:r>
      <w:r w:rsidRPr="008E5E9B">
        <w:rPr>
          <w:rFonts w:ascii="Times New Roman" w:eastAsia="Times New Roman" w:hAnsi="Times New Roman" w:cs="Times New Roman"/>
          <w:color w:val="000000"/>
          <w:sz w:val="23"/>
          <w:szCs w:val="23"/>
        </w:rPr>
        <w:t>чаются в сравнении с экспериментальными данными интерпретационного этапа исследования (после апробирования основных направлений во</w:t>
      </w:r>
      <w:r w:rsidRPr="008E5E9B">
        <w:rPr>
          <w:rFonts w:ascii="Times New Roman" w:eastAsia="Times New Roman" w:hAnsi="Times New Roman" w:cs="Times New Roman"/>
          <w:color w:val="000000"/>
          <w:sz w:val="23"/>
          <w:szCs w:val="23"/>
        </w:rPr>
        <w:t>с</w:t>
      </w:r>
      <w:r w:rsidRPr="008E5E9B">
        <w:rPr>
          <w:rFonts w:ascii="Times New Roman" w:eastAsia="Times New Roman" w:hAnsi="Times New Roman" w:cs="Times New Roman"/>
          <w:color w:val="000000"/>
          <w:sz w:val="23"/>
          <w:szCs w:val="23"/>
        </w:rPr>
        <w:t>питательной программы). Таким образом, при описании динамики процесса воспитания и социализации подростков используются результаты ко</w:t>
      </w:r>
      <w:r w:rsidRPr="008E5E9B">
        <w:rPr>
          <w:rFonts w:ascii="Times New Roman" w:eastAsia="Times New Roman" w:hAnsi="Times New Roman" w:cs="Times New Roman"/>
          <w:color w:val="000000"/>
          <w:sz w:val="23"/>
          <w:szCs w:val="23"/>
        </w:rPr>
        <w:t>н</w:t>
      </w:r>
      <w:r w:rsidRPr="008E5E9B">
        <w:rPr>
          <w:rFonts w:ascii="Times New Roman" w:eastAsia="Times New Roman" w:hAnsi="Times New Roman" w:cs="Times New Roman"/>
          <w:color w:val="000000"/>
          <w:sz w:val="23"/>
          <w:szCs w:val="23"/>
        </w:rPr>
        <w:t>трольного и интерпретационного этапов исследования.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b/>
          <w:bCs/>
          <w:color w:val="000000"/>
          <w:sz w:val="23"/>
          <w:szCs w:val="23"/>
        </w:rPr>
        <w:t>Критериями</w:t>
      </w:r>
      <w:r w:rsidRPr="008E5E9B">
        <w:rPr>
          <w:rFonts w:ascii="Times New Roman" w:eastAsia="Times New Roman" w:hAnsi="Times New Roman" w:cs="Times New Roman"/>
          <w:color w:val="000000"/>
          <w:sz w:val="23"/>
          <w:szCs w:val="23"/>
        </w:rPr>
        <w:t> </w:t>
      </w:r>
      <w:r w:rsidRPr="008E5E9B">
        <w:rPr>
          <w:rFonts w:ascii="Times New Roman" w:eastAsia="Times New Roman" w:hAnsi="Times New Roman" w:cs="Times New Roman"/>
          <w:b/>
          <w:bCs/>
          <w:color w:val="000000"/>
          <w:sz w:val="23"/>
          <w:szCs w:val="23"/>
        </w:rPr>
        <w:t>эффективности</w:t>
      </w:r>
      <w:r w:rsidRPr="008E5E9B">
        <w:rPr>
          <w:rFonts w:ascii="Times New Roman" w:eastAsia="Times New Roman" w:hAnsi="Times New Roman" w:cs="Times New Roman"/>
          <w:color w:val="000000"/>
          <w:sz w:val="23"/>
          <w:szCs w:val="23"/>
        </w:rPr>
        <w:t> реализации  образовательным учреждением воспитательной и развивающей программы являе</w:t>
      </w:r>
      <w:r w:rsidRPr="008E5E9B">
        <w:rPr>
          <w:rFonts w:ascii="Times New Roman" w:eastAsia="Times New Roman" w:hAnsi="Times New Roman" w:cs="Times New Roman"/>
          <w:color w:val="000000"/>
          <w:sz w:val="23"/>
          <w:szCs w:val="23"/>
        </w:rPr>
        <w:t>т</w:t>
      </w:r>
      <w:r w:rsidRPr="008E5E9B">
        <w:rPr>
          <w:rFonts w:ascii="Times New Roman" w:eastAsia="Times New Roman" w:hAnsi="Times New Roman" w:cs="Times New Roman"/>
          <w:color w:val="000000"/>
          <w:sz w:val="23"/>
          <w:szCs w:val="23"/>
        </w:rPr>
        <w:t>ся </w:t>
      </w:r>
      <w:r w:rsidRPr="008E5E9B">
        <w:rPr>
          <w:rFonts w:ascii="Times New Roman" w:eastAsia="Times New Roman" w:hAnsi="Times New Roman" w:cs="Times New Roman"/>
          <w:b/>
          <w:bCs/>
          <w:color w:val="000000"/>
          <w:sz w:val="23"/>
          <w:szCs w:val="23"/>
        </w:rPr>
        <w:t>динамика</w:t>
      </w:r>
      <w:r w:rsidRPr="008E5E9B">
        <w:rPr>
          <w:rFonts w:ascii="Times New Roman" w:eastAsia="Times New Roman" w:hAnsi="Times New Roman" w:cs="Times New Roman"/>
          <w:color w:val="000000"/>
          <w:sz w:val="23"/>
          <w:szCs w:val="23"/>
        </w:rPr>
        <w:t>основных показателей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1. Динамика развития личностной, социальной, экологической, трудовой (профессиональной) и здоровьесберегающей культуры обучающи</w:t>
      </w:r>
      <w:r w:rsidRPr="008E5E9B">
        <w:rPr>
          <w:rFonts w:ascii="Times New Roman" w:eastAsia="Times New Roman" w:hAnsi="Times New Roman" w:cs="Times New Roman"/>
          <w:color w:val="000000"/>
          <w:sz w:val="23"/>
          <w:szCs w:val="23"/>
        </w:rPr>
        <w:t>х</w:t>
      </w:r>
      <w:r w:rsidRPr="008E5E9B">
        <w:rPr>
          <w:rFonts w:ascii="Times New Roman" w:eastAsia="Times New Roman" w:hAnsi="Times New Roman" w:cs="Times New Roman"/>
          <w:color w:val="000000"/>
          <w:sz w:val="23"/>
          <w:szCs w:val="23"/>
        </w:rPr>
        <w:t>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2. Динамика (характер изменения) социальной, психолого-педагогической и нравственной атмосферы в образовательном учреждении.</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3. Динамика детско-родительских отношений и степени включённости родителей (законных представителей) в образовательный и воспит</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тельный процесс.</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Необходимо указать критерии, по которым изучается динамика процесса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1.</w:t>
      </w:r>
      <w:r w:rsidRPr="008E5E9B">
        <w:rPr>
          <w:rFonts w:ascii="Times New Roman" w:eastAsia="Times New Roman" w:hAnsi="Times New Roman" w:cs="Times New Roman"/>
          <w:i/>
          <w:iCs/>
          <w:color w:val="000000"/>
          <w:sz w:val="23"/>
          <w:szCs w:val="23"/>
        </w:rPr>
        <w:t> Положительная динамика (тенденция повышения уровня нравственного развития обучающихся)</w:t>
      </w:r>
      <w:r w:rsidRPr="008E5E9B">
        <w:rPr>
          <w:rFonts w:ascii="Times New Roman" w:eastAsia="Times New Roman" w:hAnsi="Times New Roman" w:cs="Times New Roman"/>
          <w:color w:val="000000"/>
          <w:sz w:val="23"/>
          <w:szCs w:val="23"/>
        </w:rPr>
        <w:t> — увеличение значений выделенных п</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2.</w:t>
      </w:r>
      <w:r w:rsidRPr="008E5E9B">
        <w:rPr>
          <w:rFonts w:ascii="Times New Roman" w:eastAsia="Times New Roman" w:hAnsi="Times New Roman" w:cs="Times New Roman"/>
          <w:i/>
          <w:iCs/>
          <w:color w:val="000000"/>
          <w:sz w:val="23"/>
          <w:szCs w:val="23"/>
        </w:rPr>
        <w:t> Инертность положительной динамики </w:t>
      </w:r>
      <w:r w:rsidRPr="008E5E9B">
        <w:rPr>
          <w:rFonts w:ascii="Times New Roman" w:eastAsia="Times New Roman" w:hAnsi="Times New Roman" w:cs="Times New Roman"/>
          <w:color w:val="000000"/>
          <w:sz w:val="23"/>
          <w:szCs w:val="23"/>
        </w:rPr>
        <w:t>подразумевает отсутствие характеристик положительной динамики и возможное увеличение отр</w:t>
      </w:r>
      <w:r w:rsidRPr="008E5E9B">
        <w:rPr>
          <w:rFonts w:ascii="Times New Roman" w:eastAsia="Times New Roman" w:hAnsi="Times New Roman" w:cs="Times New Roman"/>
          <w:color w:val="000000"/>
          <w:sz w:val="23"/>
          <w:szCs w:val="23"/>
        </w:rPr>
        <w:t>и</w:t>
      </w:r>
      <w:r w:rsidRPr="008E5E9B">
        <w:rPr>
          <w:rFonts w:ascii="Times New Roman" w:eastAsia="Times New Roman" w:hAnsi="Times New Roman" w:cs="Times New Roman"/>
          <w:color w:val="000000"/>
          <w:sz w:val="23"/>
          <w:szCs w:val="23"/>
        </w:rPr>
        <w:t>цательных значений показателей воспитания и социализации обучающихся на интерпретационном этапе по сравнению с результатами контрол</w:t>
      </w:r>
      <w:r w:rsidRPr="008E5E9B">
        <w:rPr>
          <w:rFonts w:ascii="Times New Roman" w:eastAsia="Times New Roman" w:hAnsi="Times New Roman" w:cs="Times New Roman"/>
          <w:color w:val="000000"/>
          <w:sz w:val="23"/>
          <w:szCs w:val="23"/>
        </w:rPr>
        <w:t>ь</w:t>
      </w:r>
      <w:r w:rsidRPr="008E5E9B">
        <w:rPr>
          <w:rFonts w:ascii="Times New Roman" w:eastAsia="Times New Roman" w:hAnsi="Times New Roman" w:cs="Times New Roman"/>
          <w:color w:val="000000"/>
          <w:sz w:val="23"/>
          <w:szCs w:val="23"/>
        </w:rPr>
        <w:t>ного этапа исследования (диагностический);</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3.</w:t>
      </w:r>
      <w:r w:rsidRPr="008E5E9B">
        <w:rPr>
          <w:rFonts w:ascii="Times New Roman" w:eastAsia="Times New Roman" w:hAnsi="Times New Roman" w:cs="Times New Roman"/>
          <w:i/>
          <w:iCs/>
          <w:color w:val="000000"/>
          <w:sz w:val="23"/>
          <w:szCs w:val="23"/>
        </w:rPr>
        <w:t> Устойчивость (стабильность) исследуемых показателей духовно-нравственного развития, воспитания и социализации обучающихся </w:t>
      </w:r>
      <w:r w:rsidRPr="008E5E9B">
        <w:rPr>
          <w:rFonts w:ascii="Times New Roman" w:eastAsia="Times New Roman" w:hAnsi="Times New Roman" w:cs="Times New Roman"/>
          <w:color w:val="000000"/>
          <w:sz w:val="23"/>
          <w:szCs w:val="23"/>
        </w:rPr>
        <w:t>на интерпретационном и контрольным этапах исследования. При условии соответствия содержания сформировавшихся смысловых систем у подр</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стков, в педагогическом коллективе и детско-родительских отношениях общепринятым моральным нормам устойчивость исследуемых показат</w:t>
      </w:r>
      <w:r w:rsidRPr="008E5E9B">
        <w:rPr>
          <w:rFonts w:ascii="Times New Roman" w:eastAsia="Times New Roman" w:hAnsi="Times New Roman" w:cs="Times New Roman"/>
          <w:color w:val="000000"/>
          <w:sz w:val="23"/>
          <w:szCs w:val="23"/>
        </w:rPr>
        <w:t>е</w:t>
      </w:r>
      <w:r w:rsidRPr="008E5E9B">
        <w:rPr>
          <w:rFonts w:ascii="Times New Roman" w:eastAsia="Times New Roman" w:hAnsi="Times New Roman" w:cs="Times New Roman"/>
          <w:color w:val="000000"/>
          <w:sz w:val="23"/>
          <w:szCs w:val="23"/>
        </w:rPr>
        <w:t>лей может являться одной из характеристик положительной динамики процесса воспитания и социализации обучающихся.</w:t>
      </w:r>
    </w:p>
    <w:p w:rsidR="008E5E9B" w:rsidRPr="008E5E9B" w:rsidRDefault="008E5E9B" w:rsidP="008E5E9B">
      <w:pPr>
        <w:spacing w:after="0" w:line="240" w:lineRule="auto"/>
        <w:ind w:firstLine="454"/>
        <w:jc w:val="both"/>
        <w:rPr>
          <w:rFonts w:ascii="Times New Roman" w:eastAsia="Times New Roman" w:hAnsi="Times New Roman" w:cs="Times New Roman"/>
          <w:color w:val="000000"/>
          <w:sz w:val="23"/>
          <w:szCs w:val="23"/>
        </w:rPr>
      </w:pPr>
      <w:r w:rsidRPr="008E5E9B">
        <w:rPr>
          <w:rFonts w:ascii="Times New Roman" w:eastAsia="Times New Roman" w:hAnsi="Times New Roman" w:cs="Times New Roman"/>
          <w:color w:val="000000"/>
          <w:sz w:val="23"/>
          <w:szCs w:val="23"/>
        </w:rPr>
        <w:t>Следует обратить внимание на то, что несоответствие содержания, методов воспитания и социализации обучающихся возрастным особенн</w:t>
      </w:r>
      <w:r w:rsidRPr="008E5E9B">
        <w:rPr>
          <w:rFonts w:ascii="Times New Roman" w:eastAsia="Times New Roman" w:hAnsi="Times New Roman" w:cs="Times New Roman"/>
          <w:color w:val="000000"/>
          <w:sz w:val="23"/>
          <w:szCs w:val="23"/>
        </w:rPr>
        <w:t>о</w:t>
      </w:r>
      <w:r w:rsidRPr="008E5E9B">
        <w:rPr>
          <w:rFonts w:ascii="Times New Roman" w:eastAsia="Times New Roman" w:hAnsi="Times New Roman" w:cs="Times New Roman"/>
          <w:color w:val="000000"/>
          <w:sz w:val="23"/>
          <w:szCs w:val="23"/>
        </w:rPr>
        <w:t>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w:t>
      </w:r>
      <w:r w:rsidRPr="008E5E9B">
        <w:rPr>
          <w:rFonts w:ascii="Times New Roman" w:eastAsia="Times New Roman" w:hAnsi="Times New Roman" w:cs="Times New Roman"/>
          <w:color w:val="000000"/>
          <w:sz w:val="23"/>
          <w:szCs w:val="23"/>
        </w:rPr>
        <w:t>а</w:t>
      </w:r>
      <w:r w:rsidRPr="008E5E9B">
        <w:rPr>
          <w:rFonts w:ascii="Times New Roman" w:eastAsia="Times New Roman" w:hAnsi="Times New Roman" w:cs="Times New Roman"/>
          <w:color w:val="000000"/>
          <w:sz w:val="23"/>
          <w:szCs w:val="23"/>
        </w:rPr>
        <w:t>ции обучающихся.</w:t>
      </w:r>
    </w:p>
    <w:p w:rsidR="008E5E9B" w:rsidRPr="008E5E9B" w:rsidRDefault="008E5E9B" w:rsidP="008E5E9B">
      <w:pPr>
        <w:spacing w:after="0" w:line="240" w:lineRule="auto"/>
        <w:jc w:val="both"/>
        <w:rPr>
          <w:rFonts w:ascii="Times New Roman" w:eastAsia="Times New Roman" w:hAnsi="Times New Roman" w:cs="Times New Roman"/>
          <w:color w:val="000000"/>
          <w:sz w:val="23"/>
          <w:szCs w:val="23"/>
        </w:rPr>
      </w:pPr>
    </w:p>
    <w:p w:rsidR="00271182" w:rsidRDefault="00271182" w:rsidP="003F1ECD">
      <w:pPr>
        <w:pStyle w:val="2"/>
        <w:numPr>
          <w:ilvl w:val="1"/>
          <w:numId w:val="180"/>
        </w:numPr>
        <w:jc w:val="left"/>
        <w:rPr>
          <w:sz w:val="23"/>
          <w:szCs w:val="23"/>
        </w:rPr>
      </w:pPr>
      <w:bookmarkStart w:id="562" w:name="_Toc284663465"/>
      <w:bookmarkEnd w:id="553"/>
      <w:bookmarkEnd w:id="554"/>
      <w:bookmarkEnd w:id="555"/>
      <w:bookmarkEnd w:id="556"/>
      <w:r w:rsidRPr="008E5E9B">
        <w:rPr>
          <w:sz w:val="23"/>
          <w:szCs w:val="23"/>
        </w:rPr>
        <w:t>Программа коррекционной работы</w:t>
      </w:r>
    </w:p>
    <w:p w:rsidR="00271182" w:rsidRPr="00271182" w:rsidRDefault="00271182" w:rsidP="00271182">
      <w:pPr>
        <w:pStyle w:val="3"/>
        <w:spacing w:before="0" w:beforeAutospacing="0" w:after="0" w:afterAutospacing="0"/>
        <w:rPr>
          <w:sz w:val="23"/>
          <w:szCs w:val="23"/>
        </w:rPr>
      </w:pPr>
      <w:r w:rsidRPr="00271182">
        <w:rPr>
          <w:color w:val="000000"/>
          <w:sz w:val="23"/>
          <w:szCs w:val="23"/>
        </w:rPr>
        <w:br/>
      </w:r>
      <w:r w:rsidRPr="00271182">
        <w:rPr>
          <w:b w:val="0"/>
          <w:color w:val="000000"/>
          <w:sz w:val="23"/>
          <w:szCs w:val="23"/>
          <w:shd w:val="clear" w:color="auto" w:fill="FFFFFF"/>
        </w:rPr>
        <w:t>Программа коррекционной работы в соответствии со Стандартом направлена на создание системы комплексной помощи детям с ограниченными возможностями здоровья в освоении основной образовательной программы основного общего образования.</w:t>
      </w:r>
      <w:r w:rsidRPr="00271182">
        <w:rPr>
          <w:b w:val="0"/>
          <w:color w:val="000000"/>
          <w:sz w:val="23"/>
          <w:szCs w:val="23"/>
        </w:rPr>
        <w:br/>
      </w:r>
      <w:r w:rsidRPr="00271182">
        <w:rPr>
          <w:b w:val="0"/>
          <w:color w:val="000000"/>
          <w:sz w:val="23"/>
          <w:szCs w:val="23"/>
          <w:shd w:val="clear" w:color="auto" w:fill="FFFFFF"/>
        </w:rPr>
        <w:t>Программы коррекционной работы основного общего образования и начального общего образования являются преемственными. Программа ко</w:t>
      </w:r>
      <w:r w:rsidRPr="00271182">
        <w:rPr>
          <w:b w:val="0"/>
          <w:color w:val="000000"/>
          <w:sz w:val="23"/>
          <w:szCs w:val="23"/>
          <w:shd w:val="clear" w:color="auto" w:fill="FFFFFF"/>
        </w:rPr>
        <w:t>р</w:t>
      </w:r>
      <w:r w:rsidRPr="00271182">
        <w:rPr>
          <w:b w:val="0"/>
          <w:color w:val="000000"/>
          <w:sz w:val="23"/>
          <w:szCs w:val="23"/>
          <w:shd w:val="clear" w:color="auto" w:fill="FFFFFF"/>
        </w:rPr>
        <w:t>рекционной работы основного общего образования должна обеспечивать:</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lastRenderedPageBreak/>
        <w:t>— создание в общеобразовательном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дальнейшую социальную адаптацию и интеграцию детей с особыми образовательными потребностями в общеобразовательном учреждении.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Разработка и реализация программы коррекционной работы может осуществляться общеобразовательным учреждением как самостоятельно, так и совместно с иными образовательными учреждениями посредством организации сетевого взаимодействия. Сетевое взаимодействие рассматривае</w:t>
      </w:r>
      <w:r w:rsidRPr="00271182">
        <w:rPr>
          <w:b w:val="0"/>
          <w:color w:val="000000"/>
          <w:sz w:val="23"/>
          <w:szCs w:val="23"/>
          <w:shd w:val="clear" w:color="auto" w:fill="FFFFFF"/>
        </w:rPr>
        <w:t>т</w:t>
      </w:r>
      <w:r w:rsidRPr="00271182">
        <w:rPr>
          <w:b w:val="0"/>
          <w:color w:val="000000"/>
          <w:sz w:val="23"/>
          <w:szCs w:val="23"/>
          <w:shd w:val="clear" w:color="auto" w:fill="FFFFFF"/>
        </w:rPr>
        <w:t>ся как наиболее действенная форма совместной деятельности образовательных организаций, направленная на обеспечение возможности освоения обучающимися с ограниченными возможностями здоровья основной образовательной программы основного общего образования.</w:t>
      </w:r>
      <w:r w:rsidRPr="00271182">
        <w:rPr>
          <w:b w:val="0"/>
          <w:color w:val="000000"/>
          <w:sz w:val="23"/>
          <w:szCs w:val="23"/>
        </w:rPr>
        <w:br/>
      </w:r>
      <w:r w:rsidRPr="00271182">
        <w:rPr>
          <w:b w:val="0"/>
          <w:color w:val="000000"/>
          <w:sz w:val="23"/>
          <w:szCs w:val="23"/>
        </w:rPr>
        <w:br/>
      </w:r>
      <w:r w:rsidRPr="00271182">
        <w:rPr>
          <w:sz w:val="23"/>
          <w:szCs w:val="23"/>
        </w:rPr>
        <w:t>2.4.1. Цели и задачи программы коррекционной работы с обучающимися при получении основного общего образования</w:t>
      </w:r>
    </w:p>
    <w:p w:rsidR="00271182" w:rsidRPr="006D610E" w:rsidRDefault="00271182" w:rsidP="00271182">
      <w:pPr>
        <w:pStyle w:val="3"/>
        <w:spacing w:before="0" w:beforeAutospacing="0" w:after="0" w:afterAutospacing="0"/>
        <w:rPr>
          <w:sz w:val="23"/>
          <w:szCs w:val="23"/>
        </w:rPr>
      </w:pPr>
      <w:r>
        <w:rPr>
          <w:b w:val="0"/>
          <w:bCs w:val="0"/>
          <w:color w:val="000000"/>
          <w:sz w:val="23"/>
          <w:szCs w:val="23"/>
          <w:shd w:val="clear" w:color="auto" w:fill="FFFFFF"/>
        </w:rPr>
        <w:t xml:space="preserve">Цели </w:t>
      </w:r>
      <w:r w:rsidRPr="00271182">
        <w:rPr>
          <w:color w:val="000000"/>
          <w:sz w:val="23"/>
          <w:szCs w:val="23"/>
        </w:rPr>
        <w:br/>
      </w:r>
      <w:r w:rsidRPr="00271182">
        <w:rPr>
          <w:color w:val="000000"/>
          <w:sz w:val="23"/>
          <w:szCs w:val="23"/>
        </w:rPr>
        <w:br/>
      </w:r>
      <w:r w:rsidRPr="00271182">
        <w:rPr>
          <w:b w:val="0"/>
          <w:color w:val="000000"/>
          <w:sz w:val="23"/>
          <w:szCs w:val="23"/>
          <w:shd w:val="clear" w:color="auto" w:fill="FFFFFF"/>
        </w:rPr>
        <w:t>—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осуществление коррекции недостатков в физическом и психическом развитии обучающихся с ограниченными возможностями здоровья при о</w:t>
      </w:r>
      <w:r w:rsidRPr="00271182">
        <w:rPr>
          <w:b w:val="0"/>
          <w:color w:val="000000"/>
          <w:sz w:val="23"/>
          <w:szCs w:val="23"/>
          <w:shd w:val="clear" w:color="auto" w:fill="FFFFFF"/>
        </w:rPr>
        <w:t>с</w:t>
      </w:r>
      <w:r w:rsidRPr="00271182">
        <w:rPr>
          <w:b w:val="0"/>
          <w:color w:val="000000"/>
          <w:sz w:val="23"/>
          <w:szCs w:val="23"/>
          <w:shd w:val="clear" w:color="auto" w:fill="FFFFFF"/>
        </w:rPr>
        <w:t>воении основных и дополнительных общеобразовательных программ основного общего образования, дополнительных образовательных программ.</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Приоритетными направлениями программы на этапе основного общего образования становятся формирование социальной компетентности об</w:t>
      </w:r>
      <w:r w:rsidRPr="00271182">
        <w:rPr>
          <w:b w:val="0"/>
          <w:color w:val="000000"/>
          <w:sz w:val="23"/>
          <w:szCs w:val="23"/>
          <w:shd w:val="clear" w:color="auto" w:fill="FFFFFF"/>
        </w:rPr>
        <w:t>у</w:t>
      </w:r>
      <w:r w:rsidRPr="00271182">
        <w:rPr>
          <w:b w:val="0"/>
          <w:color w:val="000000"/>
          <w:sz w:val="23"/>
          <w:szCs w:val="23"/>
          <w:shd w:val="clear" w:color="auto" w:fill="FFFFFF"/>
        </w:rPr>
        <w:t>чающихся с ограниченными возможностями здоровья, развитие адаптивных способностей личности для самореализации в обществе.</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Задачи программы:</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основного общего образования;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определение особенностей организации образовательного процесса и условий интеграции для рассматриваемой категории детей в соответствии с индивидуальными особенностями каждого ребёнка, структурой нарушения развития и степенью выраженности (в соответствии с рекомендаци</w:t>
      </w:r>
      <w:r w:rsidRPr="00271182">
        <w:rPr>
          <w:b w:val="0"/>
          <w:color w:val="000000"/>
          <w:sz w:val="23"/>
          <w:szCs w:val="23"/>
          <w:shd w:val="clear" w:color="auto" w:fill="FFFFFF"/>
        </w:rPr>
        <w:t>я</w:t>
      </w:r>
      <w:r w:rsidRPr="00271182">
        <w:rPr>
          <w:b w:val="0"/>
          <w:color w:val="000000"/>
          <w:sz w:val="23"/>
          <w:szCs w:val="23"/>
          <w:shd w:val="clear" w:color="auto" w:fill="FFFFFF"/>
        </w:rPr>
        <w:t>ми психолого-медико-педагогической комиссии);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осуществление индивидуально ориентированной социально-психолого-педагогической и медицинской помощи обучающимся с ограниченными возможностями здоровья с учётом особенностей психического и (или) физического развития, индивидуальных возможностей детей (в соответс</w:t>
      </w:r>
      <w:r w:rsidRPr="00271182">
        <w:rPr>
          <w:b w:val="0"/>
          <w:color w:val="000000"/>
          <w:sz w:val="23"/>
          <w:szCs w:val="23"/>
          <w:shd w:val="clear" w:color="auto" w:fill="FFFFFF"/>
        </w:rPr>
        <w:t>т</w:t>
      </w:r>
      <w:r w:rsidRPr="00271182">
        <w:rPr>
          <w:b w:val="0"/>
          <w:color w:val="000000"/>
          <w:sz w:val="23"/>
          <w:szCs w:val="23"/>
          <w:shd w:val="clear" w:color="auto" w:fill="FFFFFF"/>
        </w:rPr>
        <w:t>вии с рекомендациями психолого-медико-педагогической комиссии);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разработка и реализация индивидуальных программ, учебных планов, организация индивидуальных и (или) групповых занятий для детей с в</w:t>
      </w:r>
      <w:r w:rsidRPr="00271182">
        <w:rPr>
          <w:b w:val="0"/>
          <w:color w:val="000000"/>
          <w:sz w:val="23"/>
          <w:szCs w:val="23"/>
          <w:shd w:val="clear" w:color="auto" w:fill="FFFFFF"/>
        </w:rPr>
        <w:t>ы</w:t>
      </w:r>
      <w:r w:rsidRPr="00271182">
        <w:rPr>
          <w:b w:val="0"/>
          <w:color w:val="000000"/>
          <w:sz w:val="23"/>
          <w:szCs w:val="23"/>
          <w:shd w:val="clear" w:color="auto" w:fill="FFFFFF"/>
        </w:rPr>
        <w:lastRenderedPageBreak/>
        <w:t>раженным нарушением в физическом и (или) психическом развитии, сопровождаемые поддержкой тьютора образовательного учреждения;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обеспечение возможности воспитания и обучения по дополнительным образовательным программам социально-педагогической и других н</w:t>
      </w:r>
      <w:r w:rsidRPr="00271182">
        <w:rPr>
          <w:b w:val="0"/>
          <w:color w:val="000000"/>
          <w:sz w:val="23"/>
          <w:szCs w:val="23"/>
          <w:shd w:val="clear" w:color="auto" w:fill="FFFFFF"/>
        </w:rPr>
        <w:t>а</w:t>
      </w:r>
      <w:r w:rsidRPr="00271182">
        <w:rPr>
          <w:b w:val="0"/>
          <w:color w:val="000000"/>
          <w:sz w:val="23"/>
          <w:szCs w:val="23"/>
          <w:shd w:val="clear" w:color="auto" w:fill="FFFFFF"/>
        </w:rPr>
        <w:t>правленностей, получения дополнительных образовательных коррекционных услуг;</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формирование зрелых личностных установок, способствующих оптимальной адаптации в условиях реальной жизненной ситуации;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расширение адаптивных возможностей личности, определяющих готовность к решению доступных проблем в различных сферах жизнедеятел</w:t>
      </w:r>
      <w:r w:rsidRPr="00271182">
        <w:rPr>
          <w:b w:val="0"/>
          <w:color w:val="000000"/>
          <w:sz w:val="23"/>
          <w:szCs w:val="23"/>
          <w:shd w:val="clear" w:color="auto" w:fill="FFFFFF"/>
        </w:rPr>
        <w:t>ь</w:t>
      </w:r>
      <w:r w:rsidRPr="00271182">
        <w:rPr>
          <w:b w:val="0"/>
          <w:color w:val="000000"/>
          <w:sz w:val="23"/>
          <w:szCs w:val="23"/>
          <w:shd w:val="clear" w:color="auto" w:fill="FFFFFF"/>
        </w:rPr>
        <w:t>ности;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развитие коммуникативной компетенции, форм и навыков конструктивного личностного общения в группе сверстников;</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реализация комплексной системы мероприятий по социальной адаптации и профессиональной ориентации обучающихся с ограниченными во</w:t>
      </w:r>
      <w:r w:rsidRPr="00271182">
        <w:rPr>
          <w:b w:val="0"/>
          <w:color w:val="000000"/>
          <w:sz w:val="23"/>
          <w:szCs w:val="23"/>
          <w:shd w:val="clear" w:color="auto" w:fill="FFFFFF"/>
        </w:rPr>
        <w:t>з</w:t>
      </w:r>
      <w:r w:rsidRPr="00271182">
        <w:rPr>
          <w:b w:val="0"/>
          <w:color w:val="000000"/>
          <w:sz w:val="23"/>
          <w:szCs w:val="23"/>
          <w:shd w:val="clear" w:color="auto" w:fill="FFFFFF"/>
        </w:rPr>
        <w:t>можностями здоровья;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r w:rsidRPr="00271182">
        <w:rPr>
          <w:b w:val="0"/>
          <w:color w:val="000000"/>
          <w:sz w:val="23"/>
          <w:szCs w:val="23"/>
        </w:rPr>
        <w:br/>
      </w:r>
      <w:r w:rsidRPr="00271182">
        <w:rPr>
          <w:b w:val="0"/>
          <w:color w:val="000000"/>
          <w:sz w:val="23"/>
          <w:szCs w:val="23"/>
        </w:rPr>
        <w:br/>
      </w:r>
      <w:r w:rsidRPr="006D610E">
        <w:rPr>
          <w:sz w:val="23"/>
          <w:szCs w:val="23"/>
        </w:rPr>
        <w:t>2.4.2. Перечень и содержание индивидуально ориентированных коррекционных направлений работы, способствующих освоению об</w:t>
      </w:r>
      <w:r w:rsidRPr="006D610E">
        <w:rPr>
          <w:sz w:val="23"/>
          <w:szCs w:val="23"/>
        </w:rPr>
        <w:t>у</w:t>
      </w:r>
      <w:r w:rsidRPr="006D610E">
        <w:rPr>
          <w:sz w:val="23"/>
          <w:szCs w:val="23"/>
        </w:rPr>
        <w:t>чающимися с особыми образовательными потребностями основной образовательной программы основного общего образования</w:t>
      </w:r>
    </w:p>
    <w:p w:rsidR="00271182" w:rsidRPr="006D610E" w:rsidRDefault="00271182" w:rsidP="00271182">
      <w:pPr>
        <w:pStyle w:val="3"/>
        <w:spacing w:before="0" w:beforeAutospacing="0" w:after="0" w:afterAutospacing="0"/>
        <w:rPr>
          <w:sz w:val="23"/>
          <w:szCs w:val="23"/>
        </w:rPr>
      </w:pPr>
      <w:r w:rsidRPr="00271182">
        <w:rPr>
          <w:b w:val="0"/>
          <w:color w:val="000000"/>
          <w:sz w:val="23"/>
          <w:szCs w:val="23"/>
          <w:shd w:val="clear" w:color="auto" w:fill="FFFFFF"/>
        </w:rPr>
        <w:t>Принципы программы коррекционной работы :</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Преемственность.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основной образов</w:t>
      </w:r>
      <w:r w:rsidRPr="00271182">
        <w:rPr>
          <w:b w:val="0"/>
          <w:color w:val="000000"/>
          <w:sz w:val="23"/>
          <w:szCs w:val="23"/>
          <w:shd w:val="clear" w:color="auto" w:fill="FFFFFF"/>
        </w:rPr>
        <w:t>а</w:t>
      </w:r>
      <w:r w:rsidRPr="00271182">
        <w:rPr>
          <w:b w:val="0"/>
          <w:color w:val="000000"/>
          <w:sz w:val="23"/>
          <w:szCs w:val="23"/>
          <w:shd w:val="clear" w:color="auto" w:fill="FFFFFF"/>
        </w:rPr>
        <w:t>тельной программы основного общего образования, необходимых обучающимся с ограниченными возможностями здоровья для продолжения о</w:t>
      </w:r>
      <w:r w:rsidRPr="00271182">
        <w:rPr>
          <w:b w:val="0"/>
          <w:color w:val="000000"/>
          <w:sz w:val="23"/>
          <w:szCs w:val="23"/>
          <w:shd w:val="clear" w:color="auto" w:fill="FFFFFF"/>
        </w:rPr>
        <w:t>б</w:t>
      </w:r>
      <w:r w:rsidRPr="00271182">
        <w:rPr>
          <w:b w:val="0"/>
          <w:color w:val="000000"/>
          <w:sz w:val="23"/>
          <w:szCs w:val="23"/>
          <w:shd w:val="clear" w:color="auto" w:fill="FFFFFF"/>
        </w:rPr>
        <w:t>разования. Принцип обеспечивает связь программы коррекционной работы с другими разделами программы основного общего образования: пр</w:t>
      </w:r>
      <w:r w:rsidRPr="00271182">
        <w:rPr>
          <w:b w:val="0"/>
          <w:color w:val="000000"/>
          <w:sz w:val="23"/>
          <w:szCs w:val="23"/>
          <w:shd w:val="clear" w:color="auto" w:fill="FFFFFF"/>
        </w:rPr>
        <w:t>о</w:t>
      </w:r>
      <w:r w:rsidRPr="00271182">
        <w:rPr>
          <w:b w:val="0"/>
          <w:color w:val="000000"/>
          <w:sz w:val="23"/>
          <w:szCs w:val="23"/>
          <w:shd w:val="clear" w:color="auto" w:fill="FFFFFF"/>
        </w:rPr>
        <w:t>граммой развития универсальных учебных действий у обучающихся на ступени основного общего образования, программой профессиональной ориентации обучающихся на ступени основного общего образования, программой формирования и развития ИКТ-компетентности обучающихся, программой социальной деятельности обучающихся.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Соблюдение интересов ребёнка. Принцип определяет позицию специалиста, который призван решать проблему ребёнка с максимальной пол</w:t>
      </w:r>
      <w:r w:rsidRPr="00271182">
        <w:rPr>
          <w:b w:val="0"/>
          <w:color w:val="000000"/>
          <w:sz w:val="23"/>
          <w:szCs w:val="23"/>
          <w:shd w:val="clear" w:color="auto" w:fill="FFFFFF"/>
        </w:rPr>
        <w:t>ь</w:t>
      </w:r>
      <w:r w:rsidRPr="00271182">
        <w:rPr>
          <w:b w:val="0"/>
          <w:color w:val="000000"/>
          <w:sz w:val="23"/>
          <w:szCs w:val="23"/>
          <w:shd w:val="clear" w:color="auto" w:fill="FFFFFF"/>
        </w:rPr>
        <w:t>зой и в интересах ребёнка.</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Системность. Принцип 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w:t>
      </w:r>
      <w:r w:rsidRPr="00271182">
        <w:rPr>
          <w:b w:val="0"/>
          <w:color w:val="000000"/>
          <w:sz w:val="23"/>
          <w:szCs w:val="23"/>
          <w:shd w:val="clear" w:color="auto" w:fill="FFFFFF"/>
        </w:rPr>
        <w:t>о</w:t>
      </w:r>
      <w:r w:rsidRPr="00271182">
        <w:rPr>
          <w:b w:val="0"/>
          <w:color w:val="000000"/>
          <w:sz w:val="23"/>
          <w:szCs w:val="23"/>
          <w:shd w:val="clear" w:color="auto" w:fill="FFFFFF"/>
        </w:rPr>
        <w:t>го профиля, взаимодействие и согласованность их действий в решении проблем ребёнка.</w:t>
      </w:r>
      <w:r w:rsidRPr="00271182">
        <w:rPr>
          <w:b w:val="0"/>
          <w:color w:val="000000"/>
          <w:sz w:val="23"/>
          <w:szCs w:val="23"/>
        </w:rPr>
        <w:br/>
      </w:r>
      <w:r w:rsidRPr="00271182">
        <w:rPr>
          <w:b w:val="0"/>
          <w:color w:val="000000"/>
          <w:sz w:val="23"/>
          <w:szCs w:val="23"/>
        </w:rPr>
        <w:lastRenderedPageBreak/>
        <w:br/>
      </w:r>
      <w:r w:rsidRPr="00271182">
        <w:rPr>
          <w:b w:val="0"/>
          <w:color w:val="000000"/>
          <w:sz w:val="23"/>
          <w:szCs w:val="23"/>
          <w:shd w:val="clear" w:color="auto" w:fill="FFFFFF"/>
        </w:rPr>
        <w:t>— Непрерывность. Принцип гарантирует ребёнку и его родителям (законным представителям) непрерывность помощи до полного решения пр</w:t>
      </w:r>
      <w:r w:rsidRPr="00271182">
        <w:rPr>
          <w:b w:val="0"/>
          <w:color w:val="000000"/>
          <w:sz w:val="23"/>
          <w:szCs w:val="23"/>
          <w:shd w:val="clear" w:color="auto" w:fill="FFFFFF"/>
        </w:rPr>
        <w:t>о</w:t>
      </w:r>
      <w:r w:rsidRPr="00271182">
        <w:rPr>
          <w:b w:val="0"/>
          <w:color w:val="000000"/>
          <w:sz w:val="23"/>
          <w:szCs w:val="23"/>
          <w:shd w:val="clear" w:color="auto" w:fill="FFFFFF"/>
        </w:rPr>
        <w:t>блемы или определения подхода к её решению.</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Вариативность.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Рекомендательный характер оказания помощи. Принцип обеспечивает соблюдение гарантированных законодательством прав родителей (з</w:t>
      </w:r>
      <w:r w:rsidRPr="00271182">
        <w:rPr>
          <w:b w:val="0"/>
          <w:color w:val="000000"/>
          <w:sz w:val="23"/>
          <w:szCs w:val="23"/>
          <w:shd w:val="clear" w:color="auto" w:fill="FFFFFF"/>
        </w:rPr>
        <w:t>а</w:t>
      </w:r>
      <w:r w:rsidRPr="00271182">
        <w:rPr>
          <w:b w:val="0"/>
          <w:color w:val="000000"/>
          <w:sz w:val="23"/>
          <w:szCs w:val="23"/>
          <w:shd w:val="clear" w:color="auto" w:fill="FFFFFF"/>
        </w:rPr>
        <w:t>конных представителей) детей с ограниченными возможностями здоровья выбирать формы получения детьми образования, образовательные у</w:t>
      </w:r>
      <w:r w:rsidRPr="00271182">
        <w:rPr>
          <w:b w:val="0"/>
          <w:color w:val="000000"/>
          <w:sz w:val="23"/>
          <w:szCs w:val="23"/>
          <w:shd w:val="clear" w:color="auto" w:fill="FFFFFF"/>
        </w:rPr>
        <w:t>ч</w:t>
      </w:r>
      <w:r w:rsidRPr="00271182">
        <w:rPr>
          <w:b w:val="0"/>
          <w:color w:val="000000"/>
          <w:sz w:val="23"/>
          <w:szCs w:val="23"/>
          <w:shd w:val="clear" w:color="auto" w:fill="FFFFFF"/>
        </w:rPr>
        <w:t>реждения, формы обучения, защищать законные права и интересы детей, включая обязательное согласование с родителями (законными предст</w:t>
      </w:r>
      <w:r w:rsidRPr="00271182">
        <w:rPr>
          <w:b w:val="0"/>
          <w:color w:val="000000"/>
          <w:sz w:val="23"/>
          <w:szCs w:val="23"/>
          <w:shd w:val="clear" w:color="auto" w:fill="FFFFFF"/>
        </w:rPr>
        <w:t>а</w:t>
      </w:r>
      <w:r w:rsidRPr="00271182">
        <w:rPr>
          <w:b w:val="0"/>
          <w:color w:val="000000"/>
          <w:sz w:val="23"/>
          <w:szCs w:val="23"/>
          <w:shd w:val="clear" w:color="auto" w:fill="FFFFFF"/>
        </w:rPr>
        <w:t>вителями) вопроса о направлении (переводе) детей с ограниченными возможностями здоровья в специальные (коррекционные) образовательные учреждения, классы (группы).</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Направления работы</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Программа коррекционной работы на ступени основного общего образования включает в себя взаимосвязанные направления, раскрывающие её основное содержание: диагностическое, коррекционно-развивающее, консультативное, информационно-просветительское.</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Характеристика содержания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Диагностическая работа включает:</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выявление особых образовательных потребностей обучающихся с ограниченными возможностями здоровья при освоении основной образов</w:t>
      </w:r>
      <w:r w:rsidRPr="00271182">
        <w:rPr>
          <w:b w:val="0"/>
          <w:color w:val="000000"/>
          <w:sz w:val="23"/>
          <w:szCs w:val="23"/>
          <w:shd w:val="clear" w:color="auto" w:fill="FFFFFF"/>
        </w:rPr>
        <w:t>а</w:t>
      </w:r>
      <w:r w:rsidRPr="00271182">
        <w:rPr>
          <w:b w:val="0"/>
          <w:color w:val="000000"/>
          <w:sz w:val="23"/>
          <w:szCs w:val="23"/>
          <w:shd w:val="clear" w:color="auto" w:fill="FFFFFF"/>
        </w:rPr>
        <w:t>тельной программы основного общего образования;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проведение комплексной социально-психолого-педагогической диагностики нарушений в психическом и (или) физическом развитии обуча</w:t>
      </w:r>
      <w:r w:rsidRPr="00271182">
        <w:rPr>
          <w:b w:val="0"/>
          <w:color w:val="000000"/>
          <w:sz w:val="23"/>
          <w:szCs w:val="23"/>
          <w:shd w:val="clear" w:color="auto" w:fill="FFFFFF"/>
        </w:rPr>
        <w:t>ю</w:t>
      </w:r>
      <w:r w:rsidRPr="00271182">
        <w:rPr>
          <w:b w:val="0"/>
          <w:color w:val="000000"/>
          <w:sz w:val="23"/>
          <w:szCs w:val="23"/>
          <w:shd w:val="clear" w:color="auto" w:fill="FFFFFF"/>
        </w:rPr>
        <w:t>щихся с ограниченными возможностями здоровья;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определение уровня актуального и зоны ближайшего развития обучающегося с ограниченными возможностями здоровья, выявление его р</w:t>
      </w:r>
      <w:r w:rsidRPr="00271182">
        <w:rPr>
          <w:b w:val="0"/>
          <w:color w:val="000000"/>
          <w:sz w:val="23"/>
          <w:szCs w:val="23"/>
          <w:shd w:val="clear" w:color="auto" w:fill="FFFFFF"/>
        </w:rPr>
        <w:t>е</w:t>
      </w:r>
      <w:r w:rsidRPr="00271182">
        <w:rPr>
          <w:b w:val="0"/>
          <w:color w:val="000000"/>
          <w:sz w:val="23"/>
          <w:szCs w:val="23"/>
          <w:shd w:val="clear" w:color="auto" w:fill="FFFFFF"/>
        </w:rPr>
        <w:t>зервных возможностей;</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изучение развития эмоционально-волевой, познавательной, речевой сфер и личностных особенностей обучающихся;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изучение социальной ситуации развития и условий семейного воспитания ребёнка;</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изучение адаптивных возможностей и уровня социализации ребёнка с ограниченными возможностями здоровья;</w:t>
      </w:r>
      <w:r w:rsidRPr="00271182">
        <w:rPr>
          <w:b w:val="0"/>
          <w:color w:val="000000"/>
          <w:sz w:val="23"/>
          <w:szCs w:val="23"/>
        </w:rPr>
        <w:br/>
      </w:r>
      <w:r w:rsidRPr="00271182">
        <w:rPr>
          <w:b w:val="0"/>
          <w:color w:val="000000"/>
          <w:sz w:val="23"/>
          <w:szCs w:val="23"/>
        </w:rPr>
        <w:lastRenderedPageBreak/>
        <w:br/>
      </w:r>
      <w:r w:rsidRPr="00271182">
        <w:rPr>
          <w:b w:val="0"/>
          <w:color w:val="000000"/>
          <w:sz w:val="23"/>
          <w:szCs w:val="23"/>
          <w:shd w:val="clear" w:color="auto" w:fill="FFFFFF"/>
        </w:rPr>
        <w:t>— системный разносторонний контроль за уровнем и динамикой развития ребёнка с ограниченными возможностями здоровья (мониторинг дин</w:t>
      </w:r>
      <w:r w:rsidRPr="00271182">
        <w:rPr>
          <w:b w:val="0"/>
          <w:color w:val="000000"/>
          <w:sz w:val="23"/>
          <w:szCs w:val="23"/>
          <w:shd w:val="clear" w:color="auto" w:fill="FFFFFF"/>
        </w:rPr>
        <w:t>а</w:t>
      </w:r>
      <w:r w:rsidRPr="00271182">
        <w:rPr>
          <w:b w:val="0"/>
          <w:color w:val="000000"/>
          <w:sz w:val="23"/>
          <w:szCs w:val="23"/>
          <w:shd w:val="clear" w:color="auto" w:fill="FFFFFF"/>
        </w:rPr>
        <w:t>мики развития, успешности освоения образовательных программ основного общего образования).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Коррекционно-развивающая работа включает:</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реализацию комплексного индивидуально ориентированного социально-психолого-педагогического и медицинского сопровождения в условиях образовательного процесса обучающихся с ограниченными возможностями здоровья с учётом особенностей психофизического развития;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выбор оптимальных для развития ребёнка с ограниченными возможностями здоровья коррекционных программ/методик, методов и приёмов обучения в соответствии с его особыми образовательными потребностями;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организацию и проведение индивидуальных и групповых коррекционно-развивающих занятий, необходимых для преодоления нарушений ра</w:t>
      </w:r>
      <w:r w:rsidRPr="00271182">
        <w:rPr>
          <w:b w:val="0"/>
          <w:color w:val="000000"/>
          <w:sz w:val="23"/>
          <w:szCs w:val="23"/>
          <w:shd w:val="clear" w:color="auto" w:fill="FFFFFF"/>
        </w:rPr>
        <w:t>з</w:t>
      </w:r>
      <w:r w:rsidRPr="00271182">
        <w:rPr>
          <w:b w:val="0"/>
          <w:color w:val="000000"/>
          <w:sz w:val="23"/>
          <w:szCs w:val="23"/>
          <w:shd w:val="clear" w:color="auto" w:fill="FFFFFF"/>
        </w:rPr>
        <w:t>вития и трудностей обучения;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коррекцию и развитие высших психических функций, эмоционально-волевой, познавательной и речевой сфер;</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развитие универсальных учебных действий в соответствии с требованиями основного общего образования;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развитие и укрепление зрелых личностных установок, формирование адекватных форм утверждения самостоятельности, личностной автон</w:t>
      </w:r>
      <w:r w:rsidRPr="00271182">
        <w:rPr>
          <w:b w:val="0"/>
          <w:color w:val="000000"/>
          <w:sz w:val="23"/>
          <w:szCs w:val="23"/>
          <w:shd w:val="clear" w:color="auto" w:fill="FFFFFF"/>
        </w:rPr>
        <w:t>о</w:t>
      </w:r>
      <w:r w:rsidRPr="00271182">
        <w:rPr>
          <w:b w:val="0"/>
          <w:color w:val="000000"/>
          <w:sz w:val="23"/>
          <w:szCs w:val="23"/>
          <w:shd w:val="clear" w:color="auto" w:fill="FFFFFF"/>
        </w:rPr>
        <w:t>мии;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формирование способов регуляции поведения и эмоциональных состояний;</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развитие форм и навыков личностного общения в группе сверстников, коммуникативной компетенции;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развитие компетенций, необходимых для продолжения образования и профессионального самоопределения;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социальную защиту ребёнка в случаях неблагоприятных условий жизни при психотравмирующих обстоятельствах.</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Консультативная работа включает:</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xml:space="preserve">— выработку совместных обоснованных рекомендаций по основным направлениям работы с обучающимися с ограниченными возможностями </w:t>
      </w:r>
      <w:r w:rsidRPr="00271182">
        <w:rPr>
          <w:b w:val="0"/>
          <w:color w:val="000000"/>
          <w:sz w:val="23"/>
          <w:szCs w:val="23"/>
          <w:shd w:val="clear" w:color="auto" w:fill="FFFFFF"/>
        </w:rPr>
        <w:lastRenderedPageBreak/>
        <w:t>здоровья, единых для всех участников образовательного процесса;</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консультирование специалистами педагогов по выбору индивидуально ориентированных методов и приёмов работы с обучающимися с огран</w:t>
      </w:r>
      <w:r w:rsidRPr="00271182">
        <w:rPr>
          <w:b w:val="0"/>
          <w:color w:val="000000"/>
          <w:sz w:val="23"/>
          <w:szCs w:val="23"/>
          <w:shd w:val="clear" w:color="auto" w:fill="FFFFFF"/>
        </w:rPr>
        <w:t>и</w:t>
      </w:r>
      <w:r w:rsidRPr="00271182">
        <w:rPr>
          <w:b w:val="0"/>
          <w:color w:val="000000"/>
          <w:sz w:val="23"/>
          <w:szCs w:val="23"/>
          <w:shd w:val="clear" w:color="auto" w:fill="FFFFFF"/>
        </w:rPr>
        <w:t>ченными возможностями здоровья;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консультативную помощь семье в вопросах выбора стратегии воспитания и приёмов коррекционного обучения ребёнка с ограниченными во</w:t>
      </w:r>
      <w:r w:rsidRPr="00271182">
        <w:rPr>
          <w:b w:val="0"/>
          <w:color w:val="000000"/>
          <w:sz w:val="23"/>
          <w:szCs w:val="23"/>
          <w:shd w:val="clear" w:color="auto" w:fill="FFFFFF"/>
        </w:rPr>
        <w:t>з</w:t>
      </w:r>
      <w:r w:rsidRPr="00271182">
        <w:rPr>
          <w:b w:val="0"/>
          <w:color w:val="000000"/>
          <w:sz w:val="23"/>
          <w:szCs w:val="23"/>
          <w:shd w:val="clear" w:color="auto" w:fill="FFFFFF"/>
        </w:rPr>
        <w:t>можностями здоровья;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консультационную поддержку и помощь, направленные на содействие свободному и осознанному выбору обучающимися с ограниченными возможностями здоровья профессии, формы и места обучения в соответствии с профессиональными интересами, индивидуальными способност</w:t>
      </w:r>
      <w:r w:rsidRPr="00271182">
        <w:rPr>
          <w:b w:val="0"/>
          <w:color w:val="000000"/>
          <w:sz w:val="23"/>
          <w:szCs w:val="23"/>
          <w:shd w:val="clear" w:color="auto" w:fill="FFFFFF"/>
        </w:rPr>
        <w:t>я</w:t>
      </w:r>
      <w:r w:rsidRPr="00271182">
        <w:rPr>
          <w:b w:val="0"/>
          <w:color w:val="000000"/>
          <w:sz w:val="23"/>
          <w:szCs w:val="23"/>
          <w:shd w:val="clear" w:color="auto" w:fill="FFFFFF"/>
        </w:rPr>
        <w:t>ми и психофизиологическими особенностями.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Информационно-просветительская работа предусматривает:</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информационную поддержку образовательной деятельности обучающихся с особыми образовательными потребностями, их родителей (зако</w:t>
      </w:r>
      <w:r w:rsidRPr="00271182">
        <w:rPr>
          <w:b w:val="0"/>
          <w:color w:val="000000"/>
          <w:sz w:val="23"/>
          <w:szCs w:val="23"/>
          <w:shd w:val="clear" w:color="auto" w:fill="FFFFFF"/>
        </w:rPr>
        <w:t>н</w:t>
      </w:r>
      <w:r w:rsidRPr="00271182">
        <w:rPr>
          <w:b w:val="0"/>
          <w:color w:val="000000"/>
          <w:sz w:val="23"/>
          <w:szCs w:val="23"/>
          <w:shd w:val="clear" w:color="auto" w:fill="FFFFFF"/>
        </w:rPr>
        <w:t>ных представителей), педагогических работников;</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различные формы просветительской деятельности (лекции, беседы, информационные стенды, печатные материалы), направленные на разъясн</w:t>
      </w:r>
      <w:r w:rsidRPr="00271182">
        <w:rPr>
          <w:b w:val="0"/>
          <w:color w:val="000000"/>
          <w:sz w:val="23"/>
          <w:szCs w:val="23"/>
          <w:shd w:val="clear" w:color="auto" w:fill="FFFFFF"/>
        </w:rPr>
        <w:t>е</w:t>
      </w:r>
      <w:r w:rsidRPr="00271182">
        <w:rPr>
          <w:b w:val="0"/>
          <w:color w:val="000000"/>
          <w:sz w:val="23"/>
          <w:szCs w:val="23"/>
          <w:shd w:val="clear" w:color="auto" w:fill="FFFFFF"/>
        </w:rPr>
        <w:t>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Механизмы реализации программы</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Программа коррекционной работы на этапе основного общего образования реализуется школой совместно с другими организациями.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Требования к условиям реализации программы</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Организационные условия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Программа коррекционной работы предусматривает как вариативные формы получения образования, так и различные варианты специального с</w:t>
      </w:r>
      <w:r w:rsidRPr="00271182">
        <w:rPr>
          <w:b w:val="0"/>
          <w:color w:val="000000"/>
          <w:sz w:val="23"/>
          <w:szCs w:val="23"/>
          <w:shd w:val="clear" w:color="auto" w:fill="FFFFFF"/>
        </w:rPr>
        <w:t>о</w:t>
      </w:r>
      <w:r w:rsidRPr="00271182">
        <w:rPr>
          <w:b w:val="0"/>
          <w:color w:val="000000"/>
          <w:sz w:val="23"/>
          <w:szCs w:val="23"/>
          <w:shd w:val="clear" w:color="auto" w:fill="FFFFFF"/>
        </w:rPr>
        <w:t xml:space="preserve">провождения обучающихся с ограниченными возможностями здоровья. Это могут быть формы обучения в общеобразовательном классе по общей образовательной программе основного общего образования или по индивидуальной программе; с использованием надомной и формы обучения. </w:t>
      </w:r>
      <w:r w:rsidRPr="00271182">
        <w:rPr>
          <w:b w:val="0"/>
          <w:color w:val="000000"/>
          <w:sz w:val="23"/>
          <w:szCs w:val="23"/>
          <w:shd w:val="clear" w:color="auto" w:fill="FFFFFF"/>
        </w:rPr>
        <w:lastRenderedPageBreak/>
        <w:t>Варьироваться может степень участия специалистов сопровождения, а также организационные формы работы (в соответствии с рекомендациями психолого-медико-педагогической комиссии).</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Психолого-педагогическое обеспечение включает:</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дифференцированные условия (оптимальный режим учебных нагрузок);</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психолого-педагогические условия;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специализированные условия;</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здоровьесберегающие условия ;</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участие всех детей с ограниченными возможностями здоровья, независимо от степени выраженности нарушений их развития, вместе с но</w:t>
      </w:r>
      <w:r w:rsidRPr="00271182">
        <w:rPr>
          <w:b w:val="0"/>
          <w:color w:val="000000"/>
          <w:sz w:val="23"/>
          <w:szCs w:val="23"/>
          <w:shd w:val="clear" w:color="auto" w:fill="FFFFFF"/>
        </w:rPr>
        <w:t>р</w:t>
      </w:r>
      <w:r w:rsidRPr="00271182">
        <w:rPr>
          <w:b w:val="0"/>
          <w:color w:val="000000"/>
          <w:sz w:val="23"/>
          <w:szCs w:val="23"/>
          <w:shd w:val="clear" w:color="auto" w:fill="FFFFFF"/>
        </w:rPr>
        <w:t>мально развивающимися детьми в воспитательных, культурно-развлекательных, спортивно-оздоровительных и иных досуговых мероприятиях;</w:t>
      </w:r>
      <w:r w:rsidRPr="00271182">
        <w:rPr>
          <w:b w:val="0"/>
          <w:color w:val="000000"/>
          <w:sz w:val="23"/>
          <w:szCs w:val="23"/>
        </w:rPr>
        <w:br/>
      </w:r>
      <w:r w:rsidRPr="00271182">
        <w:rPr>
          <w:b w:val="0"/>
          <w:color w:val="000000"/>
          <w:sz w:val="23"/>
          <w:szCs w:val="23"/>
        </w:rPr>
        <w:br/>
      </w:r>
      <w:r w:rsidRPr="00271182">
        <w:rPr>
          <w:b w:val="0"/>
          <w:color w:val="000000"/>
          <w:sz w:val="23"/>
          <w:szCs w:val="23"/>
          <w:shd w:val="clear" w:color="auto" w:fill="FFFFFF"/>
        </w:rPr>
        <w:t>— развитие системы обучения и воспитания детей, имеющих сложные нарушения психического и физического развития.</w:t>
      </w:r>
      <w:r w:rsidRPr="00271182">
        <w:rPr>
          <w:color w:val="000000"/>
          <w:sz w:val="23"/>
          <w:szCs w:val="23"/>
        </w:rPr>
        <w:br/>
      </w:r>
      <w:r w:rsidRPr="00271182">
        <w:rPr>
          <w:color w:val="000000"/>
          <w:sz w:val="23"/>
          <w:szCs w:val="23"/>
        </w:rPr>
        <w:br/>
      </w:r>
      <w:r w:rsidRPr="006D610E">
        <w:rPr>
          <w:sz w:val="23"/>
          <w:szCs w:val="23"/>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271182" w:rsidRPr="006D610E" w:rsidRDefault="00271182" w:rsidP="00271182">
      <w:pPr>
        <w:pStyle w:val="Default"/>
        <w:ind w:firstLine="709"/>
        <w:rPr>
          <w:rFonts w:ascii="Times New Roman" w:hAnsi="Times New Roman" w:cs="Times New Roman"/>
          <w:color w:val="auto"/>
          <w:sz w:val="23"/>
          <w:szCs w:val="23"/>
        </w:rPr>
      </w:pPr>
      <w:r w:rsidRPr="00271182">
        <w:rPr>
          <w:rFonts w:ascii="Times New Roman" w:hAnsi="Times New Roman" w:cs="Times New Roman"/>
          <w:sz w:val="23"/>
          <w:szCs w:val="23"/>
          <w:shd w:val="clear" w:color="auto" w:fill="FFFFFF"/>
        </w:rPr>
        <w:t>Важным моментом реализации программы коррекционной работы является кадровое обеспечение. Коррекционная работа должна осущес</w:t>
      </w:r>
      <w:r w:rsidRPr="00271182">
        <w:rPr>
          <w:rFonts w:ascii="Times New Roman" w:hAnsi="Times New Roman" w:cs="Times New Roman"/>
          <w:sz w:val="23"/>
          <w:szCs w:val="23"/>
          <w:shd w:val="clear" w:color="auto" w:fill="FFFFFF"/>
        </w:rPr>
        <w:t>т</w:t>
      </w:r>
      <w:r w:rsidRPr="00271182">
        <w:rPr>
          <w:rFonts w:ascii="Times New Roman" w:hAnsi="Times New Roman" w:cs="Times New Roman"/>
          <w:sz w:val="23"/>
          <w:szCs w:val="23"/>
          <w:shd w:val="clear" w:color="auto" w:fill="FFFFFF"/>
        </w:rPr>
        <w:t>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r w:rsidRPr="00271182">
        <w:rPr>
          <w:rFonts w:ascii="Times New Roman" w:hAnsi="Times New Roman" w:cs="Times New Roman"/>
          <w:sz w:val="23"/>
          <w:szCs w:val="23"/>
        </w:rPr>
        <w:br/>
      </w:r>
      <w:r w:rsidRPr="006D610E">
        <w:rPr>
          <w:rFonts w:ascii="Times New Roman" w:hAnsi="Times New Roman" w:cs="Times New Roman"/>
          <w:color w:val="auto"/>
          <w:sz w:val="23"/>
          <w:szCs w:val="23"/>
        </w:rPr>
        <w:t>В реализации диагностического направления работы могут принимать участие как учителя класса (аттестация учащихся в начале, середине и ко</w:t>
      </w:r>
      <w:r w:rsidRPr="006D610E">
        <w:rPr>
          <w:rFonts w:ascii="Times New Roman" w:hAnsi="Times New Roman" w:cs="Times New Roman"/>
          <w:color w:val="auto"/>
          <w:sz w:val="23"/>
          <w:szCs w:val="23"/>
        </w:rPr>
        <w:t>н</w:t>
      </w:r>
      <w:r w:rsidRPr="006D610E">
        <w:rPr>
          <w:rFonts w:ascii="Times New Roman" w:hAnsi="Times New Roman" w:cs="Times New Roman"/>
          <w:color w:val="auto"/>
          <w:sz w:val="23"/>
          <w:szCs w:val="23"/>
        </w:rPr>
        <w:t xml:space="preserve">це учебного года), так и специалисты (проведение диагностики в начале, середине и в конце учебного года). </w:t>
      </w:r>
    </w:p>
    <w:p w:rsidR="00271182" w:rsidRPr="006D610E" w:rsidRDefault="00271182" w:rsidP="00271182">
      <w:pPr>
        <w:pStyle w:val="Default"/>
        <w:ind w:firstLine="709"/>
        <w:rPr>
          <w:rFonts w:ascii="Times New Roman" w:hAnsi="Times New Roman" w:cs="Times New Roman"/>
          <w:color w:val="auto"/>
          <w:sz w:val="23"/>
          <w:szCs w:val="23"/>
        </w:rPr>
      </w:pPr>
      <w:r w:rsidRPr="006D610E">
        <w:rPr>
          <w:rFonts w:ascii="Times New Roman" w:hAnsi="Times New Roman" w:cs="Times New Roman"/>
          <w:color w:val="auto"/>
          <w:sz w:val="23"/>
          <w:szCs w:val="23"/>
        </w:rPr>
        <w:t xml:space="preserve">Данное направление может быть осуществлено ПМПк. </w:t>
      </w:r>
    </w:p>
    <w:p w:rsidR="00271182" w:rsidRPr="006D610E" w:rsidRDefault="00271182" w:rsidP="00271182">
      <w:pPr>
        <w:pStyle w:val="Default"/>
        <w:ind w:firstLine="709"/>
        <w:rPr>
          <w:rFonts w:ascii="Times New Roman" w:hAnsi="Times New Roman" w:cs="Times New Roman"/>
          <w:color w:val="auto"/>
          <w:sz w:val="23"/>
          <w:szCs w:val="23"/>
        </w:rPr>
      </w:pPr>
      <w:r w:rsidRPr="006D610E">
        <w:rPr>
          <w:rFonts w:ascii="Times New Roman" w:hAnsi="Times New Roman" w:cs="Times New Roman"/>
          <w:color w:val="auto"/>
          <w:sz w:val="23"/>
          <w:szCs w:val="23"/>
        </w:rPr>
        <w:t>ПМПк является внутришкольной формой организации сопровождения детей с ограниченными возможностями здоровья, положение и ре</w:t>
      </w:r>
      <w:r w:rsidRPr="006D610E">
        <w:rPr>
          <w:rFonts w:ascii="Times New Roman" w:hAnsi="Times New Roman" w:cs="Times New Roman"/>
          <w:color w:val="auto"/>
          <w:sz w:val="23"/>
          <w:szCs w:val="23"/>
        </w:rPr>
        <w:t>г</w:t>
      </w:r>
      <w:r w:rsidRPr="006D610E">
        <w:rPr>
          <w:rFonts w:ascii="Times New Roman" w:hAnsi="Times New Roman" w:cs="Times New Roman"/>
          <w:color w:val="auto"/>
          <w:sz w:val="23"/>
          <w:szCs w:val="23"/>
        </w:rPr>
        <w:t xml:space="preserve">ламент работы которой разрабатывается образовательной организацией самостоятельно и утверждается локальным актом. </w:t>
      </w:r>
    </w:p>
    <w:p w:rsidR="00271182" w:rsidRPr="006D610E" w:rsidRDefault="00271182" w:rsidP="00271182">
      <w:pPr>
        <w:pStyle w:val="Default"/>
        <w:ind w:firstLine="709"/>
        <w:rPr>
          <w:rFonts w:ascii="Times New Roman" w:hAnsi="Times New Roman" w:cs="Times New Roman"/>
          <w:color w:val="auto"/>
          <w:sz w:val="23"/>
          <w:szCs w:val="23"/>
        </w:rPr>
      </w:pPr>
      <w:r w:rsidRPr="006D610E">
        <w:rPr>
          <w:rFonts w:ascii="Times New Roman" w:hAnsi="Times New Roman" w:cs="Times New Roman"/>
          <w:color w:val="auto"/>
          <w:sz w:val="23"/>
          <w:szCs w:val="23"/>
        </w:rPr>
        <w:t>Цель работы ПМПк: выявление особых образовательных потребностей учащихся с ограниченными возможностями здоровья и оказание им помощи (выработка рекомендаций по обучению и воспитанию; составление, в случае необходимости, индивидуальной программы обучения; в</w:t>
      </w:r>
      <w:r w:rsidRPr="006D610E">
        <w:rPr>
          <w:rFonts w:ascii="Times New Roman" w:hAnsi="Times New Roman" w:cs="Times New Roman"/>
          <w:color w:val="auto"/>
          <w:sz w:val="23"/>
          <w:szCs w:val="23"/>
        </w:rPr>
        <w:t>ы</w:t>
      </w:r>
      <w:r w:rsidRPr="006D610E">
        <w:rPr>
          <w:rFonts w:ascii="Times New Roman" w:hAnsi="Times New Roman" w:cs="Times New Roman"/>
          <w:color w:val="auto"/>
          <w:sz w:val="23"/>
          <w:szCs w:val="23"/>
        </w:rPr>
        <w:t xml:space="preserve">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271182" w:rsidRPr="006D610E" w:rsidRDefault="00271182" w:rsidP="00271182">
      <w:pPr>
        <w:pStyle w:val="Default"/>
        <w:ind w:firstLine="709"/>
        <w:rPr>
          <w:rFonts w:ascii="Times New Roman" w:hAnsi="Times New Roman" w:cs="Times New Roman"/>
          <w:color w:val="auto"/>
          <w:sz w:val="23"/>
          <w:szCs w:val="23"/>
        </w:rPr>
      </w:pPr>
      <w:r w:rsidRPr="006D610E">
        <w:rPr>
          <w:rFonts w:ascii="Times New Roman" w:hAnsi="Times New Roman" w:cs="Times New Roman"/>
          <w:color w:val="auto"/>
          <w:sz w:val="23"/>
          <w:szCs w:val="23"/>
        </w:rPr>
        <w:lastRenderedPageBreak/>
        <w:t xml:space="preserve">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 </w:t>
      </w:r>
    </w:p>
    <w:p w:rsidR="00271182" w:rsidRPr="006D610E" w:rsidRDefault="00271182" w:rsidP="00271182">
      <w:pPr>
        <w:pStyle w:val="Default"/>
        <w:ind w:firstLine="709"/>
        <w:rPr>
          <w:rFonts w:ascii="Times New Roman" w:hAnsi="Times New Roman" w:cs="Times New Roman"/>
          <w:color w:val="auto"/>
          <w:sz w:val="23"/>
          <w:szCs w:val="23"/>
        </w:rPr>
      </w:pPr>
      <w:r w:rsidRPr="006D610E">
        <w:rPr>
          <w:rFonts w:ascii="Times New Roman" w:hAnsi="Times New Roman" w:cs="Times New Roman"/>
          <w:color w:val="auto"/>
          <w:sz w:val="23"/>
          <w:szCs w:val="23"/>
        </w:rPr>
        <w:t>Реализация системы комплексного психолого-медико-социального сопровождения и поддержки обучающихся с ограниченными возможн</w:t>
      </w:r>
      <w:r w:rsidRPr="006D610E">
        <w:rPr>
          <w:rFonts w:ascii="Times New Roman" w:hAnsi="Times New Roman" w:cs="Times New Roman"/>
          <w:color w:val="auto"/>
          <w:sz w:val="23"/>
          <w:szCs w:val="23"/>
        </w:rPr>
        <w:t>о</w:t>
      </w:r>
      <w:r w:rsidRPr="006D610E">
        <w:rPr>
          <w:rFonts w:ascii="Times New Roman" w:hAnsi="Times New Roman" w:cs="Times New Roman"/>
          <w:color w:val="auto"/>
          <w:sz w:val="23"/>
          <w:szCs w:val="23"/>
        </w:rPr>
        <w:t xml:space="preserve">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w:t>
      </w:r>
    </w:p>
    <w:p w:rsidR="00271182" w:rsidRPr="006D610E" w:rsidRDefault="00271182" w:rsidP="00271182">
      <w:pPr>
        <w:pStyle w:val="Default"/>
        <w:ind w:firstLine="709"/>
        <w:rPr>
          <w:rFonts w:ascii="Times New Roman" w:hAnsi="Times New Roman" w:cs="Times New Roman"/>
          <w:color w:val="auto"/>
          <w:sz w:val="23"/>
          <w:szCs w:val="23"/>
        </w:rPr>
      </w:pPr>
      <w:r w:rsidRPr="006D610E">
        <w:rPr>
          <w:rFonts w:ascii="Times New Roman" w:hAnsi="Times New Roman" w:cs="Times New Roman"/>
          <w:color w:val="auto"/>
          <w:sz w:val="23"/>
          <w:szCs w:val="23"/>
        </w:rPr>
        <w:t>Образовательная организация при отсутствии необходимых условий (кадровые, материально-технические и т. д.) может осуществлять де</w:t>
      </w:r>
      <w:r w:rsidRPr="006D610E">
        <w:rPr>
          <w:rFonts w:ascii="Times New Roman" w:hAnsi="Times New Roman" w:cs="Times New Roman"/>
          <w:color w:val="auto"/>
          <w:sz w:val="23"/>
          <w:szCs w:val="23"/>
        </w:rPr>
        <w:t>я</w:t>
      </w:r>
      <w:r w:rsidRPr="006D610E">
        <w:rPr>
          <w:rFonts w:ascii="Times New Roman" w:hAnsi="Times New Roman" w:cs="Times New Roman"/>
          <w:color w:val="auto"/>
          <w:sz w:val="23"/>
          <w:szCs w:val="23"/>
        </w:rPr>
        <w:t xml:space="preserve">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6D610E" w:rsidRPr="00271182" w:rsidRDefault="00271182" w:rsidP="00271182">
      <w:pPr>
        <w:pStyle w:val="a8"/>
        <w:ind w:left="780"/>
        <w:rPr>
          <w:rFonts w:ascii="Times New Roman" w:hAnsi="Times New Roman"/>
          <w:sz w:val="23"/>
          <w:szCs w:val="23"/>
        </w:rPr>
      </w:pPr>
      <w:r w:rsidRPr="00271182">
        <w:rPr>
          <w:rFonts w:ascii="Times New Roman" w:hAnsi="Times New Roman"/>
          <w:color w:val="000000"/>
          <w:sz w:val="23"/>
          <w:szCs w:val="23"/>
        </w:rPr>
        <w:br/>
      </w:r>
      <w:r w:rsidRPr="00271182">
        <w:rPr>
          <w:rFonts w:ascii="Times New Roman" w:hAnsi="Times New Roman"/>
          <w:color w:val="000000"/>
          <w:sz w:val="23"/>
          <w:szCs w:val="23"/>
          <w:shd w:val="clear" w:color="auto" w:fill="FFFFFF"/>
        </w:rPr>
        <w:t>Информационное обеспечение</w:t>
      </w:r>
      <w:r w:rsidRPr="00271182">
        <w:rPr>
          <w:rFonts w:ascii="Times New Roman" w:hAnsi="Times New Roman"/>
          <w:color w:val="000000"/>
          <w:sz w:val="23"/>
          <w:szCs w:val="23"/>
        </w:rPr>
        <w:br/>
      </w:r>
      <w:r w:rsidRPr="00271182">
        <w:rPr>
          <w:rFonts w:ascii="Times New Roman" w:hAnsi="Times New Roman"/>
          <w:color w:val="000000"/>
          <w:sz w:val="23"/>
          <w:szCs w:val="23"/>
        </w:rPr>
        <w:br/>
      </w:r>
      <w:r w:rsidRPr="00271182">
        <w:rPr>
          <w:rFonts w:ascii="Times New Roman" w:hAnsi="Times New Roman"/>
          <w:color w:val="000000"/>
          <w:sz w:val="23"/>
          <w:szCs w:val="23"/>
          <w:shd w:val="clear" w:color="auto" w:fill="FFFFFF"/>
        </w:rPr>
        <w:t>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r w:rsidRPr="00271182">
        <w:rPr>
          <w:rFonts w:ascii="Times New Roman" w:hAnsi="Times New Roman"/>
          <w:color w:val="000000"/>
          <w:sz w:val="23"/>
          <w:szCs w:val="23"/>
        </w:rPr>
        <w:br/>
      </w:r>
      <w:r w:rsidRPr="00271182">
        <w:rPr>
          <w:rFonts w:ascii="Times New Roman" w:hAnsi="Times New Roman"/>
          <w:color w:val="000000"/>
          <w:sz w:val="23"/>
          <w:szCs w:val="23"/>
        </w:rPr>
        <w:br/>
      </w:r>
      <w:r w:rsidRPr="00271182">
        <w:rPr>
          <w:rFonts w:ascii="Times New Roman" w:hAnsi="Times New Roman"/>
          <w:color w:val="000000"/>
          <w:sz w:val="23"/>
          <w:szCs w:val="23"/>
          <w:shd w:val="clear" w:color="auto" w:fill="FFFFFF"/>
        </w:rPr>
        <w:t>Обязательным является создание системы широкого доступа детей с ограниченными возможностями здоровья, родителей (законных пре</w:t>
      </w:r>
      <w:r w:rsidRPr="00271182">
        <w:rPr>
          <w:rFonts w:ascii="Times New Roman" w:hAnsi="Times New Roman"/>
          <w:color w:val="000000"/>
          <w:sz w:val="23"/>
          <w:szCs w:val="23"/>
          <w:shd w:val="clear" w:color="auto" w:fill="FFFFFF"/>
        </w:rPr>
        <w:t>д</w:t>
      </w:r>
      <w:r w:rsidRPr="00271182">
        <w:rPr>
          <w:rFonts w:ascii="Times New Roman" w:hAnsi="Times New Roman"/>
          <w:color w:val="000000"/>
          <w:sz w:val="23"/>
          <w:szCs w:val="23"/>
          <w:shd w:val="clear" w:color="auto" w:fill="FFFFFF"/>
        </w:rPr>
        <w:t>ставителей), педагогов к сетевым источникам информации, к информационно-методическим фондам, предполагающим наличие методич</w:t>
      </w:r>
      <w:r w:rsidRPr="00271182">
        <w:rPr>
          <w:rFonts w:ascii="Times New Roman" w:hAnsi="Times New Roman"/>
          <w:color w:val="000000"/>
          <w:sz w:val="23"/>
          <w:szCs w:val="23"/>
          <w:shd w:val="clear" w:color="auto" w:fill="FFFFFF"/>
        </w:rPr>
        <w:t>е</w:t>
      </w:r>
      <w:r w:rsidRPr="00271182">
        <w:rPr>
          <w:rFonts w:ascii="Times New Roman" w:hAnsi="Times New Roman"/>
          <w:color w:val="000000"/>
          <w:sz w:val="23"/>
          <w:szCs w:val="23"/>
          <w:shd w:val="clear" w:color="auto" w:fill="FFFFFF"/>
        </w:rPr>
        <w:t>ских пособий и рекомендаций по всем направлениям и видам деятельности, наглядных пособий, мультимедийных, аудио- и видеоматери</w:t>
      </w:r>
      <w:r w:rsidRPr="00271182">
        <w:rPr>
          <w:rFonts w:ascii="Times New Roman" w:hAnsi="Times New Roman"/>
          <w:color w:val="000000"/>
          <w:sz w:val="23"/>
          <w:szCs w:val="23"/>
          <w:shd w:val="clear" w:color="auto" w:fill="FFFFFF"/>
        </w:rPr>
        <w:t>а</w:t>
      </w:r>
      <w:r w:rsidRPr="00271182">
        <w:rPr>
          <w:rFonts w:ascii="Times New Roman" w:hAnsi="Times New Roman"/>
          <w:color w:val="000000"/>
          <w:sz w:val="23"/>
          <w:szCs w:val="23"/>
          <w:shd w:val="clear" w:color="auto" w:fill="FFFFFF"/>
        </w:rPr>
        <w:t>лов.</w:t>
      </w:r>
      <w:r w:rsidRPr="00271182">
        <w:rPr>
          <w:rFonts w:ascii="Times New Roman" w:hAnsi="Times New Roman"/>
          <w:color w:val="000000"/>
          <w:sz w:val="23"/>
          <w:szCs w:val="23"/>
        </w:rPr>
        <w:br/>
      </w:r>
      <w:r w:rsidRPr="00271182">
        <w:rPr>
          <w:rFonts w:ascii="Times New Roman" w:hAnsi="Times New Roman"/>
          <w:color w:val="000000"/>
          <w:sz w:val="23"/>
          <w:szCs w:val="23"/>
        </w:rPr>
        <w:br/>
      </w:r>
      <w:r w:rsidRPr="00271182">
        <w:rPr>
          <w:rFonts w:ascii="Times New Roman" w:hAnsi="Times New Roman"/>
          <w:color w:val="000000"/>
          <w:sz w:val="23"/>
          <w:szCs w:val="23"/>
          <w:shd w:val="clear" w:color="auto" w:fill="FFFFFF"/>
        </w:rPr>
        <w:t>Результатом реализации указанных требований должно быть создание комфортной развивающей образовательной среды:</w:t>
      </w:r>
      <w:r w:rsidRPr="00271182">
        <w:rPr>
          <w:rFonts w:ascii="Times New Roman" w:hAnsi="Times New Roman"/>
          <w:color w:val="000000"/>
          <w:sz w:val="23"/>
          <w:szCs w:val="23"/>
        </w:rPr>
        <w:br/>
      </w:r>
      <w:r w:rsidRPr="00271182">
        <w:rPr>
          <w:rFonts w:ascii="Times New Roman" w:hAnsi="Times New Roman"/>
          <w:color w:val="000000"/>
          <w:sz w:val="23"/>
          <w:szCs w:val="23"/>
        </w:rPr>
        <w:br/>
      </w:r>
      <w:r w:rsidRPr="00271182">
        <w:rPr>
          <w:rFonts w:ascii="Times New Roman" w:hAnsi="Times New Roman"/>
          <w:color w:val="000000"/>
          <w:sz w:val="23"/>
          <w:szCs w:val="23"/>
          <w:shd w:val="clear" w:color="auto" w:fill="FFFFFF"/>
        </w:rPr>
        <w:t>— преемственной по отношению к начальному общему образованию и учитывающей особенности организации основного общего образ</w:t>
      </w:r>
      <w:r w:rsidRPr="00271182">
        <w:rPr>
          <w:rFonts w:ascii="Times New Roman" w:hAnsi="Times New Roman"/>
          <w:color w:val="000000"/>
          <w:sz w:val="23"/>
          <w:szCs w:val="23"/>
          <w:shd w:val="clear" w:color="auto" w:fill="FFFFFF"/>
        </w:rPr>
        <w:t>о</w:t>
      </w:r>
      <w:r w:rsidRPr="00271182">
        <w:rPr>
          <w:rFonts w:ascii="Times New Roman" w:hAnsi="Times New Roman"/>
          <w:color w:val="000000"/>
          <w:sz w:val="23"/>
          <w:szCs w:val="23"/>
          <w:shd w:val="clear" w:color="auto" w:fill="FFFFFF"/>
        </w:rPr>
        <w:t>вания, а также специфику психофизического развития обучающихся с ограниченными возможностями здоровья на данной ступени общего образования;</w:t>
      </w:r>
      <w:r w:rsidRPr="00271182">
        <w:rPr>
          <w:rFonts w:ascii="Times New Roman" w:hAnsi="Times New Roman"/>
          <w:color w:val="000000"/>
          <w:sz w:val="23"/>
          <w:szCs w:val="23"/>
        </w:rPr>
        <w:br/>
      </w:r>
      <w:r w:rsidRPr="00271182">
        <w:rPr>
          <w:rFonts w:ascii="Times New Roman" w:hAnsi="Times New Roman"/>
          <w:color w:val="000000"/>
          <w:sz w:val="23"/>
          <w:szCs w:val="23"/>
        </w:rPr>
        <w:br/>
      </w:r>
      <w:r w:rsidRPr="00271182">
        <w:rPr>
          <w:rFonts w:ascii="Times New Roman" w:hAnsi="Times New Roman"/>
          <w:color w:val="000000"/>
          <w:sz w:val="23"/>
          <w:szCs w:val="23"/>
          <w:shd w:val="clear" w:color="auto" w:fill="FFFFFF"/>
        </w:rPr>
        <w:t>— обеспечивающей воспитание, обучение, социальную адаптацию и интеграцию детей с ограниченными возможностями здоровья;</w:t>
      </w:r>
      <w:r w:rsidRPr="00271182">
        <w:rPr>
          <w:rFonts w:ascii="Times New Roman" w:hAnsi="Times New Roman"/>
          <w:color w:val="000000"/>
          <w:sz w:val="23"/>
          <w:szCs w:val="23"/>
        </w:rPr>
        <w:br/>
      </w:r>
      <w:r w:rsidRPr="00271182">
        <w:rPr>
          <w:rFonts w:ascii="Times New Roman" w:hAnsi="Times New Roman"/>
          <w:color w:val="000000"/>
          <w:sz w:val="23"/>
          <w:szCs w:val="23"/>
        </w:rPr>
        <w:br/>
      </w:r>
      <w:r w:rsidRPr="00271182">
        <w:rPr>
          <w:rFonts w:ascii="Times New Roman" w:hAnsi="Times New Roman"/>
          <w:color w:val="000000"/>
          <w:sz w:val="23"/>
          <w:szCs w:val="23"/>
          <w:shd w:val="clear" w:color="auto" w:fill="FFFFFF"/>
        </w:rPr>
        <w:t>— способствующей достижению целей основного общего образования, обеспечивающей его качество, доступность и открытость для об</w:t>
      </w:r>
      <w:r w:rsidRPr="00271182">
        <w:rPr>
          <w:rFonts w:ascii="Times New Roman" w:hAnsi="Times New Roman"/>
          <w:color w:val="000000"/>
          <w:sz w:val="23"/>
          <w:szCs w:val="23"/>
          <w:shd w:val="clear" w:color="auto" w:fill="FFFFFF"/>
        </w:rPr>
        <w:t>у</w:t>
      </w:r>
      <w:r w:rsidRPr="00271182">
        <w:rPr>
          <w:rFonts w:ascii="Times New Roman" w:hAnsi="Times New Roman"/>
          <w:color w:val="000000"/>
          <w:sz w:val="23"/>
          <w:szCs w:val="23"/>
          <w:shd w:val="clear" w:color="auto" w:fill="FFFFFF"/>
        </w:rPr>
        <w:t>чающихся с ограниченными возможностями здоровья, их родителей (законных представителей);</w:t>
      </w:r>
      <w:r w:rsidRPr="00271182">
        <w:rPr>
          <w:rFonts w:ascii="Times New Roman" w:hAnsi="Times New Roman"/>
          <w:color w:val="000000"/>
          <w:sz w:val="23"/>
          <w:szCs w:val="23"/>
        </w:rPr>
        <w:br/>
      </w:r>
      <w:r w:rsidRPr="00271182">
        <w:rPr>
          <w:rFonts w:ascii="Times New Roman" w:hAnsi="Times New Roman"/>
          <w:color w:val="000000"/>
          <w:sz w:val="23"/>
          <w:szCs w:val="23"/>
        </w:rPr>
        <w:br/>
      </w:r>
      <w:r w:rsidRPr="00271182">
        <w:rPr>
          <w:rFonts w:ascii="Times New Roman" w:hAnsi="Times New Roman"/>
          <w:color w:val="000000"/>
          <w:sz w:val="23"/>
          <w:szCs w:val="23"/>
          <w:shd w:val="clear" w:color="auto" w:fill="FFFFFF"/>
        </w:rPr>
        <w:t>— способствующей достижению результатов освоения основной образовательной программы основного общего образования обучающ</w:t>
      </w:r>
      <w:r w:rsidRPr="00271182">
        <w:rPr>
          <w:rFonts w:ascii="Times New Roman" w:hAnsi="Times New Roman"/>
          <w:color w:val="000000"/>
          <w:sz w:val="23"/>
          <w:szCs w:val="23"/>
          <w:shd w:val="clear" w:color="auto" w:fill="FFFFFF"/>
        </w:rPr>
        <w:t>и</w:t>
      </w:r>
      <w:r w:rsidRPr="00271182">
        <w:rPr>
          <w:rFonts w:ascii="Times New Roman" w:hAnsi="Times New Roman"/>
          <w:color w:val="000000"/>
          <w:sz w:val="23"/>
          <w:szCs w:val="23"/>
          <w:shd w:val="clear" w:color="auto" w:fill="FFFFFF"/>
        </w:rPr>
        <w:t>мися с ограниченными возможностями здоровья в соответствии с требованиями, установленными Стандартом.</w:t>
      </w:r>
      <w:r w:rsidRPr="00271182">
        <w:rPr>
          <w:rFonts w:ascii="Times New Roman" w:hAnsi="Times New Roman"/>
          <w:color w:val="000000"/>
          <w:sz w:val="23"/>
          <w:szCs w:val="23"/>
        </w:rPr>
        <w:br/>
      </w:r>
      <w:bookmarkStart w:id="563" w:name="_Toc406059068"/>
      <w:bookmarkStart w:id="564" w:name="_Toc409691732"/>
      <w:bookmarkStart w:id="565" w:name="_Toc284663470"/>
      <w:bookmarkEnd w:id="562"/>
    </w:p>
    <w:p w:rsidR="00724ABE" w:rsidRDefault="004116FD" w:rsidP="00724ABE">
      <w:pPr>
        <w:pStyle w:val="1"/>
        <w:spacing w:line="240" w:lineRule="auto"/>
        <w:rPr>
          <w:rFonts w:ascii="Times New Roman" w:hAnsi="Times New Roman" w:cs="Times New Roman"/>
          <w:b/>
          <w:color w:val="auto"/>
          <w:sz w:val="28"/>
          <w:szCs w:val="28"/>
        </w:rPr>
      </w:pPr>
      <w:r w:rsidRPr="00713C8E">
        <w:rPr>
          <w:rFonts w:ascii="Times New Roman" w:hAnsi="Times New Roman" w:cs="Times New Roman"/>
          <w:b/>
          <w:color w:val="auto"/>
          <w:sz w:val="28"/>
          <w:szCs w:val="28"/>
        </w:rPr>
        <w:lastRenderedPageBreak/>
        <w:t xml:space="preserve">3. </w:t>
      </w:r>
      <w:r w:rsidR="00B12AF3" w:rsidRPr="00713C8E">
        <w:rPr>
          <w:rFonts w:ascii="Times New Roman" w:hAnsi="Times New Roman" w:cs="Times New Roman"/>
          <w:b/>
          <w:color w:val="auto"/>
          <w:sz w:val="28"/>
          <w:szCs w:val="28"/>
        </w:rPr>
        <w:t>Организационный раздел</w:t>
      </w:r>
      <w:bookmarkEnd w:id="563"/>
      <w:bookmarkEnd w:id="564"/>
      <w:r w:rsidR="006D610E">
        <w:rPr>
          <w:rFonts w:ascii="Times New Roman" w:hAnsi="Times New Roman" w:cs="Times New Roman"/>
          <w:b/>
          <w:color w:val="auto"/>
          <w:sz w:val="28"/>
          <w:szCs w:val="28"/>
        </w:rPr>
        <w:t xml:space="preserve"> </w:t>
      </w:r>
      <w:r w:rsidR="0081481A" w:rsidRPr="00713C8E">
        <w:rPr>
          <w:rFonts w:ascii="Times New Roman" w:hAnsi="Times New Roman" w:cs="Times New Roman"/>
          <w:b/>
          <w:color w:val="auto"/>
          <w:sz w:val="28"/>
          <w:szCs w:val="28"/>
        </w:rPr>
        <w:t xml:space="preserve"> основной образовательной программы основного общего </w:t>
      </w:r>
      <w:r w:rsidR="00724ABE">
        <w:rPr>
          <w:rFonts w:ascii="Times New Roman" w:hAnsi="Times New Roman" w:cs="Times New Roman"/>
          <w:b/>
          <w:color w:val="auto"/>
          <w:sz w:val="28"/>
          <w:szCs w:val="28"/>
        </w:rPr>
        <w:t>образовании</w:t>
      </w:r>
      <w:bookmarkEnd w:id="565"/>
    </w:p>
    <w:p w:rsidR="00B12AF3" w:rsidRPr="00713C8E" w:rsidRDefault="00724ABE" w:rsidP="00724ABE">
      <w:pPr>
        <w:pStyle w:val="1"/>
        <w:spacing w:line="240" w:lineRule="auto"/>
        <w:rPr>
          <w:rFonts w:ascii="Times New Roman" w:hAnsi="Times New Roman" w:cs="Times New Roman"/>
          <w:b/>
          <w:color w:val="auto"/>
          <w:sz w:val="28"/>
          <w:szCs w:val="28"/>
        </w:rPr>
      </w:pPr>
      <w:r>
        <w:rPr>
          <w:rFonts w:ascii="Times New Roman" w:hAnsi="Times New Roman" w:cs="Times New Roman"/>
          <w:b/>
          <w:color w:val="auto"/>
          <w:sz w:val="28"/>
          <w:szCs w:val="28"/>
        </w:rPr>
        <w:t>3.1.Учебный план</w:t>
      </w:r>
    </w:p>
    <w:p w:rsidR="00724ABE" w:rsidRPr="00425B2D" w:rsidRDefault="00724ABE" w:rsidP="00724AB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Pr="00425B2D">
        <w:rPr>
          <w:rFonts w:ascii="Times New Roman" w:hAnsi="Times New Roman" w:cs="Times New Roman"/>
          <w:sz w:val="24"/>
          <w:szCs w:val="24"/>
        </w:rPr>
        <w:t xml:space="preserve">чебный план </w:t>
      </w:r>
      <w:r>
        <w:rPr>
          <w:rFonts w:ascii="Times New Roman" w:hAnsi="Times New Roman" w:cs="Times New Roman"/>
          <w:sz w:val="24"/>
          <w:szCs w:val="24"/>
        </w:rPr>
        <w:t>учреждения, реализующего Программу,</w:t>
      </w:r>
      <w:r w:rsidRPr="00425B2D">
        <w:rPr>
          <w:rFonts w:ascii="Times New Roman" w:hAnsi="Times New Roman" w:cs="Times New Roman"/>
          <w:sz w:val="24"/>
          <w:szCs w:val="24"/>
        </w:rPr>
        <w:t xml:space="preserve">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724ABE" w:rsidRPr="00425B2D" w:rsidRDefault="00724ABE" w:rsidP="00724AB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Pr="00425B2D">
        <w:rPr>
          <w:rFonts w:ascii="Times New Roman" w:hAnsi="Times New Roman" w:cs="Times New Roman"/>
          <w:sz w:val="24"/>
          <w:szCs w:val="24"/>
        </w:rPr>
        <w:t>чебный план</w:t>
      </w:r>
      <w:r>
        <w:rPr>
          <w:rFonts w:ascii="Times New Roman" w:hAnsi="Times New Roman" w:cs="Times New Roman"/>
          <w:sz w:val="24"/>
          <w:szCs w:val="24"/>
        </w:rPr>
        <w:t xml:space="preserve"> </w:t>
      </w:r>
      <w:r w:rsidRPr="00425B2D">
        <w:rPr>
          <w:rFonts w:ascii="Times New Roman" w:hAnsi="Times New Roman" w:cs="Times New Roman"/>
          <w:sz w:val="24"/>
          <w:szCs w:val="24"/>
        </w:rPr>
        <w:t>фиксирует максимальный объе</w:t>
      </w:r>
      <w:r>
        <w:rPr>
          <w:rFonts w:ascii="Times New Roman" w:hAnsi="Times New Roman" w:cs="Times New Roman"/>
          <w:sz w:val="24"/>
          <w:szCs w:val="24"/>
        </w:rPr>
        <w:t xml:space="preserve">м учебной нагрузки обучающихся; </w:t>
      </w:r>
      <w:r w:rsidRPr="00425B2D">
        <w:rPr>
          <w:rFonts w:ascii="Times New Roman" w:hAnsi="Times New Roman" w:cs="Times New Roman"/>
          <w:sz w:val="24"/>
          <w:szCs w:val="24"/>
        </w:rPr>
        <w:t xml:space="preserve">определяет перечень учебных предметов, </w:t>
      </w:r>
      <w:r>
        <w:rPr>
          <w:rFonts w:ascii="Times New Roman" w:hAnsi="Times New Roman" w:cs="Times New Roman"/>
          <w:sz w:val="24"/>
          <w:szCs w:val="24"/>
        </w:rPr>
        <w:t>практик</w:t>
      </w:r>
      <w:r>
        <w:rPr>
          <w:rFonts w:ascii="Times New Roman" w:hAnsi="Times New Roman" w:cs="Times New Roman"/>
          <w:sz w:val="24"/>
          <w:szCs w:val="24"/>
        </w:rPr>
        <w:t>у</w:t>
      </w:r>
      <w:r>
        <w:rPr>
          <w:rFonts w:ascii="Times New Roman" w:hAnsi="Times New Roman" w:cs="Times New Roman"/>
          <w:sz w:val="24"/>
          <w:szCs w:val="24"/>
        </w:rPr>
        <w:t>мов, спец</w:t>
      </w:r>
      <w:r w:rsidRPr="00425B2D">
        <w:rPr>
          <w:rFonts w:ascii="Times New Roman" w:hAnsi="Times New Roman" w:cs="Times New Roman"/>
          <w:sz w:val="24"/>
          <w:szCs w:val="24"/>
        </w:rPr>
        <w:t>курсов</w:t>
      </w:r>
      <w:r>
        <w:rPr>
          <w:rFonts w:ascii="Times New Roman" w:hAnsi="Times New Roman" w:cs="Times New Roman"/>
          <w:sz w:val="24"/>
          <w:szCs w:val="24"/>
        </w:rPr>
        <w:t>, факультативов</w:t>
      </w:r>
      <w:r w:rsidRPr="00425B2D">
        <w:rPr>
          <w:rFonts w:ascii="Times New Roman" w:hAnsi="Times New Roman" w:cs="Times New Roman"/>
          <w:sz w:val="24"/>
          <w:szCs w:val="24"/>
        </w:rPr>
        <w:t xml:space="preserve"> и время, отводимое на их освоение и организацию;</w:t>
      </w:r>
      <w:r>
        <w:rPr>
          <w:rFonts w:ascii="Times New Roman" w:hAnsi="Times New Roman" w:cs="Times New Roman"/>
          <w:sz w:val="24"/>
          <w:szCs w:val="24"/>
        </w:rPr>
        <w:t xml:space="preserve"> </w:t>
      </w:r>
      <w:r w:rsidRPr="00425B2D">
        <w:rPr>
          <w:rFonts w:ascii="Times New Roman" w:hAnsi="Times New Roman" w:cs="Times New Roman"/>
          <w:sz w:val="24"/>
          <w:szCs w:val="24"/>
        </w:rPr>
        <w:t xml:space="preserve">распределяет учебные предметы, </w:t>
      </w:r>
      <w:r>
        <w:rPr>
          <w:rFonts w:ascii="Times New Roman" w:hAnsi="Times New Roman" w:cs="Times New Roman"/>
          <w:sz w:val="24"/>
          <w:szCs w:val="24"/>
        </w:rPr>
        <w:t>практикумы, спецку</w:t>
      </w:r>
      <w:r>
        <w:rPr>
          <w:rFonts w:ascii="Times New Roman" w:hAnsi="Times New Roman" w:cs="Times New Roman"/>
          <w:sz w:val="24"/>
          <w:szCs w:val="24"/>
        </w:rPr>
        <w:t>р</w:t>
      </w:r>
      <w:r>
        <w:rPr>
          <w:rFonts w:ascii="Times New Roman" w:hAnsi="Times New Roman" w:cs="Times New Roman"/>
          <w:sz w:val="24"/>
          <w:szCs w:val="24"/>
        </w:rPr>
        <w:t>сы, факультативы</w:t>
      </w:r>
      <w:r w:rsidRPr="00425B2D">
        <w:rPr>
          <w:rFonts w:ascii="Times New Roman" w:hAnsi="Times New Roman" w:cs="Times New Roman"/>
          <w:sz w:val="24"/>
          <w:szCs w:val="24"/>
        </w:rPr>
        <w:t xml:space="preserve"> по классам и учебным годам.</w:t>
      </w:r>
    </w:p>
    <w:p w:rsidR="00724ABE" w:rsidRPr="00425B2D" w:rsidRDefault="00724ABE" w:rsidP="00724AB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w:t>
      </w:r>
      <w:r w:rsidRPr="00425B2D">
        <w:rPr>
          <w:rFonts w:ascii="Times New Roman" w:hAnsi="Times New Roman" w:cs="Times New Roman"/>
          <w:sz w:val="24"/>
          <w:szCs w:val="24"/>
        </w:rPr>
        <w:t>чебный план состоит из двух частей: обязательной части и части, формируемой участниками образовательных отношений.</w:t>
      </w:r>
    </w:p>
    <w:p w:rsidR="00724ABE" w:rsidRPr="00425B2D" w:rsidRDefault="00724ABE" w:rsidP="00724ABE">
      <w:pPr>
        <w:spacing w:after="0" w:line="240" w:lineRule="auto"/>
        <w:ind w:firstLine="708"/>
        <w:jc w:val="both"/>
        <w:rPr>
          <w:rFonts w:ascii="Times New Roman" w:hAnsi="Times New Roman" w:cs="Times New Roman"/>
          <w:sz w:val="24"/>
          <w:szCs w:val="24"/>
        </w:rPr>
      </w:pPr>
      <w:r w:rsidRPr="00425B2D">
        <w:rPr>
          <w:rFonts w:ascii="Times New Roman" w:hAnsi="Times New Roman" w:cs="Times New Roman"/>
          <w:sz w:val="24"/>
          <w:szCs w:val="24"/>
        </w:rPr>
        <w:t xml:space="preserve">Обязательная часть 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w:t>
      </w:r>
      <w:r>
        <w:rPr>
          <w:rFonts w:ascii="Times New Roman" w:hAnsi="Times New Roman" w:cs="Times New Roman"/>
          <w:sz w:val="24"/>
          <w:szCs w:val="24"/>
        </w:rPr>
        <w:t>П</w:t>
      </w:r>
      <w:r w:rsidRPr="00425B2D">
        <w:rPr>
          <w:rFonts w:ascii="Times New Roman" w:hAnsi="Times New Roman" w:cs="Times New Roman"/>
          <w:sz w:val="24"/>
          <w:szCs w:val="24"/>
        </w:rPr>
        <w:t xml:space="preserve">рограмму, и учебное время, отводимое на их изучение по классам (годам) обучения. </w:t>
      </w:r>
      <w:r>
        <w:rPr>
          <w:rFonts w:ascii="Times New Roman" w:hAnsi="Times New Roman" w:cs="Times New Roman"/>
          <w:sz w:val="24"/>
          <w:szCs w:val="24"/>
        </w:rPr>
        <w:t xml:space="preserve">Учебным планом могут быть предусмотрены </w:t>
      </w:r>
      <w:r w:rsidRPr="00425B2D">
        <w:rPr>
          <w:rFonts w:ascii="Times New Roman" w:hAnsi="Times New Roman" w:cs="Times New Roman"/>
          <w:sz w:val="24"/>
          <w:szCs w:val="24"/>
        </w:rPr>
        <w:t>интегрированные учебные предметы (курсы) как в рамках одной предметной области в целом, так и на определенном этапе обучения.</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25B2D">
        <w:rPr>
          <w:rFonts w:ascii="Times New Roman" w:hAnsi="Times New Roman" w:cs="Times New Roman"/>
          <w:sz w:val="24"/>
          <w:szCs w:val="24"/>
        </w:rPr>
        <w:t xml:space="preserve">Часть примерного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w:t>
      </w:r>
      <w:r w:rsidRPr="004577AD">
        <w:rPr>
          <w:rFonts w:ascii="Times New Roman" w:hAnsi="Times New Roman" w:cs="Times New Roman"/>
          <w:sz w:val="24"/>
          <w:szCs w:val="24"/>
        </w:rPr>
        <w:t>(законных представителей), педагогического коллектива учреждения.</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Время, отводимое на данную часть примерного учебного плана, может быть использовано на:</w:t>
      </w:r>
    </w:p>
    <w:p w:rsidR="00724ABE" w:rsidRPr="004577AD" w:rsidRDefault="00724ABE" w:rsidP="00E47BF8">
      <w:pPr>
        <w:pStyle w:val="a8"/>
        <w:numPr>
          <w:ilvl w:val="0"/>
          <w:numId w:val="181"/>
        </w:numPr>
        <w:jc w:val="both"/>
        <w:rPr>
          <w:rFonts w:ascii="Times New Roman" w:hAnsi="Times New Roman"/>
        </w:rPr>
      </w:pPr>
      <w:r w:rsidRPr="004577AD">
        <w:rPr>
          <w:rFonts w:ascii="Times New Roman" w:hAnsi="Times New Roman"/>
        </w:rPr>
        <w:t xml:space="preserve">увеличение учебных часов, предусмотренных на изучение отдельных учебных предметов обязательной части; </w:t>
      </w:r>
    </w:p>
    <w:p w:rsidR="00724ABE" w:rsidRPr="004577AD" w:rsidRDefault="00724ABE" w:rsidP="00E47BF8">
      <w:pPr>
        <w:pStyle w:val="a8"/>
        <w:numPr>
          <w:ilvl w:val="0"/>
          <w:numId w:val="181"/>
        </w:numPr>
        <w:jc w:val="both"/>
        <w:rPr>
          <w:rFonts w:ascii="Times New Roman" w:hAnsi="Times New Roman"/>
        </w:rPr>
      </w:pPr>
      <w:r w:rsidRPr="004577AD">
        <w:rPr>
          <w:rFonts w:ascii="Times New Roman" w:hAnsi="Times New Roman"/>
        </w:rPr>
        <w:t>введение специально разработанных учебных курсов, обеспечивающих интересы и потребности участников образовательных отн</w:t>
      </w:r>
      <w:r w:rsidRPr="004577AD">
        <w:rPr>
          <w:rFonts w:ascii="Times New Roman" w:hAnsi="Times New Roman"/>
        </w:rPr>
        <w:t>о</w:t>
      </w:r>
      <w:r w:rsidRPr="004577AD">
        <w:rPr>
          <w:rFonts w:ascii="Times New Roman" w:hAnsi="Times New Roman"/>
        </w:rPr>
        <w:t>шений, в том числе этнокультурные;</w:t>
      </w:r>
    </w:p>
    <w:p w:rsidR="00724ABE" w:rsidRPr="004577AD" w:rsidRDefault="00724ABE" w:rsidP="00E47BF8">
      <w:pPr>
        <w:pStyle w:val="a8"/>
        <w:numPr>
          <w:ilvl w:val="0"/>
          <w:numId w:val="181"/>
        </w:numPr>
        <w:jc w:val="both"/>
        <w:rPr>
          <w:rFonts w:ascii="Times New Roman" w:hAnsi="Times New Roman"/>
        </w:rPr>
      </w:pPr>
      <w:r w:rsidRPr="004577AD">
        <w:rPr>
          <w:rFonts w:ascii="Times New Roman" w:hAnsi="Times New Roman"/>
        </w:rPr>
        <w:t>другие виды учебной, воспитательной, спортивной и иной деятельности обучающихся.</w:t>
      </w:r>
    </w:p>
    <w:p w:rsidR="00724ABE" w:rsidRPr="00425B2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 xml:space="preserve">В интересах детей с участием обучающихся и их семей учреждение </w:t>
      </w:r>
      <w:r>
        <w:rPr>
          <w:rFonts w:ascii="Times New Roman" w:hAnsi="Times New Roman" w:cs="Times New Roman"/>
          <w:sz w:val="24"/>
          <w:szCs w:val="24"/>
        </w:rPr>
        <w:t xml:space="preserve">разрабатывает </w:t>
      </w:r>
      <w:r w:rsidRPr="004577AD">
        <w:rPr>
          <w:rFonts w:ascii="Times New Roman" w:hAnsi="Times New Roman" w:cs="Times New Roman"/>
          <w:sz w:val="24"/>
          <w:szCs w:val="24"/>
        </w:rPr>
        <w:t>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w:t>
      </w:r>
      <w:r w:rsidRPr="004577AD">
        <w:rPr>
          <w:rFonts w:ascii="Times New Roman" w:hAnsi="Times New Roman" w:cs="Times New Roman"/>
          <w:sz w:val="24"/>
          <w:szCs w:val="24"/>
        </w:rPr>
        <w:t>о</w:t>
      </w:r>
      <w:r w:rsidRPr="004577AD">
        <w:rPr>
          <w:rFonts w:ascii="Times New Roman" w:hAnsi="Times New Roman" w:cs="Times New Roman"/>
          <w:sz w:val="24"/>
          <w:szCs w:val="24"/>
        </w:rPr>
        <w:t>вания). Реализация индивидуальных учебных</w:t>
      </w:r>
      <w:r w:rsidRPr="00425B2D">
        <w:rPr>
          <w:rFonts w:ascii="Times New Roman" w:hAnsi="Times New Roman" w:cs="Times New Roman"/>
          <w:sz w:val="24"/>
          <w:szCs w:val="24"/>
        </w:rPr>
        <w:t xml:space="preserve"> планов, программ </w:t>
      </w:r>
      <w:r>
        <w:rPr>
          <w:rFonts w:ascii="Times New Roman" w:hAnsi="Times New Roman" w:cs="Times New Roman"/>
          <w:sz w:val="24"/>
          <w:szCs w:val="24"/>
        </w:rPr>
        <w:t xml:space="preserve">при соответствующих условиях может </w:t>
      </w:r>
      <w:r w:rsidRPr="00425B2D">
        <w:rPr>
          <w:rFonts w:ascii="Times New Roman" w:hAnsi="Times New Roman" w:cs="Times New Roman"/>
          <w:sz w:val="24"/>
          <w:szCs w:val="24"/>
        </w:rPr>
        <w:t>сопровожда</w:t>
      </w:r>
      <w:r>
        <w:rPr>
          <w:rFonts w:ascii="Times New Roman" w:hAnsi="Times New Roman" w:cs="Times New Roman"/>
          <w:sz w:val="24"/>
          <w:szCs w:val="24"/>
        </w:rPr>
        <w:t>ться</w:t>
      </w:r>
      <w:r w:rsidRPr="00425B2D">
        <w:rPr>
          <w:rFonts w:ascii="Times New Roman" w:hAnsi="Times New Roman" w:cs="Times New Roman"/>
          <w:sz w:val="24"/>
          <w:szCs w:val="24"/>
        </w:rPr>
        <w:t xml:space="preserve"> тьюторской по</w:t>
      </w:r>
      <w:r w:rsidRPr="00425B2D">
        <w:rPr>
          <w:rFonts w:ascii="Times New Roman" w:hAnsi="Times New Roman" w:cs="Times New Roman"/>
          <w:sz w:val="24"/>
          <w:szCs w:val="24"/>
        </w:rPr>
        <w:t>д</w:t>
      </w:r>
      <w:r w:rsidRPr="00425B2D">
        <w:rPr>
          <w:rFonts w:ascii="Times New Roman" w:hAnsi="Times New Roman" w:cs="Times New Roman"/>
          <w:sz w:val="24"/>
          <w:szCs w:val="24"/>
        </w:rPr>
        <w:t>держкой.</w:t>
      </w:r>
    </w:p>
    <w:p w:rsidR="00724ABE" w:rsidRPr="00425B2D" w:rsidRDefault="00724ABE" w:rsidP="00724AB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Учреждение работает по 5</w:t>
      </w:r>
      <w:r w:rsidRPr="00425B2D">
        <w:rPr>
          <w:rFonts w:ascii="Times New Roman" w:hAnsi="Times New Roman" w:cs="Times New Roman"/>
          <w:sz w:val="24"/>
          <w:szCs w:val="24"/>
        </w:rPr>
        <w:t>-дневн</w:t>
      </w:r>
      <w:r>
        <w:rPr>
          <w:rFonts w:ascii="Times New Roman" w:hAnsi="Times New Roman" w:cs="Times New Roman"/>
          <w:sz w:val="24"/>
          <w:szCs w:val="24"/>
        </w:rPr>
        <w:t>ой</w:t>
      </w:r>
      <w:r w:rsidRPr="00425B2D">
        <w:rPr>
          <w:rFonts w:ascii="Times New Roman" w:hAnsi="Times New Roman" w:cs="Times New Roman"/>
          <w:sz w:val="24"/>
          <w:szCs w:val="24"/>
        </w:rPr>
        <w:t xml:space="preserve"> учебн</w:t>
      </w:r>
      <w:r>
        <w:rPr>
          <w:rFonts w:ascii="Times New Roman" w:hAnsi="Times New Roman" w:cs="Times New Roman"/>
          <w:sz w:val="24"/>
          <w:szCs w:val="24"/>
        </w:rPr>
        <w:t>ой</w:t>
      </w:r>
      <w:r w:rsidRPr="00425B2D">
        <w:rPr>
          <w:rFonts w:ascii="Times New Roman" w:hAnsi="Times New Roman" w:cs="Times New Roman"/>
          <w:sz w:val="24"/>
          <w:szCs w:val="24"/>
        </w:rPr>
        <w:t xml:space="preserve"> недел</w:t>
      </w:r>
      <w:r>
        <w:rPr>
          <w:rFonts w:ascii="Times New Roman" w:hAnsi="Times New Roman" w:cs="Times New Roman"/>
          <w:sz w:val="24"/>
          <w:szCs w:val="24"/>
        </w:rPr>
        <w:t>и</w:t>
      </w:r>
      <w:r w:rsidRPr="00425B2D">
        <w:rPr>
          <w:rFonts w:ascii="Times New Roman" w:hAnsi="Times New Roman" w:cs="Times New Roman"/>
          <w:sz w:val="24"/>
          <w:szCs w:val="24"/>
        </w:rPr>
        <w:t xml:space="preserve"> с учетом законодательства Российской Федерации. </w:t>
      </w:r>
    </w:p>
    <w:p w:rsidR="00724ABE" w:rsidRPr="00425B2D" w:rsidRDefault="00724ABE" w:rsidP="00724ABE">
      <w:pPr>
        <w:spacing w:after="0" w:line="240" w:lineRule="auto"/>
        <w:ind w:firstLine="708"/>
        <w:jc w:val="both"/>
        <w:rPr>
          <w:rFonts w:ascii="Times New Roman" w:hAnsi="Times New Roman" w:cs="Times New Roman"/>
          <w:sz w:val="24"/>
          <w:szCs w:val="24"/>
        </w:rPr>
      </w:pPr>
      <w:r w:rsidRPr="00BB04AD">
        <w:rPr>
          <w:rFonts w:ascii="Times New Roman" w:hAnsi="Times New Roman" w:cs="Times New Roman"/>
          <w:sz w:val="24"/>
          <w:szCs w:val="24"/>
        </w:rPr>
        <w:t>Продолжительность учебного года основного общего образования составляет 34 недели. Количество учебных занятий за 5 лет не м</w:t>
      </w:r>
      <w:r w:rsidRPr="00BB04AD">
        <w:rPr>
          <w:rFonts w:ascii="Times New Roman" w:hAnsi="Times New Roman" w:cs="Times New Roman"/>
          <w:sz w:val="24"/>
          <w:szCs w:val="24"/>
        </w:rPr>
        <w:t>о</w:t>
      </w:r>
      <w:r w:rsidRPr="00BB04AD">
        <w:rPr>
          <w:rFonts w:ascii="Times New Roman" w:hAnsi="Times New Roman" w:cs="Times New Roman"/>
          <w:sz w:val="24"/>
          <w:szCs w:val="24"/>
        </w:rPr>
        <w:t xml:space="preserve">жет составлять более 6020 часов. Минимальное число часов в неделю в 5, 6 и 7 классах при 34 учебных неделях составляет 27, 29 и 29 часов соответственно. Минимальное число часов в неделю в 8 и 9 классе при 34 учебных неделях составляет по 32 часа. </w:t>
      </w:r>
      <w:r w:rsidRPr="00425B2D">
        <w:rPr>
          <w:rFonts w:ascii="Times New Roman" w:hAnsi="Times New Roman" w:cs="Times New Roman"/>
          <w:sz w:val="24"/>
          <w:szCs w:val="24"/>
        </w:rPr>
        <w:t>Продолжительность кан</w:t>
      </w:r>
      <w:r w:rsidRPr="00425B2D">
        <w:rPr>
          <w:rFonts w:ascii="Times New Roman" w:hAnsi="Times New Roman" w:cs="Times New Roman"/>
          <w:sz w:val="24"/>
          <w:szCs w:val="24"/>
        </w:rPr>
        <w:t>и</w:t>
      </w:r>
      <w:r w:rsidRPr="00425B2D">
        <w:rPr>
          <w:rFonts w:ascii="Times New Roman" w:hAnsi="Times New Roman" w:cs="Times New Roman"/>
          <w:sz w:val="24"/>
          <w:szCs w:val="24"/>
        </w:rPr>
        <w:t>кул в течение учебного года составляет не менее 30 календарных дней, летом – не менее 8 недель.</w:t>
      </w:r>
    </w:p>
    <w:p w:rsidR="00B540EE" w:rsidRPr="006D610E" w:rsidRDefault="00724ABE" w:rsidP="006D610E">
      <w:pPr>
        <w:spacing w:after="0" w:line="240" w:lineRule="auto"/>
        <w:ind w:firstLine="708"/>
        <w:jc w:val="both"/>
        <w:rPr>
          <w:rFonts w:ascii="Times New Roman" w:hAnsi="Times New Roman" w:cs="Times New Roman"/>
          <w:sz w:val="24"/>
          <w:szCs w:val="24"/>
        </w:rPr>
      </w:pPr>
      <w:r w:rsidRPr="00425B2D">
        <w:rPr>
          <w:rFonts w:ascii="Times New Roman" w:hAnsi="Times New Roman" w:cs="Times New Roman"/>
          <w:sz w:val="24"/>
          <w:szCs w:val="24"/>
        </w:rPr>
        <w:t>Продолжительность урока в основной школе составляет 45 минут.</w:t>
      </w:r>
    </w:p>
    <w:p w:rsidR="00B540EE" w:rsidRPr="00713C8E" w:rsidRDefault="00B540EE" w:rsidP="00724ABE">
      <w:pPr>
        <w:spacing w:after="0" w:line="240" w:lineRule="auto"/>
        <w:ind w:firstLine="709"/>
        <w:jc w:val="right"/>
        <w:rPr>
          <w:rFonts w:ascii="Times New Roman" w:hAnsi="Times New Roman" w:cs="Times New Roman"/>
          <w:b/>
          <w:bCs/>
          <w:sz w:val="28"/>
          <w:szCs w:val="28"/>
        </w:rPr>
      </w:pPr>
    </w:p>
    <w:tbl>
      <w:tblPr>
        <w:tblW w:w="13750" w:type="dxa"/>
        <w:jc w:val="center"/>
        <w:tblInd w:w="-3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678"/>
        <w:gridCol w:w="3559"/>
        <w:gridCol w:w="709"/>
        <w:gridCol w:w="766"/>
        <w:gridCol w:w="25"/>
        <w:gridCol w:w="768"/>
        <w:gridCol w:w="709"/>
        <w:gridCol w:w="850"/>
        <w:gridCol w:w="1686"/>
      </w:tblGrid>
      <w:tr w:rsidR="00B540EE" w:rsidRPr="00724ABE" w:rsidTr="006D610E">
        <w:trPr>
          <w:trHeight w:val="921"/>
          <w:jc w:val="center"/>
        </w:trPr>
        <w:tc>
          <w:tcPr>
            <w:tcW w:w="4678" w:type="dxa"/>
            <w:vMerge w:val="restart"/>
          </w:tcPr>
          <w:p w:rsidR="00B540EE" w:rsidRPr="00724ABE" w:rsidRDefault="00B540EE" w:rsidP="00724ABE">
            <w:pPr>
              <w:spacing w:after="0" w:line="240" w:lineRule="auto"/>
              <w:ind w:firstLine="29"/>
              <w:jc w:val="both"/>
              <w:rPr>
                <w:rFonts w:ascii="Times New Roman" w:hAnsi="Times New Roman" w:cs="Times New Roman"/>
                <w:b/>
                <w:bCs/>
                <w:sz w:val="23"/>
                <w:szCs w:val="23"/>
              </w:rPr>
            </w:pPr>
            <w:r w:rsidRPr="00724ABE">
              <w:rPr>
                <w:rFonts w:ascii="Times New Roman" w:hAnsi="Times New Roman" w:cs="Times New Roman"/>
                <w:b/>
                <w:bCs/>
                <w:sz w:val="23"/>
                <w:szCs w:val="23"/>
              </w:rPr>
              <w:lastRenderedPageBreak/>
              <w:t>Предметные области</w:t>
            </w:r>
          </w:p>
        </w:tc>
        <w:tc>
          <w:tcPr>
            <w:tcW w:w="3559" w:type="dxa"/>
            <w:vMerge w:val="restart"/>
            <w:tcBorders>
              <w:tr2bl w:val="single" w:sz="4" w:space="0" w:color="auto"/>
            </w:tcBorders>
          </w:tcPr>
          <w:p w:rsidR="00B540EE" w:rsidRPr="00724ABE" w:rsidRDefault="00B540EE" w:rsidP="00724ABE">
            <w:pPr>
              <w:spacing w:after="0" w:line="240" w:lineRule="auto"/>
              <w:ind w:firstLine="29"/>
              <w:jc w:val="both"/>
              <w:rPr>
                <w:rFonts w:ascii="Times New Roman" w:hAnsi="Times New Roman" w:cs="Times New Roman"/>
                <w:b/>
                <w:bCs/>
                <w:sz w:val="23"/>
                <w:szCs w:val="23"/>
              </w:rPr>
            </w:pPr>
            <w:r w:rsidRPr="00724ABE">
              <w:rPr>
                <w:rFonts w:ascii="Times New Roman" w:hAnsi="Times New Roman" w:cs="Times New Roman"/>
                <w:b/>
                <w:bCs/>
                <w:sz w:val="23"/>
                <w:szCs w:val="23"/>
              </w:rPr>
              <w:t>Учебные</w:t>
            </w:r>
          </w:p>
          <w:p w:rsidR="00B540EE" w:rsidRPr="00724ABE" w:rsidRDefault="00B540EE" w:rsidP="00724ABE">
            <w:pPr>
              <w:spacing w:after="0" w:line="240" w:lineRule="auto"/>
              <w:ind w:firstLine="29"/>
              <w:jc w:val="both"/>
              <w:rPr>
                <w:rFonts w:ascii="Times New Roman" w:hAnsi="Times New Roman" w:cs="Times New Roman"/>
                <w:b/>
                <w:bCs/>
                <w:sz w:val="23"/>
                <w:szCs w:val="23"/>
              </w:rPr>
            </w:pPr>
            <w:r w:rsidRPr="00724ABE">
              <w:rPr>
                <w:rFonts w:ascii="Times New Roman" w:hAnsi="Times New Roman" w:cs="Times New Roman"/>
                <w:b/>
                <w:bCs/>
                <w:sz w:val="23"/>
                <w:szCs w:val="23"/>
              </w:rPr>
              <w:t>предметы</w:t>
            </w:r>
          </w:p>
          <w:p w:rsidR="00B540EE" w:rsidRPr="00724ABE" w:rsidRDefault="00B540EE" w:rsidP="00724ABE">
            <w:pPr>
              <w:spacing w:after="0" w:line="240" w:lineRule="auto"/>
              <w:ind w:firstLine="29"/>
              <w:jc w:val="right"/>
              <w:rPr>
                <w:rFonts w:ascii="Times New Roman" w:hAnsi="Times New Roman" w:cs="Times New Roman"/>
                <w:b/>
                <w:bCs/>
                <w:sz w:val="23"/>
                <w:szCs w:val="23"/>
              </w:rPr>
            </w:pPr>
            <w:r w:rsidRPr="00724ABE">
              <w:rPr>
                <w:rFonts w:ascii="Times New Roman" w:hAnsi="Times New Roman" w:cs="Times New Roman"/>
                <w:b/>
                <w:bCs/>
                <w:sz w:val="23"/>
                <w:szCs w:val="23"/>
              </w:rPr>
              <w:t>Классы</w:t>
            </w:r>
          </w:p>
        </w:tc>
        <w:tc>
          <w:tcPr>
            <w:tcW w:w="5513" w:type="dxa"/>
            <w:gridSpan w:val="7"/>
          </w:tcPr>
          <w:p w:rsidR="00B540EE" w:rsidRPr="00724ABE" w:rsidRDefault="00B540EE" w:rsidP="00724ABE">
            <w:pPr>
              <w:spacing w:after="0" w:line="240" w:lineRule="auto"/>
              <w:ind w:firstLine="29"/>
              <w:jc w:val="both"/>
              <w:rPr>
                <w:rFonts w:ascii="Times New Roman" w:hAnsi="Times New Roman" w:cs="Times New Roman"/>
                <w:b/>
                <w:bCs/>
                <w:sz w:val="23"/>
                <w:szCs w:val="23"/>
              </w:rPr>
            </w:pPr>
            <w:r w:rsidRPr="00724ABE">
              <w:rPr>
                <w:rFonts w:ascii="Times New Roman" w:hAnsi="Times New Roman" w:cs="Times New Roman"/>
                <w:b/>
                <w:bCs/>
                <w:sz w:val="23"/>
                <w:szCs w:val="23"/>
              </w:rPr>
              <w:t>Количество часов в неделю</w:t>
            </w:r>
          </w:p>
        </w:tc>
      </w:tr>
      <w:tr w:rsidR="00B540EE" w:rsidRPr="00724ABE" w:rsidTr="006D610E">
        <w:trPr>
          <w:trHeight w:val="511"/>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
                <w:bCs/>
                <w:sz w:val="23"/>
                <w:szCs w:val="23"/>
              </w:rPr>
            </w:pPr>
          </w:p>
        </w:tc>
        <w:tc>
          <w:tcPr>
            <w:tcW w:w="3559" w:type="dxa"/>
            <w:vMerge/>
            <w:tcBorders>
              <w:tr2bl w:val="single" w:sz="4" w:space="0" w:color="auto"/>
            </w:tcBorders>
          </w:tcPr>
          <w:p w:rsidR="00B540EE" w:rsidRPr="00724ABE" w:rsidRDefault="00B540EE" w:rsidP="00724ABE">
            <w:pPr>
              <w:spacing w:after="0" w:line="240" w:lineRule="auto"/>
              <w:ind w:firstLine="29"/>
              <w:jc w:val="both"/>
              <w:rPr>
                <w:rFonts w:ascii="Times New Roman" w:hAnsi="Times New Roman" w:cs="Times New Roman"/>
                <w:b/>
                <w:bCs/>
                <w:sz w:val="23"/>
                <w:szCs w:val="23"/>
              </w:rPr>
            </w:pPr>
          </w:p>
        </w:tc>
        <w:tc>
          <w:tcPr>
            <w:tcW w:w="709" w:type="dxa"/>
          </w:tcPr>
          <w:p w:rsidR="00B540EE" w:rsidRPr="00724ABE" w:rsidRDefault="00B540EE" w:rsidP="00724ABE">
            <w:pPr>
              <w:spacing w:after="0" w:line="240" w:lineRule="auto"/>
              <w:ind w:firstLine="29"/>
              <w:jc w:val="both"/>
              <w:rPr>
                <w:rFonts w:ascii="Times New Roman" w:hAnsi="Times New Roman" w:cs="Times New Roman"/>
                <w:b/>
                <w:bCs/>
                <w:sz w:val="23"/>
                <w:szCs w:val="23"/>
              </w:rPr>
            </w:pPr>
            <w:r w:rsidRPr="00724ABE">
              <w:rPr>
                <w:rFonts w:ascii="Times New Roman" w:hAnsi="Times New Roman" w:cs="Times New Roman"/>
                <w:b/>
                <w:bCs/>
                <w:sz w:val="23"/>
                <w:szCs w:val="23"/>
              </w:rPr>
              <w:t>V</w:t>
            </w:r>
          </w:p>
        </w:tc>
        <w:tc>
          <w:tcPr>
            <w:tcW w:w="766" w:type="dxa"/>
          </w:tcPr>
          <w:p w:rsidR="00B540EE" w:rsidRPr="00724ABE" w:rsidRDefault="00B540EE" w:rsidP="00724ABE">
            <w:pPr>
              <w:spacing w:after="0" w:line="240" w:lineRule="auto"/>
              <w:ind w:firstLine="29"/>
              <w:jc w:val="both"/>
              <w:rPr>
                <w:rFonts w:ascii="Times New Roman" w:hAnsi="Times New Roman" w:cs="Times New Roman"/>
                <w:b/>
                <w:bCs/>
                <w:sz w:val="23"/>
                <w:szCs w:val="23"/>
              </w:rPr>
            </w:pPr>
            <w:r w:rsidRPr="00724ABE">
              <w:rPr>
                <w:rFonts w:ascii="Times New Roman" w:hAnsi="Times New Roman" w:cs="Times New Roman"/>
                <w:b/>
                <w:bCs/>
                <w:sz w:val="23"/>
                <w:szCs w:val="23"/>
              </w:rPr>
              <w:t>VI</w:t>
            </w:r>
          </w:p>
        </w:tc>
        <w:tc>
          <w:tcPr>
            <w:tcW w:w="793" w:type="dxa"/>
            <w:gridSpan w:val="2"/>
          </w:tcPr>
          <w:p w:rsidR="00B540EE" w:rsidRPr="00724ABE" w:rsidRDefault="00B540EE" w:rsidP="00724ABE">
            <w:pPr>
              <w:spacing w:after="0" w:line="240" w:lineRule="auto"/>
              <w:ind w:firstLine="29"/>
              <w:jc w:val="both"/>
              <w:rPr>
                <w:rFonts w:ascii="Times New Roman" w:hAnsi="Times New Roman" w:cs="Times New Roman"/>
                <w:b/>
                <w:bCs/>
                <w:sz w:val="23"/>
                <w:szCs w:val="23"/>
              </w:rPr>
            </w:pPr>
            <w:r w:rsidRPr="00724ABE">
              <w:rPr>
                <w:rFonts w:ascii="Times New Roman" w:hAnsi="Times New Roman" w:cs="Times New Roman"/>
                <w:b/>
                <w:bCs/>
                <w:sz w:val="23"/>
                <w:szCs w:val="23"/>
              </w:rPr>
              <w:t>VII</w:t>
            </w:r>
          </w:p>
        </w:tc>
        <w:tc>
          <w:tcPr>
            <w:tcW w:w="709" w:type="dxa"/>
          </w:tcPr>
          <w:p w:rsidR="00B540EE" w:rsidRPr="00724ABE" w:rsidRDefault="00B540EE" w:rsidP="00724ABE">
            <w:pPr>
              <w:spacing w:after="0" w:line="240" w:lineRule="auto"/>
              <w:ind w:firstLine="29"/>
              <w:jc w:val="both"/>
              <w:rPr>
                <w:rFonts w:ascii="Times New Roman" w:hAnsi="Times New Roman" w:cs="Times New Roman"/>
                <w:b/>
                <w:bCs/>
                <w:sz w:val="23"/>
                <w:szCs w:val="23"/>
              </w:rPr>
            </w:pPr>
            <w:r w:rsidRPr="00724ABE">
              <w:rPr>
                <w:rFonts w:ascii="Times New Roman" w:hAnsi="Times New Roman" w:cs="Times New Roman"/>
                <w:b/>
                <w:bCs/>
                <w:sz w:val="23"/>
                <w:szCs w:val="23"/>
              </w:rPr>
              <w:t>VIII</w:t>
            </w:r>
          </w:p>
        </w:tc>
        <w:tc>
          <w:tcPr>
            <w:tcW w:w="850" w:type="dxa"/>
          </w:tcPr>
          <w:p w:rsidR="00B540EE" w:rsidRPr="00724ABE" w:rsidRDefault="00B540EE" w:rsidP="00724ABE">
            <w:pPr>
              <w:spacing w:after="0" w:line="240" w:lineRule="auto"/>
              <w:ind w:firstLine="29"/>
              <w:jc w:val="both"/>
              <w:rPr>
                <w:rFonts w:ascii="Times New Roman" w:hAnsi="Times New Roman" w:cs="Times New Roman"/>
                <w:b/>
                <w:bCs/>
                <w:sz w:val="23"/>
                <w:szCs w:val="23"/>
              </w:rPr>
            </w:pPr>
            <w:r w:rsidRPr="00724ABE">
              <w:rPr>
                <w:rFonts w:ascii="Times New Roman" w:hAnsi="Times New Roman" w:cs="Times New Roman"/>
                <w:b/>
                <w:bCs/>
                <w:sz w:val="23"/>
                <w:szCs w:val="23"/>
              </w:rPr>
              <w:t>IX</w:t>
            </w:r>
          </w:p>
        </w:tc>
        <w:tc>
          <w:tcPr>
            <w:tcW w:w="1686" w:type="dxa"/>
          </w:tcPr>
          <w:p w:rsidR="00B540EE" w:rsidRPr="00724ABE" w:rsidRDefault="00B540EE" w:rsidP="00724ABE">
            <w:pPr>
              <w:spacing w:after="0" w:line="240" w:lineRule="auto"/>
              <w:ind w:firstLine="29"/>
              <w:jc w:val="both"/>
              <w:rPr>
                <w:rFonts w:ascii="Times New Roman" w:hAnsi="Times New Roman" w:cs="Times New Roman"/>
                <w:b/>
                <w:bCs/>
                <w:sz w:val="23"/>
                <w:szCs w:val="23"/>
              </w:rPr>
            </w:pPr>
            <w:r w:rsidRPr="00724ABE">
              <w:rPr>
                <w:rFonts w:ascii="Times New Roman" w:hAnsi="Times New Roman" w:cs="Times New Roman"/>
                <w:b/>
                <w:bCs/>
                <w:sz w:val="23"/>
                <w:szCs w:val="23"/>
              </w:rPr>
              <w:t>Всего</w:t>
            </w:r>
          </w:p>
        </w:tc>
      </w:tr>
      <w:tr w:rsidR="00B540EE" w:rsidRPr="00724ABE" w:rsidTr="006D610E">
        <w:trPr>
          <w:trHeight w:val="315"/>
          <w:jc w:val="center"/>
        </w:trPr>
        <w:tc>
          <w:tcPr>
            <w:tcW w:w="4678"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i/>
                <w:sz w:val="23"/>
                <w:szCs w:val="23"/>
              </w:rPr>
            </w:pPr>
            <w:r w:rsidRPr="00724ABE">
              <w:rPr>
                <w:rFonts w:ascii="Times New Roman" w:hAnsi="Times New Roman" w:cs="Times New Roman"/>
                <w:bCs/>
                <w:i/>
                <w:sz w:val="23"/>
                <w:szCs w:val="23"/>
              </w:rPr>
              <w:t>Обязательная часть</w:t>
            </w:r>
          </w:p>
        </w:tc>
        <w:tc>
          <w:tcPr>
            <w:tcW w:w="5513" w:type="dxa"/>
            <w:gridSpan w:val="7"/>
          </w:tcPr>
          <w:p w:rsidR="00B540EE" w:rsidRPr="00724ABE" w:rsidRDefault="00B540EE" w:rsidP="00724ABE">
            <w:pPr>
              <w:spacing w:after="0" w:line="240" w:lineRule="auto"/>
              <w:ind w:firstLine="29"/>
              <w:jc w:val="center"/>
              <w:rPr>
                <w:rFonts w:ascii="Times New Roman" w:hAnsi="Times New Roman" w:cs="Times New Roman"/>
                <w:b/>
                <w:bCs/>
                <w:sz w:val="23"/>
                <w:szCs w:val="23"/>
              </w:rPr>
            </w:pPr>
          </w:p>
        </w:tc>
      </w:tr>
      <w:tr w:rsidR="00B540EE" w:rsidRPr="00724ABE" w:rsidTr="006D610E">
        <w:trPr>
          <w:trHeight w:val="330"/>
          <w:jc w:val="center"/>
        </w:trPr>
        <w:tc>
          <w:tcPr>
            <w:tcW w:w="4678" w:type="dxa"/>
            <w:vMerge w:val="restart"/>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Филология</w:t>
            </w: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Русский язык</w:t>
            </w:r>
          </w:p>
        </w:tc>
        <w:tc>
          <w:tcPr>
            <w:tcW w:w="709" w:type="dxa"/>
            <w:vAlign w:val="bottom"/>
          </w:tcPr>
          <w:p w:rsidR="00B540EE" w:rsidRPr="00724ABE" w:rsidRDefault="00724AB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6</w:t>
            </w: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6</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4</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21</w:t>
            </w:r>
          </w:p>
        </w:tc>
      </w:tr>
      <w:tr w:rsidR="00B540EE" w:rsidRPr="00724ABE" w:rsidTr="006D610E">
        <w:trPr>
          <w:trHeight w:val="375"/>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Литература</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13</w:t>
            </w:r>
          </w:p>
        </w:tc>
      </w:tr>
      <w:tr w:rsidR="00B540EE" w:rsidRPr="00724ABE" w:rsidTr="006D610E">
        <w:trPr>
          <w:trHeight w:val="360"/>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Иностранный язык</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15</w:t>
            </w:r>
          </w:p>
        </w:tc>
      </w:tr>
      <w:tr w:rsidR="00B540EE" w:rsidRPr="00724ABE" w:rsidTr="006D610E">
        <w:trPr>
          <w:trHeight w:val="427"/>
          <w:jc w:val="center"/>
        </w:trPr>
        <w:tc>
          <w:tcPr>
            <w:tcW w:w="4678" w:type="dxa"/>
            <w:vMerge w:val="restart"/>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Математика и информатика</w:t>
            </w: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Математика</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5</w:t>
            </w: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5</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10</w:t>
            </w:r>
          </w:p>
        </w:tc>
      </w:tr>
      <w:tr w:rsidR="00B540EE" w:rsidRPr="00724ABE" w:rsidTr="006D610E">
        <w:trPr>
          <w:trHeight w:val="385"/>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Алгебра</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9</w:t>
            </w:r>
          </w:p>
        </w:tc>
      </w:tr>
      <w:tr w:rsidR="00B540EE" w:rsidRPr="00724ABE" w:rsidTr="006D610E">
        <w:trPr>
          <w:trHeight w:val="201"/>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Геометрия</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6</w:t>
            </w:r>
          </w:p>
        </w:tc>
      </w:tr>
      <w:tr w:rsidR="00B540EE" w:rsidRPr="00724ABE" w:rsidTr="006D610E">
        <w:trPr>
          <w:trHeight w:val="385"/>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Информатика</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r>
      <w:tr w:rsidR="00B540EE" w:rsidRPr="00724ABE" w:rsidTr="006D610E">
        <w:trPr>
          <w:trHeight w:val="402"/>
          <w:jc w:val="center"/>
        </w:trPr>
        <w:tc>
          <w:tcPr>
            <w:tcW w:w="4678" w:type="dxa"/>
            <w:vMerge w:val="restart"/>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Общественно-научные предметы</w:t>
            </w: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История</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11</w:t>
            </w:r>
          </w:p>
        </w:tc>
      </w:tr>
      <w:tr w:rsidR="00B540EE" w:rsidRPr="00724ABE" w:rsidTr="006D610E">
        <w:trPr>
          <w:trHeight w:val="234"/>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Обществознание</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4</w:t>
            </w:r>
          </w:p>
        </w:tc>
      </w:tr>
      <w:tr w:rsidR="00B540EE" w:rsidRPr="00724ABE" w:rsidTr="006D610E">
        <w:trPr>
          <w:trHeight w:val="318"/>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География</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7</w:t>
            </w:r>
          </w:p>
        </w:tc>
      </w:tr>
      <w:tr w:rsidR="00B540EE" w:rsidRPr="00724ABE" w:rsidTr="006D610E">
        <w:trPr>
          <w:trHeight w:val="181"/>
          <w:jc w:val="center"/>
        </w:trPr>
        <w:tc>
          <w:tcPr>
            <w:tcW w:w="4678" w:type="dxa"/>
            <w:vMerge w:val="restart"/>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Естественно-научные предметы</w:t>
            </w: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Физика</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7</w:t>
            </w:r>
          </w:p>
        </w:tc>
      </w:tr>
      <w:tr w:rsidR="00B540EE" w:rsidRPr="00724ABE" w:rsidTr="006D610E">
        <w:trPr>
          <w:trHeight w:val="215"/>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Химия</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4</w:t>
            </w:r>
          </w:p>
        </w:tc>
      </w:tr>
      <w:tr w:rsidR="00B540EE" w:rsidRPr="00724ABE" w:rsidTr="006D610E">
        <w:trPr>
          <w:trHeight w:val="251"/>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Биология</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7</w:t>
            </w:r>
          </w:p>
        </w:tc>
      </w:tr>
      <w:tr w:rsidR="00B540EE" w:rsidRPr="00724ABE" w:rsidTr="006D610E">
        <w:trPr>
          <w:trHeight w:val="251"/>
          <w:jc w:val="center"/>
        </w:trPr>
        <w:tc>
          <w:tcPr>
            <w:tcW w:w="4678" w:type="dxa"/>
            <w:vMerge w:val="restart"/>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Искусство</w:t>
            </w: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Музыка</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4</w:t>
            </w:r>
          </w:p>
        </w:tc>
      </w:tr>
      <w:tr w:rsidR="00B540EE" w:rsidRPr="00724ABE" w:rsidTr="006D610E">
        <w:trPr>
          <w:trHeight w:val="215"/>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Изобразительное искусство</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4</w:t>
            </w:r>
          </w:p>
        </w:tc>
      </w:tr>
      <w:tr w:rsidR="00724ABE" w:rsidRPr="00724ABE" w:rsidTr="006D610E">
        <w:trPr>
          <w:trHeight w:val="301"/>
          <w:jc w:val="center"/>
        </w:trPr>
        <w:tc>
          <w:tcPr>
            <w:tcW w:w="4678" w:type="dxa"/>
            <w:vMerge w:val="restart"/>
          </w:tcPr>
          <w:p w:rsidR="00724ABE" w:rsidRPr="00724ABE" w:rsidRDefault="00724AB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Технология</w:t>
            </w:r>
          </w:p>
        </w:tc>
        <w:tc>
          <w:tcPr>
            <w:tcW w:w="3559" w:type="dxa"/>
          </w:tcPr>
          <w:p w:rsidR="00724ABE" w:rsidRPr="00724ABE" w:rsidRDefault="00724AB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Технология</w:t>
            </w:r>
          </w:p>
        </w:tc>
        <w:tc>
          <w:tcPr>
            <w:tcW w:w="709"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791" w:type="dxa"/>
            <w:gridSpan w:val="2"/>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768"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c>
          <w:tcPr>
            <w:tcW w:w="709"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850"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p>
        </w:tc>
        <w:tc>
          <w:tcPr>
            <w:tcW w:w="1686"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7</w:t>
            </w:r>
          </w:p>
        </w:tc>
      </w:tr>
      <w:tr w:rsidR="00724ABE" w:rsidRPr="00724ABE" w:rsidTr="006D610E">
        <w:trPr>
          <w:trHeight w:val="301"/>
          <w:jc w:val="center"/>
        </w:trPr>
        <w:tc>
          <w:tcPr>
            <w:tcW w:w="4678" w:type="dxa"/>
            <w:vMerge/>
          </w:tcPr>
          <w:p w:rsidR="00724ABE" w:rsidRPr="00724ABE" w:rsidRDefault="00724ABE" w:rsidP="00724ABE">
            <w:pPr>
              <w:spacing w:after="0" w:line="240" w:lineRule="auto"/>
              <w:ind w:firstLine="29"/>
              <w:jc w:val="both"/>
              <w:rPr>
                <w:rFonts w:ascii="Times New Roman" w:hAnsi="Times New Roman" w:cs="Times New Roman"/>
                <w:bCs/>
                <w:sz w:val="23"/>
                <w:szCs w:val="23"/>
              </w:rPr>
            </w:pPr>
          </w:p>
        </w:tc>
        <w:tc>
          <w:tcPr>
            <w:tcW w:w="3559" w:type="dxa"/>
          </w:tcPr>
          <w:p w:rsidR="00724ABE" w:rsidRPr="00724ABE" w:rsidRDefault="00724AB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Черчение</w:t>
            </w:r>
          </w:p>
        </w:tc>
        <w:tc>
          <w:tcPr>
            <w:tcW w:w="709"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p>
        </w:tc>
        <w:tc>
          <w:tcPr>
            <w:tcW w:w="791" w:type="dxa"/>
            <w:gridSpan w:val="2"/>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p>
        </w:tc>
        <w:tc>
          <w:tcPr>
            <w:tcW w:w="768"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p>
        </w:tc>
        <w:tc>
          <w:tcPr>
            <w:tcW w:w="709"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850"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p>
        </w:tc>
        <w:tc>
          <w:tcPr>
            <w:tcW w:w="1686"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r>
      <w:tr w:rsidR="00724ABE" w:rsidRPr="00724ABE" w:rsidTr="006D610E">
        <w:trPr>
          <w:trHeight w:val="301"/>
          <w:jc w:val="center"/>
        </w:trPr>
        <w:tc>
          <w:tcPr>
            <w:tcW w:w="4678" w:type="dxa"/>
          </w:tcPr>
          <w:p w:rsidR="00724ABE" w:rsidRPr="00724ABE" w:rsidRDefault="00724ABE" w:rsidP="00724ABE">
            <w:pPr>
              <w:spacing w:after="0" w:line="240" w:lineRule="auto"/>
              <w:ind w:firstLine="29"/>
              <w:jc w:val="both"/>
              <w:rPr>
                <w:rFonts w:ascii="Times New Roman" w:hAnsi="Times New Roman" w:cs="Times New Roman"/>
                <w:bCs/>
                <w:sz w:val="23"/>
                <w:szCs w:val="23"/>
              </w:rPr>
            </w:pPr>
          </w:p>
        </w:tc>
        <w:tc>
          <w:tcPr>
            <w:tcW w:w="3559" w:type="dxa"/>
          </w:tcPr>
          <w:p w:rsidR="00724ABE" w:rsidRPr="00724ABE" w:rsidRDefault="00724AB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Предпрофильная подготовка</w:t>
            </w:r>
          </w:p>
        </w:tc>
        <w:tc>
          <w:tcPr>
            <w:tcW w:w="709"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p>
        </w:tc>
        <w:tc>
          <w:tcPr>
            <w:tcW w:w="791" w:type="dxa"/>
            <w:gridSpan w:val="2"/>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p>
        </w:tc>
        <w:tc>
          <w:tcPr>
            <w:tcW w:w="768"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p>
        </w:tc>
        <w:tc>
          <w:tcPr>
            <w:tcW w:w="709"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p>
        </w:tc>
        <w:tc>
          <w:tcPr>
            <w:tcW w:w="850"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1686" w:type="dxa"/>
            <w:vAlign w:val="bottom"/>
          </w:tcPr>
          <w:p w:rsidR="00724ABE" w:rsidRPr="00724ABE" w:rsidRDefault="00724AB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r>
      <w:tr w:rsidR="00B540EE" w:rsidRPr="00724ABE" w:rsidTr="006D610E">
        <w:trPr>
          <w:trHeight w:val="413"/>
          <w:jc w:val="center"/>
        </w:trPr>
        <w:tc>
          <w:tcPr>
            <w:tcW w:w="4678" w:type="dxa"/>
            <w:vMerge w:val="restart"/>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Физическая культура и Основы безопасн</w:t>
            </w:r>
            <w:r w:rsidRPr="00724ABE">
              <w:rPr>
                <w:rFonts w:ascii="Times New Roman" w:hAnsi="Times New Roman" w:cs="Times New Roman"/>
                <w:bCs/>
                <w:sz w:val="23"/>
                <w:szCs w:val="23"/>
              </w:rPr>
              <w:t>о</w:t>
            </w:r>
            <w:r w:rsidRPr="00724ABE">
              <w:rPr>
                <w:rFonts w:ascii="Times New Roman" w:hAnsi="Times New Roman" w:cs="Times New Roman"/>
                <w:bCs/>
                <w:sz w:val="23"/>
                <w:szCs w:val="23"/>
              </w:rPr>
              <w:t>сти жизнедеятельности</w:t>
            </w: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ОБЖ</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w:t>
            </w:r>
          </w:p>
        </w:tc>
      </w:tr>
      <w:tr w:rsidR="00B540EE" w:rsidRPr="00724ABE" w:rsidTr="006D610E">
        <w:trPr>
          <w:trHeight w:val="385"/>
          <w:jc w:val="center"/>
        </w:trPr>
        <w:tc>
          <w:tcPr>
            <w:tcW w:w="4678" w:type="dxa"/>
            <w:vMerge/>
          </w:tcPr>
          <w:p w:rsidR="00B540EE" w:rsidRPr="00724ABE" w:rsidRDefault="00B540EE" w:rsidP="00724ABE">
            <w:pPr>
              <w:spacing w:after="0" w:line="240" w:lineRule="auto"/>
              <w:ind w:firstLine="29"/>
              <w:jc w:val="both"/>
              <w:rPr>
                <w:rFonts w:ascii="Times New Roman" w:hAnsi="Times New Roman" w:cs="Times New Roman"/>
                <w:bCs/>
                <w:sz w:val="23"/>
                <w:szCs w:val="23"/>
              </w:rPr>
            </w:pPr>
          </w:p>
        </w:tc>
        <w:tc>
          <w:tcPr>
            <w:tcW w:w="3559" w:type="dxa"/>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Физическая культура</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15</w:t>
            </w:r>
          </w:p>
        </w:tc>
      </w:tr>
      <w:tr w:rsidR="00B540EE" w:rsidRPr="00724ABE" w:rsidTr="006D610E">
        <w:trPr>
          <w:trHeight w:val="284"/>
          <w:jc w:val="center"/>
        </w:trPr>
        <w:tc>
          <w:tcPr>
            <w:tcW w:w="8237" w:type="dxa"/>
            <w:gridSpan w:val="2"/>
          </w:tcPr>
          <w:p w:rsidR="00B540EE" w:rsidRPr="00724ABE" w:rsidRDefault="00B540EE" w:rsidP="00724ABE">
            <w:pPr>
              <w:spacing w:after="0" w:line="240" w:lineRule="auto"/>
              <w:ind w:firstLine="29"/>
              <w:jc w:val="both"/>
              <w:rPr>
                <w:rFonts w:ascii="Times New Roman" w:hAnsi="Times New Roman" w:cs="Times New Roman"/>
                <w:bCs/>
                <w:sz w:val="23"/>
                <w:szCs w:val="23"/>
              </w:rPr>
            </w:pPr>
            <w:r w:rsidRPr="00724ABE">
              <w:rPr>
                <w:rFonts w:ascii="Times New Roman" w:hAnsi="Times New Roman" w:cs="Times New Roman"/>
                <w:bCs/>
                <w:sz w:val="23"/>
                <w:szCs w:val="23"/>
              </w:rPr>
              <w:t>Итого</w:t>
            </w:r>
          </w:p>
        </w:tc>
        <w:tc>
          <w:tcPr>
            <w:tcW w:w="709" w:type="dxa"/>
            <w:vAlign w:val="bottom"/>
          </w:tcPr>
          <w:p w:rsidR="00B540EE" w:rsidRPr="00724ABE" w:rsidRDefault="00724AB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28</w:t>
            </w:r>
          </w:p>
        </w:tc>
        <w:tc>
          <w:tcPr>
            <w:tcW w:w="791" w:type="dxa"/>
            <w:gridSpan w:val="2"/>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29</w:t>
            </w:r>
          </w:p>
        </w:tc>
        <w:tc>
          <w:tcPr>
            <w:tcW w:w="768"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29</w:t>
            </w:r>
          </w:p>
        </w:tc>
        <w:tc>
          <w:tcPr>
            <w:tcW w:w="709"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32</w:t>
            </w:r>
          </w:p>
        </w:tc>
        <w:tc>
          <w:tcPr>
            <w:tcW w:w="850"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32</w:t>
            </w:r>
          </w:p>
        </w:tc>
        <w:tc>
          <w:tcPr>
            <w:tcW w:w="1686" w:type="dxa"/>
            <w:vAlign w:val="bottom"/>
          </w:tcPr>
          <w:p w:rsidR="00B540EE" w:rsidRPr="00724ABE" w:rsidRDefault="00B540EE" w:rsidP="00724ABE">
            <w:pPr>
              <w:spacing w:after="0" w:line="240" w:lineRule="auto"/>
              <w:ind w:firstLine="29"/>
              <w:jc w:val="center"/>
              <w:rPr>
                <w:rFonts w:ascii="Times New Roman" w:hAnsi="Times New Roman" w:cs="Times New Roman"/>
                <w:bCs/>
                <w:sz w:val="23"/>
                <w:szCs w:val="23"/>
              </w:rPr>
            </w:pPr>
            <w:r w:rsidRPr="00724ABE">
              <w:rPr>
                <w:rFonts w:ascii="Times New Roman" w:hAnsi="Times New Roman" w:cs="Times New Roman"/>
                <w:bCs/>
                <w:sz w:val="23"/>
                <w:szCs w:val="23"/>
              </w:rPr>
              <w:t>149</w:t>
            </w:r>
          </w:p>
        </w:tc>
      </w:tr>
    </w:tbl>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Данный недельный учебный план является ориентиром при разработке учебного плана учреждения на каждый учебный год, в кот</w:t>
      </w:r>
      <w:r w:rsidRPr="004577AD">
        <w:rPr>
          <w:rFonts w:ascii="Times New Roman" w:hAnsi="Times New Roman" w:cs="Times New Roman"/>
          <w:sz w:val="24"/>
          <w:szCs w:val="24"/>
        </w:rPr>
        <w:t>о</w:t>
      </w:r>
      <w:r w:rsidRPr="004577AD">
        <w:rPr>
          <w:rFonts w:ascii="Times New Roman" w:hAnsi="Times New Roman" w:cs="Times New Roman"/>
          <w:sz w:val="24"/>
          <w:szCs w:val="24"/>
        </w:rPr>
        <w:t>ром отражаются и конкретизируются основные показатели учебного плана:</w:t>
      </w:r>
    </w:p>
    <w:p w:rsidR="00724ABE" w:rsidRPr="004577AD" w:rsidRDefault="00724ABE" w:rsidP="00E47BF8">
      <w:pPr>
        <w:pStyle w:val="a8"/>
        <w:numPr>
          <w:ilvl w:val="0"/>
          <w:numId w:val="182"/>
        </w:numPr>
        <w:jc w:val="both"/>
        <w:rPr>
          <w:rFonts w:ascii="Times New Roman" w:hAnsi="Times New Roman"/>
        </w:rPr>
      </w:pPr>
      <w:r w:rsidRPr="004577AD">
        <w:rPr>
          <w:rFonts w:ascii="Times New Roman" w:hAnsi="Times New Roman"/>
        </w:rPr>
        <w:lastRenderedPageBreak/>
        <w:t>состав учебных предметов;</w:t>
      </w:r>
    </w:p>
    <w:p w:rsidR="00724ABE" w:rsidRPr="004577AD" w:rsidRDefault="00724ABE" w:rsidP="00E47BF8">
      <w:pPr>
        <w:pStyle w:val="a8"/>
        <w:numPr>
          <w:ilvl w:val="0"/>
          <w:numId w:val="182"/>
        </w:numPr>
        <w:jc w:val="both"/>
        <w:rPr>
          <w:rFonts w:ascii="Times New Roman" w:hAnsi="Times New Roman"/>
        </w:rPr>
      </w:pPr>
      <w:r w:rsidRPr="004577AD">
        <w:rPr>
          <w:rFonts w:ascii="Times New Roman" w:hAnsi="Times New Roman"/>
        </w:rPr>
        <w:t>недельное распределение учебного времени, отводимого на освоение содержания образования по классам и учебным предметам;</w:t>
      </w:r>
    </w:p>
    <w:p w:rsidR="00724ABE" w:rsidRPr="004577AD" w:rsidRDefault="00724ABE" w:rsidP="00E47BF8">
      <w:pPr>
        <w:pStyle w:val="a8"/>
        <w:numPr>
          <w:ilvl w:val="0"/>
          <w:numId w:val="182"/>
        </w:numPr>
        <w:jc w:val="both"/>
        <w:rPr>
          <w:rFonts w:ascii="Times New Roman" w:hAnsi="Times New Roman"/>
        </w:rPr>
      </w:pPr>
      <w:r w:rsidRPr="004577AD">
        <w:rPr>
          <w:rFonts w:ascii="Times New Roman" w:hAnsi="Times New Roman"/>
        </w:rPr>
        <w:t>максимально допустимая недельная нагрузка обучающихся и максимальная нагрузка с учетом деления классов на группы;</w:t>
      </w:r>
    </w:p>
    <w:p w:rsidR="00724ABE" w:rsidRPr="004577AD" w:rsidRDefault="00724ABE" w:rsidP="00E47BF8">
      <w:pPr>
        <w:pStyle w:val="a8"/>
        <w:numPr>
          <w:ilvl w:val="0"/>
          <w:numId w:val="182"/>
        </w:numPr>
        <w:jc w:val="both"/>
        <w:rPr>
          <w:rFonts w:ascii="Times New Roman" w:hAnsi="Times New Roman"/>
        </w:rPr>
      </w:pPr>
      <w:r w:rsidRPr="004577AD">
        <w:rPr>
          <w:rFonts w:ascii="Times New Roman" w:hAnsi="Times New Roman"/>
        </w:rPr>
        <w:t>план комплектования классов.</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Учебный план учреждения может составляться в расчете на весь учебный год или иной период обучения, включая различные недел</w:t>
      </w:r>
      <w:r w:rsidRPr="004577AD">
        <w:rPr>
          <w:rFonts w:ascii="Times New Roman" w:hAnsi="Times New Roman" w:cs="Times New Roman"/>
          <w:sz w:val="24"/>
          <w:szCs w:val="24"/>
        </w:rPr>
        <w:t>ь</w:t>
      </w:r>
      <w:r w:rsidRPr="004577AD">
        <w:rPr>
          <w:rFonts w:ascii="Times New Roman" w:hAnsi="Times New Roman" w:cs="Times New Roman"/>
          <w:sz w:val="24"/>
          <w:szCs w:val="24"/>
        </w:rPr>
        <w:t>ные учебные планы с учетом специфики календарного учебного графика учреждения. Ежегодно учебные планы могут быть разными в о</w:t>
      </w:r>
      <w:r w:rsidRPr="004577AD">
        <w:rPr>
          <w:rFonts w:ascii="Times New Roman" w:hAnsi="Times New Roman" w:cs="Times New Roman"/>
          <w:sz w:val="24"/>
          <w:szCs w:val="24"/>
        </w:rPr>
        <w:t>т</w:t>
      </w:r>
      <w:r w:rsidRPr="004577AD">
        <w:rPr>
          <w:rFonts w:ascii="Times New Roman" w:hAnsi="Times New Roman" w:cs="Times New Roman"/>
          <w:sz w:val="24"/>
          <w:szCs w:val="24"/>
        </w:rPr>
        <w:t>ношении различных классов одной параллели. Допускается разработка комплексных учебных планов с учетом специфики реализуемых о</w:t>
      </w:r>
      <w:r w:rsidRPr="004577AD">
        <w:rPr>
          <w:rFonts w:ascii="Times New Roman" w:hAnsi="Times New Roman" w:cs="Times New Roman"/>
          <w:sz w:val="24"/>
          <w:szCs w:val="24"/>
        </w:rPr>
        <w:t>б</w:t>
      </w:r>
      <w:r w:rsidRPr="004577AD">
        <w:rPr>
          <w:rFonts w:ascii="Times New Roman" w:hAnsi="Times New Roman" w:cs="Times New Roman"/>
          <w:sz w:val="24"/>
          <w:szCs w:val="24"/>
        </w:rPr>
        <w:t>разовательных программ и миссии учреждения.</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В учебном плане учреждения находят отражение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учреждением (уроки, практикумы, проек</w:t>
      </w:r>
      <w:r w:rsidRPr="004577AD">
        <w:rPr>
          <w:rFonts w:ascii="Times New Roman" w:hAnsi="Times New Roman" w:cs="Times New Roman"/>
          <w:sz w:val="24"/>
          <w:szCs w:val="24"/>
        </w:rPr>
        <w:t>т</w:t>
      </w:r>
      <w:r w:rsidRPr="004577AD">
        <w:rPr>
          <w:rFonts w:ascii="Times New Roman" w:hAnsi="Times New Roman" w:cs="Times New Roman"/>
          <w:sz w:val="24"/>
          <w:szCs w:val="24"/>
        </w:rPr>
        <w:t xml:space="preserve">ные задания, исследовательские модули, тренинги, погружения, самостоятельные и лабораторные работы обучающихся и пр.). </w:t>
      </w:r>
    </w:p>
    <w:p w:rsidR="00724ABE" w:rsidRPr="004577AD" w:rsidRDefault="00724ABE" w:rsidP="00724ABE">
      <w:pPr>
        <w:spacing w:after="0" w:line="240" w:lineRule="auto"/>
        <w:ind w:firstLine="708"/>
        <w:jc w:val="both"/>
        <w:rPr>
          <w:rFonts w:ascii="Times New Roman" w:hAnsi="Times New Roman" w:cs="Times New Roman"/>
          <w:b/>
          <w:color w:val="C00000"/>
          <w:sz w:val="24"/>
          <w:szCs w:val="24"/>
        </w:rPr>
      </w:pPr>
      <w:r w:rsidRPr="004577AD">
        <w:rPr>
          <w:rFonts w:ascii="Times New Roman" w:hAnsi="Times New Roman" w:cs="Times New Roman"/>
          <w:sz w:val="24"/>
          <w:szCs w:val="24"/>
        </w:rPr>
        <w:t xml:space="preserve">Помимо учебного плана ежегодно учреждением составляется план внеурочной деятельности учреждения. </w:t>
      </w:r>
      <w:r w:rsidRPr="00795521">
        <w:rPr>
          <w:rFonts w:ascii="Times New Roman" w:hAnsi="Times New Roman" w:cs="Times New Roman"/>
          <w:sz w:val="24"/>
          <w:szCs w:val="24"/>
        </w:rPr>
        <w:t>Внеурочная деятельность в соответствии с требованиями ФГОС основного общего образования 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Содержание занятий формируется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w:t>
      </w:r>
      <w:r w:rsidRPr="004577AD">
        <w:rPr>
          <w:rFonts w:ascii="Times New Roman" w:hAnsi="Times New Roman" w:cs="Times New Roman"/>
          <w:sz w:val="24"/>
          <w:szCs w:val="24"/>
        </w:rPr>
        <w:t>н</w:t>
      </w:r>
      <w:r w:rsidRPr="004577AD">
        <w:rPr>
          <w:rFonts w:ascii="Times New Roman" w:hAnsi="Times New Roman" w:cs="Times New Roman"/>
          <w:sz w:val="24"/>
          <w:szCs w:val="24"/>
        </w:rPr>
        <w:t>но полезные практики и т. д.</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При организации внеурочной деятельности обучающихся учреждение использует возможности организаций дополнительного обр</w:t>
      </w:r>
      <w:r w:rsidRPr="004577AD">
        <w:rPr>
          <w:rFonts w:ascii="Times New Roman" w:hAnsi="Times New Roman" w:cs="Times New Roman"/>
          <w:sz w:val="24"/>
          <w:szCs w:val="24"/>
        </w:rPr>
        <w:t>а</w:t>
      </w:r>
      <w:r w:rsidRPr="004577AD">
        <w:rPr>
          <w:rFonts w:ascii="Times New Roman" w:hAnsi="Times New Roman" w:cs="Times New Roman"/>
          <w:sz w:val="24"/>
          <w:szCs w:val="24"/>
        </w:rPr>
        <w:t>зования, культуры, спорта. В период каникул для продолжения внеурочной деятельности учреждение использует возможности оздоров</w:t>
      </w:r>
      <w:r w:rsidRPr="004577AD">
        <w:rPr>
          <w:rFonts w:ascii="Times New Roman" w:hAnsi="Times New Roman" w:cs="Times New Roman"/>
          <w:sz w:val="24"/>
          <w:szCs w:val="24"/>
        </w:rPr>
        <w:t>и</w:t>
      </w:r>
      <w:r w:rsidRPr="004577AD">
        <w:rPr>
          <w:rFonts w:ascii="Times New Roman" w:hAnsi="Times New Roman" w:cs="Times New Roman"/>
          <w:sz w:val="24"/>
          <w:szCs w:val="24"/>
        </w:rPr>
        <w:t>тельных лагерей с дневным пребыванием детей и тематических лагерных смен.</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Перед началом каждого года учебный план и план внеурочной деятельности учреждения утверждаются на заседании педагогического совета учреждения и вводятся в действие приказом директора учреждения.</w:t>
      </w:r>
    </w:p>
    <w:p w:rsidR="00B540EE" w:rsidRPr="00713C8E" w:rsidRDefault="00B540EE" w:rsidP="00724ABE">
      <w:pPr>
        <w:tabs>
          <w:tab w:val="left" w:pos="4500"/>
          <w:tab w:val="left" w:pos="9180"/>
          <w:tab w:val="left" w:pos="9360"/>
        </w:tabs>
        <w:spacing w:after="0" w:line="240" w:lineRule="auto"/>
        <w:ind w:firstLine="709"/>
        <w:jc w:val="both"/>
        <w:rPr>
          <w:rFonts w:ascii="Times New Roman" w:hAnsi="Times New Roman" w:cs="Times New Roman"/>
          <w:sz w:val="28"/>
          <w:szCs w:val="28"/>
        </w:rPr>
      </w:pPr>
      <w:r w:rsidRPr="00713C8E">
        <w:rPr>
          <w:rFonts w:ascii="Times New Roman" w:hAnsi="Times New Roman" w:cs="Times New Roman"/>
          <w:sz w:val="28"/>
          <w:szCs w:val="28"/>
        </w:rPr>
        <w:t xml:space="preserve">. </w:t>
      </w:r>
    </w:p>
    <w:p w:rsidR="00B540EE" w:rsidRPr="00713C8E" w:rsidRDefault="00B540EE" w:rsidP="00724ABE">
      <w:pPr>
        <w:spacing w:after="0" w:line="240" w:lineRule="auto"/>
        <w:ind w:firstLine="709"/>
        <w:rPr>
          <w:rFonts w:ascii="Times New Roman" w:hAnsi="Times New Roman" w:cs="Times New Roman"/>
          <w:sz w:val="28"/>
          <w:szCs w:val="28"/>
        </w:rPr>
      </w:pPr>
      <w:r w:rsidRPr="00713C8E">
        <w:rPr>
          <w:rFonts w:ascii="Times New Roman" w:hAnsi="Times New Roman" w:cs="Times New Roman"/>
          <w:sz w:val="28"/>
          <w:szCs w:val="28"/>
        </w:rPr>
        <w:br w:type="page"/>
      </w:r>
    </w:p>
    <w:p w:rsidR="00B540EE" w:rsidRPr="00713C8E" w:rsidRDefault="00452C5F" w:rsidP="00724ABE">
      <w:pPr>
        <w:pStyle w:val="2"/>
        <w:spacing w:line="240" w:lineRule="auto"/>
        <w:ind w:left="709"/>
      </w:pPr>
      <w:bookmarkStart w:id="566" w:name="_Toc406059071"/>
      <w:bookmarkStart w:id="567" w:name="_Toc409691735"/>
      <w:bookmarkStart w:id="568" w:name="_Toc410654075"/>
      <w:bookmarkStart w:id="569" w:name="_Toc284663472"/>
      <w:r w:rsidRPr="00713C8E">
        <w:lastRenderedPageBreak/>
        <w:t>3.2.</w:t>
      </w:r>
      <w:r w:rsidR="00B540EE" w:rsidRPr="00713C8E">
        <w:t>Система условий</w:t>
      </w:r>
      <w:bookmarkEnd w:id="566"/>
      <w:r w:rsidR="00724ABE">
        <w:t xml:space="preserve"> </w:t>
      </w:r>
      <w:r w:rsidR="0004126E" w:rsidRPr="00713C8E">
        <w:t>реализации основной образовательной программы</w:t>
      </w:r>
      <w:bookmarkEnd w:id="567"/>
      <w:bookmarkEnd w:id="568"/>
      <w:bookmarkEnd w:id="569"/>
    </w:p>
    <w:p w:rsidR="00724ABE" w:rsidRPr="004577AD" w:rsidRDefault="00724ABE" w:rsidP="00724ABE">
      <w:pPr>
        <w:spacing w:after="0" w:line="240" w:lineRule="auto"/>
        <w:jc w:val="center"/>
        <w:rPr>
          <w:rFonts w:ascii="Times New Roman" w:hAnsi="Times New Roman" w:cs="Times New Roman"/>
          <w:b/>
          <w:sz w:val="24"/>
          <w:szCs w:val="24"/>
        </w:rPr>
      </w:pPr>
      <w:bookmarkStart w:id="570" w:name="_Toc409691736"/>
    </w:p>
    <w:p w:rsidR="00724ABE" w:rsidRPr="004577AD" w:rsidRDefault="00724ABE" w:rsidP="00724ABE">
      <w:pPr>
        <w:spacing w:after="0" w:line="240" w:lineRule="auto"/>
        <w:jc w:val="center"/>
        <w:rPr>
          <w:rFonts w:ascii="Times New Roman" w:hAnsi="Times New Roman" w:cs="Times New Roman"/>
          <w:b/>
          <w:sz w:val="24"/>
          <w:szCs w:val="24"/>
        </w:rPr>
      </w:pPr>
      <w:r w:rsidRPr="004577AD">
        <w:rPr>
          <w:rFonts w:ascii="Times New Roman" w:hAnsi="Times New Roman" w:cs="Times New Roman"/>
          <w:b/>
          <w:sz w:val="24"/>
          <w:szCs w:val="24"/>
        </w:rPr>
        <w:t>3.2.1. Кадровые условия реализации Программы</w:t>
      </w:r>
    </w:p>
    <w:bookmarkEnd w:id="570"/>
    <w:p w:rsidR="00724ABE" w:rsidRPr="004577AD" w:rsidRDefault="00724ABE" w:rsidP="00724ABE">
      <w:pPr>
        <w:spacing w:after="0" w:line="240" w:lineRule="auto"/>
        <w:jc w:val="both"/>
        <w:rPr>
          <w:rFonts w:ascii="Times New Roman" w:hAnsi="Times New Roman" w:cs="Times New Roman"/>
          <w:sz w:val="24"/>
          <w:szCs w:val="24"/>
        </w:rPr>
      </w:pPr>
      <w:r w:rsidRPr="004577AD">
        <w:rPr>
          <w:rFonts w:ascii="Times New Roman" w:hAnsi="Times New Roman" w:cs="Times New Roman"/>
          <w:sz w:val="24"/>
          <w:szCs w:val="24"/>
        </w:rPr>
        <w:t>Учреждение укомплектовано кадрами, имеющими необходимый уровень квалификации для решения задач, определенных Программой, способными к инновационной профессиональной деятельности.</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Требования к кадровым условиям включают в себя:</w:t>
      </w:r>
    </w:p>
    <w:p w:rsidR="00724ABE" w:rsidRPr="004577AD" w:rsidRDefault="00724ABE" w:rsidP="00E47BF8">
      <w:pPr>
        <w:pStyle w:val="a8"/>
        <w:numPr>
          <w:ilvl w:val="0"/>
          <w:numId w:val="183"/>
        </w:numPr>
        <w:jc w:val="both"/>
        <w:rPr>
          <w:rFonts w:ascii="Times New Roman" w:hAnsi="Times New Roman"/>
        </w:rPr>
      </w:pPr>
      <w:r w:rsidRPr="004577AD">
        <w:rPr>
          <w:rFonts w:ascii="Times New Roman" w:hAnsi="Times New Roman"/>
        </w:rPr>
        <w:t>укомплектованность учреждения педагогическими, руководящими и иными работниками;</w:t>
      </w:r>
    </w:p>
    <w:p w:rsidR="00724ABE" w:rsidRPr="004577AD" w:rsidRDefault="00724ABE" w:rsidP="00E47BF8">
      <w:pPr>
        <w:pStyle w:val="a8"/>
        <w:numPr>
          <w:ilvl w:val="0"/>
          <w:numId w:val="183"/>
        </w:numPr>
        <w:jc w:val="both"/>
        <w:rPr>
          <w:rFonts w:ascii="Times New Roman" w:hAnsi="Times New Roman"/>
        </w:rPr>
      </w:pPr>
      <w:r w:rsidRPr="004577AD">
        <w:rPr>
          <w:rFonts w:ascii="Times New Roman" w:hAnsi="Times New Roman"/>
        </w:rPr>
        <w:t>уровень квалификации педагогических и иных работников учреждения;</w:t>
      </w:r>
    </w:p>
    <w:p w:rsidR="00724ABE" w:rsidRPr="004577AD" w:rsidRDefault="00724ABE" w:rsidP="00E47BF8">
      <w:pPr>
        <w:pStyle w:val="a8"/>
        <w:numPr>
          <w:ilvl w:val="0"/>
          <w:numId w:val="183"/>
        </w:numPr>
        <w:jc w:val="both"/>
        <w:rPr>
          <w:rFonts w:ascii="Times New Roman" w:hAnsi="Times New Roman"/>
        </w:rPr>
      </w:pPr>
      <w:r w:rsidRPr="004577AD">
        <w:rPr>
          <w:rFonts w:ascii="Times New Roman" w:hAnsi="Times New Roman"/>
        </w:rPr>
        <w:t>непрерывность профессионального развития педагогических работников учреждения, реализующих Программу.</w:t>
      </w:r>
    </w:p>
    <w:p w:rsidR="00724ABE" w:rsidRPr="004577AD" w:rsidRDefault="00724ABE" w:rsidP="00724ABE">
      <w:pPr>
        <w:spacing w:after="0" w:line="240" w:lineRule="auto"/>
        <w:ind w:firstLine="708"/>
        <w:jc w:val="both"/>
        <w:rPr>
          <w:rFonts w:ascii="Times New Roman" w:hAnsi="Times New Roman"/>
          <w:sz w:val="24"/>
          <w:szCs w:val="24"/>
        </w:rPr>
      </w:pPr>
      <w:r w:rsidRPr="004577AD">
        <w:rPr>
          <w:rFonts w:ascii="Times New Roman" w:hAnsi="Times New Roman" w:cs="Times New Roman"/>
          <w:sz w:val="24"/>
          <w:szCs w:val="24"/>
        </w:rPr>
        <w:t>В условиях введения и реализации федерального государственного образовательного стандарта основного общего образования в с</w:t>
      </w:r>
      <w:r w:rsidRPr="004577AD">
        <w:rPr>
          <w:rFonts w:ascii="Times New Roman" w:hAnsi="Times New Roman" w:cs="Times New Roman"/>
          <w:sz w:val="24"/>
          <w:szCs w:val="24"/>
        </w:rPr>
        <w:t>о</w:t>
      </w:r>
      <w:r w:rsidRPr="004577AD">
        <w:rPr>
          <w:rFonts w:ascii="Times New Roman" w:hAnsi="Times New Roman" w:cs="Times New Roman"/>
          <w:sz w:val="24"/>
          <w:szCs w:val="24"/>
        </w:rPr>
        <w:t xml:space="preserve">ответствии с действующим законодательством учреждение самостоятельно разрабатывает </w:t>
      </w:r>
      <w:r w:rsidRPr="004577AD">
        <w:rPr>
          <w:rFonts w:ascii="Times New Roman" w:hAnsi="Times New Roman"/>
          <w:sz w:val="24"/>
          <w:szCs w:val="24"/>
        </w:rPr>
        <w:t>должностные инструкции, содержащие конкре</w:t>
      </w:r>
      <w:r w:rsidRPr="004577AD">
        <w:rPr>
          <w:rFonts w:ascii="Times New Roman" w:hAnsi="Times New Roman"/>
          <w:sz w:val="24"/>
          <w:szCs w:val="24"/>
        </w:rPr>
        <w:t>т</w:t>
      </w:r>
      <w:r w:rsidRPr="004577AD">
        <w:rPr>
          <w:rFonts w:ascii="Times New Roman" w:hAnsi="Times New Roman"/>
          <w:sz w:val="24"/>
          <w:szCs w:val="24"/>
        </w:rPr>
        <w:t>ный перечень должностных обязанностей работников, с учетом особенностей организации труда и управления, а также прав, ответственн</w:t>
      </w:r>
      <w:r w:rsidRPr="004577AD">
        <w:rPr>
          <w:rFonts w:ascii="Times New Roman" w:hAnsi="Times New Roman"/>
          <w:sz w:val="24"/>
          <w:szCs w:val="24"/>
        </w:rPr>
        <w:t>о</w:t>
      </w:r>
      <w:r w:rsidRPr="004577AD">
        <w:rPr>
          <w:rFonts w:ascii="Times New Roman" w:hAnsi="Times New Roman"/>
          <w:sz w:val="24"/>
          <w:szCs w:val="24"/>
        </w:rPr>
        <w:t>сти и компетентности работников учреждения.</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Аттестация педагогических работников проводится в целях подтверждения их соответствия занимаемым должностям на основе оце</w:t>
      </w:r>
      <w:r w:rsidRPr="004577AD">
        <w:rPr>
          <w:rFonts w:ascii="Times New Roman" w:hAnsi="Times New Roman" w:cs="Times New Roman"/>
          <w:sz w:val="24"/>
          <w:szCs w:val="24"/>
        </w:rPr>
        <w:t>н</w:t>
      </w:r>
      <w:r w:rsidRPr="004577AD">
        <w:rPr>
          <w:rFonts w:ascii="Times New Roman" w:hAnsi="Times New Roman" w:cs="Times New Roman"/>
          <w:sz w:val="24"/>
          <w:szCs w:val="24"/>
        </w:rPr>
        <w:t>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учре</w:t>
      </w:r>
      <w:r w:rsidRPr="004577AD">
        <w:rPr>
          <w:rFonts w:ascii="Times New Roman" w:hAnsi="Times New Roman" w:cs="Times New Roman"/>
          <w:sz w:val="24"/>
          <w:szCs w:val="24"/>
        </w:rPr>
        <w:t>ж</w:t>
      </w:r>
      <w:r w:rsidRPr="004577AD">
        <w:rPr>
          <w:rFonts w:ascii="Times New Roman" w:hAnsi="Times New Roman" w:cs="Times New Roman"/>
          <w:sz w:val="24"/>
          <w:szCs w:val="24"/>
        </w:rPr>
        <w:t>дением. Проведение аттестации в целях установления квалификационной категории педагогических работников осуществляется аттестац</w:t>
      </w:r>
      <w:r w:rsidRPr="004577AD">
        <w:rPr>
          <w:rFonts w:ascii="Times New Roman" w:hAnsi="Times New Roman" w:cs="Times New Roman"/>
          <w:sz w:val="24"/>
          <w:szCs w:val="24"/>
        </w:rPr>
        <w:t>и</w:t>
      </w:r>
      <w:r w:rsidRPr="004577AD">
        <w:rPr>
          <w:rFonts w:ascii="Times New Roman" w:hAnsi="Times New Roman" w:cs="Times New Roman"/>
          <w:sz w:val="24"/>
          <w:szCs w:val="24"/>
        </w:rPr>
        <w:t xml:space="preserve">онными комиссиями, формируемыми федеральными органами исполнительной власти, в ведении которых эти организации находятся. </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 xml:space="preserve">Учреждение укомплектовано работниками пищеблока, вспомогательным персоналом. </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Основным условием формирования и наращивания необходимого и достаточного кадрового потенциала учреждения является обесп</w:t>
      </w:r>
      <w:r w:rsidRPr="004577AD">
        <w:rPr>
          <w:rFonts w:ascii="Times New Roman" w:hAnsi="Times New Roman" w:cs="Times New Roman"/>
          <w:sz w:val="24"/>
          <w:szCs w:val="24"/>
        </w:rPr>
        <w:t>е</w:t>
      </w:r>
      <w:r w:rsidRPr="004577AD">
        <w:rPr>
          <w:rFonts w:ascii="Times New Roman" w:hAnsi="Times New Roman" w:cs="Times New Roman"/>
          <w:sz w:val="24"/>
          <w:szCs w:val="24"/>
        </w:rPr>
        <w:t>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Формами повышения квалификации руководящих и педагогических кадров в учреждении являются: послевузовское обучение в вы</w:t>
      </w:r>
      <w:r w:rsidRPr="004577AD">
        <w:rPr>
          <w:rFonts w:ascii="Times New Roman" w:hAnsi="Times New Roman" w:cs="Times New Roman"/>
          <w:sz w:val="24"/>
          <w:szCs w:val="24"/>
        </w:rPr>
        <w:t>с</w:t>
      </w:r>
      <w:r w:rsidRPr="004577AD">
        <w:rPr>
          <w:rFonts w:ascii="Times New Roman" w:hAnsi="Times New Roman" w:cs="Times New Roman"/>
          <w:sz w:val="24"/>
          <w:szCs w:val="24"/>
        </w:rPr>
        <w:t>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Программы; дистанционное образование; участие в вебинарах, различных педагогических проектах; создание и публикация методических материалов и другие. Повышение квалиф</w:t>
      </w:r>
      <w:r w:rsidRPr="004577AD">
        <w:rPr>
          <w:rFonts w:ascii="Times New Roman" w:hAnsi="Times New Roman" w:cs="Times New Roman"/>
          <w:sz w:val="24"/>
          <w:szCs w:val="24"/>
        </w:rPr>
        <w:t>и</w:t>
      </w:r>
      <w:r w:rsidRPr="004577AD">
        <w:rPr>
          <w:rFonts w:ascii="Times New Roman" w:hAnsi="Times New Roman" w:cs="Times New Roman"/>
          <w:sz w:val="24"/>
          <w:szCs w:val="24"/>
        </w:rPr>
        <w:t>кации педагогических работников осуществляется ра</w:t>
      </w:r>
      <w:r>
        <w:rPr>
          <w:rFonts w:ascii="Times New Roman" w:hAnsi="Times New Roman" w:cs="Times New Roman"/>
          <w:sz w:val="24"/>
          <w:szCs w:val="24"/>
        </w:rPr>
        <w:t>з в три года .</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Ожидаемый результат повышения квалификации – профессиональная готовность работников образования к реализации ФГОС:</w:t>
      </w:r>
    </w:p>
    <w:p w:rsidR="00724ABE" w:rsidRPr="004577AD" w:rsidRDefault="00724ABE" w:rsidP="00E47BF8">
      <w:pPr>
        <w:pStyle w:val="a8"/>
        <w:numPr>
          <w:ilvl w:val="0"/>
          <w:numId w:val="184"/>
        </w:numPr>
        <w:jc w:val="both"/>
        <w:rPr>
          <w:rFonts w:ascii="Times New Roman" w:hAnsi="Times New Roman"/>
        </w:rPr>
      </w:pPr>
      <w:r w:rsidRPr="004577AD">
        <w:rPr>
          <w:rFonts w:ascii="Times New Roman" w:hAnsi="Times New Roman"/>
        </w:rPr>
        <w:t>обеспечение оптимального вхождения работников образования в систему ценностей современного образования;</w:t>
      </w:r>
    </w:p>
    <w:p w:rsidR="00724ABE" w:rsidRPr="004577AD" w:rsidRDefault="00724ABE" w:rsidP="00E47BF8">
      <w:pPr>
        <w:pStyle w:val="a8"/>
        <w:numPr>
          <w:ilvl w:val="0"/>
          <w:numId w:val="184"/>
        </w:numPr>
        <w:jc w:val="both"/>
        <w:rPr>
          <w:rFonts w:ascii="Times New Roman" w:hAnsi="Times New Roman"/>
        </w:rPr>
      </w:pPr>
      <w:r w:rsidRPr="004577AD">
        <w:rPr>
          <w:rFonts w:ascii="Times New Roman" w:hAnsi="Times New Roman"/>
        </w:rPr>
        <w:t>принятие идеологии ФГОС общего образования;</w:t>
      </w:r>
    </w:p>
    <w:p w:rsidR="00724ABE" w:rsidRPr="004577AD" w:rsidRDefault="00724ABE" w:rsidP="00E47BF8">
      <w:pPr>
        <w:pStyle w:val="a8"/>
        <w:numPr>
          <w:ilvl w:val="0"/>
          <w:numId w:val="184"/>
        </w:numPr>
        <w:jc w:val="both"/>
        <w:rPr>
          <w:rFonts w:ascii="Times New Roman" w:hAnsi="Times New Roman"/>
        </w:rPr>
      </w:pPr>
      <w:r w:rsidRPr="004577AD">
        <w:rPr>
          <w:rFonts w:ascii="Times New Roman" w:hAnsi="Times New Roman"/>
        </w:rPr>
        <w:t>освоение новой системы требований к структуре Программы, результатам ее освоения и условиям реализации, а также системы оце</w:t>
      </w:r>
      <w:r w:rsidRPr="004577AD">
        <w:rPr>
          <w:rFonts w:ascii="Times New Roman" w:hAnsi="Times New Roman"/>
        </w:rPr>
        <w:t>н</w:t>
      </w:r>
      <w:r w:rsidRPr="004577AD">
        <w:rPr>
          <w:rFonts w:ascii="Times New Roman" w:hAnsi="Times New Roman"/>
        </w:rPr>
        <w:t>ки итогов образовательной деятельности обучающихся;</w:t>
      </w:r>
    </w:p>
    <w:p w:rsidR="00724ABE" w:rsidRPr="004577AD" w:rsidRDefault="00724ABE" w:rsidP="00E47BF8">
      <w:pPr>
        <w:pStyle w:val="a8"/>
        <w:numPr>
          <w:ilvl w:val="0"/>
          <w:numId w:val="184"/>
        </w:numPr>
        <w:jc w:val="both"/>
        <w:rPr>
          <w:rFonts w:ascii="Times New Roman" w:hAnsi="Times New Roman"/>
        </w:rPr>
      </w:pPr>
      <w:r w:rsidRPr="004577AD">
        <w:rPr>
          <w:rFonts w:ascii="Times New Roman" w:hAnsi="Times New Roman"/>
        </w:rPr>
        <w:lastRenderedPageBreak/>
        <w:t>овладение учебно-методическими и информационно-методическими ресурсами, необходимыми для успешного решения задач ФГОС.</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Одним из условий готовности учреждения к введению ФГОС основного общего образования является создание системы научно-методической работы, обеспечивающей сопровождение деятельности педагогов на всех этапах реализации требований ФГОС. Организация научно-методической работы планируется по следующей форме: мероприятия, сроки исполнения, ответственные, подведение итогов, обс</w:t>
      </w:r>
      <w:r w:rsidRPr="004577AD">
        <w:rPr>
          <w:rFonts w:ascii="Times New Roman" w:hAnsi="Times New Roman" w:cs="Times New Roman"/>
          <w:sz w:val="24"/>
          <w:szCs w:val="24"/>
        </w:rPr>
        <w:t>у</w:t>
      </w:r>
      <w:r w:rsidRPr="004577AD">
        <w:rPr>
          <w:rFonts w:ascii="Times New Roman" w:hAnsi="Times New Roman" w:cs="Times New Roman"/>
          <w:sz w:val="24"/>
          <w:szCs w:val="24"/>
        </w:rPr>
        <w:t>ждение результатов.</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При этом в учреждении проводятся следующие мероприятия:</w:t>
      </w:r>
    </w:p>
    <w:p w:rsidR="00724ABE" w:rsidRPr="004577AD" w:rsidRDefault="00724ABE" w:rsidP="00E47BF8">
      <w:pPr>
        <w:pStyle w:val="a8"/>
        <w:numPr>
          <w:ilvl w:val="0"/>
          <w:numId w:val="185"/>
        </w:numPr>
        <w:jc w:val="both"/>
        <w:rPr>
          <w:rFonts w:ascii="Times New Roman" w:hAnsi="Times New Roman"/>
        </w:rPr>
      </w:pPr>
      <w:r w:rsidRPr="004577AD">
        <w:rPr>
          <w:rFonts w:ascii="Times New Roman" w:hAnsi="Times New Roman"/>
        </w:rPr>
        <w:t>семинары, посвященные содержанию и ключевым особенностям ФГОС;</w:t>
      </w:r>
    </w:p>
    <w:p w:rsidR="00724ABE" w:rsidRPr="004577AD" w:rsidRDefault="00724ABE" w:rsidP="00E47BF8">
      <w:pPr>
        <w:pStyle w:val="a8"/>
        <w:numPr>
          <w:ilvl w:val="0"/>
          <w:numId w:val="185"/>
        </w:numPr>
        <w:jc w:val="both"/>
        <w:rPr>
          <w:rFonts w:ascii="Times New Roman" w:hAnsi="Times New Roman"/>
        </w:rPr>
      </w:pPr>
      <w:r w:rsidRPr="004577AD">
        <w:rPr>
          <w:rFonts w:ascii="Times New Roman" w:hAnsi="Times New Roman"/>
        </w:rPr>
        <w:t>тренинги для педагогов с целью выявления и соотнесения собственной профессиональной позиции с целями и задачами ФГОС;</w:t>
      </w:r>
    </w:p>
    <w:p w:rsidR="00724ABE" w:rsidRPr="004577AD" w:rsidRDefault="00724ABE" w:rsidP="00E47BF8">
      <w:pPr>
        <w:pStyle w:val="a8"/>
        <w:numPr>
          <w:ilvl w:val="0"/>
          <w:numId w:val="185"/>
        </w:numPr>
        <w:jc w:val="both"/>
        <w:rPr>
          <w:rFonts w:ascii="Times New Roman" w:hAnsi="Times New Roman"/>
        </w:rPr>
      </w:pPr>
      <w:r w:rsidRPr="004577AD">
        <w:rPr>
          <w:rFonts w:ascii="Times New Roman" w:hAnsi="Times New Roman"/>
        </w:rPr>
        <w:t>заседания методических объединений учителей-предметников и классных руководителей по проблемам введения ФГОС;</w:t>
      </w:r>
    </w:p>
    <w:p w:rsidR="00724ABE" w:rsidRPr="004577AD" w:rsidRDefault="00724ABE" w:rsidP="00E47BF8">
      <w:pPr>
        <w:pStyle w:val="a8"/>
        <w:numPr>
          <w:ilvl w:val="0"/>
          <w:numId w:val="185"/>
        </w:numPr>
        <w:jc w:val="both"/>
        <w:rPr>
          <w:rFonts w:ascii="Times New Roman" w:hAnsi="Times New Roman"/>
        </w:rPr>
      </w:pPr>
      <w:r w:rsidRPr="004577AD">
        <w:rPr>
          <w:rFonts w:ascii="Times New Roman" w:hAnsi="Times New Roman"/>
        </w:rPr>
        <w:t>конференции участников образовательных отношений и социальных партнеров учреждения по итогам разработки Программы, ее о</w:t>
      </w:r>
      <w:r w:rsidRPr="004577AD">
        <w:rPr>
          <w:rFonts w:ascii="Times New Roman" w:hAnsi="Times New Roman"/>
        </w:rPr>
        <w:t>т</w:t>
      </w:r>
      <w:r w:rsidRPr="004577AD">
        <w:rPr>
          <w:rFonts w:ascii="Times New Roman" w:hAnsi="Times New Roman"/>
        </w:rPr>
        <w:t>дельных разделов, проблемам апробации и введения ФГОС;</w:t>
      </w:r>
    </w:p>
    <w:p w:rsidR="00724ABE" w:rsidRPr="004577AD" w:rsidRDefault="00724ABE" w:rsidP="00E47BF8">
      <w:pPr>
        <w:pStyle w:val="a8"/>
        <w:numPr>
          <w:ilvl w:val="0"/>
          <w:numId w:val="185"/>
        </w:numPr>
        <w:jc w:val="both"/>
        <w:rPr>
          <w:rFonts w:ascii="Times New Roman" w:hAnsi="Times New Roman"/>
        </w:rPr>
      </w:pPr>
      <w:r w:rsidRPr="004577AD">
        <w:rPr>
          <w:rFonts w:ascii="Times New Roman" w:hAnsi="Times New Roman"/>
        </w:rPr>
        <w:t>участие педагогов в разработке разделов и компонентов Программы;</w:t>
      </w:r>
    </w:p>
    <w:p w:rsidR="00724ABE" w:rsidRPr="004577AD" w:rsidRDefault="00724ABE" w:rsidP="00E47BF8">
      <w:pPr>
        <w:pStyle w:val="a8"/>
        <w:numPr>
          <w:ilvl w:val="0"/>
          <w:numId w:val="185"/>
        </w:numPr>
        <w:jc w:val="both"/>
        <w:rPr>
          <w:rFonts w:ascii="Times New Roman" w:hAnsi="Times New Roman"/>
        </w:rPr>
      </w:pPr>
      <w:r w:rsidRPr="004577AD">
        <w:rPr>
          <w:rFonts w:ascii="Times New Roman" w:hAnsi="Times New Roman"/>
        </w:rPr>
        <w:t>участие педагогов в разработке и апробации оценки эффективности работы в условиях внедрения ФГОС и новой системы оплаты труда;</w:t>
      </w:r>
    </w:p>
    <w:p w:rsidR="00724ABE" w:rsidRPr="004577AD" w:rsidRDefault="00724ABE" w:rsidP="00E47BF8">
      <w:pPr>
        <w:pStyle w:val="a8"/>
        <w:numPr>
          <w:ilvl w:val="0"/>
          <w:numId w:val="185"/>
        </w:numPr>
        <w:jc w:val="both"/>
        <w:rPr>
          <w:rFonts w:ascii="Times New Roman" w:hAnsi="Times New Roman"/>
        </w:rPr>
      </w:pPr>
      <w:r w:rsidRPr="004577AD">
        <w:rPr>
          <w:rFonts w:ascii="Times New Roman" w:hAnsi="Times New Roman"/>
        </w:rPr>
        <w:t xml:space="preserve">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Подведение итогов и обсуждение результатов мероприятий находят свое отражение в справках, аналитических отчетах, рекоменд</w:t>
      </w:r>
      <w:r w:rsidRPr="004577AD">
        <w:rPr>
          <w:rFonts w:ascii="Times New Roman" w:hAnsi="Times New Roman" w:cs="Times New Roman"/>
          <w:sz w:val="24"/>
          <w:szCs w:val="24"/>
        </w:rPr>
        <w:t>а</w:t>
      </w:r>
      <w:r w:rsidRPr="004577AD">
        <w:rPr>
          <w:rFonts w:ascii="Times New Roman" w:hAnsi="Times New Roman" w:cs="Times New Roman"/>
          <w:sz w:val="24"/>
          <w:szCs w:val="24"/>
        </w:rPr>
        <w:t>циях и доводятся до сведения участников образовательных отношений на совещаниях при директоре, заседания педагогического, научно-методического и Управляющего советов и т.п.</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Для достижения результатов основной образовательной программы в ходе ее реализации предполагается оценка качества и результ</w:t>
      </w:r>
      <w:r w:rsidRPr="004577AD">
        <w:rPr>
          <w:rFonts w:ascii="Times New Roman" w:hAnsi="Times New Roman" w:cs="Times New Roman"/>
          <w:sz w:val="24"/>
          <w:szCs w:val="24"/>
        </w:rPr>
        <w:t>а</w:t>
      </w:r>
      <w:r w:rsidRPr="004577AD">
        <w:rPr>
          <w:rFonts w:ascii="Times New Roman" w:hAnsi="Times New Roman" w:cs="Times New Roman"/>
          <w:sz w:val="24"/>
          <w:szCs w:val="24"/>
        </w:rPr>
        <w:t>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Показатели и индикаторы оценки результативности деятельности педагогических работников разрабатываются и по мере необход</w:t>
      </w:r>
      <w:r w:rsidRPr="004577AD">
        <w:rPr>
          <w:rFonts w:ascii="Times New Roman" w:hAnsi="Times New Roman" w:cs="Times New Roman"/>
          <w:sz w:val="24"/>
          <w:szCs w:val="24"/>
        </w:rPr>
        <w:t>и</w:t>
      </w:r>
      <w:r w:rsidRPr="004577AD">
        <w:rPr>
          <w:rFonts w:ascii="Times New Roman" w:hAnsi="Times New Roman" w:cs="Times New Roman"/>
          <w:sz w:val="24"/>
          <w:szCs w:val="24"/>
        </w:rPr>
        <w:t>мости конкретизируются учреждением самостоятельно на основе планируемых результатов и в соответствии со спецификой Программы. Они отражают динамику образовательных достижений обучающихся, в том числе формирования УУД, а также активность и результати</w:t>
      </w:r>
      <w:r w:rsidRPr="004577AD">
        <w:rPr>
          <w:rFonts w:ascii="Times New Roman" w:hAnsi="Times New Roman" w:cs="Times New Roman"/>
          <w:sz w:val="24"/>
          <w:szCs w:val="24"/>
        </w:rPr>
        <w:t>в</w:t>
      </w:r>
      <w:r w:rsidRPr="004577AD">
        <w:rPr>
          <w:rFonts w:ascii="Times New Roman" w:hAnsi="Times New Roman" w:cs="Times New Roman"/>
          <w:sz w:val="24"/>
          <w:szCs w:val="24"/>
        </w:rPr>
        <w:t>ность их участия во внеурочной деятельности, образовательных, творческих и социальных, в том числе разновозрастных, проектах, школ</w:t>
      </w:r>
      <w:r w:rsidRPr="004577AD">
        <w:rPr>
          <w:rFonts w:ascii="Times New Roman" w:hAnsi="Times New Roman" w:cs="Times New Roman"/>
          <w:sz w:val="24"/>
          <w:szCs w:val="24"/>
        </w:rPr>
        <w:t>ь</w:t>
      </w:r>
      <w:r w:rsidRPr="004577AD">
        <w:rPr>
          <w:rFonts w:ascii="Times New Roman" w:hAnsi="Times New Roman" w:cs="Times New Roman"/>
          <w:sz w:val="24"/>
          <w:szCs w:val="24"/>
        </w:rPr>
        <w:t>ном самоуправлении, волонтерском движении. Обобщенная оценка личностных результатов учебной деятельности обучающихся осущест</w:t>
      </w:r>
      <w:r w:rsidRPr="004577AD">
        <w:rPr>
          <w:rFonts w:ascii="Times New Roman" w:hAnsi="Times New Roman" w:cs="Times New Roman"/>
          <w:sz w:val="24"/>
          <w:szCs w:val="24"/>
        </w:rPr>
        <w:t>в</w:t>
      </w:r>
      <w:r w:rsidRPr="004577AD">
        <w:rPr>
          <w:rFonts w:ascii="Times New Roman" w:hAnsi="Times New Roman" w:cs="Times New Roman"/>
          <w:sz w:val="24"/>
          <w:szCs w:val="24"/>
        </w:rPr>
        <w:t>ляется в ходе различных мониторинговых исследований. При оценке качества деятельности педагогических работников учитываются во</w:t>
      </w:r>
      <w:r w:rsidRPr="004577AD">
        <w:rPr>
          <w:rFonts w:ascii="Times New Roman" w:hAnsi="Times New Roman" w:cs="Times New Roman"/>
          <w:sz w:val="24"/>
          <w:szCs w:val="24"/>
        </w:rPr>
        <w:t>с</w:t>
      </w:r>
      <w:r w:rsidRPr="004577AD">
        <w:rPr>
          <w:rFonts w:ascii="Times New Roman" w:hAnsi="Times New Roman" w:cs="Times New Roman"/>
          <w:sz w:val="24"/>
          <w:szCs w:val="24"/>
        </w:rPr>
        <w:t>требованность услуг учителя (в том числе внеурочных) обучающимися  и родителями (законными представителями); использование учит</w:t>
      </w:r>
      <w:r w:rsidRPr="004577AD">
        <w:rPr>
          <w:rFonts w:ascii="Times New Roman" w:hAnsi="Times New Roman" w:cs="Times New Roman"/>
          <w:sz w:val="24"/>
          <w:szCs w:val="24"/>
        </w:rPr>
        <w:t>е</w:t>
      </w:r>
      <w:r w:rsidRPr="004577AD">
        <w:rPr>
          <w:rFonts w:ascii="Times New Roman" w:hAnsi="Times New Roman" w:cs="Times New Roman"/>
          <w:sz w:val="24"/>
          <w:szCs w:val="24"/>
        </w:rPr>
        <w:t>лями современных педагогических технологий, в том числе ИКТ и здоровьесберегающих; участие в методической и научной работе; ра</w:t>
      </w:r>
      <w:r w:rsidRPr="004577AD">
        <w:rPr>
          <w:rFonts w:ascii="Times New Roman" w:hAnsi="Times New Roman" w:cs="Times New Roman"/>
          <w:sz w:val="24"/>
          <w:szCs w:val="24"/>
        </w:rPr>
        <w:t>с</w:t>
      </w:r>
      <w:r w:rsidRPr="004577AD">
        <w:rPr>
          <w:rFonts w:ascii="Times New Roman" w:hAnsi="Times New Roman" w:cs="Times New Roman"/>
          <w:sz w:val="24"/>
          <w:szCs w:val="24"/>
        </w:rPr>
        <w:t>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w:t>
      </w:r>
      <w:r w:rsidRPr="004577AD">
        <w:rPr>
          <w:rFonts w:ascii="Times New Roman" w:hAnsi="Times New Roman" w:cs="Times New Roman"/>
          <w:sz w:val="24"/>
          <w:szCs w:val="24"/>
        </w:rPr>
        <w:t>о</w:t>
      </w:r>
      <w:r w:rsidRPr="004577AD">
        <w:rPr>
          <w:rFonts w:ascii="Times New Roman" w:hAnsi="Times New Roman" w:cs="Times New Roman"/>
          <w:sz w:val="24"/>
          <w:szCs w:val="24"/>
        </w:rPr>
        <w:t xml:space="preserve">действие со всеми участниками образовательных отношений. </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Ежегодно в начале каждого учебного года учреждением уточняются следующие сведения:</w:t>
      </w:r>
    </w:p>
    <w:p w:rsidR="00724ABE" w:rsidRPr="004577AD" w:rsidRDefault="00724ABE" w:rsidP="00E47BF8">
      <w:pPr>
        <w:pStyle w:val="a8"/>
        <w:numPr>
          <w:ilvl w:val="0"/>
          <w:numId w:val="187"/>
        </w:numPr>
        <w:jc w:val="both"/>
        <w:rPr>
          <w:rFonts w:ascii="Times New Roman" w:hAnsi="Times New Roman"/>
        </w:rPr>
      </w:pPr>
      <w:r w:rsidRPr="004577AD">
        <w:rPr>
          <w:rFonts w:ascii="Times New Roman" w:hAnsi="Times New Roman"/>
        </w:rPr>
        <w:lastRenderedPageBreak/>
        <w:t>руководящий и педагогический состав, который размещается на официальном сайте учреждения;</w:t>
      </w:r>
    </w:p>
    <w:p w:rsidR="00724ABE" w:rsidRPr="004577AD" w:rsidRDefault="00724ABE" w:rsidP="00E47BF8">
      <w:pPr>
        <w:pStyle w:val="a8"/>
        <w:numPr>
          <w:ilvl w:val="0"/>
          <w:numId w:val="186"/>
        </w:numPr>
        <w:jc w:val="both"/>
        <w:rPr>
          <w:rFonts w:ascii="Times New Roman" w:hAnsi="Times New Roman"/>
        </w:rPr>
      </w:pPr>
      <w:r w:rsidRPr="004577AD">
        <w:rPr>
          <w:rFonts w:ascii="Times New Roman" w:hAnsi="Times New Roman"/>
        </w:rPr>
        <w:t>кадровое обеспечение реализации программы;</w:t>
      </w:r>
    </w:p>
    <w:p w:rsidR="00724ABE" w:rsidRPr="004577AD" w:rsidRDefault="00724ABE" w:rsidP="00E47BF8">
      <w:pPr>
        <w:pStyle w:val="a8"/>
        <w:numPr>
          <w:ilvl w:val="0"/>
          <w:numId w:val="186"/>
        </w:numPr>
        <w:jc w:val="both"/>
        <w:rPr>
          <w:rFonts w:ascii="Times New Roman" w:hAnsi="Times New Roman"/>
        </w:rPr>
      </w:pPr>
      <w:r w:rsidRPr="004577AD">
        <w:rPr>
          <w:rFonts w:ascii="Times New Roman" w:hAnsi="Times New Roman"/>
        </w:rPr>
        <w:t>перспективный план повышения уровня квалификации руководящих и педагогических кадров;</w:t>
      </w:r>
    </w:p>
    <w:p w:rsidR="00724ABE" w:rsidRPr="004577AD" w:rsidRDefault="00724ABE" w:rsidP="00E47BF8">
      <w:pPr>
        <w:pStyle w:val="a8"/>
        <w:numPr>
          <w:ilvl w:val="0"/>
          <w:numId w:val="186"/>
        </w:numPr>
        <w:jc w:val="both"/>
        <w:rPr>
          <w:rFonts w:ascii="Times New Roman" w:hAnsi="Times New Roman"/>
        </w:rPr>
      </w:pPr>
      <w:r w:rsidRPr="004577AD">
        <w:rPr>
          <w:rFonts w:ascii="Times New Roman" w:hAnsi="Times New Roman"/>
        </w:rPr>
        <w:t>показатели и индикаторы оценки результативности деятельности педагогических работников и т.п.</w:t>
      </w:r>
    </w:p>
    <w:p w:rsidR="00724ABE" w:rsidRPr="004577AD" w:rsidRDefault="00724ABE" w:rsidP="00724ABE">
      <w:pPr>
        <w:spacing w:after="0" w:line="240" w:lineRule="auto"/>
        <w:ind w:left="360" w:firstLine="348"/>
        <w:jc w:val="both"/>
        <w:rPr>
          <w:rFonts w:ascii="Times New Roman" w:hAnsi="Times New Roman" w:cs="Times New Roman"/>
          <w:sz w:val="24"/>
          <w:szCs w:val="24"/>
        </w:rPr>
      </w:pPr>
    </w:p>
    <w:p w:rsidR="00B540EE" w:rsidRPr="00713C8E" w:rsidRDefault="00B540EE" w:rsidP="00E66E34">
      <w:pPr>
        <w:pStyle w:val="3"/>
        <w:numPr>
          <w:ilvl w:val="2"/>
          <w:numId w:val="1"/>
        </w:numPr>
        <w:spacing w:before="0" w:beforeAutospacing="0" w:after="0" w:afterAutospacing="0"/>
        <w:ind w:left="709" w:firstLine="0"/>
        <w:jc w:val="center"/>
        <w:rPr>
          <w:sz w:val="28"/>
          <w:szCs w:val="28"/>
        </w:rPr>
      </w:pPr>
      <w:bookmarkStart w:id="571" w:name="_Toc410654077"/>
      <w:bookmarkStart w:id="572" w:name="_Toc409691737"/>
      <w:bookmarkStart w:id="573" w:name="_Toc284663474"/>
      <w:r w:rsidRPr="00713C8E">
        <w:rPr>
          <w:sz w:val="28"/>
          <w:szCs w:val="28"/>
        </w:rPr>
        <w:t>Психолого-педагогические условия реализации основной</w:t>
      </w:r>
      <w:bookmarkStart w:id="574" w:name="_Toc410654078"/>
      <w:bookmarkEnd w:id="571"/>
      <w:r w:rsidR="00724ABE">
        <w:rPr>
          <w:sz w:val="28"/>
          <w:szCs w:val="28"/>
        </w:rPr>
        <w:t xml:space="preserve"> </w:t>
      </w:r>
      <w:r w:rsidRPr="00713C8E">
        <w:rPr>
          <w:sz w:val="28"/>
          <w:szCs w:val="28"/>
        </w:rPr>
        <w:t>образовательной программы основного о</w:t>
      </w:r>
      <w:r w:rsidRPr="00713C8E">
        <w:rPr>
          <w:sz w:val="28"/>
          <w:szCs w:val="28"/>
        </w:rPr>
        <w:t>б</w:t>
      </w:r>
      <w:r w:rsidRPr="00713C8E">
        <w:rPr>
          <w:sz w:val="28"/>
          <w:szCs w:val="28"/>
        </w:rPr>
        <w:t>щего образования</w:t>
      </w:r>
      <w:bookmarkEnd w:id="572"/>
      <w:bookmarkEnd w:id="573"/>
      <w:bookmarkEnd w:id="574"/>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Требованиями ФГОС к психолого-педагогическим условиям реализации основной образовательной программы основного общего образ</w:t>
      </w:r>
      <w:r w:rsidRPr="00E66E34">
        <w:rPr>
          <w:rFonts w:ascii="Times New Roman" w:hAnsi="Times New Roman" w:cs="Times New Roman"/>
          <w:sz w:val="23"/>
          <w:szCs w:val="23"/>
        </w:rPr>
        <w:t>о</w:t>
      </w:r>
      <w:r w:rsidRPr="00E66E34">
        <w:rPr>
          <w:rFonts w:ascii="Times New Roman" w:hAnsi="Times New Roman" w:cs="Times New Roman"/>
          <w:sz w:val="23"/>
          <w:szCs w:val="23"/>
        </w:rPr>
        <w:t>вания являются:</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 xml:space="preserve">обеспечение преемственности содержания и форм организации </w:t>
      </w:r>
      <w:r w:rsidR="00581743" w:rsidRPr="00E66E34">
        <w:rPr>
          <w:rFonts w:ascii="Times New Roman" w:hAnsi="Times New Roman"/>
          <w:sz w:val="23"/>
          <w:szCs w:val="23"/>
        </w:rPr>
        <w:t>образовательной деятельности</w:t>
      </w:r>
      <w:r w:rsidRPr="00E66E34">
        <w:rPr>
          <w:rFonts w:ascii="Times New Roman" w:hAnsi="Times New Roman"/>
          <w:sz w:val="23"/>
          <w:szCs w:val="23"/>
        </w:rPr>
        <w:t xml:space="preserve"> по отношению к начально</w:t>
      </w:r>
      <w:r w:rsidR="00D47489" w:rsidRPr="00E66E34">
        <w:rPr>
          <w:rFonts w:ascii="Times New Roman" w:hAnsi="Times New Roman"/>
          <w:sz w:val="23"/>
          <w:szCs w:val="23"/>
        </w:rPr>
        <w:t>му</w:t>
      </w:r>
      <w:r w:rsidR="00E66E34" w:rsidRPr="00E66E34">
        <w:rPr>
          <w:rFonts w:ascii="Times New Roman" w:hAnsi="Times New Roman"/>
          <w:sz w:val="23"/>
          <w:szCs w:val="23"/>
        </w:rPr>
        <w:t xml:space="preserve"> </w:t>
      </w:r>
      <w:r w:rsidR="00D47489" w:rsidRPr="00E66E34">
        <w:rPr>
          <w:rFonts w:ascii="Times New Roman" w:hAnsi="Times New Roman"/>
          <w:sz w:val="23"/>
          <w:szCs w:val="23"/>
        </w:rPr>
        <w:t>уровню</w:t>
      </w:r>
      <w:r w:rsidRPr="00E66E34">
        <w:rPr>
          <w:rFonts w:ascii="Times New Roman" w:hAnsi="Times New Roman"/>
          <w:sz w:val="23"/>
          <w:szCs w:val="23"/>
        </w:rPr>
        <w:t xml:space="preserve"> о</w:t>
      </w:r>
      <w:r w:rsidRPr="00E66E34">
        <w:rPr>
          <w:rFonts w:ascii="Times New Roman" w:hAnsi="Times New Roman"/>
          <w:sz w:val="23"/>
          <w:szCs w:val="23"/>
        </w:rPr>
        <w:t>б</w:t>
      </w:r>
      <w:r w:rsidRPr="00E66E34">
        <w:rPr>
          <w:rFonts w:ascii="Times New Roman" w:hAnsi="Times New Roman"/>
          <w:sz w:val="23"/>
          <w:szCs w:val="23"/>
        </w:rPr>
        <w:t>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обеспечение вариативности направлений и форм, а также диверсификации уровней психолого-педагогического сопровождения участн</w:t>
      </w:r>
      <w:r w:rsidRPr="00E66E34">
        <w:rPr>
          <w:rFonts w:ascii="Times New Roman" w:hAnsi="Times New Roman"/>
          <w:sz w:val="23"/>
          <w:szCs w:val="23"/>
        </w:rPr>
        <w:t>и</w:t>
      </w:r>
      <w:r w:rsidRPr="00E66E34">
        <w:rPr>
          <w:rFonts w:ascii="Times New Roman" w:hAnsi="Times New Roman"/>
          <w:sz w:val="23"/>
          <w:szCs w:val="23"/>
        </w:rPr>
        <w:t xml:space="preserve">ков </w:t>
      </w:r>
      <w:r w:rsidR="00581743" w:rsidRPr="00E66E34">
        <w:rPr>
          <w:rFonts w:ascii="Times New Roman" w:hAnsi="Times New Roman"/>
          <w:sz w:val="23"/>
          <w:szCs w:val="23"/>
        </w:rPr>
        <w:t>образовательной деятельности</w:t>
      </w:r>
      <w:r w:rsidRPr="00E66E34">
        <w:rPr>
          <w:rFonts w:ascii="Times New Roman" w:hAnsi="Times New Roman"/>
          <w:sz w:val="23"/>
          <w:szCs w:val="23"/>
        </w:rPr>
        <w:t>;</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 xml:space="preserve">формирование и развитие психолого-педагогической компетентности участников </w:t>
      </w:r>
      <w:r w:rsidR="00581743" w:rsidRPr="00E66E34">
        <w:rPr>
          <w:rFonts w:ascii="Times New Roman" w:hAnsi="Times New Roman"/>
          <w:sz w:val="23"/>
          <w:szCs w:val="23"/>
        </w:rPr>
        <w:t>образовательной деятельности</w:t>
      </w:r>
      <w:r w:rsidRPr="00E66E34">
        <w:rPr>
          <w:rFonts w:ascii="Times New Roman" w:hAnsi="Times New Roman"/>
          <w:sz w:val="23"/>
          <w:szCs w:val="23"/>
        </w:rPr>
        <w:t>.</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 xml:space="preserve">Преемственность содержания и форм организации </w:t>
      </w:r>
      <w:r w:rsidR="00581743" w:rsidRPr="00E66E34">
        <w:rPr>
          <w:rFonts w:ascii="Times New Roman" w:hAnsi="Times New Roman" w:cs="Times New Roman"/>
          <w:sz w:val="23"/>
          <w:szCs w:val="23"/>
        </w:rPr>
        <w:t>образовательной деятельности</w:t>
      </w:r>
      <w:r w:rsidRPr="00E66E34">
        <w:rPr>
          <w:rFonts w:ascii="Times New Roman" w:hAnsi="Times New Roman" w:cs="Times New Roman"/>
          <w:sz w:val="23"/>
          <w:szCs w:val="23"/>
        </w:rPr>
        <w:t xml:space="preserve"> по отношению к начально</w:t>
      </w:r>
      <w:r w:rsidR="00D47489" w:rsidRPr="00E66E34">
        <w:rPr>
          <w:rFonts w:ascii="Times New Roman" w:hAnsi="Times New Roman" w:cs="Times New Roman"/>
          <w:sz w:val="23"/>
          <w:szCs w:val="23"/>
        </w:rPr>
        <w:t>му</w:t>
      </w:r>
      <w:r w:rsidR="00E66E34">
        <w:rPr>
          <w:rFonts w:ascii="Times New Roman" w:hAnsi="Times New Roman" w:cs="Times New Roman"/>
          <w:sz w:val="23"/>
          <w:szCs w:val="23"/>
        </w:rPr>
        <w:t xml:space="preserve"> </w:t>
      </w:r>
      <w:r w:rsidR="00D47489" w:rsidRPr="00E66E34">
        <w:rPr>
          <w:rFonts w:ascii="Times New Roman" w:hAnsi="Times New Roman" w:cs="Times New Roman"/>
          <w:sz w:val="23"/>
          <w:szCs w:val="23"/>
        </w:rPr>
        <w:t>уровню</w:t>
      </w:r>
      <w:r w:rsidRPr="00E66E34">
        <w:rPr>
          <w:rFonts w:ascii="Times New Roman" w:hAnsi="Times New Roman" w:cs="Times New Roman"/>
          <w:sz w:val="23"/>
          <w:szCs w:val="23"/>
        </w:rPr>
        <w:t xml:space="preserve">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w:t>
      </w:r>
      <w:r w:rsidRPr="00E66E34">
        <w:rPr>
          <w:rFonts w:ascii="Times New Roman" w:hAnsi="Times New Roman" w:cs="Times New Roman"/>
          <w:sz w:val="23"/>
          <w:szCs w:val="23"/>
        </w:rPr>
        <w:t>п</w:t>
      </w:r>
      <w:r w:rsidRPr="00E66E34">
        <w:rPr>
          <w:rFonts w:ascii="Times New Roman" w:hAnsi="Times New Roman" w:cs="Times New Roman"/>
          <w:sz w:val="23"/>
          <w:szCs w:val="23"/>
        </w:rPr>
        <w:t>повую игру, освоение культуры аргументации, рефлексию, педагогическое общение, а также информационно-методическое обеспечение образов</w:t>
      </w:r>
      <w:r w:rsidRPr="00E66E34">
        <w:rPr>
          <w:rFonts w:ascii="Times New Roman" w:hAnsi="Times New Roman" w:cs="Times New Roman"/>
          <w:sz w:val="23"/>
          <w:szCs w:val="23"/>
        </w:rPr>
        <w:t>а</w:t>
      </w:r>
      <w:r w:rsidRPr="00E66E34">
        <w:rPr>
          <w:rFonts w:ascii="Times New Roman" w:hAnsi="Times New Roman" w:cs="Times New Roman"/>
          <w:sz w:val="23"/>
          <w:szCs w:val="23"/>
        </w:rPr>
        <w:t>тельно-воспитательного процесса.</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 xml:space="preserve">При организации психолого-педагогического сопровождения участников </w:t>
      </w:r>
      <w:r w:rsidR="00581743" w:rsidRPr="00E66E34">
        <w:rPr>
          <w:rFonts w:ascii="Times New Roman" w:hAnsi="Times New Roman" w:cs="Times New Roman"/>
          <w:sz w:val="23"/>
          <w:szCs w:val="23"/>
        </w:rPr>
        <w:t>образовательной деятельности</w:t>
      </w:r>
      <w:r w:rsidRPr="00E66E34">
        <w:rPr>
          <w:rFonts w:ascii="Times New Roman" w:hAnsi="Times New Roman" w:cs="Times New Roman"/>
          <w:sz w:val="23"/>
          <w:szCs w:val="23"/>
        </w:rPr>
        <w:t xml:space="preserve"> на этапе основного общего образ</w:t>
      </w:r>
      <w:r w:rsidRPr="00E66E34">
        <w:rPr>
          <w:rFonts w:ascii="Times New Roman" w:hAnsi="Times New Roman" w:cs="Times New Roman"/>
          <w:sz w:val="23"/>
          <w:szCs w:val="23"/>
        </w:rPr>
        <w:t>о</w:t>
      </w:r>
      <w:r w:rsidRPr="00E66E34">
        <w:rPr>
          <w:rFonts w:ascii="Times New Roman" w:hAnsi="Times New Roman" w:cs="Times New Roman"/>
          <w:sz w:val="23"/>
          <w:szCs w:val="23"/>
        </w:rPr>
        <w:t xml:space="preserve">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sz w:val="23"/>
          <w:szCs w:val="23"/>
        </w:rPr>
        <w:t>Основными формами психолого-педагогического сопровождения</w:t>
      </w:r>
      <w:r w:rsidRPr="00E66E34">
        <w:rPr>
          <w:rFonts w:ascii="Times New Roman" w:hAnsi="Times New Roman" w:cs="Times New Roman"/>
          <w:sz w:val="23"/>
          <w:szCs w:val="23"/>
        </w:rPr>
        <w:t xml:space="preserve"> могут выступать:</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диагностика, направленная на определение особенностей статуса обучающегося. Она может проводиться на этапе перехода ученика на следующ</w:t>
      </w:r>
      <w:r w:rsidR="00D47489" w:rsidRPr="00E66E34">
        <w:rPr>
          <w:rFonts w:ascii="Times New Roman" w:hAnsi="Times New Roman"/>
          <w:sz w:val="23"/>
          <w:szCs w:val="23"/>
        </w:rPr>
        <w:t>ийуровень</w:t>
      </w:r>
      <w:r w:rsidRPr="00E66E34">
        <w:rPr>
          <w:rFonts w:ascii="Times New Roman" w:hAnsi="Times New Roman"/>
          <w:sz w:val="23"/>
          <w:szCs w:val="23"/>
        </w:rPr>
        <w:t xml:space="preserve"> образования и в конце каждого учебного года;</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профилактика, экспертиза, развивающая работа, просвещение, коррекционная работа, осуществляемая в течение всего учебного врем</w:t>
      </w:r>
      <w:r w:rsidRPr="00E66E34">
        <w:rPr>
          <w:rFonts w:ascii="Times New Roman" w:hAnsi="Times New Roman"/>
          <w:sz w:val="23"/>
          <w:szCs w:val="23"/>
        </w:rPr>
        <w:t>е</w:t>
      </w:r>
      <w:r w:rsidRPr="00E66E34">
        <w:rPr>
          <w:rFonts w:ascii="Times New Roman" w:hAnsi="Times New Roman"/>
          <w:sz w:val="23"/>
          <w:szCs w:val="23"/>
        </w:rPr>
        <w:t>ни.</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sz w:val="23"/>
          <w:szCs w:val="23"/>
        </w:rPr>
        <w:t>К основным направлениям психолого-педагогического сопровождения</w:t>
      </w:r>
      <w:r w:rsidRPr="00E66E34">
        <w:rPr>
          <w:rFonts w:ascii="Times New Roman" w:hAnsi="Times New Roman" w:cs="Times New Roman"/>
          <w:sz w:val="23"/>
          <w:szCs w:val="23"/>
        </w:rPr>
        <w:t xml:space="preserve"> можно отнести:</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сохранение и укрепление психологического здоровья;</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мониторинг возможностей и способностей обучающихся;</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психолого-педагогическую поддержку участников олимпиадного движения;</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формирование у обучающихся понимания ценности здоровья и безопасного образа жизни;</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lastRenderedPageBreak/>
        <w:t>развитие экологической культуры;</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выявление и поддержку детей с особыми образовательными потребностями и особыми возможностями здоровья;</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формирование коммуникативных навыков в разновозрастной среде и среде сверстников;</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поддержку детских объединений и ученического самоуправления;</w:t>
      </w:r>
    </w:p>
    <w:p w:rsidR="00B540EE" w:rsidRPr="00E66E34" w:rsidRDefault="00B540EE" w:rsidP="00E47BF8">
      <w:pPr>
        <w:pStyle w:val="a8"/>
        <w:numPr>
          <w:ilvl w:val="0"/>
          <w:numId w:val="132"/>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выявление и поддержку одаренных детей.</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 xml:space="preserve">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w:t>
      </w:r>
      <w:r w:rsidR="00581743" w:rsidRPr="00E66E34">
        <w:rPr>
          <w:rFonts w:ascii="Times New Roman" w:hAnsi="Times New Roman" w:cs="Times New Roman"/>
          <w:sz w:val="23"/>
          <w:szCs w:val="23"/>
        </w:rPr>
        <w:t>образовательной деятельности</w:t>
      </w:r>
      <w:r w:rsidRPr="00E66E34">
        <w:rPr>
          <w:rFonts w:ascii="Times New Roman" w:hAnsi="Times New Roman" w:cs="Times New Roman"/>
          <w:sz w:val="23"/>
          <w:szCs w:val="23"/>
        </w:rPr>
        <w:t>.</w:t>
      </w:r>
    </w:p>
    <w:p w:rsidR="00B540EE" w:rsidRPr="00713C8E" w:rsidRDefault="00B540EE" w:rsidP="00724ABE">
      <w:pPr>
        <w:spacing w:after="0" w:line="240" w:lineRule="auto"/>
        <w:ind w:firstLine="709"/>
        <w:jc w:val="both"/>
        <w:rPr>
          <w:rFonts w:ascii="Times New Roman" w:hAnsi="Times New Roman" w:cs="Times New Roman"/>
          <w:sz w:val="28"/>
          <w:szCs w:val="28"/>
        </w:rPr>
      </w:pPr>
    </w:p>
    <w:p w:rsidR="00B540EE" w:rsidRDefault="005864DE" w:rsidP="005864DE">
      <w:pPr>
        <w:pStyle w:val="3"/>
        <w:spacing w:before="0" w:beforeAutospacing="0" w:after="0" w:afterAutospacing="0"/>
        <w:ind w:left="708"/>
        <w:rPr>
          <w:sz w:val="28"/>
          <w:szCs w:val="28"/>
        </w:rPr>
      </w:pPr>
      <w:bookmarkStart w:id="575" w:name="_Toc410654079"/>
      <w:bookmarkStart w:id="576" w:name="_Toc409691738"/>
      <w:bookmarkStart w:id="577" w:name="_Toc284663475"/>
      <w:r>
        <w:rPr>
          <w:sz w:val="28"/>
          <w:szCs w:val="28"/>
        </w:rPr>
        <w:t>3.2.3</w:t>
      </w:r>
      <w:r w:rsidR="00B540EE" w:rsidRPr="00713C8E">
        <w:rPr>
          <w:sz w:val="28"/>
          <w:szCs w:val="28"/>
        </w:rPr>
        <w:t>Финансово-э</w:t>
      </w:r>
      <w:r w:rsidR="007242D1" w:rsidRPr="00713C8E">
        <w:rPr>
          <w:sz w:val="28"/>
          <w:szCs w:val="28"/>
        </w:rPr>
        <w:t xml:space="preserve">кономические условия реализации </w:t>
      </w:r>
      <w:r w:rsidR="00B540EE" w:rsidRPr="00713C8E">
        <w:rPr>
          <w:sz w:val="28"/>
          <w:szCs w:val="28"/>
        </w:rPr>
        <w:t>образовательной</w:t>
      </w:r>
      <w:bookmarkStart w:id="578" w:name="_Toc410654080"/>
      <w:bookmarkEnd w:id="575"/>
      <w:r w:rsidR="00E66E34">
        <w:rPr>
          <w:sz w:val="28"/>
          <w:szCs w:val="28"/>
        </w:rPr>
        <w:t xml:space="preserve"> </w:t>
      </w:r>
      <w:r w:rsidR="00B540EE" w:rsidRPr="00713C8E">
        <w:rPr>
          <w:sz w:val="28"/>
          <w:szCs w:val="28"/>
        </w:rPr>
        <w:t>программы основного общего образ</w:t>
      </w:r>
      <w:r w:rsidR="00B540EE" w:rsidRPr="00713C8E">
        <w:rPr>
          <w:sz w:val="28"/>
          <w:szCs w:val="28"/>
        </w:rPr>
        <w:t>о</w:t>
      </w:r>
      <w:r w:rsidR="00B540EE" w:rsidRPr="00713C8E">
        <w:rPr>
          <w:sz w:val="28"/>
          <w:szCs w:val="28"/>
        </w:rPr>
        <w:t>вания</w:t>
      </w:r>
      <w:bookmarkEnd w:id="576"/>
      <w:bookmarkEnd w:id="577"/>
      <w:bookmarkEnd w:id="578"/>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Финансовое обеспечение реализации Программы опирается на исполнение расходных обязательств, обеспечивающих государстве</w:t>
      </w:r>
      <w:r w:rsidRPr="004577AD">
        <w:rPr>
          <w:rFonts w:ascii="Times New Roman" w:hAnsi="Times New Roman" w:cs="Times New Roman"/>
          <w:sz w:val="24"/>
          <w:szCs w:val="24"/>
        </w:rPr>
        <w:t>н</w:t>
      </w:r>
      <w:r w:rsidRPr="004577AD">
        <w:rPr>
          <w:rFonts w:ascii="Times New Roman" w:hAnsi="Times New Roman" w:cs="Times New Roman"/>
          <w:sz w:val="24"/>
          <w:szCs w:val="24"/>
        </w:rPr>
        <w:t>ные гарантии прав на получение общедоступного и бесплатного основного общего образования. Объем действующих расходных обяз</w:t>
      </w:r>
      <w:r w:rsidRPr="004577AD">
        <w:rPr>
          <w:rFonts w:ascii="Times New Roman" w:hAnsi="Times New Roman" w:cs="Times New Roman"/>
          <w:sz w:val="24"/>
          <w:szCs w:val="24"/>
        </w:rPr>
        <w:t>а</w:t>
      </w:r>
      <w:r w:rsidRPr="004577AD">
        <w:rPr>
          <w:rFonts w:ascii="Times New Roman" w:hAnsi="Times New Roman" w:cs="Times New Roman"/>
          <w:sz w:val="24"/>
          <w:szCs w:val="24"/>
        </w:rPr>
        <w:t xml:space="preserve">тельств отражается в государственном задании учреждения. </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Государственное задание устанавливает показатели, характеризующие качество и (или) объем государственной услуги, а также пор</w:t>
      </w:r>
      <w:r w:rsidRPr="004577AD">
        <w:rPr>
          <w:rFonts w:ascii="Times New Roman" w:hAnsi="Times New Roman" w:cs="Times New Roman"/>
          <w:sz w:val="24"/>
          <w:szCs w:val="24"/>
        </w:rPr>
        <w:t>я</w:t>
      </w:r>
      <w:r w:rsidRPr="004577AD">
        <w:rPr>
          <w:rFonts w:ascii="Times New Roman" w:hAnsi="Times New Roman" w:cs="Times New Roman"/>
          <w:sz w:val="24"/>
          <w:szCs w:val="24"/>
        </w:rPr>
        <w:t>док ее выполнения.</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Финансовое обеспечение реализации Программы осуществляется исходя из расходных обязательств на основе муниципального зад</w:t>
      </w:r>
      <w:r w:rsidRPr="004577AD">
        <w:rPr>
          <w:rFonts w:ascii="Times New Roman" w:hAnsi="Times New Roman" w:cs="Times New Roman"/>
          <w:sz w:val="24"/>
          <w:szCs w:val="24"/>
        </w:rPr>
        <w:t>а</w:t>
      </w:r>
      <w:r w:rsidRPr="004577AD">
        <w:rPr>
          <w:rFonts w:ascii="Times New Roman" w:hAnsi="Times New Roman" w:cs="Times New Roman"/>
          <w:sz w:val="24"/>
          <w:szCs w:val="24"/>
        </w:rPr>
        <w:t>ния по оказанию муниципальных образовательных услуг.</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Обеспечение государственных гарантий реализации прав на получение общедоступного и бесплатного основного общего образования в учреждении осуществляется в соответствии с нормативами, определяемыми органами государственной власти субъектов Российской Ф</w:t>
      </w:r>
      <w:r w:rsidRPr="004577AD">
        <w:rPr>
          <w:rFonts w:ascii="Times New Roman" w:hAnsi="Times New Roman" w:cs="Times New Roman"/>
          <w:sz w:val="24"/>
          <w:szCs w:val="24"/>
        </w:rPr>
        <w:t>е</w:t>
      </w:r>
      <w:r w:rsidRPr="004577AD">
        <w:rPr>
          <w:rFonts w:ascii="Times New Roman" w:hAnsi="Times New Roman" w:cs="Times New Roman"/>
          <w:sz w:val="24"/>
          <w:szCs w:val="24"/>
        </w:rPr>
        <w:t xml:space="preserve">дерации. </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Норматив затрат на реализацию Программы – гарантированный минимально допустимый объем финансовых средств в год в расчете на одного обучающегося, необходимый для реализации Программы, включает:</w:t>
      </w:r>
    </w:p>
    <w:p w:rsidR="00724ABE" w:rsidRPr="004577AD" w:rsidRDefault="00724ABE" w:rsidP="00E47BF8">
      <w:pPr>
        <w:pStyle w:val="a8"/>
        <w:numPr>
          <w:ilvl w:val="0"/>
          <w:numId w:val="188"/>
        </w:numPr>
        <w:jc w:val="both"/>
        <w:rPr>
          <w:rFonts w:ascii="Times New Roman" w:hAnsi="Times New Roman"/>
        </w:rPr>
      </w:pPr>
      <w:r w:rsidRPr="004577AD">
        <w:rPr>
          <w:rFonts w:ascii="Times New Roman" w:hAnsi="Times New Roman"/>
        </w:rPr>
        <w:t>расходы на оплату труда работников, реализующих Программу;</w:t>
      </w:r>
    </w:p>
    <w:p w:rsidR="00724ABE" w:rsidRPr="004577AD" w:rsidRDefault="00724ABE" w:rsidP="00E47BF8">
      <w:pPr>
        <w:pStyle w:val="a8"/>
        <w:numPr>
          <w:ilvl w:val="0"/>
          <w:numId w:val="188"/>
        </w:numPr>
        <w:jc w:val="both"/>
        <w:rPr>
          <w:rFonts w:ascii="Times New Roman" w:hAnsi="Times New Roman"/>
        </w:rPr>
      </w:pPr>
      <w:r w:rsidRPr="004577AD">
        <w:rPr>
          <w:rFonts w:ascii="Times New Roman" w:hAnsi="Times New Roman"/>
        </w:rPr>
        <w:t>расходы на приобретение учебников и учебных пособий, средств обучения и т.д.;</w:t>
      </w:r>
    </w:p>
    <w:p w:rsidR="00724ABE" w:rsidRPr="004577AD" w:rsidRDefault="00724ABE" w:rsidP="00E47BF8">
      <w:pPr>
        <w:pStyle w:val="a8"/>
        <w:numPr>
          <w:ilvl w:val="0"/>
          <w:numId w:val="188"/>
        </w:numPr>
        <w:jc w:val="both"/>
        <w:rPr>
          <w:rFonts w:ascii="Times New Roman" w:hAnsi="Times New Roman"/>
        </w:rPr>
      </w:pPr>
      <w:r w:rsidRPr="004577AD">
        <w:rPr>
          <w:rFonts w:ascii="Times New Roman" w:hAnsi="Times New Roman"/>
        </w:rPr>
        <w:t>прочие расходы (за исключением расходов на содержание зданий и оплату коммунальных услуг, осуществляемых из местных бюджетов).</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w:t>
      </w:r>
      <w:r w:rsidRPr="004577AD">
        <w:rPr>
          <w:rFonts w:ascii="Times New Roman" w:hAnsi="Times New Roman" w:cs="Times New Roman"/>
          <w:sz w:val="24"/>
          <w:szCs w:val="24"/>
        </w:rPr>
        <w:t>а</w:t>
      </w:r>
      <w:r w:rsidRPr="004577AD">
        <w:rPr>
          <w:rFonts w:ascii="Times New Roman" w:hAnsi="Times New Roman" w:cs="Times New Roman"/>
          <w:sz w:val="24"/>
          <w:szCs w:val="24"/>
        </w:rPr>
        <w:t>зовательных программ, образовательных технологий, специальных условий получения образования обучающимися с ограниченными во</w:t>
      </w:r>
      <w:r w:rsidRPr="004577AD">
        <w:rPr>
          <w:rFonts w:ascii="Times New Roman" w:hAnsi="Times New Roman" w:cs="Times New Roman"/>
          <w:sz w:val="24"/>
          <w:szCs w:val="24"/>
        </w:rPr>
        <w:t>з</w:t>
      </w:r>
      <w:r w:rsidRPr="004577AD">
        <w:rPr>
          <w:rFonts w:ascii="Times New Roman" w:hAnsi="Times New Roman" w:cs="Times New Roman"/>
          <w:sz w:val="24"/>
          <w:szCs w:val="24"/>
        </w:rPr>
        <w:t>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w:t>
      </w:r>
      <w:r w:rsidRPr="004577AD">
        <w:rPr>
          <w:rFonts w:ascii="Times New Roman" w:hAnsi="Times New Roman" w:cs="Times New Roman"/>
          <w:sz w:val="24"/>
          <w:szCs w:val="24"/>
        </w:rPr>
        <w:t>в</w:t>
      </w:r>
      <w:r w:rsidRPr="004577AD">
        <w:rPr>
          <w:rFonts w:ascii="Times New Roman" w:hAnsi="Times New Roman" w:cs="Times New Roman"/>
          <w:sz w:val="24"/>
          <w:szCs w:val="24"/>
        </w:rPr>
        <w:t>лено законодательством.</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lastRenderedPageBreak/>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учреждением в части расходов на оплату труда работников, реализующих Программу, расходов на приобр</w:t>
      </w:r>
      <w:r w:rsidRPr="004577AD">
        <w:rPr>
          <w:rFonts w:ascii="Times New Roman" w:hAnsi="Times New Roman" w:cs="Times New Roman"/>
          <w:sz w:val="24"/>
          <w:szCs w:val="24"/>
        </w:rPr>
        <w:t>е</w:t>
      </w:r>
      <w:r w:rsidRPr="004577AD">
        <w:rPr>
          <w:rFonts w:ascii="Times New Roman" w:hAnsi="Times New Roman" w:cs="Times New Roman"/>
          <w:sz w:val="24"/>
          <w:szCs w:val="24"/>
        </w:rPr>
        <w:t>тение учебников и учебных пособий, средств обучения, сверх норматива финансового обеспечения, определенного субъектом Российской Федерации.</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w:t>
      </w:r>
      <w:r w:rsidRPr="004577AD">
        <w:rPr>
          <w:rFonts w:ascii="Times New Roman" w:hAnsi="Times New Roman" w:cs="Times New Roman"/>
          <w:sz w:val="24"/>
          <w:szCs w:val="24"/>
        </w:rPr>
        <w:t>а</w:t>
      </w:r>
      <w:r w:rsidRPr="004577AD">
        <w:rPr>
          <w:rFonts w:ascii="Times New Roman" w:hAnsi="Times New Roman" w:cs="Times New Roman"/>
          <w:sz w:val="24"/>
          <w:szCs w:val="24"/>
        </w:rPr>
        <w:t>ния в расходы местных бюджетов могут также включаться расходы, связанные с организацией подвоза обучающихся к учреждению и разв</w:t>
      </w:r>
      <w:r w:rsidRPr="004577AD">
        <w:rPr>
          <w:rFonts w:ascii="Times New Roman" w:hAnsi="Times New Roman" w:cs="Times New Roman"/>
          <w:sz w:val="24"/>
          <w:szCs w:val="24"/>
        </w:rPr>
        <w:t>и</w:t>
      </w:r>
      <w:r w:rsidRPr="004577AD">
        <w:rPr>
          <w:rFonts w:ascii="Times New Roman" w:hAnsi="Times New Roman" w:cs="Times New Roman"/>
          <w:sz w:val="24"/>
          <w:szCs w:val="24"/>
        </w:rPr>
        <w:t>тием сетевого взаимодействия для реализации Программы.</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724ABE" w:rsidRPr="004577AD" w:rsidRDefault="00724ABE" w:rsidP="00E47BF8">
      <w:pPr>
        <w:pStyle w:val="a8"/>
        <w:numPr>
          <w:ilvl w:val="0"/>
          <w:numId w:val="192"/>
        </w:numPr>
        <w:jc w:val="both"/>
        <w:rPr>
          <w:rFonts w:ascii="Times New Roman" w:hAnsi="Times New Roman"/>
        </w:rPr>
      </w:pPr>
      <w:r w:rsidRPr="004577AD">
        <w:rPr>
          <w:rFonts w:ascii="Times New Roman" w:hAnsi="Times New Roman"/>
        </w:rPr>
        <w:t>межбюджетные отношения (бюджет субъекта Российской Федерации – местный бюджет);</w:t>
      </w:r>
    </w:p>
    <w:p w:rsidR="00724ABE" w:rsidRPr="00E66E34" w:rsidRDefault="00724ABE" w:rsidP="00E47BF8">
      <w:pPr>
        <w:pStyle w:val="a8"/>
        <w:numPr>
          <w:ilvl w:val="0"/>
          <w:numId w:val="192"/>
        </w:numPr>
        <w:jc w:val="both"/>
        <w:rPr>
          <w:rFonts w:ascii="Times New Roman" w:hAnsi="Times New Roman"/>
        </w:rPr>
      </w:pPr>
      <w:r w:rsidRPr="004577AD">
        <w:rPr>
          <w:rFonts w:ascii="Times New Roman" w:hAnsi="Times New Roman"/>
        </w:rPr>
        <w:t>внутрибюджетные отношения (местный бюджет – муниципальная общеобразовательная организация);</w:t>
      </w:r>
    </w:p>
    <w:p w:rsidR="00724ABE" w:rsidRPr="00E66E34" w:rsidRDefault="00724ABE" w:rsidP="00E47BF8">
      <w:pPr>
        <w:pStyle w:val="a8"/>
        <w:numPr>
          <w:ilvl w:val="0"/>
          <w:numId w:val="192"/>
        </w:numPr>
        <w:jc w:val="both"/>
        <w:rPr>
          <w:rFonts w:ascii="Times New Roman" w:hAnsi="Times New Roman"/>
        </w:rPr>
      </w:pPr>
      <w:r w:rsidRPr="00E66E34">
        <w:rPr>
          <w:rFonts w:ascii="Times New Roman" w:hAnsi="Times New Roman"/>
        </w:rPr>
        <w:t>Порядок определения и доведения до учреждения бюджетных ассигнований, рассчитанных с использованием нормативов бюджетн</w:t>
      </w:r>
      <w:r w:rsidRPr="00E66E34">
        <w:rPr>
          <w:rFonts w:ascii="Times New Roman" w:hAnsi="Times New Roman"/>
        </w:rPr>
        <w:t>о</w:t>
      </w:r>
      <w:r w:rsidRPr="00E66E34">
        <w:rPr>
          <w:rFonts w:ascii="Times New Roman" w:hAnsi="Times New Roman"/>
        </w:rPr>
        <w:t>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724ABE" w:rsidRPr="004577AD" w:rsidRDefault="00724ABE" w:rsidP="00E47BF8">
      <w:pPr>
        <w:pStyle w:val="a8"/>
        <w:numPr>
          <w:ilvl w:val="0"/>
          <w:numId w:val="192"/>
        </w:numPr>
        <w:jc w:val="both"/>
        <w:rPr>
          <w:rFonts w:ascii="Times New Roman" w:hAnsi="Times New Roman"/>
        </w:rPr>
      </w:pPr>
      <w:r w:rsidRPr="004577AD">
        <w:rPr>
          <w:rFonts w:ascii="Times New Roman" w:hAnsi="Times New Roman"/>
        </w:rPr>
        <w:t>сохранение уровня финансирования по статьям расходов, включенным в величину норматива затрат на реализацию Программы (з</w:t>
      </w:r>
      <w:r w:rsidRPr="004577AD">
        <w:rPr>
          <w:rFonts w:ascii="Times New Roman" w:hAnsi="Times New Roman"/>
        </w:rPr>
        <w:t>а</w:t>
      </w:r>
      <w:r w:rsidRPr="004577AD">
        <w:rPr>
          <w:rFonts w:ascii="Times New Roman" w:hAnsi="Times New Roman"/>
        </w:rPr>
        <w:t>работная плата с начислениями, прочие текущие расходы на обеспечение материальных затрат, непосредственно связанных с уче</w:t>
      </w:r>
      <w:r w:rsidRPr="004577AD">
        <w:rPr>
          <w:rFonts w:ascii="Times New Roman" w:hAnsi="Times New Roman"/>
        </w:rPr>
        <w:t>б</w:t>
      </w:r>
      <w:r w:rsidRPr="004577AD">
        <w:rPr>
          <w:rFonts w:ascii="Times New Roman" w:hAnsi="Times New Roman"/>
        </w:rPr>
        <w:t>ной деятельностью учреждения);</w:t>
      </w:r>
    </w:p>
    <w:p w:rsidR="00724ABE" w:rsidRPr="004577AD" w:rsidRDefault="00724ABE" w:rsidP="00E47BF8">
      <w:pPr>
        <w:pStyle w:val="a8"/>
        <w:numPr>
          <w:ilvl w:val="0"/>
          <w:numId w:val="192"/>
        </w:numPr>
        <w:jc w:val="both"/>
        <w:rPr>
          <w:rFonts w:ascii="Times New Roman" w:hAnsi="Times New Roman"/>
        </w:rPr>
      </w:pPr>
      <w:r w:rsidRPr="004577AD">
        <w:rPr>
          <w:rFonts w:ascii="Times New Roman" w:hAnsi="Times New Roman"/>
        </w:rPr>
        <w:t>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учрежд</w:t>
      </w:r>
      <w:r w:rsidRPr="004577AD">
        <w:rPr>
          <w:rFonts w:ascii="Times New Roman" w:hAnsi="Times New Roman"/>
        </w:rPr>
        <w:t>е</w:t>
      </w:r>
      <w:r w:rsidRPr="004577AD">
        <w:rPr>
          <w:rFonts w:ascii="Times New Roman" w:hAnsi="Times New Roman"/>
        </w:rPr>
        <w:t xml:space="preserve">ния. </w:t>
      </w:r>
    </w:p>
    <w:p w:rsidR="00724ABE" w:rsidRPr="004577AD" w:rsidRDefault="00724ABE" w:rsidP="00724ABE">
      <w:pPr>
        <w:spacing w:after="0" w:line="240" w:lineRule="auto"/>
        <w:ind w:firstLine="708"/>
        <w:jc w:val="both"/>
        <w:rPr>
          <w:rFonts w:ascii="Times New Roman" w:hAnsi="Times New Roman"/>
          <w:sz w:val="24"/>
          <w:szCs w:val="24"/>
        </w:rPr>
      </w:pPr>
      <w:r w:rsidRPr="004577AD">
        <w:rPr>
          <w:rFonts w:ascii="Times New Roman" w:hAnsi="Times New Roman"/>
          <w:sz w:val="24"/>
          <w:szCs w:val="24"/>
        </w:rPr>
        <w:t>Учреждение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w:t>
      </w:r>
      <w:r w:rsidRPr="004577AD">
        <w:rPr>
          <w:rFonts w:ascii="Times New Roman" w:hAnsi="Times New Roman"/>
          <w:sz w:val="24"/>
          <w:szCs w:val="24"/>
        </w:rPr>
        <w:t>р</w:t>
      </w:r>
      <w:r w:rsidRPr="004577AD">
        <w:rPr>
          <w:rFonts w:ascii="Times New Roman" w:hAnsi="Times New Roman"/>
          <w:sz w:val="24"/>
          <w:szCs w:val="24"/>
        </w:rPr>
        <w:t>ственного задания.</w:t>
      </w:r>
    </w:p>
    <w:p w:rsidR="00724ABE" w:rsidRPr="004577AD" w:rsidRDefault="00724ABE" w:rsidP="00724ABE">
      <w:pPr>
        <w:spacing w:after="0" w:line="240" w:lineRule="auto"/>
        <w:ind w:firstLine="708"/>
        <w:jc w:val="both"/>
        <w:rPr>
          <w:rFonts w:ascii="Times New Roman" w:hAnsi="Times New Roman"/>
          <w:sz w:val="24"/>
          <w:szCs w:val="24"/>
        </w:rPr>
      </w:pPr>
      <w:r w:rsidRPr="004577AD">
        <w:rPr>
          <w:rFonts w:ascii="Times New Roman" w:hAnsi="Times New Roman"/>
          <w:sz w:val="24"/>
          <w:szCs w:val="24"/>
        </w:rPr>
        <w:t>При разработке программы в части обучения детей с ограниченными возможностями, финансовое обеспечение реализации Програ</w:t>
      </w:r>
      <w:r w:rsidRPr="004577AD">
        <w:rPr>
          <w:rFonts w:ascii="Times New Roman" w:hAnsi="Times New Roman"/>
          <w:sz w:val="24"/>
          <w:szCs w:val="24"/>
        </w:rPr>
        <w:t>м</w:t>
      </w:r>
      <w:r w:rsidRPr="004577AD">
        <w:rPr>
          <w:rFonts w:ascii="Times New Roman" w:hAnsi="Times New Roman"/>
          <w:sz w:val="24"/>
          <w:szCs w:val="24"/>
        </w:rPr>
        <w:t>мы для детей с ОВЗ учитывает расходы необходимые для коррекции нарушения развития и социальную адаптацию данной категории об</w:t>
      </w:r>
      <w:r w:rsidRPr="004577AD">
        <w:rPr>
          <w:rFonts w:ascii="Times New Roman" w:hAnsi="Times New Roman"/>
          <w:sz w:val="24"/>
          <w:szCs w:val="24"/>
        </w:rPr>
        <w:t>у</w:t>
      </w:r>
      <w:r w:rsidRPr="004577AD">
        <w:rPr>
          <w:rFonts w:ascii="Times New Roman" w:hAnsi="Times New Roman"/>
          <w:sz w:val="24"/>
          <w:szCs w:val="24"/>
        </w:rPr>
        <w:t>чающихся.</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w:t>
      </w:r>
      <w:r w:rsidRPr="004577AD">
        <w:rPr>
          <w:rFonts w:ascii="Times New Roman" w:hAnsi="Times New Roman" w:cs="Times New Roman"/>
          <w:sz w:val="24"/>
          <w:szCs w:val="24"/>
        </w:rPr>
        <w:t>а</w:t>
      </w:r>
      <w:r w:rsidRPr="004577AD">
        <w:rPr>
          <w:rFonts w:ascii="Times New Roman" w:hAnsi="Times New Roman" w:cs="Times New Roman"/>
          <w:sz w:val="24"/>
          <w:szCs w:val="24"/>
        </w:rPr>
        <w:t>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w:t>
      </w:r>
      <w:r w:rsidRPr="004577AD">
        <w:rPr>
          <w:rFonts w:ascii="Times New Roman" w:hAnsi="Times New Roman" w:cs="Times New Roman"/>
          <w:sz w:val="24"/>
          <w:szCs w:val="24"/>
        </w:rPr>
        <w:t>о</w:t>
      </w:r>
      <w:r w:rsidRPr="004577AD">
        <w:rPr>
          <w:rFonts w:ascii="Times New Roman" w:hAnsi="Times New Roman" w:cs="Times New Roman"/>
          <w:sz w:val="24"/>
          <w:szCs w:val="24"/>
        </w:rPr>
        <w:t>управления. Расходы на оплату труда педагогических работников учреждения,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Волгоградской области.</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lastRenderedPageBreak/>
        <w:t>В связи с требованиями федерального государственного образовательного стандарта основного общего образования при расчете р</w:t>
      </w:r>
      <w:r w:rsidRPr="004577AD">
        <w:rPr>
          <w:rFonts w:ascii="Times New Roman" w:hAnsi="Times New Roman" w:cs="Times New Roman"/>
          <w:sz w:val="24"/>
          <w:szCs w:val="24"/>
        </w:rPr>
        <w:t>е</w:t>
      </w:r>
      <w:r w:rsidRPr="004577AD">
        <w:rPr>
          <w:rFonts w:ascii="Times New Roman" w:hAnsi="Times New Roman" w:cs="Times New Roman"/>
          <w:sz w:val="24"/>
          <w:szCs w:val="24"/>
        </w:rPr>
        <w:t>гионального норматива  учитываются затраты рабочего времени педагогических работников учреждения на урочную и внеурочную де</w:t>
      </w:r>
      <w:r w:rsidRPr="004577AD">
        <w:rPr>
          <w:rFonts w:ascii="Times New Roman" w:hAnsi="Times New Roman" w:cs="Times New Roman"/>
          <w:sz w:val="24"/>
          <w:szCs w:val="24"/>
        </w:rPr>
        <w:t>я</w:t>
      </w:r>
      <w:r w:rsidRPr="004577AD">
        <w:rPr>
          <w:rFonts w:ascii="Times New Roman" w:hAnsi="Times New Roman" w:cs="Times New Roman"/>
          <w:sz w:val="24"/>
          <w:szCs w:val="24"/>
        </w:rPr>
        <w:t>тельность.</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Формирование фонда оплаты труда учреждения осуществляется в пределах объема средств учреждения на текущий финансовый год, установленного в соответствии с нормативами финансового обеспечения, определенными органами государственной власти Волгоградской области, количеством обучающихся, соответствующими поправочными коэффициентами и локальным нормативным актом учреждения, у</w:t>
      </w:r>
      <w:r w:rsidRPr="004577AD">
        <w:rPr>
          <w:rFonts w:ascii="Times New Roman" w:hAnsi="Times New Roman" w:cs="Times New Roman"/>
          <w:sz w:val="24"/>
          <w:szCs w:val="24"/>
        </w:rPr>
        <w:t>с</w:t>
      </w:r>
      <w:r w:rsidRPr="004577AD">
        <w:rPr>
          <w:rFonts w:ascii="Times New Roman" w:hAnsi="Times New Roman" w:cs="Times New Roman"/>
          <w:sz w:val="24"/>
          <w:szCs w:val="24"/>
        </w:rPr>
        <w:t>танавливающим положение об оплате труда работников учреждения.</w:t>
      </w:r>
    </w:p>
    <w:p w:rsidR="00724ABE" w:rsidRPr="00795521" w:rsidRDefault="00724ABE" w:rsidP="00724ABE">
      <w:pPr>
        <w:spacing w:after="0" w:line="240" w:lineRule="auto"/>
        <w:ind w:firstLine="708"/>
        <w:jc w:val="both"/>
        <w:rPr>
          <w:rFonts w:ascii="Times New Roman" w:hAnsi="Times New Roman" w:cs="Times New Roman"/>
        </w:rPr>
      </w:pPr>
      <w:r w:rsidRPr="00795521">
        <w:rPr>
          <w:rFonts w:ascii="Times New Roman" w:hAnsi="Times New Roman" w:cs="Times New Roman"/>
          <w:i/>
        </w:rPr>
        <w:t>Справочно:</w:t>
      </w:r>
      <w:r w:rsidRPr="00795521">
        <w:rPr>
          <w:rFonts w:ascii="Times New Roman" w:hAnsi="Times New Roman" w:cs="Times New Roman"/>
        </w:rPr>
        <w:t xml:space="preserve"> в соответствии с установленным порядком финансирования оплаты труда работников учреждения:</w:t>
      </w:r>
    </w:p>
    <w:p w:rsidR="00724ABE" w:rsidRPr="00795521" w:rsidRDefault="00724ABE" w:rsidP="00E47BF8">
      <w:pPr>
        <w:pStyle w:val="a8"/>
        <w:numPr>
          <w:ilvl w:val="0"/>
          <w:numId w:val="191"/>
        </w:numPr>
        <w:jc w:val="both"/>
        <w:rPr>
          <w:rFonts w:ascii="Times New Roman" w:hAnsi="Times New Roman"/>
        </w:rPr>
      </w:pPr>
      <w:r w:rsidRPr="00795521">
        <w:rPr>
          <w:rFonts w:ascii="Times New Roman" w:hAnsi="Times New Roman"/>
        </w:rPr>
        <w:t>фонд оплаты труда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учреждением самостоятельно;</w:t>
      </w:r>
    </w:p>
    <w:p w:rsidR="00724ABE" w:rsidRPr="00795521" w:rsidRDefault="00724ABE" w:rsidP="00E47BF8">
      <w:pPr>
        <w:pStyle w:val="a8"/>
        <w:numPr>
          <w:ilvl w:val="0"/>
          <w:numId w:val="191"/>
        </w:numPr>
        <w:jc w:val="both"/>
        <w:rPr>
          <w:rFonts w:ascii="Times New Roman" w:hAnsi="Times New Roman"/>
        </w:rPr>
      </w:pPr>
      <w:r w:rsidRPr="00795521">
        <w:rPr>
          <w:rFonts w:ascii="Times New Roman" w:hAnsi="Times New Roman"/>
        </w:rPr>
        <w:t xml:space="preserve">базовая часть фонда оплаты труда обеспечивает гарантированную заработную плату работников; </w:t>
      </w:r>
    </w:p>
    <w:p w:rsidR="00724ABE" w:rsidRPr="00795521" w:rsidRDefault="00724ABE" w:rsidP="00E47BF8">
      <w:pPr>
        <w:pStyle w:val="a8"/>
        <w:numPr>
          <w:ilvl w:val="0"/>
          <w:numId w:val="191"/>
        </w:numPr>
        <w:jc w:val="both"/>
        <w:rPr>
          <w:rFonts w:ascii="Times New Roman" w:hAnsi="Times New Roman"/>
        </w:rPr>
      </w:pPr>
      <w:r w:rsidRPr="00795521">
        <w:rPr>
          <w:rFonts w:ascii="Times New Roman" w:hAnsi="Times New Roman"/>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учреждением самостоятельно;</w:t>
      </w:r>
    </w:p>
    <w:p w:rsidR="00724ABE" w:rsidRPr="00795521" w:rsidRDefault="00724ABE" w:rsidP="00E47BF8">
      <w:pPr>
        <w:pStyle w:val="a8"/>
        <w:numPr>
          <w:ilvl w:val="0"/>
          <w:numId w:val="191"/>
        </w:numPr>
        <w:jc w:val="both"/>
        <w:rPr>
          <w:rFonts w:ascii="Times New Roman" w:hAnsi="Times New Roman"/>
        </w:rPr>
      </w:pPr>
      <w:r w:rsidRPr="00795521">
        <w:rPr>
          <w:rFonts w:ascii="Times New Roman" w:hAnsi="Times New Roman"/>
        </w:rPr>
        <w:t>базовая часть фонда оплаты труда для педагогического персонала, осуществляющего учебный процесс, состоит из общей и специал</w:t>
      </w:r>
      <w:r w:rsidRPr="00795521">
        <w:rPr>
          <w:rFonts w:ascii="Times New Roman" w:hAnsi="Times New Roman"/>
        </w:rPr>
        <w:t>ь</w:t>
      </w:r>
      <w:r w:rsidRPr="00795521">
        <w:rPr>
          <w:rFonts w:ascii="Times New Roman" w:hAnsi="Times New Roman"/>
        </w:rPr>
        <w:t>ной частей;</w:t>
      </w:r>
    </w:p>
    <w:p w:rsidR="00724ABE" w:rsidRPr="00795521" w:rsidRDefault="00724ABE" w:rsidP="00E47BF8">
      <w:pPr>
        <w:pStyle w:val="a8"/>
        <w:numPr>
          <w:ilvl w:val="0"/>
          <w:numId w:val="191"/>
        </w:numPr>
        <w:jc w:val="both"/>
        <w:rPr>
          <w:rFonts w:ascii="Times New Roman" w:hAnsi="Times New Roman"/>
        </w:rPr>
      </w:pPr>
      <w:r w:rsidRPr="00795521">
        <w:rPr>
          <w:rFonts w:ascii="Times New Roman" w:hAnsi="Times New Roman"/>
        </w:rPr>
        <w:t>общая часть фонда оплаты труда обеспечивает гарантированную оплату труда педагогического работника.</w:t>
      </w:r>
    </w:p>
    <w:p w:rsidR="00724ABE" w:rsidRPr="00E66E34" w:rsidRDefault="00724ABE" w:rsidP="00E47BF8">
      <w:pPr>
        <w:pStyle w:val="a8"/>
        <w:numPr>
          <w:ilvl w:val="0"/>
          <w:numId w:val="191"/>
        </w:numPr>
        <w:jc w:val="both"/>
        <w:rPr>
          <w:rFonts w:ascii="Times New Roman" w:hAnsi="Times New Roman"/>
        </w:rPr>
      </w:pPr>
      <w:r w:rsidRPr="00E66E34">
        <w:rPr>
          <w:rFonts w:ascii="Times New Roman" w:hAnsi="Times New Roman"/>
        </w:rPr>
        <w:t xml:space="preserve">Размеры, порядок и условия осуществления стимулирующих выплат определяются локальными нормативными актами учреждения. </w:t>
      </w:r>
    </w:p>
    <w:p w:rsidR="00724ABE" w:rsidRPr="00E66E34" w:rsidRDefault="00724ABE" w:rsidP="00E47BF8">
      <w:pPr>
        <w:pStyle w:val="a8"/>
        <w:numPr>
          <w:ilvl w:val="0"/>
          <w:numId w:val="191"/>
        </w:numPr>
        <w:jc w:val="both"/>
        <w:rPr>
          <w:rFonts w:ascii="Times New Roman" w:hAnsi="Times New Roman"/>
        </w:rPr>
      </w:pPr>
      <w:r w:rsidRPr="00E66E34">
        <w:rPr>
          <w:rFonts w:ascii="Times New Roman" w:hAnsi="Times New Roman"/>
        </w:rPr>
        <w:t>Учреждение самостоятельно определяет:</w:t>
      </w:r>
    </w:p>
    <w:p w:rsidR="00724ABE" w:rsidRPr="004577AD" w:rsidRDefault="00724ABE" w:rsidP="00E47BF8">
      <w:pPr>
        <w:pStyle w:val="a8"/>
        <w:numPr>
          <w:ilvl w:val="0"/>
          <w:numId w:val="191"/>
        </w:numPr>
        <w:jc w:val="both"/>
        <w:rPr>
          <w:rFonts w:ascii="Times New Roman" w:hAnsi="Times New Roman"/>
        </w:rPr>
      </w:pPr>
      <w:r w:rsidRPr="004577AD">
        <w:rPr>
          <w:rFonts w:ascii="Times New Roman" w:hAnsi="Times New Roman"/>
        </w:rPr>
        <w:t>соотношение базовой и стимулирующей части фонда оплаты труда;</w:t>
      </w:r>
    </w:p>
    <w:p w:rsidR="00724ABE" w:rsidRPr="004577AD" w:rsidRDefault="00724ABE" w:rsidP="00E47BF8">
      <w:pPr>
        <w:pStyle w:val="a8"/>
        <w:numPr>
          <w:ilvl w:val="0"/>
          <w:numId w:val="191"/>
        </w:numPr>
        <w:jc w:val="both"/>
        <w:rPr>
          <w:rFonts w:ascii="Times New Roman" w:hAnsi="Times New Roman"/>
        </w:rPr>
      </w:pPr>
      <w:r w:rsidRPr="004577AD">
        <w:rPr>
          <w:rFonts w:ascii="Times New Roman" w:hAnsi="Times New Roman"/>
        </w:rPr>
        <w:t>соотношение фонда оплаты труда руководящего, педагогического, административно-хозяйственного, учебно-вспомогательного и иного персонала;</w:t>
      </w:r>
    </w:p>
    <w:p w:rsidR="00724ABE" w:rsidRPr="004577AD" w:rsidRDefault="00724ABE" w:rsidP="00E47BF8">
      <w:pPr>
        <w:pStyle w:val="a8"/>
        <w:numPr>
          <w:ilvl w:val="0"/>
          <w:numId w:val="191"/>
        </w:numPr>
        <w:jc w:val="both"/>
        <w:rPr>
          <w:rFonts w:ascii="Times New Roman" w:hAnsi="Times New Roman"/>
        </w:rPr>
      </w:pPr>
      <w:r w:rsidRPr="004577AD">
        <w:rPr>
          <w:rFonts w:ascii="Times New Roman" w:hAnsi="Times New Roman"/>
        </w:rPr>
        <w:t>соотношение общей и специальной частей внутри базовой части фонда оплаты труда;</w:t>
      </w:r>
    </w:p>
    <w:p w:rsidR="00724ABE" w:rsidRPr="004577AD" w:rsidRDefault="00724ABE" w:rsidP="00E47BF8">
      <w:pPr>
        <w:pStyle w:val="a8"/>
        <w:numPr>
          <w:ilvl w:val="0"/>
          <w:numId w:val="191"/>
        </w:numPr>
        <w:jc w:val="both"/>
        <w:rPr>
          <w:rFonts w:ascii="Times New Roman" w:hAnsi="Times New Roman"/>
        </w:rPr>
      </w:pPr>
      <w:r w:rsidRPr="004577AD">
        <w:rPr>
          <w:rFonts w:ascii="Times New Roman" w:hAnsi="Times New Roman"/>
        </w:rPr>
        <w:t>порядок распределения стимулирующей части фонда оплаты труда в соответствии с региональными и муниципальными нормати</w:t>
      </w:r>
      <w:r w:rsidRPr="004577AD">
        <w:rPr>
          <w:rFonts w:ascii="Times New Roman" w:hAnsi="Times New Roman"/>
        </w:rPr>
        <w:t>в</w:t>
      </w:r>
      <w:r w:rsidRPr="004577AD">
        <w:rPr>
          <w:rFonts w:ascii="Times New Roman" w:hAnsi="Times New Roman"/>
        </w:rPr>
        <w:t>ными правовыми актами.</w:t>
      </w:r>
    </w:p>
    <w:p w:rsidR="00724ABE" w:rsidRPr="00E66E34" w:rsidRDefault="00724ABE" w:rsidP="00E47BF8">
      <w:pPr>
        <w:pStyle w:val="a8"/>
        <w:numPr>
          <w:ilvl w:val="0"/>
          <w:numId w:val="191"/>
        </w:numPr>
        <w:jc w:val="both"/>
        <w:rPr>
          <w:rFonts w:ascii="Times New Roman" w:hAnsi="Times New Roman"/>
        </w:rPr>
      </w:pPr>
      <w:r w:rsidRPr="00E66E34">
        <w:rPr>
          <w:rFonts w:ascii="Times New Roman" w:hAnsi="Times New Roman"/>
        </w:rPr>
        <w:t>В распределении стимулирующей части фонда оплаты труда учитывается мнение коллегиальных органов управления учреждения (при наличии).</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Для обеспечения реализации Программы в соответствии с требованиями ФГОС учреждение:</w:t>
      </w:r>
    </w:p>
    <w:p w:rsidR="00724ABE" w:rsidRPr="004577AD" w:rsidRDefault="00724ABE" w:rsidP="00E47BF8">
      <w:pPr>
        <w:pStyle w:val="a8"/>
        <w:numPr>
          <w:ilvl w:val="0"/>
          <w:numId w:val="190"/>
        </w:numPr>
        <w:jc w:val="both"/>
        <w:rPr>
          <w:rFonts w:ascii="Times New Roman" w:hAnsi="Times New Roman"/>
        </w:rPr>
      </w:pPr>
      <w:r w:rsidRPr="004577AD">
        <w:rPr>
          <w:rFonts w:ascii="Times New Roman" w:hAnsi="Times New Roman"/>
        </w:rPr>
        <w:t>проводит экономический расчет стоимости обеспечения требований ФГОС;</w:t>
      </w:r>
    </w:p>
    <w:p w:rsidR="00724ABE" w:rsidRPr="004577AD" w:rsidRDefault="00724ABE" w:rsidP="00E47BF8">
      <w:pPr>
        <w:pStyle w:val="a8"/>
        <w:numPr>
          <w:ilvl w:val="0"/>
          <w:numId w:val="190"/>
        </w:numPr>
        <w:jc w:val="both"/>
        <w:rPr>
          <w:rFonts w:ascii="Times New Roman" w:hAnsi="Times New Roman"/>
        </w:rPr>
      </w:pPr>
      <w:r w:rsidRPr="004577AD">
        <w:rPr>
          <w:rFonts w:ascii="Times New Roman" w:hAnsi="Times New Roman"/>
        </w:rPr>
        <w:t>устанавливает предмет закупок, количество и стоимость пополняемого оборудования, а также работ для обеспечения требований к условиям реализации Программы;</w:t>
      </w:r>
    </w:p>
    <w:p w:rsidR="00724ABE" w:rsidRPr="004577AD" w:rsidRDefault="00724ABE" w:rsidP="00E47BF8">
      <w:pPr>
        <w:pStyle w:val="a8"/>
        <w:numPr>
          <w:ilvl w:val="0"/>
          <w:numId w:val="190"/>
        </w:numPr>
        <w:jc w:val="both"/>
        <w:rPr>
          <w:rFonts w:ascii="Times New Roman" w:hAnsi="Times New Roman"/>
        </w:rPr>
      </w:pPr>
      <w:r w:rsidRPr="004577AD">
        <w:rPr>
          <w:rFonts w:ascii="Times New Roman" w:hAnsi="Times New Roman"/>
        </w:rPr>
        <w:t>определяет величину затрат на обеспечение требований к условиям реализации Программы;</w:t>
      </w:r>
    </w:p>
    <w:p w:rsidR="00724ABE" w:rsidRPr="004577AD" w:rsidRDefault="00724ABE" w:rsidP="00E47BF8">
      <w:pPr>
        <w:pStyle w:val="a8"/>
        <w:numPr>
          <w:ilvl w:val="0"/>
          <w:numId w:val="190"/>
        </w:numPr>
        <w:jc w:val="both"/>
        <w:rPr>
          <w:rFonts w:ascii="Times New Roman" w:hAnsi="Times New Roman"/>
        </w:rPr>
      </w:pPr>
      <w:r w:rsidRPr="004577AD">
        <w:rPr>
          <w:rFonts w:ascii="Times New Roman" w:hAnsi="Times New Roman"/>
        </w:rPr>
        <w:t>соотносит необходимые затраты с региональным (муниципальным) графиком внедрения ФГОС основного общего образования и о</w:t>
      </w:r>
      <w:r w:rsidRPr="004577AD">
        <w:rPr>
          <w:rFonts w:ascii="Times New Roman" w:hAnsi="Times New Roman"/>
        </w:rPr>
        <w:t>п</w:t>
      </w:r>
      <w:r w:rsidRPr="004577AD">
        <w:rPr>
          <w:rFonts w:ascii="Times New Roman" w:hAnsi="Times New Roman"/>
        </w:rPr>
        <w:t>ределяет распределение по годам освоения средств на обеспечение требований к условиям реализации Программы;</w:t>
      </w:r>
    </w:p>
    <w:p w:rsidR="00724ABE" w:rsidRPr="004577AD" w:rsidRDefault="00724ABE" w:rsidP="00E47BF8">
      <w:pPr>
        <w:pStyle w:val="a8"/>
        <w:numPr>
          <w:ilvl w:val="0"/>
          <w:numId w:val="190"/>
        </w:numPr>
        <w:jc w:val="both"/>
        <w:rPr>
          <w:rFonts w:ascii="Times New Roman" w:hAnsi="Times New Roman"/>
        </w:rPr>
      </w:pPr>
      <w:r w:rsidRPr="004577AD">
        <w:rPr>
          <w:rFonts w:ascii="Times New Roman" w:hAnsi="Times New Roman"/>
        </w:rPr>
        <w:lastRenderedPageBreak/>
        <w:t>разрабатывает финансовый механизм взаимодействия между учреждением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w:t>
      </w:r>
      <w:r w:rsidRPr="004577AD">
        <w:rPr>
          <w:rFonts w:ascii="Times New Roman" w:hAnsi="Times New Roman"/>
        </w:rPr>
        <w:t>ь</w:t>
      </w:r>
      <w:r w:rsidRPr="004577AD">
        <w:rPr>
          <w:rFonts w:ascii="Times New Roman" w:hAnsi="Times New Roman"/>
        </w:rPr>
        <w:t>ных нормативных актах. При этом учитывается, что взаимодействие может осуществляться:</w:t>
      </w:r>
    </w:p>
    <w:p w:rsidR="00724ABE" w:rsidRPr="00E66E34" w:rsidRDefault="00724ABE" w:rsidP="00E47BF8">
      <w:pPr>
        <w:pStyle w:val="a8"/>
        <w:numPr>
          <w:ilvl w:val="0"/>
          <w:numId w:val="190"/>
        </w:numPr>
        <w:jc w:val="both"/>
        <w:rPr>
          <w:rFonts w:ascii="Times New Roman" w:hAnsi="Times New Roman"/>
        </w:rPr>
      </w:pPr>
      <w:r w:rsidRPr="00E66E34">
        <w:rPr>
          <w:rFonts w:ascii="Times New Roman" w:hAnsi="Times New Roman"/>
        </w:rPr>
        <w:t>Календарный учебный график реализации Программы составляется учреждением самостоятельно с учетом требований СанПиН и мнения участников образовательных отношений.</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Примерный расчет нормативных затрат оказания государственных услуг по реализации Программы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w:t>
      </w:r>
      <w:r w:rsidRPr="004577AD">
        <w:rPr>
          <w:rFonts w:ascii="Times New Roman" w:hAnsi="Times New Roman" w:cs="Times New Roman"/>
          <w:sz w:val="24"/>
          <w:szCs w:val="24"/>
        </w:rPr>
        <w:t>я</w:t>
      </w:r>
      <w:r w:rsidRPr="004577AD">
        <w:rPr>
          <w:rFonts w:ascii="Times New Roman" w:hAnsi="Times New Roman" w:cs="Times New Roman"/>
          <w:sz w:val="24"/>
          <w:szCs w:val="24"/>
        </w:rPr>
        <w:t>ми, осуществляющими образовательную деятельность, государственных услуг по реализации образовательных программ в соответствии с пунктом 10 статьи 2 ФЗ от 29.12.2012 № 273-ФЗ «Об образовании в Российской Федерации».</w:t>
      </w:r>
    </w:p>
    <w:p w:rsidR="00724ABE" w:rsidRPr="004577AD" w:rsidRDefault="00724ABE" w:rsidP="00724ABE">
      <w:pPr>
        <w:spacing w:after="0" w:line="240" w:lineRule="auto"/>
        <w:ind w:firstLine="708"/>
        <w:jc w:val="both"/>
        <w:rPr>
          <w:rFonts w:ascii="Times New Roman" w:hAnsi="Times New Roman" w:cs="Times New Roman"/>
          <w:sz w:val="24"/>
          <w:szCs w:val="24"/>
        </w:rPr>
      </w:pPr>
      <w:r w:rsidRPr="004577AD">
        <w:rPr>
          <w:rFonts w:ascii="Times New Roman" w:hAnsi="Times New Roman" w:cs="Times New Roman"/>
          <w:sz w:val="24"/>
          <w:szCs w:val="24"/>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724ABE" w:rsidRPr="004577AD" w:rsidRDefault="00724ABE" w:rsidP="00724ABE">
      <w:pPr>
        <w:shd w:val="clear" w:color="auto" w:fill="FFFFFF"/>
        <w:spacing w:after="0" w:line="240" w:lineRule="auto"/>
        <w:ind w:firstLine="709"/>
        <w:jc w:val="both"/>
        <w:rPr>
          <w:rFonts w:ascii="Times New Roman" w:hAnsi="Times New Roman" w:cs="Times New Roman"/>
          <w:b/>
          <w:bCs/>
          <w:i/>
          <w:spacing w:val="-3"/>
          <w:sz w:val="24"/>
          <w:szCs w:val="24"/>
        </w:rPr>
      </w:pPr>
      <w:r w:rsidRPr="004577AD">
        <w:rPr>
          <w:rFonts w:ascii="Times New Roman" w:hAnsi="Times New Roman" w:cs="Times New Roman"/>
          <w:b/>
          <w:bCs/>
          <w:i/>
          <w:spacing w:val="-3"/>
          <w:sz w:val="24"/>
          <w:szCs w:val="24"/>
        </w:rPr>
        <w:t>Определение нормативных затрат на оказание государственной услуги</w:t>
      </w:r>
    </w:p>
    <w:p w:rsidR="00724ABE" w:rsidRPr="004577AD" w:rsidRDefault="00724ABE" w:rsidP="00724ABE">
      <w:pPr>
        <w:shd w:val="clear" w:color="auto" w:fill="FFFFFF"/>
        <w:tabs>
          <w:tab w:val="left" w:pos="1087"/>
        </w:tabs>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pacing w:val="-2"/>
          <w:sz w:val="24"/>
          <w:szCs w:val="24"/>
        </w:rPr>
        <w:t xml:space="preserve">Нормативные затраты на оказание </w:t>
      </w:r>
      <w:r w:rsidRPr="004577AD">
        <w:rPr>
          <w:rFonts w:ascii="Times New Roman" w:hAnsi="Times New Roman" w:cs="Times New Roman"/>
          <w:i/>
          <w:spacing w:val="-2"/>
          <w:sz w:val="24"/>
          <w:szCs w:val="24"/>
          <w:lang w:val="en-US"/>
        </w:rPr>
        <w:t>i</w:t>
      </w:r>
      <w:r w:rsidRPr="004577AD">
        <w:rPr>
          <w:rFonts w:ascii="Times New Roman" w:hAnsi="Times New Roman" w:cs="Times New Roman"/>
          <w:spacing w:val="-2"/>
          <w:sz w:val="24"/>
          <w:szCs w:val="24"/>
        </w:rPr>
        <w:t>-той государственной услуги</w:t>
      </w:r>
      <w:r>
        <w:rPr>
          <w:rFonts w:ascii="Times New Roman" w:hAnsi="Times New Roman" w:cs="Times New Roman"/>
          <w:spacing w:val="-2"/>
          <w:sz w:val="24"/>
          <w:szCs w:val="24"/>
        </w:rPr>
        <w:t xml:space="preserve"> </w:t>
      </w:r>
      <w:r w:rsidRPr="004577AD">
        <w:rPr>
          <w:rFonts w:ascii="Times New Roman" w:hAnsi="Times New Roman" w:cs="Times New Roman"/>
          <w:spacing w:val="-2"/>
          <w:sz w:val="24"/>
          <w:szCs w:val="24"/>
        </w:rPr>
        <w:t xml:space="preserve">на </w:t>
      </w:r>
      <w:r w:rsidRPr="004577AD">
        <w:rPr>
          <w:rFonts w:ascii="Times New Roman" w:hAnsi="Times New Roman" w:cs="Times New Roman"/>
          <w:sz w:val="24"/>
          <w:szCs w:val="24"/>
        </w:rPr>
        <w:t>соответствующий финансовый год определяются по формуле:</w:t>
      </w:r>
    </w:p>
    <w:p w:rsidR="00724ABE" w:rsidRPr="004577AD" w:rsidRDefault="00724ABE" w:rsidP="00724ABE">
      <w:pPr>
        <w:shd w:val="clear" w:color="auto" w:fill="FFFFFF"/>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i/>
          <w:sz w:val="24"/>
          <w:szCs w:val="24"/>
        </w:rPr>
        <w:t xml:space="preserve">Р </w:t>
      </w:r>
      <w:r w:rsidRPr="004577AD">
        <w:rPr>
          <w:rFonts w:ascii="Times New Roman" w:hAnsi="Times New Roman" w:cs="Times New Roman"/>
          <w:i/>
          <w:sz w:val="24"/>
          <w:szCs w:val="24"/>
          <w:vertAlign w:val="superscript"/>
          <w:lang w:val="en-US"/>
        </w:rPr>
        <w:t>i</w:t>
      </w:r>
      <w:r w:rsidRPr="004577AD">
        <w:rPr>
          <w:rFonts w:ascii="Times New Roman" w:hAnsi="Times New Roman" w:cs="Times New Roman"/>
          <w:i/>
          <w:sz w:val="24"/>
          <w:szCs w:val="24"/>
          <w:vertAlign w:val="subscript"/>
        </w:rPr>
        <w:t>гу</w:t>
      </w:r>
      <w:r w:rsidRPr="004577AD">
        <w:rPr>
          <w:rFonts w:ascii="Times New Roman" w:hAnsi="Times New Roman" w:cs="Times New Roman"/>
          <w:bCs/>
          <w:spacing w:val="-4"/>
          <w:sz w:val="24"/>
          <w:szCs w:val="24"/>
        </w:rPr>
        <w:t xml:space="preserve">= </w:t>
      </w:r>
      <w:r w:rsidRPr="004577AD">
        <w:rPr>
          <w:rFonts w:ascii="Times New Roman" w:hAnsi="Times New Roman" w:cs="Times New Roman"/>
          <w:bCs/>
          <w:i/>
          <w:spacing w:val="-4"/>
          <w:sz w:val="24"/>
          <w:szCs w:val="24"/>
          <w:lang w:val="en-US"/>
        </w:rPr>
        <w:t>N</w:t>
      </w:r>
      <w:r w:rsidRPr="004577AD">
        <w:rPr>
          <w:rFonts w:ascii="Times New Roman" w:hAnsi="Times New Roman" w:cs="Times New Roman"/>
          <w:i/>
          <w:sz w:val="24"/>
          <w:szCs w:val="24"/>
          <w:vertAlign w:val="superscript"/>
          <w:lang w:val="en-US"/>
        </w:rPr>
        <w:t>i</w:t>
      </w:r>
      <w:r w:rsidRPr="004577AD">
        <w:rPr>
          <w:rFonts w:ascii="Times New Roman" w:hAnsi="Times New Roman" w:cs="Times New Roman"/>
          <w:i/>
          <w:sz w:val="24"/>
          <w:szCs w:val="24"/>
          <w:vertAlign w:val="subscript"/>
        </w:rPr>
        <w:t xml:space="preserve">очр × </w:t>
      </w:r>
      <w:r w:rsidRPr="004577AD">
        <w:rPr>
          <w:rFonts w:ascii="Times New Roman" w:hAnsi="Times New Roman" w:cs="Times New Roman"/>
          <w:i/>
          <w:sz w:val="24"/>
          <w:szCs w:val="24"/>
          <w:vertAlign w:val="subscript"/>
          <w:lang w:val="en-US"/>
        </w:rPr>
        <w:t>ki</w:t>
      </w:r>
      <w:r w:rsidRPr="004577AD">
        <w:rPr>
          <w:rFonts w:ascii="Times New Roman" w:hAnsi="Times New Roman" w:cs="Times New Roman"/>
          <w:i/>
          <w:iCs/>
          <w:sz w:val="24"/>
          <w:szCs w:val="24"/>
        </w:rPr>
        <w:t xml:space="preserve">, </w:t>
      </w:r>
      <w:r w:rsidRPr="004577AD">
        <w:rPr>
          <w:rFonts w:ascii="Times New Roman" w:hAnsi="Times New Roman" w:cs="Times New Roman"/>
          <w:sz w:val="24"/>
          <w:szCs w:val="24"/>
        </w:rPr>
        <w:t>где</w:t>
      </w:r>
    </w:p>
    <w:p w:rsidR="00724ABE" w:rsidRPr="004577AD" w:rsidRDefault="00724ABE" w:rsidP="00724ABE">
      <w:pPr>
        <w:shd w:val="clear" w:color="auto" w:fill="FFFFFF"/>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b/>
          <w:i/>
          <w:sz w:val="24"/>
          <w:szCs w:val="24"/>
        </w:rPr>
        <w:t xml:space="preserve">Р </w:t>
      </w:r>
      <w:r w:rsidRPr="004577AD">
        <w:rPr>
          <w:rFonts w:ascii="Times New Roman" w:hAnsi="Times New Roman" w:cs="Times New Roman"/>
          <w:i/>
          <w:sz w:val="24"/>
          <w:szCs w:val="24"/>
          <w:vertAlign w:val="superscript"/>
          <w:lang w:val="en-US"/>
        </w:rPr>
        <w:t>i</w:t>
      </w:r>
      <w:r w:rsidRPr="004577AD">
        <w:rPr>
          <w:rFonts w:ascii="Times New Roman" w:hAnsi="Times New Roman" w:cs="Times New Roman"/>
          <w:i/>
          <w:sz w:val="24"/>
          <w:szCs w:val="24"/>
          <w:vertAlign w:val="subscript"/>
        </w:rPr>
        <w:t>гу</w:t>
      </w:r>
      <w:r w:rsidRPr="004577AD">
        <w:rPr>
          <w:rFonts w:ascii="Times New Roman" w:hAnsi="Times New Roman" w:cs="Times New Roman"/>
          <w:b/>
          <w:bCs/>
          <w:spacing w:val="-4"/>
          <w:sz w:val="24"/>
          <w:szCs w:val="24"/>
        </w:rPr>
        <w:t xml:space="preserve">– </w:t>
      </w:r>
      <w:r w:rsidRPr="004577AD">
        <w:rPr>
          <w:rFonts w:ascii="Times New Roman" w:hAnsi="Times New Roman" w:cs="Times New Roman"/>
          <w:bCs/>
          <w:spacing w:val="-4"/>
          <w:sz w:val="24"/>
          <w:szCs w:val="24"/>
        </w:rPr>
        <w:t>н</w:t>
      </w:r>
      <w:r w:rsidRPr="004577AD">
        <w:rPr>
          <w:rFonts w:ascii="Times New Roman" w:hAnsi="Times New Roman" w:cs="Times New Roman"/>
          <w:spacing w:val="-2"/>
          <w:sz w:val="24"/>
          <w:szCs w:val="24"/>
        </w:rPr>
        <w:t xml:space="preserve">ормативные затраты на оказание </w:t>
      </w:r>
      <w:r w:rsidRPr="004577AD">
        <w:rPr>
          <w:rFonts w:ascii="Times New Roman" w:hAnsi="Times New Roman" w:cs="Times New Roman"/>
          <w:i/>
          <w:spacing w:val="-2"/>
          <w:sz w:val="24"/>
          <w:szCs w:val="24"/>
          <w:lang w:val="en-US"/>
        </w:rPr>
        <w:t>i</w:t>
      </w:r>
      <w:r w:rsidRPr="004577AD">
        <w:rPr>
          <w:rFonts w:ascii="Times New Roman" w:hAnsi="Times New Roman" w:cs="Times New Roman"/>
          <w:spacing w:val="-2"/>
          <w:sz w:val="24"/>
          <w:szCs w:val="24"/>
        </w:rPr>
        <w:t>-той государственной услуги</w:t>
      </w:r>
      <w:r>
        <w:rPr>
          <w:rFonts w:ascii="Times New Roman" w:hAnsi="Times New Roman" w:cs="Times New Roman"/>
          <w:spacing w:val="-2"/>
          <w:sz w:val="24"/>
          <w:szCs w:val="24"/>
        </w:rPr>
        <w:t xml:space="preserve"> </w:t>
      </w:r>
      <w:r w:rsidRPr="004577AD">
        <w:rPr>
          <w:rFonts w:ascii="Times New Roman" w:hAnsi="Times New Roman" w:cs="Times New Roman"/>
          <w:spacing w:val="-2"/>
          <w:sz w:val="24"/>
          <w:szCs w:val="24"/>
        </w:rPr>
        <w:t xml:space="preserve">на </w:t>
      </w:r>
      <w:r w:rsidRPr="004577AD">
        <w:rPr>
          <w:rFonts w:ascii="Times New Roman" w:hAnsi="Times New Roman" w:cs="Times New Roman"/>
          <w:sz w:val="24"/>
          <w:szCs w:val="24"/>
        </w:rPr>
        <w:t>соответствующий финансовый год;</w:t>
      </w:r>
    </w:p>
    <w:p w:rsidR="00724ABE" w:rsidRPr="004577AD" w:rsidRDefault="00724ABE" w:rsidP="00724ABE">
      <w:pPr>
        <w:shd w:val="clear" w:color="auto" w:fill="FFFFFF"/>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b/>
          <w:bCs/>
          <w:spacing w:val="-4"/>
          <w:sz w:val="24"/>
          <w:szCs w:val="24"/>
          <w:lang w:val="en-US"/>
        </w:rPr>
        <w:t>N</w:t>
      </w:r>
      <w:r w:rsidRPr="004577AD">
        <w:rPr>
          <w:rFonts w:ascii="Times New Roman" w:hAnsi="Times New Roman" w:cs="Times New Roman"/>
          <w:sz w:val="24"/>
          <w:szCs w:val="24"/>
          <w:vertAlign w:val="superscript"/>
          <w:lang w:val="en-US"/>
        </w:rPr>
        <w:t>i</w:t>
      </w:r>
      <w:r w:rsidRPr="004577AD">
        <w:rPr>
          <w:rFonts w:ascii="Times New Roman" w:hAnsi="Times New Roman" w:cs="Times New Roman"/>
          <w:sz w:val="24"/>
          <w:szCs w:val="24"/>
          <w:vertAlign w:val="subscript"/>
        </w:rPr>
        <w:t>очр</w:t>
      </w:r>
      <w:r w:rsidRPr="004577AD">
        <w:rPr>
          <w:rFonts w:ascii="Times New Roman" w:hAnsi="Times New Roman" w:cs="Times New Roman"/>
          <w:b/>
          <w:bCs/>
          <w:spacing w:val="-4"/>
          <w:sz w:val="24"/>
          <w:szCs w:val="24"/>
        </w:rPr>
        <w:t>–</w:t>
      </w:r>
      <w:r w:rsidRPr="004577AD">
        <w:rPr>
          <w:rFonts w:ascii="Times New Roman" w:hAnsi="Times New Roman" w:cs="Times New Roman"/>
          <w:spacing w:val="-2"/>
          <w:sz w:val="24"/>
          <w:szCs w:val="24"/>
        </w:rPr>
        <w:t xml:space="preserve">нормативные затраты на оказание единицы </w:t>
      </w:r>
      <w:r w:rsidRPr="004577AD">
        <w:rPr>
          <w:rFonts w:ascii="Times New Roman" w:hAnsi="Times New Roman" w:cs="Times New Roman"/>
          <w:i/>
          <w:spacing w:val="-2"/>
          <w:sz w:val="24"/>
          <w:szCs w:val="24"/>
          <w:lang w:val="en-US"/>
        </w:rPr>
        <w:t>i</w:t>
      </w:r>
      <w:r w:rsidRPr="004577AD">
        <w:rPr>
          <w:rFonts w:ascii="Times New Roman" w:hAnsi="Times New Roman" w:cs="Times New Roman"/>
          <w:spacing w:val="-2"/>
          <w:sz w:val="24"/>
          <w:szCs w:val="24"/>
        </w:rPr>
        <w:t>-той государственной услуги учреждения на соответствующий финансовый год;</w:t>
      </w:r>
    </w:p>
    <w:p w:rsidR="00724ABE" w:rsidRPr="004577AD" w:rsidRDefault="00724ABE" w:rsidP="00724ABE">
      <w:pPr>
        <w:shd w:val="clear" w:color="auto" w:fill="FFFFFF"/>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i/>
          <w:iCs/>
          <w:sz w:val="24"/>
          <w:szCs w:val="24"/>
          <w:lang w:val="en-US"/>
        </w:rPr>
        <w:t>k</w:t>
      </w:r>
      <w:r w:rsidRPr="004577AD">
        <w:rPr>
          <w:rFonts w:ascii="Times New Roman" w:hAnsi="Times New Roman" w:cs="Times New Roman"/>
          <w:i/>
          <w:iCs/>
          <w:sz w:val="24"/>
          <w:szCs w:val="24"/>
          <w:vertAlign w:val="subscript"/>
          <w:lang w:val="en-US"/>
        </w:rPr>
        <w:t>t</w:t>
      </w:r>
      <w:r w:rsidRPr="004577AD">
        <w:rPr>
          <w:rFonts w:ascii="Times New Roman" w:hAnsi="Times New Roman" w:cs="Times New Roman"/>
          <w:b/>
          <w:bCs/>
          <w:spacing w:val="-4"/>
          <w:sz w:val="24"/>
          <w:szCs w:val="24"/>
        </w:rPr>
        <w:t>–</w:t>
      </w:r>
      <w:r w:rsidRPr="004577AD">
        <w:rPr>
          <w:rFonts w:ascii="Times New Roman" w:hAnsi="Times New Roman" w:cs="Times New Roman"/>
          <w:sz w:val="24"/>
          <w:szCs w:val="24"/>
        </w:rPr>
        <w:t xml:space="preserve"> объем </w:t>
      </w:r>
      <w:r w:rsidRPr="004577AD">
        <w:rPr>
          <w:rFonts w:ascii="Times New Roman" w:hAnsi="Times New Roman" w:cs="Times New Roman"/>
          <w:i/>
          <w:sz w:val="24"/>
          <w:szCs w:val="24"/>
          <w:lang w:val="en-US"/>
        </w:rPr>
        <w:t>i</w:t>
      </w:r>
      <w:r w:rsidRPr="004577AD">
        <w:rPr>
          <w:rFonts w:ascii="Times New Roman" w:hAnsi="Times New Roman" w:cs="Times New Roman"/>
          <w:sz w:val="24"/>
          <w:szCs w:val="24"/>
        </w:rPr>
        <w:t>-той государственной услуги в соответствии с государственным (муниципальным) заданием.</w:t>
      </w:r>
    </w:p>
    <w:p w:rsidR="00724ABE" w:rsidRPr="004577AD" w:rsidRDefault="00724ABE" w:rsidP="00724ABE">
      <w:pPr>
        <w:shd w:val="clear" w:color="auto" w:fill="FFFFFF"/>
        <w:tabs>
          <w:tab w:val="left" w:pos="994"/>
        </w:tabs>
        <w:spacing w:after="0" w:line="240" w:lineRule="auto"/>
        <w:ind w:firstLine="709"/>
        <w:jc w:val="both"/>
        <w:rPr>
          <w:rFonts w:ascii="Times New Roman" w:hAnsi="Times New Roman" w:cs="Times New Roman"/>
          <w:spacing w:val="-4"/>
          <w:sz w:val="24"/>
          <w:szCs w:val="24"/>
        </w:rPr>
      </w:pPr>
      <w:r w:rsidRPr="004577AD">
        <w:rPr>
          <w:rFonts w:ascii="Times New Roman" w:hAnsi="Times New Roman" w:cs="Times New Roman"/>
          <w:spacing w:val="-2"/>
          <w:sz w:val="24"/>
          <w:szCs w:val="24"/>
        </w:rPr>
        <w:t xml:space="preserve">Нормативные затраты на оказание единицы </w:t>
      </w:r>
      <w:r w:rsidRPr="004577AD">
        <w:rPr>
          <w:rFonts w:ascii="Times New Roman" w:hAnsi="Times New Roman" w:cs="Times New Roman"/>
          <w:spacing w:val="-2"/>
          <w:sz w:val="24"/>
          <w:szCs w:val="24"/>
          <w:lang w:val="en-US"/>
        </w:rPr>
        <w:t>i</w:t>
      </w:r>
      <w:r w:rsidRPr="004577AD">
        <w:rPr>
          <w:rFonts w:ascii="Times New Roman" w:hAnsi="Times New Roman" w:cs="Times New Roman"/>
          <w:spacing w:val="-2"/>
          <w:sz w:val="24"/>
          <w:szCs w:val="24"/>
        </w:rPr>
        <w:t>-той государственной услуги учреждения</w:t>
      </w:r>
      <w:r w:rsidRPr="004577AD">
        <w:rPr>
          <w:rFonts w:ascii="Times New Roman" w:hAnsi="Times New Roman" w:cs="Times New Roman"/>
          <w:spacing w:val="-4"/>
          <w:sz w:val="24"/>
          <w:szCs w:val="24"/>
        </w:rPr>
        <w:t xml:space="preserve"> на соответствующий финансовый год определ</w:t>
      </w:r>
      <w:r w:rsidRPr="004577AD">
        <w:rPr>
          <w:rFonts w:ascii="Times New Roman" w:hAnsi="Times New Roman" w:cs="Times New Roman"/>
          <w:spacing w:val="-4"/>
          <w:sz w:val="24"/>
          <w:szCs w:val="24"/>
        </w:rPr>
        <w:t>я</w:t>
      </w:r>
      <w:r w:rsidRPr="004577AD">
        <w:rPr>
          <w:rFonts w:ascii="Times New Roman" w:hAnsi="Times New Roman" w:cs="Times New Roman"/>
          <w:spacing w:val="-4"/>
          <w:sz w:val="24"/>
          <w:szCs w:val="24"/>
        </w:rPr>
        <w:t>ются по формуле:</w:t>
      </w:r>
    </w:p>
    <w:p w:rsidR="00724ABE" w:rsidRPr="004577AD" w:rsidRDefault="00724ABE" w:rsidP="00724ABE">
      <w:pPr>
        <w:shd w:val="clear" w:color="auto" w:fill="FFFFFF"/>
        <w:tabs>
          <w:tab w:val="left" w:pos="994"/>
        </w:tabs>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bCs/>
          <w:i/>
          <w:spacing w:val="-4"/>
          <w:sz w:val="24"/>
          <w:szCs w:val="24"/>
          <w:lang w:val="en-US"/>
        </w:rPr>
        <w:t>N</w:t>
      </w:r>
      <w:r w:rsidRPr="004577AD">
        <w:rPr>
          <w:rFonts w:ascii="Times New Roman" w:hAnsi="Times New Roman" w:cs="Times New Roman"/>
          <w:i/>
          <w:sz w:val="24"/>
          <w:szCs w:val="24"/>
          <w:vertAlign w:val="superscript"/>
          <w:lang w:val="en-US"/>
        </w:rPr>
        <w:t>i</w:t>
      </w:r>
      <w:r w:rsidRPr="004577AD">
        <w:rPr>
          <w:rFonts w:ascii="Times New Roman" w:hAnsi="Times New Roman" w:cs="Times New Roman"/>
          <w:i/>
          <w:sz w:val="24"/>
          <w:szCs w:val="24"/>
          <w:vertAlign w:val="subscript"/>
        </w:rPr>
        <w:t>очр=</w:t>
      </w:r>
      <w:r w:rsidRPr="004577AD">
        <w:rPr>
          <w:rFonts w:ascii="Times New Roman" w:hAnsi="Times New Roman" w:cs="Times New Roman"/>
          <w:bCs/>
          <w:i/>
          <w:spacing w:val="-4"/>
          <w:sz w:val="24"/>
          <w:szCs w:val="24"/>
          <w:lang w:val="en-US"/>
        </w:rPr>
        <w:t>N</w:t>
      </w:r>
      <w:r w:rsidRPr="004577AD">
        <w:rPr>
          <w:rFonts w:ascii="Times New Roman" w:hAnsi="Times New Roman" w:cs="Times New Roman"/>
          <w:i/>
          <w:sz w:val="24"/>
          <w:szCs w:val="24"/>
          <w:vertAlign w:val="subscript"/>
        </w:rPr>
        <w:t xml:space="preserve"> гу+</w:t>
      </w:r>
      <w:r w:rsidRPr="004577AD">
        <w:rPr>
          <w:rFonts w:ascii="Times New Roman" w:hAnsi="Times New Roman" w:cs="Times New Roman"/>
          <w:bCs/>
          <w:i/>
          <w:spacing w:val="-4"/>
          <w:sz w:val="24"/>
          <w:szCs w:val="24"/>
          <w:lang w:val="en-US"/>
        </w:rPr>
        <w:t>N</w:t>
      </w:r>
      <w:r w:rsidRPr="004577AD">
        <w:rPr>
          <w:rFonts w:ascii="Times New Roman" w:hAnsi="Times New Roman" w:cs="Times New Roman"/>
          <w:i/>
          <w:sz w:val="24"/>
          <w:szCs w:val="24"/>
          <w:vertAlign w:val="subscript"/>
        </w:rPr>
        <w:t xml:space="preserve">он </w:t>
      </w:r>
      <w:r w:rsidRPr="004577AD">
        <w:rPr>
          <w:rFonts w:ascii="Times New Roman" w:hAnsi="Times New Roman" w:cs="Times New Roman"/>
          <w:i/>
          <w:iCs/>
          <w:sz w:val="24"/>
          <w:szCs w:val="24"/>
        </w:rPr>
        <w:t xml:space="preserve">, </w:t>
      </w:r>
      <w:r w:rsidRPr="004577AD">
        <w:rPr>
          <w:rFonts w:ascii="Times New Roman" w:hAnsi="Times New Roman" w:cs="Times New Roman"/>
          <w:sz w:val="24"/>
          <w:szCs w:val="24"/>
        </w:rPr>
        <w:t>где</w:t>
      </w:r>
    </w:p>
    <w:p w:rsidR="00724ABE" w:rsidRPr="004577AD" w:rsidRDefault="00724ABE" w:rsidP="00724ABE">
      <w:pPr>
        <w:shd w:val="clear" w:color="auto" w:fill="FFFFFF"/>
        <w:spacing w:after="0" w:line="240" w:lineRule="auto"/>
        <w:ind w:firstLine="709"/>
        <w:jc w:val="both"/>
        <w:rPr>
          <w:rFonts w:ascii="Times New Roman" w:hAnsi="Times New Roman" w:cs="Times New Roman"/>
          <w:b/>
          <w:bCs/>
          <w:spacing w:val="-4"/>
          <w:sz w:val="24"/>
          <w:szCs w:val="24"/>
        </w:rPr>
      </w:pPr>
      <w:r w:rsidRPr="004577AD">
        <w:rPr>
          <w:rFonts w:ascii="Times New Roman" w:hAnsi="Times New Roman" w:cs="Times New Roman"/>
          <w:b/>
          <w:bCs/>
          <w:i/>
          <w:spacing w:val="-4"/>
          <w:sz w:val="24"/>
          <w:szCs w:val="24"/>
          <w:lang w:val="en-US"/>
        </w:rPr>
        <w:t>N</w:t>
      </w:r>
      <w:r w:rsidRPr="004577AD">
        <w:rPr>
          <w:rFonts w:ascii="Times New Roman" w:hAnsi="Times New Roman" w:cs="Times New Roman"/>
          <w:i/>
          <w:sz w:val="24"/>
          <w:szCs w:val="24"/>
          <w:vertAlign w:val="superscript"/>
          <w:lang w:val="en-US"/>
        </w:rPr>
        <w:t>i</w:t>
      </w:r>
      <w:r w:rsidRPr="004577AD">
        <w:rPr>
          <w:rFonts w:ascii="Times New Roman" w:hAnsi="Times New Roman" w:cs="Times New Roman"/>
          <w:i/>
          <w:sz w:val="24"/>
          <w:szCs w:val="24"/>
          <w:vertAlign w:val="subscript"/>
        </w:rPr>
        <w:t xml:space="preserve">очр </w:t>
      </w:r>
      <w:r w:rsidRPr="004577AD">
        <w:rPr>
          <w:rFonts w:ascii="Times New Roman" w:hAnsi="Times New Roman" w:cs="Times New Roman"/>
          <w:b/>
          <w:bCs/>
          <w:spacing w:val="-4"/>
          <w:sz w:val="24"/>
          <w:szCs w:val="24"/>
        </w:rPr>
        <w:t xml:space="preserve">– </w:t>
      </w:r>
      <w:r w:rsidRPr="004577AD">
        <w:rPr>
          <w:rFonts w:ascii="Times New Roman" w:hAnsi="Times New Roman" w:cs="Times New Roman"/>
          <w:spacing w:val="-2"/>
          <w:sz w:val="24"/>
          <w:szCs w:val="24"/>
        </w:rPr>
        <w:t xml:space="preserve">нормативные затраты на оказание единицы </w:t>
      </w:r>
      <w:r w:rsidRPr="004577AD">
        <w:rPr>
          <w:rFonts w:ascii="Times New Roman" w:hAnsi="Times New Roman" w:cs="Times New Roman"/>
          <w:spacing w:val="-2"/>
          <w:sz w:val="24"/>
          <w:szCs w:val="24"/>
          <w:lang w:val="en-US"/>
        </w:rPr>
        <w:t>i</w:t>
      </w:r>
      <w:r w:rsidRPr="004577AD">
        <w:rPr>
          <w:rFonts w:ascii="Times New Roman" w:hAnsi="Times New Roman" w:cs="Times New Roman"/>
          <w:spacing w:val="-2"/>
          <w:sz w:val="24"/>
          <w:szCs w:val="24"/>
        </w:rPr>
        <w:t>-той государственной услуги учреждения</w:t>
      </w:r>
      <w:r w:rsidRPr="004577AD">
        <w:rPr>
          <w:rFonts w:ascii="Times New Roman" w:hAnsi="Times New Roman" w:cs="Times New Roman"/>
          <w:spacing w:val="-4"/>
          <w:sz w:val="24"/>
          <w:szCs w:val="24"/>
        </w:rPr>
        <w:t xml:space="preserve"> на соответствующий финансовый год;</w:t>
      </w:r>
    </w:p>
    <w:p w:rsidR="00724ABE" w:rsidRPr="004577AD" w:rsidRDefault="00724ABE" w:rsidP="00724ABE">
      <w:pPr>
        <w:shd w:val="clear" w:color="auto" w:fill="FFFFFF"/>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b/>
          <w:bCs/>
          <w:i/>
          <w:spacing w:val="-4"/>
          <w:sz w:val="24"/>
          <w:szCs w:val="24"/>
          <w:lang w:val="en-US"/>
        </w:rPr>
        <w:t>N</w:t>
      </w:r>
      <w:r w:rsidRPr="004577AD">
        <w:rPr>
          <w:rFonts w:ascii="Times New Roman" w:hAnsi="Times New Roman" w:cs="Times New Roman"/>
          <w:i/>
          <w:sz w:val="24"/>
          <w:szCs w:val="24"/>
          <w:vertAlign w:val="subscript"/>
        </w:rPr>
        <w:t>гу</w:t>
      </w:r>
      <w:r w:rsidRPr="004577AD">
        <w:rPr>
          <w:rFonts w:ascii="Times New Roman" w:hAnsi="Times New Roman" w:cs="Times New Roman"/>
          <w:b/>
          <w:bCs/>
          <w:spacing w:val="-4"/>
          <w:sz w:val="24"/>
          <w:szCs w:val="24"/>
        </w:rPr>
        <w:t>–</w:t>
      </w:r>
      <w:r w:rsidRPr="004577AD">
        <w:rPr>
          <w:rFonts w:ascii="Times New Roman" w:hAnsi="Times New Roman" w:cs="Times New Roman"/>
          <w:spacing w:val="-3"/>
          <w:sz w:val="24"/>
          <w:szCs w:val="24"/>
        </w:rPr>
        <w:t xml:space="preserve">нормативные затраты, непосредственно связанные с оказанием </w:t>
      </w:r>
      <w:r w:rsidRPr="004577AD">
        <w:rPr>
          <w:rFonts w:ascii="Times New Roman" w:hAnsi="Times New Roman" w:cs="Times New Roman"/>
          <w:sz w:val="24"/>
          <w:szCs w:val="24"/>
        </w:rPr>
        <w:t>государственной услуги;</w:t>
      </w:r>
    </w:p>
    <w:p w:rsidR="00724ABE" w:rsidRPr="004577AD" w:rsidRDefault="00724ABE" w:rsidP="00724ABE">
      <w:pPr>
        <w:shd w:val="clear" w:color="auto" w:fill="FFFFFF"/>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i/>
          <w:sz w:val="24"/>
          <w:szCs w:val="24"/>
          <w:lang w:val="en-US"/>
        </w:rPr>
        <w:t>N</w:t>
      </w:r>
      <w:r w:rsidRPr="004577AD">
        <w:rPr>
          <w:rFonts w:ascii="Times New Roman" w:hAnsi="Times New Roman" w:cs="Times New Roman"/>
          <w:i/>
          <w:sz w:val="24"/>
          <w:szCs w:val="24"/>
          <w:vertAlign w:val="subscript"/>
        </w:rPr>
        <w:t>он</w:t>
      </w:r>
      <w:r w:rsidRPr="004577AD">
        <w:rPr>
          <w:rFonts w:ascii="Times New Roman" w:hAnsi="Times New Roman" w:cs="Times New Roman"/>
          <w:b/>
          <w:bCs/>
          <w:spacing w:val="-4"/>
          <w:sz w:val="24"/>
          <w:szCs w:val="24"/>
        </w:rPr>
        <w:t>–</w:t>
      </w:r>
      <w:r w:rsidRPr="004577AD">
        <w:rPr>
          <w:rFonts w:ascii="Times New Roman" w:hAnsi="Times New Roman" w:cs="Times New Roman"/>
          <w:sz w:val="24"/>
          <w:szCs w:val="24"/>
        </w:rPr>
        <w:t xml:space="preserve"> нормативные затраты на общехозяйственные нужды.</w:t>
      </w:r>
    </w:p>
    <w:p w:rsidR="00724ABE" w:rsidRPr="004577AD" w:rsidRDefault="00724ABE" w:rsidP="00724ABE">
      <w:pPr>
        <w:shd w:val="clear" w:color="auto" w:fill="FFFFFF"/>
        <w:tabs>
          <w:tab w:val="left" w:pos="1058"/>
        </w:tabs>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pacing w:val="-4"/>
          <w:sz w:val="24"/>
          <w:szCs w:val="24"/>
        </w:rPr>
        <w:t>Нормативные затраты, непосредственно связанные с оказанием</w:t>
      </w:r>
      <w:r w:rsidRPr="004577AD">
        <w:rPr>
          <w:rFonts w:ascii="Times New Roman" w:hAnsi="Times New Roman" w:cs="Times New Roman"/>
          <w:spacing w:val="-4"/>
          <w:sz w:val="24"/>
          <w:szCs w:val="24"/>
        </w:rPr>
        <w:br/>
      </w:r>
      <w:r w:rsidRPr="004577AD">
        <w:rPr>
          <w:rFonts w:ascii="Times New Roman" w:hAnsi="Times New Roman" w:cs="Times New Roman"/>
          <w:spacing w:val="-1"/>
          <w:sz w:val="24"/>
          <w:szCs w:val="24"/>
        </w:rPr>
        <w:t xml:space="preserve">государственной услуги на соответствующий финансовый год определяется </w:t>
      </w:r>
      <w:r w:rsidRPr="004577AD">
        <w:rPr>
          <w:rFonts w:ascii="Times New Roman" w:hAnsi="Times New Roman" w:cs="Times New Roman"/>
          <w:sz w:val="24"/>
          <w:szCs w:val="24"/>
        </w:rPr>
        <w:t>по формуле:</w:t>
      </w:r>
    </w:p>
    <w:p w:rsidR="00724ABE" w:rsidRPr="004577AD" w:rsidRDefault="00724ABE" w:rsidP="00724ABE">
      <w:pPr>
        <w:shd w:val="clear" w:color="auto" w:fill="FFFFFF"/>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bCs/>
          <w:i/>
          <w:spacing w:val="-4"/>
          <w:sz w:val="24"/>
          <w:szCs w:val="24"/>
          <w:lang w:val="en-US"/>
        </w:rPr>
        <w:t>N</w:t>
      </w:r>
      <w:r w:rsidRPr="004577AD">
        <w:rPr>
          <w:rFonts w:ascii="Times New Roman" w:hAnsi="Times New Roman" w:cs="Times New Roman"/>
          <w:sz w:val="24"/>
          <w:szCs w:val="24"/>
          <w:vertAlign w:val="subscript"/>
        </w:rPr>
        <w:t>гу</w:t>
      </w:r>
      <w:r w:rsidRPr="004577AD">
        <w:rPr>
          <w:rFonts w:ascii="Times New Roman" w:hAnsi="Times New Roman" w:cs="Times New Roman"/>
          <w:i/>
          <w:iCs/>
          <w:sz w:val="24"/>
          <w:szCs w:val="24"/>
        </w:rPr>
        <w:t xml:space="preserve">= </w:t>
      </w:r>
      <w:r w:rsidRPr="004577AD">
        <w:rPr>
          <w:rFonts w:ascii="Times New Roman" w:hAnsi="Times New Roman" w:cs="Times New Roman"/>
          <w:i/>
          <w:iCs/>
          <w:sz w:val="24"/>
          <w:szCs w:val="24"/>
          <w:lang w:val="en-US"/>
        </w:rPr>
        <w:t>N</w:t>
      </w:r>
      <w:r w:rsidRPr="004577AD">
        <w:rPr>
          <w:rFonts w:ascii="Times New Roman" w:hAnsi="Times New Roman" w:cs="Times New Roman"/>
          <w:i/>
          <w:iCs/>
          <w:sz w:val="24"/>
          <w:szCs w:val="24"/>
          <w:vertAlign w:val="subscript"/>
          <w:lang w:val="en-US"/>
        </w:rPr>
        <w:t>o</w:t>
      </w:r>
      <w:r w:rsidRPr="004577AD">
        <w:rPr>
          <w:rFonts w:ascii="Times New Roman" w:hAnsi="Times New Roman" w:cs="Times New Roman"/>
          <w:i/>
          <w:iCs/>
          <w:sz w:val="24"/>
          <w:szCs w:val="24"/>
          <w:vertAlign w:val="subscript"/>
        </w:rPr>
        <w:t>тгу +</w:t>
      </w:r>
      <w:r w:rsidRPr="004577AD">
        <w:rPr>
          <w:rFonts w:ascii="Times New Roman" w:hAnsi="Times New Roman" w:cs="Times New Roman"/>
          <w:i/>
          <w:iCs/>
          <w:sz w:val="24"/>
          <w:szCs w:val="24"/>
          <w:lang w:val="en-US"/>
        </w:rPr>
        <w:t>N</w:t>
      </w:r>
      <w:r w:rsidRPr="004577AD">
        <w:rPr>
          <w:rFonts w:ascii="Times New Roman" w:hAnsi="Times New Roman" w:cs="Times New Roman"/>
          <w:i/>
          <w:iCs/>
          <w:sz w:val="24"/>
          <w:szCs w:val="24"/>
          <w:vertAlign w:val="subscript"/>
          <w:lang w:val="en-US"/>
        </w:rPr>
        <w:t>yp</w:t>
      </w:r>
      <w:r w:rsidRPr="004577AD">
        <w:rPr>
          <w:rFonts w:ascii="Times New Roman" w:hAnsi="Times New Roman" w:cs="Times New Roman"/>
          <w:i/>
          <w:iCs/>
          <w:sz w:val="24"/>
          <w:szCs w:val="24"/>
        </w:rPr>
        <w:t xml:space="preserve">, </w:t>
      </w:r>
      <w:r w:rsidRPr="004577AD">
        <w:rPr>
          <w:rFonts w:ascii="Times New Roman" w:hAnsi="Times New Roman" w:cs="Times New Roman"/>
          <w:sz w:val="24"/>
          <w:szCs w:val="24"/>
        </w:rPr>
        <w:t>где</w:t>
      </w:r>
    </w:p>
    <w:p w:rsidR="00724ABE" w:rsidRPr="004577AD" w:rsidRDefault="00724ABE" w:rsidP="00724ABE">
      <w:pPr>
        <w:shd w:val="clear" w:color="auto" w:fill="FFFFFF"/>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i/>
          <w:spacing w:val="-4"/>
          <w:sz w:val="24"/>
          <w:szCs w:val="24"/>
          <w:lang w:val="en-US"/>
        </w:rPr>
        <w:t>N</w:t>
      </w:r>
      <w:r w:rsidRPr="004577AD">
        <w:rPr>
          <w:rFonts w:ascii="Times New Roman" w:hAnsi="Times New Roman" w:cs="Times New Roman"/>
          <w:i/>
          <w:spacing w:val="-4"/>
          <w:sz w:val="24"/>
          <w:szCs w:val="24"/>
          <w:vertAlign w:val="subscript"/>
        </w:rPr>
        <w:t>гу</w:t>
      </w:r>
      <w:r w:rsidRPr="004577AD">
        <w:rPr>
          <w:rFonts w:ascii="Times New Roman" w:hAnsi="Times New Roman" w:cs="Times New Roman"/>
          <w:b/>
          <w:bCs/>
          <w:spacing w:val="-4"/>
          <w:sz w:val="24"/>
          <w:szCs w:val="24"/>
        </w:rPr>
        <w:t>–</w:t>
      </w:r>
      <w:r w:rsidRPr="004577AD">
        <w:rPr>
          <w:rFonts w:ascii="Times New Roman" w:hAnsi="Times New Roman" w:cs="Times New Roman"/>
          <w:sz w:val="24"/>
          <w:szCs w:val="24"/>
        </w:rPr>
        <w:t xml:space="preserve"> н</w:t>
      </w:r>
      <w:r w:rsidRPr="004577AD">
        <w:rPr>
          <w:rFonts w:ascii="Times New Roman" w:hAnsi="Times New Roman" w:cs="Times New Roman"/>
          <w:spacing w:val="-4"/>
          <w:sz w:val="24"/>
          <w:szCs w:val="24"/>
        </w:rPr>
        <w:t>ормативные затраты, непосредственно связанные с оказанием</w:t>
      </w:r>
      <w:r w:rsidRPr="004577AD">
        <w:rPr>
          <w:rFonts w:ascii="Times New Roman" w:hAnsi="Times New Roman" w:cs="Times New Roman"/>
          <w:spacing w:val="-4"/>
          <w:sz w:val="24"/>
          <w:szCs w:val="24"/>
        </w:rPr>
        <w:br/>
      </w:r>
      <w:r w:rsidRPr="004577AD">
        <w:rPr>
          <w:rFonts w:ascii="Times New Roman" w:hAnsi="Times New Roman" w:cs="Times New Roman"/>
          <w:spacing w:val="-1"/>
          <w:sz w:val="24"/>
          <w:szCs w:val="24"/>
        </w:rPr>
        <w:t>государственной услуги на соответствующий финансовый год;</w:t>
      </w:r>
    </w:p>
    <w:p w:rsidR="00724ABE" w:rsidRPr="004577AD" w:rsidRDefault="00724ABE" w:rsidP="00724ABE">
      <w:pPr>
        <w:shd w:val="clear" w:color="auto" w:fill="FFFFFF"/>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i/>
          <w:iCs/>
          <w:spacing w:val="-3"/>
          <w:sz w:val="24"/>
          <w:szCs w:val="24"/>
          <w:lang w:val="en-US"/>
        </w:rPr>
        <w:t>N</w:t>
      </w:r>
      <w:r w:rsidRPr="004577AD">
        <w:rPr>
          <w:rFonts w:ascii="Times New Roman" w:hAnsi="Times New Roman" w:cs="Times New Roman"/>
          <w:i/>
          <w:iCs/>
          <w:spacing w:val="-3"/>
          <w:sz w:val="24"/>
          <w:szCs w:val="24"/>
          <w:vertAlign w:val="subscript"/>
          <w:lang w:val="en-US"/>
        </w:rPr>
        <w:t>om</w:t>
      </w:r>
      <w:r w:rsidRPr="004577AD">
        <w:rPr>
          <w:rFonts w:ascii="Times New Roman" w:hAnsi="Times New Roman" w:cs="Times New Roman"/>
          <w:i/>
          <w:iCs/>
          <w:spacing w:val="-3"/>
          <w:sz w:val="24"/>
          <w:szCs w:val="24"/>
          <w:vertAlign w:val="subscript"/>
        </w:rPr>
        <w:t>г</w:t>
      </w:r>
      <w:r w:rsidRPr="004577AD">
        <w:rPr>
          <w:rFonts w:ascii="Times New Roman" w:hAnsi="Times New Roman" w:cs="Times New Roman"/>
          <w:i/>
          <w:iCs/>
          <w:spacing w:val="-3"/>
          <w:sz w:val="24"/>
          <w:szCs w:val="24"/>
          <w:vertAlign w:val="subscript"/>
          <w:lang w:val="en-US"/>
        </w:rPr>
        <w:t>y</w:t>
      </w:r>
      <w:r w:rsidRPr="004577AD">
        <w:rPr>
          <w:rFonts w:ascii="Times New Roman" w:hAnsi="Times New Roman" w:cs="Times New Roman"/>
          <w:b/>
          <w:bCs/>
          <w:spacing w:val="-4"/>
          <w:sz w:val="24"/>
          <w:szCs w:val="24"/>
        </w:rPr>
        <w:t>–</w:t>
      </w:r>
      <w:r w:rsidRPr="004577AD">
        <w:rPr>
          <w:rFonts w:ascii="Times New Roman" w:hAnsi="Times New Roman" w:cs="Times New Roman"/>
          <w:spacing w:val="-3"/>
          <w:sz w:val="24"/>
          <w:szCs w:val="24"/>
        </w:rPr>
        <w:t xml:space="preserve"> нормативные затраты на оплату труда и начисления на</w:t>
      </w:r>
      <w:r w:rsidRPr="004577AD">
        <w:rPr>
          <w:rFonts w:ascii="Times New Roman" w:hAnsi="Times New Roman" w:cs="Times New Roman"/>
          <w:sz w:val="24"/>
          <w:szCs w:val="24"/>
        </w:rPr>
        <w:t>выплаты по оплате труда персонала, принимающего непосредственное участие в оказании государственной услуги;</w:t>
      </w:r>
    </w:p>
    <w:p w:rsidR="00724ABE" w:rsidRPr="004577AD" w:rsidRDefault="00724ABE" w:rsidP="00724ABE">
      <w:pPr>
        <w:shd w:val="clear" w:color="auto" w:fill="FFFFFF"/>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i/>
          <w:spacing w:val="-4"/>
          <w:sz w:val="24"/>
          <w:szCs w:val="24"/>
          <w:lang w:val="en-US"/>
        </w:rPr>
        <w:t>N</w:t>
      </w:r>
      <w:r w:rsidRPr="004577AD">
        <w:rPr>
          <w:rFonts w:ascii="Times New Roman" w:hAnsi="Times New Roman" w:cs="Times New Roman"/>
          <w:i/>
          <w:spacing w:val="-4"/>
          <w:sz w:val="24"/>
          <w:szCs w:val="24"/>
          <w:vertAlign w:val="subscript"/>
          <w:lang w:val="en-US"/>
        </w:rPr>
        <w:t>yp</w:t>
      </w:r>
      <w:r w:rsidRPr="004577AD">
        <w:rPr>
          <w:rFonts w:ascii="Times New Roman" w:hAnsi="Times New Roman" w:cs="Times New Roman"/>
          <w:b/>
          <w:bCs/>
          <w:spacing w:val="-4"/>
          <w:sz w:val="24"/>
          <w:szCs w:val="24"/>
        </w:rPr>
        <w:t>–</w:t>
      </w:r>
      <w:r w:rsidRPr="004577AD">
        <w:rPr>
          <w:rFonts w:ascii="Times New Roman" w:hAnsi="Times New Roman" w:cs="Times New Roman"/>
          <w:spacing w:val="-4"/>
          <w:sz w:val="24"/>
          <w:szCs w:val="24"/>
        </w:rPr>
        <w:t xml:space="preserve"> нормативные затраты на расходные материалы в соответствии со </w:t>
      </w:r>
      <w:r w:rsidRPr="004577AD">
        <w:rPr>
          <w:rFonts w:ascii="Times New Roman" w:hAnsi="Times New Roman" w:cs="Times New Roman"/>
          <w:sz w:val="24"/>
          <w:szCs w:val="24"/>
        </w:rPr>
        <w:t>стандартами качества оказания услуги.</w:t>
      </w:r>
    </w:p>
    <w:p w:rsidR="00724ABE" w:rsidRPr="004577AD" w:rsidRDefault="00724ABE" w:rsidP="00724ABE">
      <w:pPr>
        <w:shd w:val="clear" w:color="auto" w:fill="FFFFFF"/>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pacing w:val="-4"/>
          <w:sz w:val="24"/>
          <w:szCs w:val="24"/>
        </w:rPr>
        <w:t xml:space="preserve">При расчете нормативных затрат на оплату труда и начисления на </w:t>
      </w:r>
      <w:r w:rsidRPr="004577AD">
        <w:rPr>
          <w:rFonts w:ascii="Times New Roman" w:hAnsi="Times New Roman" w:cs="Times New Roman"/>
          <w:spacing w:val="-3"/>
          <w:sz w:val="24"/>
          <w:szCs w:val="24"/>
        </w:rPr>
        <w:t xml:space="preserve">выплаты по оплате труда учитываются затраты на оплату труда только тех </w:t>
      </w:r>
      <w:r w:rsidRPr="004577AD">
        <w:rPr>
          <w:rFonts w:ascii="Times New Roman" w:hAnsi="Times New Roman" w:cs="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w:t>
      </w:r>
      <w:r w:rsidRPr="004577AD">
        <w:rPr>
          <w:rFonts w:ascii="Times New Roman" w:hAnsi="Times New Roman" w:cs="Times New Roman"/>
          <w:spacing w:val="-1"/>
          <w:sz w:val="24"/>
          <w:szCs w:val="24"/>
        </w:rPr>
        <w:t>х</w:t>
      </w:r>
      <w:r w:rsidRPr="004577AD">
        <w:rPr>
          <w:rFonts w:ascii="Times New Roman" w:hAnsi="Times New Roman" w:cs="Times New Roman"/>
          <w:spacing w:val="-1"/>
          <w:sz w:val="24"/>
          <w:szCs w:val="24"/>
        </w:rPr>
        <w:t>нический, административно-управленческий и т. п. персонал не учитывается).</w:t>
      </w:r>
    </w:p>
    <w:p w:rsidR="00724ABE" w:rsidRPr="004577AD" w:rsidRDefault="00724ABE" w:rsidP="00724ABE">
      <w:pPr>
        <w:shd w:val="clear" w:color="auto" w:fill="FFFFFF"/>
        <w:spacing w:after="0" w:line="240" w:lineRule="auto"/>
        <w:ind w:firstLine="709"/>
        <w:jc w:val="both"/>
        <w:rPr>
          <w:rFonts w:ascii="Times New Roman" w:hAnsi="Times New Roman" w:cs="Times New Roman"/>
          <w:color w:val="FF0000"/>
          <w:sz w:val="24"/>
          <w:szCs w:val="24"/>
        </w:rPr>
      </w:pPr>
      <w:r w:rsidRPr="004577AD">
        <w:rPr>
          <w:rFonts w:ascii="Times New Roman" w:hAnsi="Times New Roman" w:cs="Times New Roman"/>
          <w:sz w:val="24"/>
          <w:szCs w:val="24"/>
        </w:rPr>
        <w:lastRenderedPageBreak/>
        <w:t xml:space="preserve">Нормативные затраты на оплату труда и начисления на выплаты по </w:t>
      </w:r>
      <w:r w:rsidRPr="004577AD">
        <w:rPr>
          <w:rFonts w:ascii="Times New Roman" w:hAnsi="Times New Roman" w:cs="Times New Roman"/>
          <w:spacing w:val="-2"/>
          <w:sz w:val="24"/>
          <w:szCs w:val="24"/>
        </w:rPr>
        <w:t xml:space="preserve">оплате труда рассчитываются как произведение средней стоимости единицы </w:t>
      </w:r>
      <w:r w:rsidRPr="004577AD">
        <w:rPr>
          <w:rFonts w:ascii="Times New Roman" w:hAnsi="Times New Roman" w:cs="Times New Roman"/>
          <w:sz w:val="24"/>
          <w:szCs w:val="24"/>
        </w:rPr>
        <w:t xml:space="preserve">времени персонала на количество единиц времени, необходимых для </w:t>
      </w:r>
      <w:r w:rsidRPr="004577AD">
        <w:rPr>
          <w:rFonts w:ascii="Times New Roman" w:hAnsi="Times New Roman" w:cs="Times New Roman"/>
          <w:spacing w:val="-3"/>
          <w:sz w:val="24"/>
          <w:szCs w:val="24"/>
        </w:rPr>
        <w:t>оказания единицы государственной услуги, с учетом стимул</w:t>
      </w:r>
      <w:r w:rsidRPr="004577AD">
        <w:rPr>
          <w:rFonts w:ascii="Times New Roman" w:hAnsi="Times New Roman" w:cs="Times New Roman"/>
          <w:spacing w:val="-3"/>
          <w:sz w:val="24"/>
          <w:szCs w:val="24"/>
        </w:rPr>
        <w:t>и</w:t>
      </w:r>
      <w:r w:rsidRPr="004577AD">
        <w:rPr>
          <w:rFonts w:ascii="Times New Roman" w:hAnsi="Times New Roman" w:cs="Times New Roman"/>
          <w:spacing w:val="-3"/>
          <w:sz w:val="24"/>
          <w:szCs w:val="24"/>
        </w:rPr>
        <w:t xml:space="preserve">рующих выплат </w:t>
      </w:r>
      <w:r w:rsidRPr="004577AD">
        <w:rPr>
          <w:rFonts w:ascii="Times New Roman" w:hAnsi="Times New Roman" w:cs="Times New Roman"/>
          <w:sz w:val="24"/>
          <w:szCs w:val="24"/>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w:t>
      </w:r>
    </w:p>
    <w:p w:rsidR="00724ABE" w:rsidRPr="004577AD" w:rsidRDefault="00724ABE" w:rsidP="00724ABE">
      <w:pPr>
        <w:shd w:val="clear" w:color="auto" w:fill="FFFFFF"/>
        <w:tabs>
          <w:tab w:val="left" w:pos="709"/>
          <w:tab w:val="left" w:pos="1224"/>
        </w:tabs>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pacing w:val="-2"/>
          <w:sz w:val="24"/>
          <w:szCs w:val="24"/>
        </w:rPr>
        <w:t>Нормативные затраты на расходные материалы в соответствии со</w:t>
      </w:r>
      <w:r w:rsidRPr="004577AD">
        <w:rPr>
          <w:rFonts w:ascii="Times New Roman" w:hAnsi="Times New Roman" w:cs="Times New Roman"/>
          <w:spacing w:val="-2"/>
          <w:sz w:val="24"/>
          <w:szCs w:val="24"/>
        </w:rPr>
        <w:br/>
        <w:t>стандартами качества оказания услуги рассчитываются как произведение</w:t>
      </w:r>
      <w:r w:rsidRPr="004577AD">
        <w:rPr>
          <w:rFonts w:ascii="Times New Roman" w:hAnsi="Times New Roman" w:cs="Times New Roman"/>
          <w:spacing w:val="-2"/>
          <w:sz w:val="24"/>
          <w:szCs w:val="24"/>
        </w:rPr>
        <w:br/>
        <w:t>стоимости учебных материалов на их количество, необходимое для оказания</w:t>
      </w:r>
      <w:r w:rsidRPr="004577AD">
        <w:rPr>
          <w:rFonts w:ascii="Times New Roman" w:hAnsi="Times New Roman" w:cs="Times New Roman"/>
          <w:spacing w:val="-2"/>
          <w:sz w:val="24"/>
          <w:szCs w:val="24"/>
        </w:rPr>
        <w:br/>
      </w:r>
      <w:r w:rsidRPr="004577AD">
        <w:rPr>
          <w:rFonts w:ascii="Times New Roman" w:hAnsi="Times New Roman" w:cs="Times New Roman"/>
          <w:sz w:val="24"/>
          <w:szCs w:val="24"/>
        </w:rPr>
        <w:t>единицы государственной услуги (выполнения работ) и определяется по видам организаций</w:t>
      </w:r>
      <w:r w:rsidRPr="004577AD">
        <w:rPr>
          <w:rFonts w:ascii="Times New Roman" w:hAnsi="Times New Roman" w:cs="Times New Roman"/>
          <w:spacing w:val="-3"/>
          <w:sz w:val="24"/>
          <w:szCs w:val="24"/>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Нормативные затраты на оплату труда и начисления на выплаты по оплате труда персонала, принимающего непосредственное уч</w:t>
      </w:r>
      <w:r w:rsidRPr="004577AD">
        <w:rPr>
          <w:rFonts w:ascii="Times New Roman" w:hAnsi="Times New Roman" w:cs="Times New Roman"/>
          <w:sz w:val="24"/>
          <w:szCs w:val="24"/>
        </w:rPr>
        <w:t>а</w:t>
      </w:r>
      <w:r w:rsidRPr="004577AD">
        <w:rPr>
          <w:rFonts w:ascii="Times New Roman" w:hAnsi="Times New Roman" w:cs="Times New Roman"/>
          <w:sz w:val="24"/>
          <w:szCs w:val="24"/>
        </w:rPr>
        <w:t>стие в оказании государственной услуги основного общего образования:</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реализация образовательных программ основного общего образования может определяться по формуле:</w:t>
      </w:r>
    </w:p>
    <w:p w:rsidR="00724ABE" w:rsidRPr="004577AD" w:rsidRDefault="00724ABE" w:rsidP="00724ABE">
      <w:pPr>
        <w:spacing w:after="0" w:line="240" w:lineRule="auto"/>
        <w:ind w:firstLine="709"/>
        <w:jc w:val="both"/>
        <w:rPr>
          <w:rFonts w:ascii="Times New Roman" w:hAnsi="Times New Roman" w:cs="Times New Roman"/>
          <w:i/>
          <w:sz w:val="24"/>
          <w:szCs w:val="24"/>
        </w:rPr>
      </w:pPr>
      <w:r w:rsidRPr="004577AD">
        <w:rPr>
          <w:rFonts w:ascii="Times New Roman" w:hAnsi="Times New Roman" w:cs="Times New Roman"/>
          <w:bCs/>
          <w:i/>
          <w:sz w:val="24"/>
          <w:szCs w:val="24"/>
          <w:lang w:val="en-US"/>
        </w:rPr>
        <w:t>N</w:t>
      </w:r>
      <w:r w:rsidRPr="004577AD">
        <w:rPr>
          <w:rFonts w:ascii="Times New Roman" w:hAnsi="Times New Roman" w:cs="Times New Roman"/>
          <w:bCs/>
          <w:i/>
          <w:sz w:val="24"/>
          <w:szCs w:val="24"/>
          <w:vertAlign w:val="subscript"/>
        </w:rPr>
        <w:t>отгу</w:t>
      </w:r>
      <w:r w:rsidRPr="004577AD">
        <w:rPr>
          <w:rFonts w:ascii="Times New Roman" w:hAnsi="Times New Roman" w:cs="Times New Roman"/>
          <w:bCs/>
          <w:i/>
          <w:sz w:val="24"/>
          <w:szCs w:val="24"/>
        </w:rPr>
        <w:t xml:space="preserve"> = </w:t>
      </w:r>
      <w:r w:rsidRPr="004577AD">
        <w:rPr>
          <w:rFonts w:ascii="Times New Roman" w:hAnsi="Times New Roman" w:cs="Times New Roman"/>
          <w:bCs/>
          <w:i/>
          <w:sz w:val="24"/>
          <w:szCs w:val="24"/>
          <w:lang w:val="en-US"/>
        </w:rPr>
        <w:t>W</w:t>
      </w:r>
      <w:r w:rsidRPr="004577AD">
        <w:rPr>
          <w:rFonts w:ascii="Times New Roman" w:hAnsi="Times New Roman" w:cs="Times New Roman"/>
          <w:bCs/>
          <w:i/>
          <w:sz w:val="24"/>
          <w:szCs w:val="24"/>
          <w:vertAlign w:val="subscript"/>
          <w:lang w:val="en-US"/>
        </w:rPr>
        <w:t>er</w:t>
      </w:r>
      <w:r w:rsidRPr="004577AD">
        <w:rPr>
          <w:rFonts w:ascii="Times New Roman" w:hAnsi="Times New Roman" w:cs="Times New Roman"/>
          <w:bCs/>
          <w:i/>
          <w:sz w:val="24"/>
          <w:szCs w:val="24"/>
        </w:rPr>
        <w:t xml:space="preserve"> × 12 × К</w:t>
      </w:r>
      <w:r w:rsidRPr="004577AD">
        <w:rPr>
          <w:rFonts w:ascii="Times New Roman" w:hAnsi="Times New Roman" w:cs="Times New Roman"/>
          <w:bCs/>
          <w:i/>
          <w:sz w:val="24"/>
          <w:szCs w:val="24"/>
          <w:vertAlign w:val="superscript"/>
        </w:rPr>
        <w:t>1</w:t>
      </w:r>
      <w:r w:rsidRPr="004577AD">
        <w:rPr>
          <w:rFonts w:ascii="Times New Roman" w:hAnsi="Times New Roman" w:cs="Times New Roman"/>
          <w:bCs/>
          <w:i/>
          <w:sz w:val="24"/>
          <w:szCs w:val="24"/>
        </w:rPr>
        <w:t xml:space="preserve"> × К</w:t>
      </w:r>
      <w:r w:rsidRPr="004577AD">
        <w:rPr>
          <w:rFonts w:ascii="Times New Roman" w:hAnsi="Times New Roman" w:cs="Times New Roman"/>
          <w:bCs/>
          <w:i/>
          <w:sz w:val="24"/>
          <w:szCs w:val="24"/>
          <w:vertAlign w:val="superscript"/>
        </w:rPr>
        <w:t>2</w:t>
      </w:r>
      <w:r w:rsidRPr="004577AD">
        <w:rPr>
          <w:rFonts w:ascii="Times New Roman" w:hAnsi="Times New Roman" w:cs="Times New Roman"/>
          <w:sz w:val="24"/>
          <w:szCs w:val="24"/>
        </w:rPr>
        <w:t xml:space="preserve">, </w:t>
      </w:r>
      <w:r w:rsidRPr="004577AD">
        <w:rPr>
          <w:rFonts w:ascii="Times New Roman" w:hAnsi="Times New Roman" w:cs="Times New Roman"/>
          <w:bCs/>
          <w:iCs/>
          <w:sz w:val="24"/>
          <w:szCs w:val="24"/>
        </w:rPr>
        <w:t>где:</w:t>
      </w:r>
    </w:p>
    <w:p w:rsidR="00724ABE" w:rsidRPr="004577AD" w:rsidRDefault="00724ABE" w:rsidP="00724ABE">
      <w:pPr>
        <w:spacing w:after="0" w:line="240" w:lineRule="auto"/>
        <w:ind w:firstLine="709"/>
        <w:jc w:val="both"/>
        <w:rPr>
          <w:rFonts w:ascii="Times New Roman" w:hAnsi="Times New Roman" w:cs="Times New Roman"/>
          <w:i/>
          <w:sz w:val="24"/>
          <w:szCs w:val="24"/>
        </w:rPr>
      </w:pPr>
      <w:r w:rsidRPr="004577AD">
        <w:rPr>
          <w:rFonts w:ascii="Times New Roman" w:hAnsi="Times New Roman" w:cs="Times New Roman"/>
          <w:b/>
          <w:bCs/>
          <w:i/>
          <w:sz w:val="24"/>
          <w:szCs w:val="24"/>
          <w:lang w:val="en-US"/>
        </w:rPr>
        <w:t>N</w:t>
      </w:r>
      <w:r w:rsidRPr="004577AD">
        <w:rPr>
          <w:rFonts w:ascii="Times New Roman" w:hAnsi="Times New Roman" w:cs="Times New Roman"/>
          <w:b/>
          <w:bCs/>
          <w:i/>
          <w:sz w:val="24"/>
          <w:szCs w:val="24"/>
          <w:vertAlign w:val="subscript"/>
        </w:rPr>
        <w:t xml:space="preserve">отгу  </w:t>
      </w:r>
      <w:r w:rsidRPr="004577AD">
        <w:rPr>
          <w:rFonts w:ascii="Times New Roman" w:hAnsi="Times New Roman" w:cs="Times New Roman"/>
          <w:b/>
          <w:bCs/>
          <w:spacing w:val="-4"/>
          <w:sz w:val="24"/>
          <w:szCs w:val="24"/>
        </w:rPr>
        <w:t>–</w:t>
      </w:r>
      <w:r w:rsidRPr="004577AD">
        <w:rPr>
          <w:rFonts w:ascii="Times New Roman" w:hAnsi="Times New Roman" w:cs="Times New Roman"/>
          <w:bCs/>
          <w:sz w:val="24"/>
          <w:szCs w:val="24"/>
        </w:rPr>
        <w:t>н</w:t>
      </w:r>
      <w:r w:rsidRPr="004577AD">
        <w:rPr>
          <w:rFonts w:ascii="Times New Roman" w:hAnsi="Times New Roman" w:cs="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bCs/>
          <w:i/>
          <w:iCs/>
          <w:sz w:val="24"/>
          <w:szCs w:val="24"/>
          <w:lang w:val="en-US"/>
        </w:rPr>
        <w:t>W</w:t>
      </w:r>
      <w:r w:rsidRPr="004577AD">
        <w:rPr>
          <w:rFonts w:ascii="Times New Roman" w:hAnsi="Times New Roman" w:cs="Times New Roman"/>
          <w:bCs/>
          <w:i/>
          <w:iCs/>
          <w:sz w:val="24"/>
          <w:szCs w:val="24"/>
          <w:vertAlign w:val="subscript"/>
          <w:lang w:val="en-US"/>
        </w:rPr>
        <w:t>er</w:t>
      </w:r>
      <w:r w:rsidRPr="004577AD">
        <w:rPr>
          <w:rFonts w:ascii="Times New Roman" w:hAnsi="Times New Roman" w:cs="Times New Roman"/>
          <w:i/>
          <w:sz w:val="24"/>
          <w:szCs w:val="24"/>
        </w:rPr>
        <w:t xml:space="preserve">– </w:t>
      </w:r>
      <w:r w:rsidRPr="004577AD">
        <w:rPr>
          <w:rFonts w:ascii="Times New Roman" w:hAnsi="Times New Roman" w:cs="Times New Roman"/>
          <w:sz w:val="24"/>
          <w:szCs w:val="24"/>
        </w:rPr>
        <w:t>среднемесячная заработная плата в экономике соответствующего региона в предшествующем году, руб. /мес.;</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bCs/>
          <w:i/>
          <w:sz w:val="24"/>
          <w:szCs w:val="24"/>
        </w:rPr>
        <w:t xml:space="preserve">12 </w:t>
      </w:r>
      <w:r w:rsidRPr="004577AD">
        <w:rPr>
          <w:rFonts w:ascii="Times New Roman" w:hAnsi="Times New Roman" w:cs="Times New Roman"/>
          <w:i/>
          <w:sz w:val="24"/>
          <w:szCs w:val="24"/>
        </w:rPr>
        <w:t xml:space="preserve">– </w:t>
      </w:r>
      <w:r w:rsidRPr="004577AD">
        <w:rPr>
          <w:rFonts w:ascii="Times New Roman" w:hAnsi="Times New Roman" w:cs="Times New Roman"/>
          <w:sz w:val="24"/>
          <w:szCs w:val="24"/>
        </w:rPr>
        <w:t>количество месяцев в году;</w:t>
      </w:r>
    </w:p>
    <w:p w:rsidR="00724ABE" w:rsidRPr="004577AD" w:rsidRDefault="00724ABE" w:rsidP="00724ABE">
      <w:pPr>
        <w:tabs>
          <w:tab w:val="left" w:pos="709"/>
        </w:tabs>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i/>
          <w:sz w:val="24"/>
          <w:szCs w:val="24"/>
        </w:rPr>
        <w:t>K</w:t>
      </w:r>
      <w:r w:rsidRPr="004577AD">
        <w:rPr>
          <w:rFonts w:ascii="Times New Roman" w:hAnsi="Times New Roman" w:cs="Times New Roman"/>
          <w:i/>
          <w:sz w:val="24"/>
          <w:szCs w:val="24"/>
          <w:vertAlign w:val="superscript"/>
        </w:rPr>
        <w:t>1</w:t>
      </w:r>
      <w:r w:rsidRPr="004577AD">
        <w:rPr>
          <w:rFonts w:ascii="Times New Roman" w:hAnsi="Times New Roman" w:cs="Times New Roman"/>
          <w:i/>
          <w:sz w:val="24"/>
          <w:szCs w:val="24"/>
        </w:rPr>
        <w:t xml:space="preserve"> – </w:t>
      </w:r>
      <w:r w:rsidRPr="004577AD">
        <w:rPr>
          <w:rFonts w:ascii="Times New Roman" w:hAnsi="Times New Roman" w:cs="Times New Roman"/>
          <w:sz w:val="24"/>
          <w:szCs w:val="24"/>
        </w:rPr>
        <w:t>коэффициент, учитывающий специфику образовательной программы или категорию обучающихся (при их наличии);</w:t>
      </w:r>
    </w:p>
    <w:p w:rsidR="00724ABE" w:rsidRPr="004577AD" w:rsidRDefault="00724ABE" w:rsidP="00724ABE">
      <w:pPr>
        <w:spacing w:after="0" w:line="240" w:lineRule="auto"/>
        <w:ind w:firstLine="709"/>
        <w:jc w:val="both"/>
        <w:rPr>
          <w:rFonts w:ascii="Times New Roman" w:hAnsi="Times New Roman" w:cs="Times New Roman"/>
          <w:i/>
          <w:sz w:val="24"/>
          <w:szCs w:val="24"/>
        </w:rPr>
      </w:pPr>
      <w:r w:rsidRPr="004577AD">
        <w:rPr>
          <w:rFonts w:ascii="Times New Roman" w:hAnsi="Times New Roman" w:cs="Times New Roman"/>
          <w:bCs/>
          <w:i/>
          <w:iCs/>
          <w:sz w:val="24"/>
          <w:szCs w:val="24"/>
          <w:lang w:val="en-US"/>
        </w:rPr>
        <w:t>K</w:t>
      </w:r>
      <w:r w:rsidRPr="004577AD">
        <w:rPr>
          <w:rFonts w:ascii="Times New Roman" w:hAnsi="Times New Roman" w:cs="Times New Roman"/>
          <w:bCs/>
          <w:i/>
          <w:iCs/>
          <w:sz w:val="24"/>
          <w:szCs w:val="24"/>
          <w:vertAlign w:val="superscript"/>
        </w:rPr>
        <w:t>2</w:t>
      </w:r>
      <w:r w:rsidRPr="004577AD">
        <w:rPr>
          <w:rFonts w:ascii="Times New Roman" w:hAnsi="Times New Roman" w:cs="Times New Roman"/>
          <w:i/>
          <w:sz w:val="24"/>
          <w:szCs w:val="24"/>
        </w:rPr>
        <w:t xml:space="preserve">– </w:t>
      </w:r>
      <w:r w:rsidRPr="004577AD">
        <w:rPr>
          <w:rFonts w:ascii="Times New Roman" w:hAnsi="Times New Roman" w:cs="Times New Roman"/>
          <w:sz w:val="24"/>
          <w:szCs w:val="24"/>
        </w:rPr>
        <w:t>коэффициент страховых взносов на выплаты по оплате труда. Значение коэффициента – 1,302.</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w:t>
      </w:r>
      <w:r w:rsidRPr="004577AD">
        <w:rPr>
          <w:rFonts w:ascii="Times New Roman" w:hAnsi="Times New Roman" w:cs="Times New Roman"/>
          <w:sz w:val="24"/>
          <w:szCs w:val="24"/>
        </w:rPr>
        <w:t>р</w:t>
      </w:r>
      <w:r w:rsidRPr="004577AD">
        <w:rPr>
          <w:rFonts w:ascii="Times New Roman" w:hAnsi="Times New Roman" w:cs="Times New Roman"/>
          <w:sz w:val="24"/>
          <w:szCs w:val="24"/>
        </w:rPr>
        <w:t>мативные затраты на общехозяйственные нужды определяются по формуле:</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noProof/>
          <w:sz w:val="24"/>
          <w:szCs w:val="24"/>
          <w:lang w:eastAsia="ru-RU"/>
        </w:rPr>
        <w:drawing>
          <wp:inline distT="0" distB="0" distL="0" distR="0">
            <wp:extent cx="2790825" cy="228600"/>
            <wp:effectExtent l="0" t="0" r="9525" b="0"/>
            <wp:docPr id="5"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90825" cy="228600"/>
                    </a:xfrm>
                    <a:prstGeom prst="rect">
                      <a:avLst/>
                    </a:prstGeom>
                    <a:noFill/>
                    <a:ln>
                      <a:noFill/>
                    </a:ln>
                  </pic:spPr>
                </pic:pic>
              </a:graphicData>
            </a:graphic>
          </wp:inline>
        </w:drawing>
      </w:r>
      <w:r w:rsidRPr="004577AD">
        <w:rPr>
          <w:rFonts w:ascii="Times New Roman" w:hAnsi="Times New Roman" w:cs="Times New Roman"/>
          <w:sz w:val="24"/>
          <w:szCs w:val="24"/>
        </w:rPr>
        <w:t>, где</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noProof/>
          <w:sz w:val="24"/>
          <w:szCs w:val="24"/>
          <w:lang w:eastAsia="ru-RU"/>
        </w:rPr>
        <w:drawing>
          <wp:inline distT="0" distB="0" distL="0" distR="0">
            <wp:extent cx="371475" cy="228600"/>
            <wp:effectExtent l="0" t="0" r="9525" b="0"/>
            <wp:docPr id="9"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4577AD">
        <w:rPr>
          <w:rFonts w:ascii="Times New Roman" w:hAnsi="Times New Roman" w:cs="Times New Roman"/>
          <w:b/>
          <w:bCs/>
          <w:spacing w:val="-4"/>
          <w:sz w:val="24"/>
          <w:szCs w:val="24"/>
        </w:rPr>
        <w:t xml:space="preserve">– </w:t>
      </w:r>
      <w:r w:rsidRPr="004577AD">
        <w:rPr>
          <w:rFonts w:ascii="Times New Roman" w:hAnsi="Times New Roman" w:cs="Times New Roman"/>
          <w:sz w:val="24"/>
          <w:szCs w:val="24"/>
        </w:rPr>
        <w:t>нормативные затраты на оплату труда и начисления на выплаты по оплате труда работников учреждения, которые не прин</w:t>
      </w:r>
      <w:r w:rsidRPr="004577AD">
        <w:rPr>
          <w:rFonts w:ascii="Times New Roman" w:hAnsi="Times New Roman" w:cs="Times New Roman"/>
          <w:sz w:val="24"/>
          <w:szCs w:val="24"/>
        </w:rPr>
        <w:t>и</w:t>
      </w:r>
      <w:r w:rsidRPr="004577AD">
        <w:rPr>
          <w:rFonts w:ascii="Times New Roman" w:hAnsi="Times New Roman" w:cs="Times New Roman"/>
          <w:sz w:val="24"/>
          <w:szCs w:val="24"/>
        </w:rPr>
        <w:t>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noProof/>
          <w:sz w:val="24"/>
          <w:szCs w:val="24"/>
          <w:lang w:eastAsia="ru-RU"/>
        </w:rPr>
        <w:drawing>
          <wp:inline distT="0" distB="0" distL="0" distR="0">
            <wp:extent cx="323850" cy="228600"/>
            <wp:effectExtent l="0" t="0" r="0" b="0"/>
            <wp:docPr id="10"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850" cy="228600"/>
                    </a:xfrm>
                    <a:prstGeom prst="rect">
                      <a:avLst/>
                    </a:prstGeom>
                    <a:noFill/>
                    <a:ln>
                      <a:noFill/>
                    </a:ln>
                  </pic:spPr>
                </pic:pic>
              </a:graphicData>
            </a:graphic>
          </wp:inline>
        </w:drawing>
      </w:r>
      <w:r w:rsidRPr="004577AD">
        <w:rPr>
          <w:rFonts w:ascii="Times New Roman" w:hAnsi="Times New Roman" w:cs="Times New Roman"/>
          <w:b/>
          <w:bCs/>
          <w:spacing w:val="-4"/>
          <w:sz w:val="24"/>
          <w:szCs w:val="24"/>
        </w:rPr>
        <w:t xml:space="preserve"> –</w:t>
      </w:r>
      <w:r w:rsidRPr="004577AD">
        <w:rPr>
          <w:rFonts w:ascii="Times New Roman" w:hAnsi="Times New Roman" w:cs="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noProof/>
          <w:sz w:val="24"/>
          <w:szCs w:val="24"/>
          <w:lang w:eastAsia="ru-RU"/>
        </w:rPr>
        <w:drawing>
          <wp:inline distT="0" distB="0" distL="0" distR="0">
            <wp:extent cx="266700" cy="228600"/>
            <wp:effectExtent l="0" t="0" r="0" b="0"/>
            <wp:docPr id="11"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577AD">
        <w:rPr>
          <w:rFonts w:ascii="Times New Roman" w:hAnsi="Times New Roman" w:cs="Times New Roman"/>
          <w:b/>
          <w:bCs/>
          <w:spacing w:val="-4"/>
          <w:sz w:val="24"/>
          <w:szCs w:val="24"/>
        </w:rPr>
        <w:t xml:space="preserve"> –</w:t>
      </w:r>
      <w:r w:rsidRPr="004577AD">
        <w:rPr>
          <w:rFonts w:ascii="Times New Roman" w:hAnsi="Times New Roman" w:cs="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учреждением за счет средств, выделенных ей учредителем на приобретение такого имущества, а также н</w:t>
      </w:r>
      <w:r w:rsidRPr="004577AD">
        <w:rPr>
          <w:rFonts w:ascii="Times New Roman" w:hAnsi="Times New Roman" w:cs="Times New Roman"/>
          <w:sz w:val="24"/>
          <w:szCs w:val="24"/>
        </w:rPr>
        <w:t>е</w:t>
      </w:r>
      <w:r w:rsidRPr="004577AD">
        <w:rPr>
          <w:rFonts w:ascii="Times New Roman" w:hAnsi="Times New Roman" w:cs="Times New Roman"/>
          <w:sz w:val="24"/>
          <w:szCs w:val="24"/>
        </w:rPr>
        <w:t>движимого имущества, находящегося у учреждения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noProof/>
          <w:sz w:val="24"/>
          <w:szCs w:val="24"/>
          <w:lang w:eastAsia="ru-RU"/>
        </w:rPr>
        <w:lastRenderedPageBreak/>
        <w:drawing>
          <wp:inline distT="0" distB="0" distL="0" distR="0">
            <wp:extent cx="255270" cy="223520"/>
            <wp:effectExtent l="0" t="0" r="0" b="5080"/>
            <wp:docPr id="13"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270" cy="223520"/>
                    </a:xfrm>
                    <a:prstGeom prst="rect">
                      <a:avLst/>
                    </a:prstGeom>
                    <a:noFill/>
                    <a:ln>
                      <a:noFill/>
                    </a:ln>
                  </pic:spPr>
                </pic:pic>
              </a:graphicData>
            </a:graphic>
          </wp:inline>
        </w:drawing>
      </w:r>
      <w:r w:rsidRPr="004577AD">
        <w:rPr>
          <w:rFonts w:ascii="Times New Roman" w:hAnsi="Times New Roman" w:cs="Times New Roman"/>
          <w:b/>
          <w:bCs/>
          <w:spacing w:val="-4"/>
          <w:sz w:val="24"/>
          <w:szCs w:val="24"/>
        </w:rPr>
        <w:t>–</w:t>
      </w:r>
      <w:r w:rsidRPr="004577AD">
        <w:rPr>
          <w:rFonts w:ascii="Times New Roman" w:hAnsi="Times New Roman" w:cs="Times New Roman"/>
          <w:sz w:val="24"/>
          <w:szCs w:val="24"/>
        </w:rPr>
        <w:t xml:space="preserve"> нормативные затраты на содержание объектов особо ценного движимого имущества, закрепленного за учреждением за счет средств, выделенных ей учредителем на приобретение такого имущества (далее – нормативные затраты на содержание особо ценного дв</w:t>
      </w:r>
      <w:r w:rsidRPr="004577AD">
        <w:rPr>
          <w:rFonts w:ascii="Times New Roman" w:hAnsi="Times New Roman" w:cs="Times New Roman"/>
          <w:sz w:val="24"/>
          <w:szCs w:val="24"/>
        </w:rPr>
        <w:t>и</w:t>
      </w:r>
      <w:r w:rsidRPr="004577AD">
        <w:rPr>
          <w:rFonts w:ascii="Times New Roman" w:hAnsi="Times New Roman" w:cs="Times New Roman"/>
          <w:sz w:val="24"/>
          <w:szCs w:val="24"/>
        </w:rPr>
        <w:t>жимого имущества);</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noProof/>
          <w:sz w:val="24"/>
          <w:szCs w:val="24"/>
          <w:lang w:eastAsia="ru-RU"/>
        </w:rPr>
        <w:drawing>
          <wp:inline distT="0" distB="0" distL="0" distR="0">
            <wp:extent cx="247650" cy="228600"/>
            <wp:effectExtent l="0" t="0" r="0" b="0"/>
            <wp:docPr id="15"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4577AD">
        <w:rPr>
          <w:rFonts w:ascii="Times New Roman" w:hAnsi="Times New Roman" w:cs="Times New Roman"/>
          <w:b/>
          <w:bCs/>
          <w:spacing w:val="-4"/>
          <w:sz w:val="24"/>
          <w:szCs w:val="24"/>
        </w:rPr>
        <w:t>–</w:t>
      </w:r>
      <w:r w:rsidRPr="004577AD">
        <w:rPr>
          <w:rFonts w:ascii="Times New Roman" w:hAnsi="Times New Roman" w:cs="Times New Roman"/>
          <w:sz w:val="24"/>
          <w:szCs w:val="24"/>
        </w:rPr>
        <w:t xml:space="preserve"> нормативные затраты на приобретение услуг связи;</w:t>
      </w:r>
    </w:p>
    <w:p w:rsidR="00724ABE" w:rsidRPr="004577AD" w:rsidRDefault="00724ABE" w:rsidP="00724ABE">
      <w:pPr>
        <w:tabs>
          <w:tab w:val="left" w:pos="8222"/>
        </w:tabs>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noProof/>
          <w:sz w:val="24"/>
          <w:szCs w:val="24"/>
          <w:lang w:eastAsia="ru-RU"/>
        </w:rPr>
        <w:drawing>
          <wp:inline distT="0" distB="0" distL="0" distR="0">
            <wp:extent cx="257175" cy="228600"/>
            <wp:effectExtent l="0" t="0" r="9525" b="0"/>
            <wp:docPr id="16"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4577AD">
        <w:rPr>
          <w:rFonts w:ascii="Times New Roman" w:hAnsi="Times New Roman" w:cs="Times New Roman"/>
          <w:b/>
          <w:bCs/>
          <w:spacing w:val="-4"/>
          <w:sz w:val="24"/>
          <w:szCs w:val="24"/>
        </w:rPr>
        <w:t>–</w:t>
      </w:r>
      <w:r w:rsidRPr="004577AD">
        <w:rPr>
          <w:rFonts w:ascii="Times New Roman" w:hAnsi="Times New Roman" w:cs="Times New Roman"/>
          <w:sz w:val="24"/>
          <w:szCs w:val="24"/>
        </w:rPr>
        <w:t xml:space="preserve"> нормативные затраты на приобретение транспортных услуг;</w:t>
      </w:r>
    </w:p>
    <w:p w:rsidR="00724ABE" w:rsidRPr="004577AD" w:rsidRDefault="00724ABE" w:rsidP="00724ABE">
      <w:pPr>
        <w:tabs>
          <w:tab w:val="left" w:pos="8222"/>
        </w:tabs>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noProof/>
          <w:sz w:val="24"/>
          <w:szCs w:val="24"/>
          <w:lang w:eastAsia="ru-RU"/>
        </w:rPr>
        <w:drawing>
          <wp:inline distT="0" distB="0" distL="0" distR="0">
            <wp:extent cx="266700" cy="228600"/>
            <wp:effectExtent l="0" t="0" r="0" b="0"/>
            <wp:docPr id="17"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4577AD">
        <w:rPr>
          <w:rFonts w:ascii="Times New Roman" w:hAnsi="Times New Roman" w:cs="Times New Roman"/>
          <w:b/>
          <w:bCs/>
          <w:spacing w:val="-4"/>
          <w:sz w:val="24"/>
          <w:szCs w:val="24"/>
        </w:rPr>
        <w:t>–</w:t>
      </w:r>
      <w:r w:rsidRPr="004577AD">
        <w:rPr>
          <w:rFonts w:ascii="Times New Roman" w:hAnsi="Times New Roman" w:cs="Times New Roman"/>
          <w:sz w:val="24"/>
          <w:szCs w:val="24"/>
        </w:rPr>
        <w:t xml:space="preserve"> прочие нормативные затраты на общехозяйственные нужды.</w:t>
      </w:r>
    </w:p>
    <w:p w:rsidR="00724ABE" w:rsidRPr="004577AD" w:rsidRDefault="00724ABE" w:rsidP="00724ABE">
      <w:pPr>
        <w:tabs>
          <w:tab w:val="left" w:pos="8222"/>
        </w:tabs>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Нормативные затраты на оплату труда и начисления на выплаты по оплате труда работников учреждения, которые не принимают н</w:t>
      </w:r>
      <w:r w:rsidRPr="004577AD">
        <w:rPr>
          <w:rFonts w:ascii="Times New Roman" w:hAnsi="Times New Roman" w:cs="Times New Roman"/>
          <w:sz w:val="24"/>
          <w:szCs w:val="24"/>
        </w:rPr>
        <w:t>е</w:t>
      </w:r>
      <w:r w:rsidRPr="004577AD">
        <w:rPr>
          <w:rFonts w:ascii="Times New Roman" w:hAnsi="Times New Roman" w:cs="Times New Roman"/>
          <w:sz w:val="24"/>
          <w:szCs w:val="24"/>
        </w:rPr>
        <w:t>посредственного участия в оказании государственной услуги (вспомогательного, технического, административно-управленческого и проч</w:t>
      </w:r>
      <w:r w:rsidRPr="004577AD">
        <w:rPr>
          <w:rFonts w:ascii="Times New Roman" w:hAnsi="Times New Roman" w:cs="Times New Roman"/>
          <w:sz w:val="24"/>
          <w:szCs w:val="24"/>
        </w:rPr>
        <w:t>е</w:t>
      </w:r>
      <w:r w:rsidRPr="004577AD">
        <w:rPr>
          <w:rFonts w:ascii="Times New Roman" w:hAnsi="Times New Roman" w:cs="Times New Roman"/>
          <w:sz w:val="24"/>
          <w:szCs w:val="24"/>
        </w:rPr>
        <w:t>го персонала, не принимающего непосредственного участия в оказании государственной услуги) определяются, исходя из количества ед</w:t>
      </w:r>
      <w:r w:rsidRPr="004577AD">
        <w:rPr>
          <w:rFonts w:ascii="Times New Roman" w:hAnsi="Times New Roman" w:cs="Times New Roman"/>
          <w:sz w:val="24"/>
          <w:szCs w:val="24"/>
        </w:rPr>
        <w:t>и</w:t>
      </w:r>
      <w:r w:rsidRPr="004577AD">
        <w:rPr>
          <w:rFonts w:ascii="Times New Roman" w:hAnsi="Times New Roman" w:cs="Times New Roman"/>
          <w:sz w:val="24"/>
          <w:szCs w:val="24"/>
        </w:rPr>
        <w:t>ниц по штатному расписанию, утвержденному директором учреждения, с учетом действующей системы, оплаты труда, в пределах фонда оплаты труда, установленного учреждению учредителем.</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724ABE" w:rsidRPr="004577AD" w:rsidRDefault="00724ABE" w:rsidP="00724AB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4577AD">
        <w:rPr>
          <w:rFonts w:ascii="Times New Roman" w:hAnsi="Times New Roman" w:cs="Times New Roman"/>
          <w:sz w:val="24"/>
          <w:szCs w:val="24"/>
        </w:rPr>
        <w:t>) нормативные затраты на потребление электрической энергии (учитываются в размере 90 процентов от общего объема затрат п</w:t>
      </w:r>
      <w:r w:rsidRPr="004577AD">
        <w:rPr>
          <w:rFonts w:ascii="Times New Roman" w:hAnsi="Times New Roman" w:cs="Times New Roman"/>
          <w:sz w:val="24"/>
          <w:szCs w:val="24"/>
        </w:rPr>
        <w:t>о</w:t>
      </w:r>
      <w:r w:rsidRPr="004577AD">
        <w:rPr>
          <w:rFonts w:ascii="Times New Roman" w:hAnsi="Times New Roman" w:cs="Times New Roman"/>
          <w:sz w:val="24"/>
          <w:szCs w:val="24"/>
        </w:rPr>
        <w:t>требления электрической энергии);</w:t>
      </w:r>
    </w:p>
    <w:p w:rsidR="00724ABE" w:rsidRPr="004577AD" w:rsidRDefault="00724ABE" w:rsidP="00724AB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4577AD">
        <w:rPr>
          <w:rFonts w:ascii="Times New Roman" w:hAnsi="Times New Roman" w:cs="Times New Roman"/>
          <w:sz w:val="24"/>
          <w:szCs w:val="24"/>
        </w:rPr>
        <w:t>)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w:t>
      </w:r>
      <w:r w:rsidRPr="004577AD">
        <w:rPr>
          <w:rFonts w:ascii="Times New Roman" w:hAnsi="Times New Roman" w:cs="Times New Roman"/>
          <w:sz w:val="24"/>
          <w:szCs w:val="24"/>
        </w:rPr>
        <w:t>е</w:t>
      </w:r>
      <w:r w:rsidRPr="004577AD">
        <w:rPr>
          <w:rFonts w:ascii="Times New Roman" w:hAnsi="Times New Roman" w:cs="Times New Roman"/>
          <w:sz w:val="24"/>
          <w:szCs w:val="24"/>
        </w:rPr>
        <w:t>обходимых для оказания единицы государственной услуги, на тариф, установленный на соответствующий год.</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Нормативные затраты на содержание недвижимого имущества включают в себя:</w:t>
      </w:r>
    </w:p>
    <w:p w:rsidR="00724ABE" w:rsidRPr="004577AD" w:rsidRDefault="00724ABE" w:rsidP="00E47BF8">
      <w:pPr>
        <w:pStyle w:val="a8"/>
        <w:numPr>
          <w:ilvl w:val="0"/>
          <w:numId w:val="189"/>
        </w:numPr>
        <w:tabs>
          <w:tab w:val="left" w:pos="993"/>
        </w:tabs>
        <w:jc w:val="both"/>
        <w:rPr>
          <w:rFonts w:ascii="Times New Roman" w:hAnsi="Times New Roman"/>
        </w:rPr>
      </w:pPr>
      <w:r w:rsidRPr="004577AD">
        <w:rPr>
          <w:rFonts w:ascii="Times New Roman" w:hAnsi="Times New Roman"/>
        </w:rPr>
        <w:t>нормативные затраты на эксплуатацию системы охранной сигнализации и противопожарной безопасности;</w:t>
      </w:r>
    </w:p>
    <w:p w:rsidR="00724ABE" w:rsidRPr="004577AD" w:rsidRDefault="00724ABE" w:rsidP="00E47BF8">
      <w:pPr>
        <w:pStyle w:val="a8"/>
        <w:numPr>
          <w:ilvl w:val="0"/>
          <w:numId w:val="189"/>
        </w:numPr>
        <w:tabs>
          <w:tab w:val="left" w:pos="993"/>
        </w:tabs>
        <w:jc w:val="both"/>
        <w:rPr>
          <w:rFonts w:ascii="Times New Roman" w:hAnsi="Times New Roman"/>
        </w:rPr>
      </w:pPr>
      <w:r w:rsidRPr="004577AD">
        <w:rPr>
          <w:rFonts w:ascii="Times New Roman" w:hAnsi="Times New Roman"/>
        </w:rPr>
        <w:t>нормативные затраты на аренду недвижимого имущества;</w:t>
      </w:r>
    </w:p>
    <w:p w:rsidR="00724ABE" w:rsidRPr="004577AD" w:rsidRDefault="00724ABE" w:rsidP="00E47BF8">
      <w:pPr>
        <w:pStyle w:val="a8"/>
        <w:numPr>
          <w:ilvl w:val="0"/>
          <w:numId w:val="189"/>
        </w:numPr>
        <w:tabs>
          <w:tab w:val="left" w:pos="993"/>
        </w:tabs>
        <w:jc w:val="both"/>
        <w:rPr>
          <w:rFonts w:ascii="Times New Roman" w:hAnsi="Times New Roman"/>
        </w:rPr>
      </w:pPr>
      <w:r w:rsidRPr="004577AD">
        <w:rPr>
          <w:rFonts w:ascii="Times New Roman" w:hAnsi="Times New Roman"/>
        </w:rPr>
        <w:t>нормативные затраты на проведение текущего ремонта объектов недвижимого имущества;</w:t>
      </w:r>
    </w:p>
    <w:p w:rsidR="00724ABE" w:rsidRPr="004577AD" w:rsidRDefault="00724ABE" w:rsidP="00E47BF8">
      <w:pPr>
        <w:pStyle w:val="a8"/>
        <w:numPr>
          <w:ilvl w:val="0"/>
          <w:numId w:val="189"/>
        </w:numPr>
        <w:tabs>
          <w:tab w:val="left" w:pos="993"/>
        </w:tabs>
        <w:jc w:val="both"/>
        <w:rPr>
          <w:rFonts w:ascii="Times New Roman" w:hAnsi="Times New Roman"/>
        </w:rPr>
      </w:pPr>
      <w:r w:rsidRPr="004577AD">
        <w:rPr>
          <w:rFonts w:ascii="Times New Roman" w:hAnsi="Times New Roman"/>
        </w:rPr>
        <w:t>нормативные затраты на содержание прилегающих территорий в соответствии с утвержденными санитарными правилами и нормами;</w:t>
      </w:r>
    </w:p>
    <w:p w:rsidR="00724ABE" w:rsidRPr="004577AD" w:rsidRDefault="00724ABE" w:rsidP="00E47BF8">
      <w:pPr>
        <w:pStyle w:val="a8"/>
        <w:numPr>
          <w:ilvl w:val="0"/>
          <w:numId w:val="189"/>
        </w:numPr>
        <w:tabs>
          <w:tab w:val="left" w:pos="993"/>
        </w:tabs>
        <w:jc w:val="both"/>
        <w:rPr>
          <w:rFonts w:ascii="Times New Roman" w:hAnsi="Times New Roman"/>
        </w:rPr>
      </w:pPr>
      <w:r w:rsidRPr="004577AD">
        <w:rPr>
          <w:rFonts w:ascii="Times New Roman" w:hAnsi="Times New Roman"/>
        </w:rPr>
        <w:t>прочие нормативные затраты на содержание недвижимого имущества.</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w:t>
      </w:r>
      <w:r w:rsidRPr="004577AD">
        <w:rPr>
          <w:rFonts w:ascii="Times New Roman" w:hAnsi="Times New Roman" w:cs="Times New Roman"/>
          <w:sz w:val="24"/>
          <w:szCs w:val="24"/>
        </w:rPr>
        <w:t>б</w:t>
      </w:r>
      <w:r w:rsidRPr="004577AD">
        <w:rPr>
          <w:rFonts w:ascii="Times New Roman" w:hAnsi="Times New Roman" w:cs="Times New Roman"/>
          <w:sz w:val="24"/>
          <w:szCs w:val="24"/>
        </w:rPr>
        <w:t>разом, чтобы обеспечивать покрытие затрат, связанных с функционированием установленных в учреждении средств и систем (системы о</w:t>
      </w:r>
      <w:r w:rsidRPr="004577AD">
        <w:rPr>
          <w:rFonts w:ascii="Times New Roman" w:hAnsi="Times New Roman" w:cs="Times New Roman"/>
          <w:sz w:val="24"/>
          <w:szCs w:val="24"/>
        </w:rPr>
        <w:t>х</w:t>
      </w:r>
      <w:r w:rsidRPr="004577AD">
        <w:rPr>
          <w:rFonts w:ascii="Times New Roman" w:hAnsi="Times New Roman" w:cs="Times New Roman"/>
          <w:sz w:val="24"/>
          <w:szCs w:val="24"/>
        </w:rPr>
        <w:t>ранной сигнализации, системы пожарной сигнализации, первичных средств пожаротушения).</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lastRenderedPageBreak/>
        <w:t>Нормативные затраты на содержание прилегающих территорий, включая вывоз мусора, сброс снега с крыш, в соответствии с сан</w:t>
      </w:r>
      <w:r w:rsidRPr="004577AD">
        <w:rPr>
          <w:rFonts w:ascii="Times New Roman" w:hAnsi="Times New Roman" w:cs="Times New Roman"/>
          <w:sz w:val="24"/>
          <w:szCs w:val="24"/>
        </w:rPr>
        <w:t>и</w:t>
      </w:r>
      <w:r w:rsidRPr="004577AD">
        <w:rPr>
          <w:rFonts w:ascii="Times New Roman" w:hAnsi="Times New Roman" w:cs="Times New Roman"/>
          <w:sz w:val="24"/>
          <w:szCs w:val="24"/>
        </w:rPr>
        <w:t>тарными нормами и правилами, устанавливаются, исходя из необходимости покрытия затрат, произведенных учреждением в предыдущем отчетном периоде (году).</w:t>
      </w:r>
    </w:p>
    <w:p w:rsidR="00724ABE" w:rsidRPr="004577AD" w:rsidRDefault="00724ABE" w:rsidP="00724ABE">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Ежегодно учреждением разрабатывается план финансово-хозяйственной деятельности, утверждаемый директором учреждения.</w:t>
      </w:r>
    </w:p>
    <w:p w:rsidR="00724ABE" w:rsidRPr="004577AD" w:rsidRDefault="00724ABE" w:rsidP="00724ABE">
      <w:pPr>
        <w:spacing w:after="0" w:line="240" w:lineRule="auto"/>
        <w:rPr>
          <w:rFonts w:ascii="Times New Roman" w:hAnsi="Times New Roman" w:cs="Times New Roman"/>
          <w:sz w:val="24"/>
          <w:szCs w:val="24"/>
        </w:rPr>
      </w:pPr>
    </w:p>
    <w:p w:rsidR="00724ABE" w:rsidRPr="00713C8E" w:rsidRDefault="00724ABE" w:rsidP="00724ABE">
      <w:pPr>
        <w:pStyle w:val="3"/>
        <w:spacing w:before="0" w:beforeAutospacing="0" w:after="0" w:afterAutospacing="0"/>
        <w:rPr>
          <w:sz w:val="28"/>
          <w:szCs w:val="28"/>
        </w:rPr>
      </w:pPr>
    </w:p>
    <w:p w:rsidR="00B540EE" w:rsidRDefault="005864DE" w:rsidP="005864DE">
      <w:pPr>
        <w:pStyle w:val="3"/>
        <w:spacing w:before="0" w:beforeAutospacing="0" w:after="0" w:afterAutospacing="0"/>
        <w:ind w:left="708"/>
        <w:rPr>
          <w:sz w:val="28"/>
          <w:szCs w:val="28"/>
        </w:rPr>
      </w:pPr>
      <w:bookmarkStart w:id="579" w:name="_Toc410654081"/>
      <w:bookmarkStart w:id="580" w:name="_Toc409691739"/>
      <w:bookmarkStart w:id="581" w:name="_Toc284663476"/>
      <w:r>
        <w:rPr>
          <w:sz w:val="28"/>
          <w:szCs w:val="28"/>
        </w:rPr>
        <w:t>3.2.4.</w:t>
      </w:r>
      <w:r w:rsidR="00B540EE" w:rsidRPr="00713C8E">
        <w:rPr>
          <w:sz w:val="28"/>
          <w:szCs w:val="28"/>
        </w:rPr>
        <w:t>Материально-технические условия реализации основной</w:t>
      </w:r>
      <w:bookmarkStart w:id="582" w:name="_Toc410654082"/>
      <w:bookmarkEnd w:id="579"/>
      <w:r w:rsidR="00E66E34">
        <w:rPr>
          <w:sz w:val="28"/>
          <w:szCs w:val="28"/>
        </w:rPr>
        <w:t xml:space="preserve"> </w:t>
      </w:r>
      <w:r w:rsidR="00B540EE" w:rsidRPr="00713C8E">
        <w:rPr>
          <w:sz w:val="28"/>
          <w:szCs w:val="28"/>
        </w:rPr>
        <w:t>образовательной программы</w:t>
      </w:r>
      <w:bookmarkEnd w:id="580"/>
      <w:bookmarkEnd w:id="581"/>
      <w:bookmarkEnd w:id="582"/>
    </w:p>
    <w:p w:rsidR="00E66E34" w:rsidRPr="004577AD" w:rsidRDefault="00E66E34" w:rsidP="00E66E34">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Материа</w:t>
      </w:r>
      <w:r>
        <w:rPr>
          <w:rFonts w:ascii="Times New Roman" w:hAnsi="Times New Roman" w:cs="Times New Roman"/>
          <w:sz w:val="24"/>
          <w:szCs w:val="24"/>
        </w:rPr>
        <w:t>льно-техническая база МБУ «Варламовская сОШ»</w:t>
      </w:r>
      <w:r w:rsidRPr="004577AD">
        <w:rPr>
          <w:rFonts w:ascii="Times New Roman" w:hAnsi="Times New Roman" w:cs="Times New Roman"/>
          <w:sz w:val="24"/>
          <w:szCs w:val="24"/>
        </w:rPr>
        <w:t xml:space="preserve"> приведена в соответствие с задачами по обеспечению реализации Пр</w:t>
      </w:r>
      <w:r w:rsidRPr="004577AD">
        <w:rPr>
          <w:rFonts w:ascii="Times New Roman" w:hAnsi="Times New Roman" w:cs="Times New Roman"/>
          <w:sz w:val="24"/>
          <w:szCs w:val="24"/>
        </w:rPr>
        <w:t>о</w:t>
      </w:r>
      <w:r w:rsidRPr="004577AD">
        <w:rPr>
          <w:rFonts w:ascii="Times New Roman" w:hAnsi="Times New Roman" w:cs="Times New Roman"/>
          <w:sz w:val="24"/>
          <w:szCs w:val="24"/>
        </w:rPr>
        <w:t>граммы, необходимого учебно-материального оснащения образовательной деятельности и созданию соответствующей образовательной и социальной среды.</w:t>
      </w:r>
    </w:p>
    <w:p w:rsidR="00E66E34" w:rsidRPr="004577AD" w:rsidRDefault="00E66E34" w:rsidP="00E66E34">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В соответствии с требованиями федерального государственного образовательного стандарта основного общего образования в учре</w:t>
      </w:r>
      <w:r w:rsidRPr="004577AD">
        <w:rPr>
          <w:rFonts w:ascii="Times New Roman" w:hAnsi="Times New Roman" w:cs="Times New Roman"/>
          <w:sz w:val="24"/>
          <w:szCs w:val="24"/>
        </w:rPr>
        <w:t>ж</w:t>
      </w:r>
      <w:r w:rsidRPr="004577AD">
        <w:rPr>
          <w:rFonts w:ascii="Times New Roman" w:hAnsi="Times New Roman" w:cs="Times New Roman"/>
          <w:sz w:val="24"/>
          <w:szCs w:val="24"/>
        </w:rPr>
        <w:t>дении, реализующего Программу, оборудованы:</w:t>
      </w:r>
    </w:p>
    <w:p w:rsidR="00E66E34" w:rsidRPr="00E66E34" w:rsidRDefault="00E66E34" w:rsidP="00E47BF8">
      <w:pPr>
        <w:pStyle w:val="a8"/>
        <w:numPr>
          <w:ilvl w:val="0"/>
          <w:numId w:val="193"/>
        </w:numPr>
        <w:tabs>
          <w:tab w:val="left" w:pos="993"/>
        </w:tabs>
        <w:jc w:val="both"/>
        <w:rPr>
          <w:rFonts w:ascii="Times New Roman" w:hAnsi="Times New Roman"/>
        </w:rPr>
      </w:pPr>
      <w:r w:rsidRPr="004577AD">
        <w:rPr>
          <w:rFonts w:ascii="Times New Roman" w:hAnsi="Times New Roman"/>
        </w:rPr>
        <w:t>учебные к</w:t>
      </w:r>
      <w:r>
        <w:rPr>
          <w:rFonts w:ascii="Times New Roman" w:hAnsi="Times New Roman"/>
        </w:rPr>
        <w:t xml:space="preserve">абинеты </w:t>
      </w:r>
    </w:p>
    <w:p w:rsidR="00E66E34" w:rsidRPr="004577AD" w:rsidRDefault="00E66E34" w:rsidP="00E47BF8">
      <w:pPr>
        <w:pStyle w:val="a8"/>
        <w:numPr>
          <w:ilvl w:val="0"/>
          <w:numId w:val="193"/>
        </w:numPr>
        <w:tabs>
          <w:tab w:val="left" w:pos="993"/>
        </w:tabs>
        <w:jc w:val="both"/>
        <w:rPr>
          <w:rFonts w:ascii="Times New Roman" w:hAnsi="Times New Roman"/>
        </w:rPr>
      </w:pPr>
      <w:r>
        <w:rPr>
          <w:rFonts w:ascii="Times New Roman" w:hAnsi="Times New Roman"/>
        </w:rPr>
        <w:t>спортивный</w:t>
      </w:r>
      <w:r w:rsidRPr="004577AD">
        <w:rPr>
          <w:rFonts w:ascii="Times New Roman" w:hAnsi="Times New Roman"/>
        </w:rPr>
        <w:t xml:space="preserve"> зал, стадион, спортивные площадки, тир, оснащенные игровым, спортивным оборудованием и инвентарем;</w:t>
      </w:r>
    </w:p>
    <w:p w:rsidR="00E66E34" w:rsidRDefault="00E66E34" w:rsidP="00E47BF8">
      <w:pPr>
        <w:pStyle w:val="a8"/>
        <w:numPr>
          <w:ilvl w:val="0"/>
          <w:numId w:val="193"/>
        </w:numPr>
        <w:tabs>
          <w:tab w:val="left" w:pos="993"/>
        </w:tabs>
        <w:jc w:val="both"/>
        <w:rPr>
          <w:rFonts w:ascii="Times New Roman" w:hAnsi="Times New Roman"/>
        </w:rPr>
      </w:pPr>
      <w:r w:rsidRPr="004577AD">
        <w:rPr>
          <w:rFonts w:ascii="Times New Roman" w:hAnsi="Times New Roman"/>
        </w:rPr>
        <w:t>столовая и помещения для хранения и приготовления пищи, обеспечивающие возможность организации качественного горячего п</w:t>
      </w:r>
      <w:r w:rsidRPr="004577AD">
        <w:rPr>
          <w:rFonts w:ascii="Times New Roman" w:hAnsi="Times New Roman"/>
        </w:rPr>
        <w:t>и</w:t>
      </w:r>
      <w:r w:rsidRPr="004577AD">
        <w:rPr>
          <w:rFonts w:ascii="Times New Roman" w:hAnsi="Times New Roman"/>
        </w:rPr>
        <w:t>тания, в том числе горячих завтраков;</w:t>
      </w:r>
    </w:p>
    <w:p w:rsidR="00E66E34" w:rsidRPr="00E66E34" w:rsidRDefault="00E66E34" w:rsidP="00E47BF8">
      <w:pPr>
        <w:pStyle w:val="a8"/>
        <w:numPr>
          <w:ilvl w:val="0"/>
          <w:numId w:val="193"/>
        </w:numPr>
        <w:tabs>
          <w:tab w:val="left" w:pos="993"/>
        </w:tabs>
        <w:jc w:val="both"/>
        <w:rPr>
          <w:rFonts w:ascii="Times New Roman" w:hAnsi="Times New Roman"/>
        </w:rPr>
      </w:pPr>
      <w:r>
        <w:rPr>
          <w:rFonts w:ascii="Times New Roman" w:hAnsi="Times New Roman"/>
        </w:rPr>
        <w:t>библиотека</w:t>
      </w:r>
    </w:p>
    <w:p w:rsidR="00E66E34" w:rsidRPr="004577AD" w:rsidRDefault="00E66E34" w:rsidP="00E47BF8">
      <w:pPr>
        <w:pStyle w:val="a8"/>
        <w:numPr>
          <w:ilvl w:val="0"/>
          <w:numId w:val="193"/>
        </w:numPr>
        <w:tabs>
          <w:tab w:val="left" w:pos="993"/>
        </w:tabs>
        <w:jc w:val="both"/>
        <w:rPr>
          <w:rFonts w:ascii="Times New Roman" w:hAnsi="Times New Roman"/>
        </w:rPr>
      </w:pPr>
      <w:r w:rsidRPr="004577AD">
        <w:rPr>
          <w:rFonts w:ascii="Times New Roman" w:hAnsi="Times New Roman"/>
        </w:rPr>
        <w:t>административные и иные помещения, оснащенные необходимым оборудов</w:t>
      </w:r>
      <w:r>
        <w:rPr>
          <w:rFonts w:ascii="Times New Roman" w:hAnsi="Times New Roman"/>
        </w:rPr>
        <w:t>анием</w:t>
      </w:r>
    </w:p>
    <w:p w:rsidR="00E66E34" w:rsidRPr="004577AD" w:rsidRDefault="00E66E34" w:rsidP="00E47BF8">
      <w:pPr>
        <w:pStyle w:val="a8"/>
        <w:numPr>
          <w:ilvl w:val="0"/>
          <w:numId w:val="193"/>
        </w:numPr>
        <w:tabs>
          <w:tab w:val="left" w:pos="993"/>
        </w:tabs>
        <w:jc w:val="both"/>
        <w:rPr>
          <w:rFonts w:ascii="Times New Roman" w:hAnsi="Times New Roman"/>
        </w:rPr>
      </w:pPr>
      <w:r>
        <w:rPr>
          <w:rFonts w:ascii="Times New Roman" w:hAnsi="Times New Roman"/>
        </w:rPr>
        <w:t>гардероб,</w:t>
      </w:r>
      <w:r w:rsidRPr="004577AD">
        <w:rPr>
          <w:rFonts w:ascii="Times New Roman" w:hAnsi="Times New Roman"/>
        </w:rPr>
        <w:t xml:space="preserve"> санузлы, места личной гигиены;</w:t>
      </w:r>
    </w:p>
    <w:p w:rsidR="00E66E34" w:rsidRPr="004577AD" w:rsidRDefault="00E66E34" w:rsidP="00E47BF8">
      <w:pPr>
        <w:pStyle w:val="a8"/>
        <w:numPr>
          <w:ilvl w:val="0"/>
          <w:numId w:val="193"/>
        </w:numPr>
        <w:tabs>
          <w:tab w:val="left" w:pos="993"/>
        </w:tabs>
        <w:jc w:val="both"/>
        <w:rPr>
          <w:rFonts w:ascii="Times New Roman" w:hAnsi="Times New Roman"/>
        </w:rPr>
      </w:pPr>
      <w:r w:rsidRPr="004577AD">
        <w:rPr>
          <w:rFonts w:ascii="Times New Roman" w:hAnsi="Times New Roman"/>
        </w:rPr>
        <w:t>участок с необходимым набором оснащенных зон.</w:t>
      </w:r>
    </w:p>
    <w:p w:rsidR="00E66E34" w:rsidRDefault="00E66E34" w:rsidP="00E66E34">
      <w:pPr>
        <w:spacing w:after="0" w:line="240" w:lineRule="auto"/>
        <w:ind w:firstLine="709"/>
        <w:jc w:val="both"/>
        <w:rPr>
          <w:rFonts w:ascii="Times New Roman" w:hAnsi="Times New Roman" w:cs="Times New Roman"/>
          <w:sz w:val="24"/>
          <w:szCs w:val="24"/>
        </w:rPr>
      </w:pPr>
      <w:r w:rsidRPr="004577AD">
        <w:rPr>
          <w:rFonts w:ascii="Times New Roman" w:hAnsi="Times New Roman" w:cs="Times New Roman"/>
          <w:sz w:val="24"/>
          <w:szCs w:val="24"/>
        </w:rPr>
        <w:t>Все помещения обеспечены полными комплектами оборудования для реализации всех предметных областей и внеурочной деятельн</w:t>
      </w:r>
      <w:r w:rsidRPr="004577AD">
        <w:rPr>
          <w:rFonts w:ascii="Times New Roman" w:hAnsi="Times New Roman" w:cs="Times New Roman"/>
          <w:sz w:val="24"/>
          <w:szCs w:val="24"/>
        </w:rPr>
        <w:t>о</w:t>
      </w:r>
      <w:r w:rsidRPr="004577AD">
        <w:rPr>
          <w:rFonts w:ascii="Times New Roman" w:hAnsi="Times New Roman" w:cs="Times New Roman"/>
          <w:sz w:val="24"/>
          <w:szCs w:val="24"/>
        </w:rPr>
        <w:t xml:space="preserve">сти, включая расходные материалы и канцелярские принадлежности, а также мебелью, офисным оснащением и необходимым инвентарем. </w:t>
      </w:r>
      <w:r w:rsidRPr="00BB1F73">
        <w:rPr>
          <w:rFonts w:ascii="Times New Roman" w:hAnsi="Times New Roman" w:cs="Times New Roman"/>
          <w:sz w:val="24"/>
          <w:szCs w:val="24"/>
        </w:rPr>
        <w:t>Оценка материально-технических условий реализации Программы в учреждении показана ниже.</w:t>
      </w:r>
    </w:p>
    <w:p w:rsidR="00E66E34" w:rsidRDefault="00E66E34" w:rsidP="00E66E34">
      <w:pPr>
        <w:spacing w:after="0" w:line="240" w:lineRule="auto"/>
        <w:ind w:firstLine="709"/>
        <w:jc w:val="both"/>
        <w:rPr>
          <w:rFonts w:ascii="Times New Roman" w:hAnsi="Times New Roman" w:cs="Times New Roman"/>
          <w:b/>
          <w:color w:val="C00000"/>
          <w:sz w:val="24"/>
          <w:szCs w:val="24"/>
        </w:rPr>
      </w:pPr>
    </w:p>
    <w:p w:rsidR="00E66E34" w:rsidRPr="00713C8E" w:rsidRDefault="00E66E34" w:rsidP="00E66E34">
      <w:pPr>
        <w:pStyle w:val="3"/>
        <w:spacing w:before="0" w:beforeAutospacing="0" w:after="0" w:afterAutospacing="0"/>
        <w:rPr>
          <w:sz w:val="28"/>
          <w:szCs w:val="28"/>
        </w:rPr>
      </w:pPr>
    </w:p>
    <w:p w:rsidR="00B540EE" w:rsidRPr="00713C8E" w:rsidRDefault="00B540EE" w:rsidP="00724ABE">
      <w:pPr>
        <w:spacing w:after="0" w:line="240" w:lineRule="auto"/>
        <w:ind w:firstLine="709"/>
        <w:jc w:val="center"/>
        <w:rPr>
          <w:rFonts w:ascii="Times New Roman" w:hAnsi="Times New Roman" w:cs="Times New Roman"/>
          <w:sz w:val="28"/>
          <w:szCs w:val="28"/>
        </w:rPr>
      </w:pPr>
      <w:r w:rsidRPr="00713C8E">
        <w:rPr>
          <w:rFonts w:ascii="Times New Roman" w:hAnsi="Times New Roman" w:cs="Times New Roman"/>
          <w:b/>
          <w:bCs/>
          <w:sz w:val="28"/>
          <w:szCs w:val="28"/>
        </w:rPr>
        <w:t>Оценка материально-технических условий реализации основной образовательной программы</w:t>
      </w:r>
    </w:p>
    <w:tbl>
      <w:tblPr>
        <w:tblW w:w="14616" w:type="dxa"/>
        <w:shd w:val="clear" w:color="auto" w:fill="FFFFFF"/>
        <w:tblCellMar>
          <w:top w:w="15" w:type="dxa"/>
          <w:left w:w="15" w:type="dxa"/>
          <w:bottom w:w="15" w:type="dxa"/>
          <w:right w:w="15" w:type="dxa"/>
        </w:tblCellMar>
        <w:tblLook w:val="04A0"/>
      </w:tblPr>
      <w:tblGrid>
        <w:gridCol w:w="713"/>
        <w:gridCol w:w="8941"/>
        <w:gridCol w:w="4962"/>
      </w:tblGrid>
      <w:tr w:rsidR="00B540EE" w:rsidRPr="00E66E34" w:rsidTr="006D610E">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jc w:val="center"/>
              <w:rPr>
                <w:rFonts w:ascii="Times New Roman" w:hAnsi="Times New Roman" w:cs="Times New Roman"/>
                <w:sz w:val="23"/>
                <w:szCs w:val="23"/>
              </w:rPr>
            </w:pPr>
            <w:r w:rsidRPr="00E66E34">
              <w:rPr>
                <w:rFonts w:ascii="Times New Roman" w:hAnsi="Times New Roman" w:cs="Times New Roman"/>
                <w:b/>
                <w:bCs/>
                <w:sz w:val="23"/>
                <w:szCs w:val="23"/>
              </w:rPr>
              <w:t>№ п/п</w:t>
            </w:r>
          </w:p>
        </w:tc>
        <w:tc>
          <w:tcPr>
            <w:tcW w:w="894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jc w:val="center"/>
              <w:rPr>
                <w:rFonts w:ascii="Times New Roman" w:hAnsi="Times New Roman" w:cs="Times New Roman"/>
                <w:sz w:val="23"/>
                <w:szCs w:val="23"/>
              </w:rPr>
            </w:pPr>
            <w:r w:rsidRPr="00E66E34">
              <w:rPr>
                <w:rFonts w:ascii="Times New Roman" w:hAnsi="Times New Roman" w:cs="Times New Roman"/>
                <w:b/>
                <w:bCs/>
                <w:sz w:val="23"/>
                <w:szCs w:val="23"/>
              </w:rPr>
              <w:t>Требования ФГОС, нормативных и локальных актов</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jc w:val="center"/>
              <w:rPr>
                <w:rFonts w:ascii="Times New Roman" w:hAnsi="Times New Roman" w:cs="Times New Roman"/>
                <w:sz w:val="23"/>
                <w:szCs w:val="23"/>
              </w:rPr>
            </w:pPr>
            <w:r w:rsidRPr="00E66E34">
              <w:rPr>
                <w:rFonts w:ascii="Times New Roman" w:hAnsi="Times New Roman" w:cs="Times New Roman"/>
                <w:b/>
                <w:bCs/>
                <w:sz w:val="23"/>
                <w:szCs w:val="23"/>
              </w:rPr>
              <w:t>Необходимо/ имеются в наличии</w:t>
            </w:r>
          </w:p>
        </w:tc>
      </w:tr>
      <w:tr w:rsidR="00B540EE" w:rsidRPr="00E66E34" w:rsidTr="006D610E">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jc w:val="center"/>
              <w:rPr>
                <w:rFonts w:ascii="Times New Roman" w:hAnsi="Times New Roman" w:cs="Times New Roman"/>
                <w:sz w:val="23"/>
                <w:szCs w:val="23"/>
              </w:rPr>
            </w:pPr>
            <w:r w:rsidRPr="00E66E34">
              <w:rPr>
                <w:rFonts w:ascii="Times New Roman" w:hAnsi="Times New Roman" w:cs="Times New Roman"/>
                <w:sz w:val="23"/>
                <w:szCs w:val="23"/>
              </w:rPr>
              <w:t>1</w:t>
            </w:r>
          </w:p>
        </w:tc>
        <w:tc>
          <w:tcPr>
            <w:tcW w:w="894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Учебные кабинеты с автоматизированными рабочими местами обучающихся и педагог</w:t>
            </w:r>
            <w:r w:rsidRPr="00E66E34">
              <w:rPr>
                <w:rFonts w:ascii="Times New Roman" w:hAnsi="Times New Roman" w:cs="Times New Roman"/>
                <w:sz w:val="23"/>
                <w:szCs w:val="23"/>
              </w:rPr>
              <w:t>и</w:t>
            </w:r>
            <w:r w:rsidRPr="00E66E34">
              <w:rPr>
                <w:rFonts w:ascii="Times New Roman" w:hAnsi="Times New Roman" w:cs="Times New Roman"/>
                <w:sz w:val="23"/>
                <w:szCs w:val="23"/>
              </w:rPr>
              <w:t>ческих работников</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11\11</w:t>
            </w:r>
          </w:p>
        </w:tc>
      </w:tr>
      <w:tr w:rsidR="00B540EE" w:rsidRPr="00E66E34" w:rsidTr="006D610E">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jc w:val="center"/>
              <w:rPr>
                <w:rFonts w:ascii="Times New Roman" w:hAnsi="Times New Roman" w:cs="Times New Roman"/>
                <w:sz w:val="23"/>
                <w:szCs w:val="23"/>
              </w:rPr>
            </w:pPr>
            <w:r w:rsidRPr="00E66E34">
              <w:rPr>
                <w:rFonts w:ascii="Times New Roman" w:hAnsi="Times New Roman" w:cs="Times New Roman"/>
                <w:sz w:val="23"/>
                <w:szCs w:val="23"/>
              </w:rPr>
              <w:t>2</w:t>
            </w:r>
          </w:p>
        </w:tc>
        <w:tc>
          <w:tcPr>
            <w:tcW w:w="894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Спортивный зал</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1\1</w:t>
            </w:r>
          </w:p>
        </w:tc>
      </w:tr>
      <w:tr w:rsidR="00B540EE" w:rsidRPr="00E66E34" w:rsidTr="006D610E">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E66E34" w:rsidP="00724ABE">
            <w:pPr>
              <w:spacing w:after="0" w:line="240" w:lineRule="auto"/>
              <w:jc w:val="center"/>
              <w:rPr>
                <w:rFonts w:ascii="Times New Roman" w:hAnsi="Times New Roman" w:cs="Times New Roman"/>
                <w:sz w:val="23"/>
                <w:szCs w:val="23"/>
              </w:rPr>
            </w:pPr>
            <w:r w:rsidRPr="00E66E34">
              <w:rPr>
                <w:rFonts w:ascii="Times New Roman" w:hAnsi="Times New Roman" w:cs="Times New Roman"/>
                <w:sz w:val="23"/>
                <w:szCs w:val="23"/>
              </w:rPr>
              <w:t>3</w:t>
            </w:r>
          </w:p>
        </w:tc>
        <w:tc>
          <w:tcPr>
            <w:tcW w:w="894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Необходимые для реализации учебной и внеурочной деятельности лаборатории и масте</w:t>
            </w:r>
            <w:r w:rsidRPr="00E66E34">
              <w:rPr>
                <w:rFonts w:ascii="Times New Roman" w:hAnsi="Times New Roman" w:cs="Times New Roman"/>
                <w:sz w:val="23"/>
                <w:szCs w:val="23"/>
              </w:rPr>
              <w:t>р</w:t>
            </w:r>
            <w:r w:rsidRPr="00E66E34">
              <w:rPr>
                <w:rFonts w:ascii="Times New Roman" w:hAnsi="Times New Roman" w:cs="Times New Roman"/>
                <w:sz w:val="23"/>
                <w:szCs w:val="23"/>
              </w:rPr>
              <w:t>ские</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1/1</w:t>
            </w:r>
          </w:p>
        </w:tc>
      </w:tr>
      <w:tr w:rsidR="00E66E34" w:rsidRPr="00E66E34" w:rsidTr="006D610E">
        <w:tc>
          <w:tcPr>
            <w:tcW w:w="713"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jc w:val="center"/>
              <w:rPr>
                <w:rFonts w:ascii="Times New Roman" w:hAnsi="Times New Roman" w:cs="Times New Roman"/>
                <w:sz w:val="23"/>
                <w:szCs w:val="23"/>
              </w:rPr>
            </w:pPr>
            <w:r w:rsidRPr="00E66E34">
              <w:rPr>
                <w:rFonts w:ascii="Times New Roman" w:hAnsi="Times New Roman" w:cs="Times New Roman"/>
                <w:sz w:val="23"/>
                <w:szCs w:val="23"/>
              </w:rPr>
              <w:t>4</w:t>
            </w:r>
          </w:p>
          <w:p w:rsidR="00E66E34" w:rsidRPr="00E66E34" w:rsidRDefault="00E66E34" w:rsidP="00724ABE">
            <w:pPr>
              <w:spacing w:after="0" w:line="240" w:lineRule="auto"/>
              <w:jc w:val="center"/>
              <w:rPr>
                <w:rFonts w:ascii="Times New Roman" w:hAnsi="Times New Roman" w:cs="Times New Roman"/>
                <w:sz w:val="23"/>
                <w:szCs w:val="23"/>
              </w:rPr>
            </w:pPr>
          </w:p>
        </w:tc>
        <w:tc>
          <w:tcPr>
            <w:tcW w:w="8941"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lastRenderedPageBreak/>
              <w:t>Методический кабинет</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1\1</w:t>
            </w:r>
          </w:p>
        </w:tc>
      </w:tr>
    </w:tbl>
    <w:p w:rsidR="00B540EE" w:rsidRPr="00E66E34" w:rsidRDefault="00B540EE" w:rsidP="00724ABE">
      <w:pPr>
        <w:spacing w:after="0" w:line="240" w:lineRule="auto"/>
        <w:jc w:val="both"/>
        <w:rPr>
          <w:rFonts w:ascii="Times New Roman" w:hAnsi="Times New Roman" w:cs="Times New Roman"/>
          <w:vanish/>
          <w:sz w:val="23"/>
          <w:szCs w:val="23"/>
        </w:rPr>
      </w:pPr>
    </w:p>
    <w:tbl>
      <w:tblPr>
        <w:tblW w:w="14616" w:type="dxa"/>
        <w:shd w:val="clear" w:color="auto" w:fill="FFFFFF"/>
        <w:tblCellMar>
          <w:top w:w="15" w:type="dxa"/>
          <w:left w:w="15" w:type="dxa"/>
          <w:bottom w:w="15" w:type="dxa"/>
          <w:right w:w="15" w:type="dxa"/>
        </w:tblCellMar>
        <w:tblLook w:val="04A0"/>
      </w:tblPr>
      <w:tblGrid>
        <w:gridCol w:w="2846"/>
        <w:gridCol w:w="6808"/>
        <w:gridCol w:w="4962"/>
      </w:tblGrid>
      <w:tr w:rsidR="00B540EE" w:rsidRPr="00E66E34" w:rsidTr="006D610E">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rPr>
                <w:rFonts w:ascii="Times New Roman" w:hAnsi="Times New Roman" w:cs="Times New Roman"/>
                <w:sz w:val="23"/>
                <w:szCs w:val="23"/>
              </w:rPr>
            </w:pPr>
            <w:r w:rsidRPr="00E66E34">
              <w:rPr>
                <w:rFonts w:ascii="Times New Roman" w:hAnsi="Times New Roman" w:cs="Times New Roman"/>
                <w:b/>
                <w:bCs/>
                <w:sz w:val="23"/>
                <w:szCs w:val="23"/>
              </w:rPr>
              <w:t>Компоненты оснащения</w:t>
            </w: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rPr>
                <w:rFonts w:ascii="Times New Roman" w:hAnsi="Times New Roman" w:cs="Times New Roman"/>
                <w:sz w:val="23"/>
                <w:szCs w:val="23"/>
              </w:rPr>
            </w:pPr>
            <w:r w:rsidRPr="00E66E34">
              <w:rPr>
                <w:rFonts w:ascii="Times New Roman" w:hAnsi="Times New Roman" w:cs="Times New Roman"/>
                <w:b/>
                <w:bCs/>
                <w:sz w:val="23"/>
                <w:szCs w:val="23"/>
              </w:rPr>
              <w:t>Необходимое оборудование и оснащение</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rPr>
                <w:rFonts w:ascii="Times New Roman" w:hAnsi="Times New Roman" w:cs="Times New Roman"/>
                <w:sz w:val="23"/>
                <w:szCs w:val="23"/>
              </w:rPr>
            </w:pPr>
            <w:r w:rsidRPr="00E66E34">
              <w:rPr>
                <w:rFonts w:ascii="Times New Roman" w:hAnsi="Times New Roman" w:cs="Times New Roman"/>
                <w:b/>
                <w:bCs/>
                <w:sz w:val="23"/>
                <w:szCs w:val="23"/>
              </w:rPr>
              <w:t>Необходимо/</w:t>
            </w:r>
          </w:p>
          <w:p w:rsidR="00B540EE" w:rsidRPr="00E66E34" w:rsidRDefault="00B540EE" w:rsidP="00724ABE">
            <w:pPr>
              <w:spacing w:after="0" w:line="240" w:lineRule="auto"/>
              <w:rPr>
                <w:rFonts w:ascii="Times New Roman" w:hAnsi="Times New Roman" w:cs="Times New Roman"/>
                <w:sz w:val="23"/>
                <w:szCs w:val="23"/>
              </w:rPr>
            </w:pPr>
            <w:r w:rsidRPr="00E66E34">
              <w:rPr>
                <w:rFonts w:ascii="Times New Roman" w:hAnsi="Times New Roman" w:cs="Times New Roman"/>
                <w:b/>
                <w:bCs/>
                <w:sz w:val="23"/>
                <w:szCs w:val="23"/>
              </w:rPr>
              <w:t>имеется в наличии</w:t>
            </w:r>
          </w:p>
        </w:tc>
      </w:tr>
      <w:tr w:rsidR="00B540EE" w:rsidRPr="00E66E34" w:rsidTr="006D610E">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1. Компоненты оснащения учебного (предметного) к</w:t>
            </w:r>
            <w:r w:rsidRPr="00E66E34">
              <w:rPr>
                <w:rFonts w:ascii="Times New Roman" w:hAnsi="Times New Roman" w:cs="Times New Roman"/>
                <w:sz w:val="23"/>
                <w:szCs w:val="23"/>
              </w:rPr>
              <w:t>а</w:t>
            </w:r>
            <w:r w:rsidRPr="00E66E34">
              <w:rPr>
                <w:rFonts w:ascii="Times New Roman" w:hAnsi="Times New Roman" w:cs="Times New Roman"/>
                <w:sz w:val="23"/>
                <w:szCs w:val="23"/>
              </w:rPr>
              <w:t>бинета основной школы</w:t>
            </w: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 xml:space="preserve">1.1. Нормативные документы, программно-методическое </w:t>
            </w:r>
            <w:r w:rsidR="00E66E34" w:rsidRPr="00E66E34">
              <w:rPr>
                <w:rFonts w:ascii="Times New Roman" w:hAnsi="Times New Roman" w:cs="Times New Roman"/>
                <w:sz w:val="23"/>
                <w:szCs w:val="23"/>
              </w:rPr>
              <w:t>обеспеч</w:t>
            </w:r>
            <w:r w:rsidR="00E66E34" w:rsidRPr="00E66E34">
              <w:rPr>
                <w:rFonts w:ascii="Times New Roman" w:hAnsi="Times New Roman" w:cs="Times New Roman"/>
                <w:sz w:val="23"/>
                <w:szCs w:val="23"/>
              </w:rPr>
              <w:t>е</w:t>
            </w:r>
            <w:r w:rsidR="00E66E34" w:rsidRPr="00E66E34">
              <w:rPr>
                <w:rFonts w:ascii="Times New Roman" w:hAnsi="Times New Roman" w:cs="Times New Roman"/>
                <w:sz w:val="23"/>
                <w:szCs w:val="23"/>
              </w:rPr>
              <w:t>ние, локальные акты</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имеются</w:t>
            </w:r>
          </w:p>
        </w:tc>
      </w:tr>
      <w:tr w:rsidR="00E66E34" w:rsidRPr="00E66E34" w:rsidTr="006D610E">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1.2. Учебно-методические материалы:</w:t>
            </w:r>
          </w:p>
          <w:p w:rsidR="00E66E34" w:rsidRPr="00E66E34" w:rsidRDefault="00E66E34" w:rsidP="00724ABE">
            <w:pPr>
              <w:spacing w:after="0" w:line="240" w:lineRule="auto"/>
              <w:rPr>
                <w:rFonts w:ascii="Times New Roman" w:hAnsi="Times New Roman" w:cs="Times New Roman"/>
                <w:sz w:val="23"/>
                <w:szCs w:val="23"/>
              </w:rPr>
            </w:pPr>
            <w:r>
              <w:rPr>
                <w:rFonts w:ascii="Times New Roman" w:hAnsi="Times New Roman" w:cs="Times New Roman"/>
                <w:sz w:val="23"/>
                <w:szCs w:val="23"/>
              </w:rPr>
              <w:t>1.2.1. УМК по предмету</w:t>
            </w:r>
          </w:p>
          <w:p w:rsidR="00E66E34"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1.2.2. Дидактические и раздаточные мате</w:t>
            </w:r>
            <w:r>
              <w:rPr>
                <w:rFonts w:ascii="Times New Roman" w:hAnsi="Times New Roman" w:cs="Times New Roman"/>
                <w:sz w:val="23"/>
                <w:szCs w:val="23"/>
              </w:rPr>
              <w:t>риалы по предмету</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473A5">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имеются</w:t>
            </w:r>
          </w:p>
        </w:tc>
      </w:tr>
      <w:tr w:rsidR="00E66E34" w:rsidRPr="00E66E34" w:rsidTr="006D610E">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1.2.3. Аудиозаписи, слайды по со</w:t>
            </w:r>
            <w:r>
              <w:rPr>
                <w:rFonts w:ascii="Times New Roman" w:hAnsi="Times New Roman" w:cs="Times New Roman"/>
                <w:sz w:val="23"/>
                <w:szCs w:val="23"/>
              </w:rPr>
              <w:t>держанию учебного предмета</w:t>
            </w:r>
          </w:p>
          <w:p w:rsidR="00E66E34"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1.2.4. ТСО, компьютерные, информационно-коммуникационные сред</w:t>
            </w:r>
            <w:r>
              <w:rPr>
                <w:rFonts w:ascii="Times New Roman" w:hAnsi="Times New Roman" w:cs="Times New Roman"/>
                <w:sz w:val="23"/>
                <w:szCs w:val="23"/>
              </w:rPr>
              <w:t>ств</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473A5">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имеются</w:t>
            </w:r>
          </w:p>
        </w:tc>
      </w:tr>
      <w:tr w:rsidR="00E66E34" w:rsidRPr="00E66E34" w:rsidTr="006D610E">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1.2.5. Учебно-практическое обору</w:t>
            </w:r>
            <w:r>
              <w:rPr>
                <w:rFonts w:ascii="Times New Roman" w:hAnsi="Times New Roman" w:cs="Times New Roman"/>
                <w:sz w:val="23"/>
                <w:szCs w:val="23"/>
              </w:rPr>
              <w:t>дование</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473A5">
            <w:pPr>
              <w:spacing w:after="0" w:line="240" w:lineRule="auto"/>
              <w:rPr>
                <w:rFonts w:ascii="Times New Roman" w:hAnsi="Times New Roman" w:cs="Times New Roman"/>
                <w:sz w:val="23"/>
                <w:szCs w:val="23"/>
              </w:rPr>
            </w:pPr>
            <w:r>
              <w:rPr>
                <w:rFonts w:ascii="Times New Roman" w:hAnsi="Times New Roman" w:cs="Times New Roman"/>
                <w:sz w:val="23"/>
                <w:szCs w:val="23"/>
              </w:rPr>
              <w:t>имее</w:t>
            </w:r>
            <w:r w:rsidRPr="00E66E34">
              <w:rPr>
                <w:rFonts w:ascii="Times New Roman" w:hAnsi="Times New Roman" w:cs="Times New Roman"/>
                <w:sz w:val="23"/>
                <w:szCs w:val="23"/>
              </w:rPr>
              <w:t>тся</w:t>
            </w:r>
          </w:p>
        </w:tc>
      </w:tr>
      <w:tr w:rsidR="00E66E34" w:rsidRPr="00E66E34" w:rsidTr="006D610E">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r>
              <w:rPr>
                <w:rFonts w:ascii="Times New Roman" w:hAnsi="Times New Roman" w:cs="Times New Roman"/>
                <w:sz w:val="23"/>
                <w:szCs w:val="23"/>
              </w:rPr>
              <w:t>1.2.6. Оборудование (мебель): столы,стулья,шкафы,станки.</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473A5">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имеются</w:t>
            </w:r>
          </w:p>
        </w:tc>
      </w:tr>
      <w:tr w:rsidR="007265A4" w:rsidRPr="00E66E34" w:rsidTr="004F186F">
        <w:trPr>
          <w:trHeight w:val="300"/>
        </w:trPr>
        <w:tc>
          <w:tcPr>
            <w:tcW w:w="2846" w:type="dxa"/>
            <w:vMerge w:val="restart"/>
            <w:tcBorders>
              <w:top w:val="single" w:sz="6" w:space="0" w:color="000000"/>
              <w:left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2. Компоненты оснащения методического кабинета о</w:t>
            </w:r>
            <w:r w:rsidRPr="00E66E34">
              <w:rPr>
                <w:rFonts w:ascii="Times New Roman" w:hAnsi="Times New Roman" w:cs="Times New Roman"/>
                <w:sz w:val="23"/>
                <w:szCs w:val="23"/>
              </w:rPr>
              <w:t>с</w:t>
            </w:r>
            <w:r w:rsidRPr="00E66E34">
              <w:rPr>
                <w:rFonts w:ascii="Times New Roman" w:hAnsi="Times New Roman" w:cs="Times New Roman"/>
                <w:sz w:val="23"/>
                <w:szCs w:val="23"/>
              </w:rPr>
              <w:t>новной школы</w:t>
            </w: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2.1. Нормативные документы федерального, регионального и мун</w:t>
            </w:r>
            <w:r w:rsidRPr="00E66E34">
              <w:rPr>
                <w:rFonts w:ascii="Times New Roman" w:hAnsi="Times New Roman" w:cs="Times New Roman"/>
                <w:sz w:val="23"/>
                <w:szCs w:val="23"/>
              </w:rPr>
              <w:t>и</w:t>
            </w:r>
            <w:r w:rsidRPr="00E66E34">
              <w:rPr>
                <w:rFonts w:ascii="Times New Roman" w:hAnsi="Times New Roman" w:cs="Times New Roman"/>
                <w:sz w:val="23"/>
                <w:szCs w:val="23"/>
              </w:rPr>
              <w:t>ципального уровней, локальные акты: ...</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7265A4" w:rsidRPr="00E66E34" w:rsidRDefault="007265A4" w:rsidP="007473A5">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имеются</w:t>
            </w:r>
          </w:p>
        </w:tc>
      </w:tr>
      <w:tr w:rsidR="007265A4" w:rsidRPr="00E66E34" w:rsidTr="004F186F">
        <w:tc>
          <w:tcPr>
            <w:tcW w:w="2846" w:type="dxa"/>
            <w:vMerge/>
            <w:tcBorders>
              <w:left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2.2. Документация ОУ</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7265A4" w:rsidRPr="00E66E34" w:rsidRDefault="007265A4" w:rsidP="007473A5">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имеются</w:t>
            </w:r>
          </w:p>
        </w:tc>
      </w:tr>
      <w:tr w:rsidR="007265A4" w:rsidRPr="00E66E34" w:rsidTr="004F186F">
        <w:tc>
          <w:tcPr>
            <w:tcW w:w="2846" w:type="dxa"/>
            <w:vMerge/>
            <w:tcBorders>
              <w:left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2.3. Комплекты диагностических материа</w:t>
            </w:r>
            <w:r>
              <w:rPr>
                <w:rFonts w:ascii="Times New Roman" w:hAnsi="Times New Roman" w:cs="Times New Roman"/>
                <w:sz w:val="23"/>
                <w:szCs w:val="23"/>
              </w:rPr>
              <w:t>лов</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7265A4" w:rsidRPr="00E66E34" w:rsidRDefault="007265A4" w:rsidP="007473A5">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имеются</w:t>
            </w:r>
          </w:p>
        </w:tc>
      </w:tr>
      <w:tr w:rsidR="007265A4" w:rsidRPr="00E66E34" w:rsidTr="004F186F">
        <w:tc>
          <w:tcPr>
            <w:tcW w:w="2846" w:type="dxa"/>
            <w:vMerge/>
            <w:tcBorders>
              <w:left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r>
              <w:rPr>
                <w:rFonts w:ascii="Times New Roman" w:hAnsi="Times New Roman" w:cs="Times New Roman"/>
                <w:sz w:val="23"/>
                <w:szCs w:val="23"/>
              </w:rPr>
              <w:t>2.4. Б</w:t>
            </w:r>
            <w:r w:rsidRPr="00E66E34">
              <w:rPr>
                <w:rFonts w:ascii="Times New Roman" w:hAnsi="Times New Roman" w:cs="Times New Roman"/>
                <w:sz w:val="23"/>
                <w:szCs w:val="23"/>
              </w:rPr>
              <w:t xml:space="preserve">азы данных: </w:t>
            </w:r>
            <w:r>
              <w:rPr>
                <w:rFonts w:ascii="Times New Roman" w:hAnsi="Times New Roman" w:cs="Times New Roman"/>
                <w:sz w:val="23"/>
                <w:szCs w:val="23"/>
              </w:rPr>
              <w:t>педагогов,выпускников</w:t>
            </w:r>
            <w:r w:rsidRPr="00E66E34">
              <w:rPr>
                <w:rFonts w:ascii="Times New Roman" w:hAnsi="Times New Roman" w:cs="Times New Roman"/>
                <w:sz w:val="23"/>
                <w:szCs w:val="23"/>
              </w:rPr>
              <w:t>…</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p>
        </w:tc>
      </w:tr>
      <w:tr w:rsidR="007265A4" w:rsidRPr="00E66E34" w:rsidTr="004F186F">
        <w:tc>
          <w:tcPr>
            <w:tcW w:w="2846" w:type="dxa"/>
            <w:vMerge/>
            <w:tcBorders>
              <w:left w:val="single" w:sz="6" w:space="0" w:color="000000"/>
              <w:bottom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2.5. Материально-техническое оснащение: …</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7265A4" w:rsidRPr="00E66E34" w:rsidRDefault="007265A4" w:rsidP="00724ABE">
            <w:pPr>
              <w:spacing w:after="0" w:line="240" w:lineRule="auto"/>
              <w:rPr>
                <w:rFonts w:ascii="Times New Roman" w:hAnsi="Times New Roman" w:cs="Times New Roman"/>
                <w:sz w:val="23"/>
                <w:szCs w:val="23"/>
              </w:rPr>
            </w:pPr>
          </w:p>
        </w:tc>
      </w:tr>
      <w:tr w:rsidR="00E66E34" w:rsidRPr="00E66E34" w:rsidTr="006D610E">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r w:rsidRPr="00E66E34">
              <w:rPr>
                <w:rFonts w:ascii="Times New Roman" w:hAnsi="Times New Roman" w:cs="Times New Roman"/>
                <w:sz w:val="23"/>
                <w:szCs w:val="23"/>
              </w:rPr>
              <w:t xml:space="preserve">3. Компоненты оснащения </w:t>
            </w:r>
          </w:p>
          <w:p w:rsidR="00E66E34" w:rsidRPr="00E66E34" w:rsidRDefault="007265A4" w:rsidP="00724ABE">
            <w:pPr>
              <w:spacing w:after="0" w:line="240" w:lineRule="auto"/>
              <w:rPr>
                <w:rFonts w:ascii="Times New Roman" w:hAnsi="Times New Roman" w:cs="Times New Roman"/>
                <w:sz w:val="23"/>
                <w:szCs w:val="23"/>
              </w:rPr>
            </w:pPr>
            <w:r>
              <w:rPr>
                <w:rFonts w:ascii="Times New Roman" w:hAnsi="Times New Roman" w:cs="Times New Roman"/>
                <w:sz w:val="23"/>
                <w:szCs w:val="23"/>
              </w:rPr>
              <w:t>Мастерской смешанного типа</w:t>
            </w:r>
          </w:p>
        </w:tc>
        <w:tc>
          <w:tcPr>
            <w:tcW w:w="6808"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r>
              <w:rPr>
                <w:rFonts w:ascii="Times New Roman" w:hAnsi="Times New Roman" w:cs="Times New Roman"/>
                <w:sz w:val="23"/>
                <w:szCs w:val="23"/>
              </w:rPr>
              <w:t>Станки</w:t>
            </w:r>
            <w:r w:rsidR="007265A4">
              <w:rPr>
                <w:rFonts w:ascii="Times New Roman" w:hAnsi="Times New Roman" w:cs="Times New Roman"/>
                <w:sz w:val="23"/>
                <w:szCs w:val="23"/>
              </w:rPr>
              <w:t>,инструменты</w:t>
            </w:r>
          </w:p>
        </w:tc>
        <w:tc>
          <w:tcPr>
            <w:tcW w:w="4962" w:type="dxa"/>
            <w:tcBorders>
              <w:top w:val="single" w:sz="6" w:space="0" w:color="000000"/>
              <w:left w:val="single" w:sz="6" w:space="0" w:color="000000"/>
              <w:bottom w:val="single" w:sz="6" w:space="0" w:color="000000"/>
              <w:right w:val="single" w:sz="6" w:space="0" w:color="000000"/>
            </w:tcBorders>
            <w:shd w:val="clear" w:color="auto" w:fill="FFFFFF"/>
            <w:hideMark/>
          </w:tcPr>
          <w:p w:rsidR="00E66E34" w:rsidRPr="00E66E34" w:rsidRDefault="00E66E34" w:rsidP="00724ABE">
            <w:pPr>
              <w:spacing w:after="0" w:line="240" w:lineRule="auto"/>
              <w:rPr>
                <w:rFonts w:ascii="Times New Roman" w:hAnsi="Times New Roman" w:cs="Times New Roman"/>
                <w:sz w:val="23"/>
                <w:szCs w:val="23"/>
              </w:rPr>
            </w:pPr>
            <w:r>
              <w:rPr>
                <w:rFonts w:ascii="Times New Roman" w:hAnsi="Times New Roman"/>
              </w:rPr>
              <w:t>имеются</w:t>
            </w:r>
          </w:p>
        </w:tc>
      </w:tr>
    </w:tbl>
    <w:p w:rsidR="001B2D5B" w:rsidRPr="00E66E34" w:rsidRDefault="001B2D5B" w:rsidP="00247AB3">
      <w:pPr>
        <w:spacing w:after="0" w:line="240" w:lineRule="auto"/>
        <w:jc w:val="both"/>
        <w:rPr>
          <w:rFonts w:ascii="Times New Roman" w:hAnsi="Times New Roman" w:cs="Times New Roman"/>
          <w:sz w:val="23"/>
          <w:szCs w:val="23"/>
        </w:rPr>
      </w:pPr>
    </w:p>
    <w:p w:rsidR="00B540EE" w:rsidRPr="00713C8E" w:rsidRDefault="00B540EE" w:rsidP="00724ABE">
      <w:pPr>
        <w:spacing w:after="0" w:line="240" w:lineRule="auto"/>
        <w:ind w:firstLine="709"/>
        <w:jc w:val="both"/>
        <w:rPr>
          <w:rFonts w:ascii="Times New Roman" w:hAnsi="Times New Roman" w:cs="Times New Roman"/>
          <w:sz w:val="28"/>
          <w:szCs w:val="28"/>
        </w:rPr>
      </w:pPr>
    </w:p>
    <w:p w:rsidR="00B540EE" w:rsidRPr="00E66E34" w:rsidRDefault="005864DE" w:rsidP="005864DE">
      <w:pPr>
        <w:pStyle w:val="3"/>
        <w:spacing w:before="0" w:beforeAutospacing="0" w:after="0" w:afterAutospacing="0"/>
        <w:ind w:left="708"/>
        <w:jc w:val="both"/>
        <w:rPr>
          <w:sz w:val="23"/>
          <w:szCs w:val="23"/>
        </w:rPr>
      </w:pPr>
      <w:bookmarkStart w:id="583" w:name="_Toc410654083"/>
      <w:bookmarkStart w:id="584" w:name="_Toc409691740"/>
      <w:bookmarkStart w:id="585" w:name="_Toc284663477"/>
      <w:r>
        <w:rPr>
          <w:sz w:val="28"/>
          <w:szCs w:val="28"/>
        </w:rPr>
        <w:t>3.2.5.</w:t>
      </w:r>
      <w:r w:rsidR="00B540EE" w:rsidRPr="00713C8E">
        <w:rPr>
          <w:sz w:val="28"/>
          <w:szCs w:val="28"/>
        </w:rPr>
        <w:t>Информационно-методические условия реализации основной</w:t>
      </w:r>
      <w:bookmarkStart w:id="586" w:name="_Toc410654084"/>
      <w:bookmarkEnd w:id="583"/>
      <w:r w:rsidR="00E66E34">
        <w:rPr>
          <w:sz w:val="28"/>
          <w:szCs w:val="28"/>
        </w:rPr>
        <w:t xml:space="preserve"> </w:t>
      </w:r>
      <w:r w:rsidR="00B540EE" w:rsidRPr="00E66E34">
        <w:rPr>
          <w:sz w:val="23"/>
          <w:szCs w:val="23"/>
        </w:rPr>
        <w:t>образовательной программы основного общего образования</w:t>
      </w:r>
      <w:bookmarkEnd w:id="584"/>
      <w:bookmarkEnd w:id="585"/>
      <w:bookmarkEnd w:id="586"/>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В соответствии с требованиями Стандарта информационно-методические условия реализации основной образовательной программы общ</w:t>
      </w:r>
      <w:r w:rsidRPr="00E66E34">
        <w:rPr>
          <w:rFonts w:ascii="Times New Roman" w:hAnsi="Times New Roman" w:cs="Times New Roman"/>
          <w:sz w:val="23"/>
          <w:szCs w:val="23"/>
        </w:rPr>
        <w:t>е</w:t>
      </w:r>
      <w:r w:rsidRPr="00E66E34">
        <w:rPr>
          <w:rFonts w:ascii="Times New Roman" w:hAnsi="Times New Roman" w:cs="Times New Roman"/>
          <w:sz w:val="23"/>
          <w:szCs w:val="23"/>
        </w:rPr>
        <w:t>го образования обеспечиваются современной информационно-образовательной средой.</w:t>
      </w:r>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bCs/>
          <w:sz w:val="23"/>
          <w:szCs w:val="23"/>
        </w:rPr>
        <w:t>Под информационно-образовательной средой (или ИОС)</w:t>
      </w:r>
      <w:r w:rsidRPr="00E66E34">
        <w:rPr>
          <w:rFonts w:ascii="Times New Roman" w:hAnsi="Times New Roman" w:cs="Times New Roman"/>
          <w:sz w:val="23"/>
          <w:szCs w:val="23"/>
        </w:rPr>
        <w:t> понимается открытая педагогическая система, сформированная на основе ра</w:t>
      </w:r>
      <w:r w:rsidRPr="00E66E34">
        <w:rPr>
          <w:rFonts w:ascii="Times New Roman" w:hAnsi="Times New Roman" w:cs="Times New Roman"/>
          <w:sz w:val="23"/>
          <w:szCs w:val="23"/>
        </w:rPr>
        <w:t>з</w:t>
      </w:r>
      <w:r w:rsidRPr="00E66E34">
        <w:rPr>
          <w:rFonts w:ascii="Times New Roman" w:hAnsi="Times New Roman" w:cs="Times New Roman"/>
          <w:sz w:val="23"/>
          <w:szCs w:val="23"/>
        </w:rPr>
        <w:t>нообразных информационных образовательных ресурсов, современных информационно-телекоммуникационных средств и педагогических техн</w:t>
      </w:r>
      <w:r w:rsidRPr="00E66E34">
        <w:rPr>
          <w:rFonts w:ascii="Times New Roman" w:hAnsi="Times New Roman" w:cs="Times New Roman"/>
          <w:sz w:val="23"/>
          <w:szCs w:val="23"/>
        </w:rPr>
        <w:t>о</w:t>
      </w:r>
      <w:r w:rsidRPr="00E66E34">
        <w:rPr>
          <w:rFonts w:ascii="Times New Roman" w:hAnsi="Times New Roman" w:cs="Times New Roman"/>
          <w:sz w:val="23"/>
          <w:szCs w:val="23"/>
        </w:rPr>
        <w:t xml:space="preserve">логий, направленных на формирование творческой, социально активной личности, а также компетентность участников </w:t>
      </w:r>
      <w:r w:rsidR="00581743" w:rsidRPr="00E66E34">
        <w:rPr>
          <w:rFonts w:ascii="Times New Roman" w:hAnsi="Times New Roman" w:cs="Times New Roman"/>
          <w:sz w:val="23"/>
          <w:szCs w:val="23"/>
        </w:rPr>
        <w:t>образовательной деятел</w:t>
      </w:r>
      <w:r w:rsidR="00581743" w:rsidRPr="00E66E34">
        <w:rPr>
          <w:rFonts w:ascii="Times New Roman" w:hAnsi="Times New Roman" w:cs="Times New Roman"/>
          <w:sz w:val="23"/>
          <w:szCs w:val="23"/>
        </w:rPr>
        <w:t>ь</w:t>
      </w:r>
      <w:r w:rsidR="00581743" w:rsidRPr="00E66E34">
        <w:rPr>
          <w:rFonts w:ascii="Times New Roman" w:hAnsi="Times New Roman" w:cs="Times New Roman"/>
          <w:sz w:val="23"/>
          <w:szCs w:val="23"/>
        </w:rPr>
        <w:t>ности</w:t>
      </w:r>
      <w:r w:rsidRPr="00E66E34">
        <w:rPr>
          <w:rFonts w:ascii="Times New Roman" w:hAnsi="Times New Roman" w:cs="Times New Roman"/>
          <w:sz w:val="23"/>
          <w:szCs w:val="23"/>
        </w:rPr>
        <w:t xml:space="preserve">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bCs/>
          <w:i/>
          <w:iCs/>
          <w:sz w:val="23"/>
          <w:szCs w:val="23"/>
        </w:rPr>
        <w:lastRenderedPageBreak/>
        <w:t>Создаваемая в образовательной организации ИОС строится в соответствии со следующей иерархией:</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единая информационно-образовательная среда страны;</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единая информационно-образовательная среда региона;</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информационно-образовательная среда образовательной организации;</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предметная информационно-образовательная среда;</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информационно-образовательная среда УМК;</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информационно-образовательная среда компонентов УМК;</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информационно-образовательная среда элементов УМК.</w:t>
      </w:r>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bCs/>
          <w:i/>
          <w:iCs/>
          <w:sz w:val="23"/>
          <w:szCs w:val="23"/>
        </w:rPr>
        <w:t>Основными элементами ИОС являются:</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информационно-образовательные ресурсы в виде печатной продукции;</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информационно-образовательные ресурсы на сменных оптических носителях;</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информационно-образовательные ресурсы Интернета;</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вычислительная и информационно-телекоммуникационная инфра-структура;</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E66E34">
        <w:rPr>
          <w:rFonts w:ascii="Times New Roman" w:hAnsi="Times New Roman"/>
          <w:sz w:val="23"/>
          <w:szCs w:val="23"/>
        </w:rPr>
        <w:t>е</w:t>
      </w:r>
      <w:r w:rsidRPr="00E66E34">
        <w:rPr>
          <w:rFonts w:ascii="Times New Roman" w:hAnsi="Times New Roman"/>
          <w:sz w:val="23"/>
          <w:szCs w:val="23"/>
        </w:rPr>
        <w:t>т, делопроизводство, кадры и т. д.).</w:t>
      </w:r>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bCs/>
          <w:i/>
          <w:iCs/>
          <w:sz w:val="23"/>
          <w:szCs w:val="23"/>
        </w:rPr>
        <w:t>Необходимое для использования ИКТ оборудование</w:t>
      </w:r>
      <w:r w:rsidRPr="00E66E34">
        <w:rPr>
          <w:rFonts w:ascii="Times New Roman" w:hAnsi="Times New Roman" w:cs="Times New Roman"/>
          <w:sz w:val="23"/>
          <w:szCs w:val="23"/>
        </w:rPr>
        <w:t> должно отвечать современным требованиям и обеспечивать использование ИКТ:</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 учебной деятельности;</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во внеурочной деятельности;</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 исследовательской и проектной деятельности;</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при измерении, контроле и оценке результатов образования;</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 xml:space="preserve">в административной деятельности, включая дистанционное взаимодействие всех участников </w:t>
      </w:r>
      <w:r w:rsidR="00581743" w:rsidRPr="00E66E34">
        <w:rPr>
          <w:rFonts w:ascii="Times New Roman" w:hAnsi="Times New Roman"/>
          <w:sz w:val="23"/>
          <w:szCs w:val="23"/>
        </w:rPr>
        <w:t>образовательной деятельности</w:t>
      </w:r>
      <w:r w:rsidRPr="00E66E34">
        <w:rPr>
          <w:rFonts w:ascii="Times New Roman" w:hAnsi="Times New Roman"/>
          <w:sz w:val="23"/>
          <w:szCs w:val="23"/>
        </w:rPr>
        <w:t>, в том числе в рамках дистанционного образования, а также дистанционное взаимодействие образовательной организации с другими организациями социал</w:t>
      </w:r>
      <w:r w:rsidRPr="00E66E34">
        <w:rPr>
          <w:rFonts w:ascii="Times New Roman" w:hAnsi="Times New Roman"/>
          <w:sz w:val="23"/>
          <w:szCs w:val="23"/>
        </w:rPr>
        <w:t>ь</w:t>
      </w:r>
      <w:r w:rsidRPr="00E66E34">
        <w:rPr>
          <w:rFonts w:ascii="Times New Roman" w:hAnsi="Times New Roman"/>
          <w:sz w:val="23"/>
          <w:szCs w:val="23"/>
        </w:rPr>
        <w:t>ной сферы и органами управления.</w:t>
      </w:r>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bCs/>
          <w:i/>
          <w:iCs/>
          <w:sz w:val="23"/>
          <w:szCs w:val="23"/>
        </w:rPr>
        <w:t xml:space="preserve">Учебно-методическое и информационное оснащение </w:t>
      </w:r>
      <w:r w:rsidR="00581743" w:rsidRPr="00E66E34">
        <w:rPr>
          <w:rFonts w:ascii="Times New Roman" w:hAnsi="Times New Roman" w:cs="Times New Roman"/>
          <w:b/>
          <w:bCs/>
          <w:i/>
          <w:iCs/>
          <w:sz w:val="23"/>
          <w:szCs w:val="23"/>
        </w:rPr>
        <w:t>образовательной деятельности</w:t>
      </w:r>
      <w:r w:rsidRPr="00E66E34">
        <w:rPr>
          <w:rFonts w:ascii="Times New Roman" w:hAnsi="Times New Roman" w:cs="Times New Roman"/>
          <w:sz w:val="23"/>
          <w:szCs w:val="23"/>
        </w:rPr>
        <w:t xml:space="preserve"> должно обеспечивать возможность:</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ввода русского и иноязычного текста, распознавания сканированного текста; создания текста на основе расшифровки аудиозаписи; и</w:t>
      </w:r>
      <w:r w:rsidRPr="00E66E34">
        <w:rPr>
          <w:rFonts w:ascii="Times New Roman" w:hAnsi="Times New Roman"/>
          <w:sz w:val="23"/>
          <w:szCs w:val="23"/>
        </w:rPr>
        <w:t>с</w:t>
      </w:r>
      <w:r w:rsidRPr="00E66E34">
        <w:rPr>
          <w:rFonts w:ascii="Times New Roman" w:hAnsi="Times New Roman"/>
          <w:sz w:val="23"/>
          <w:szCs w:val="23"/>
        </w:rPr>
        <w:t>пользования средств орфографического и синтаксического контроля русского текста и текста на иностранном языке; редактирования и структур</w:t>
      </w:r>
      <w:r w:rsidRPr="00E66E34">
        <w:rPr>
          <w:rFonts w:ascii="Times New Roman" w:hAnsi="Times New Roman"/>
          <w:sz w:val="23"/>
          <w:szCs w:val="23"/>
        </w:rPr>
        <w:t>и</w:t>
      </w:r>
      <w:r w:rsidRPr="00E66E34">
        <w:rPr>
          <w:rFonts w:ascii="Times New Roman" w:hAnsi="Times New Roman"/>
          <w:sz w:val="23"/>
          <w:szCs w:val="23"/>
        </w:rPr>
        <w:t>рования текста средствами текстового редактора;</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записи и обработки изображения (включая микроскопические, телескопические и спутниковые изображения) и звука при фиксации я</w:t>
      </w:r>
      <w:r w:rsidRPr="00E66E34">
        <w:rPr>
          <w:rFonts w:ascii="Times New Roman" w:hAnsi="Times New Roman"/>
          <w:sz w:val="23"/>
          <w:szCs w:val="23"/>
        </w:rPr>
        <w:t>в</w:t>
      </w:r>
      <w:r w:rsidRPr="00E66E34">
        <w:rPr>
          <w:rFonts w:ascii="Times New Roman" w:hAnsi="Times New Roman"/>
          <w:sz w:val="23"/>
          <w:szCs w:val="23"/>
        </w:rPr>
        <w:t xml:space="preserve">лений в природе и обществе, хода </w:t>
      </w:r>
      <w:r w:rsidR="00581743" w:rsidRPr="00E66E34">
        <w:rPr>
          <w:rFonts w:ascii="Times New Roman" w:hAnsi="Times New Roman"/>
          <w:sz w:val="23"/>
          <w:szCs w:val="23"/>
        </w:rPr>
        <w:t>образовательной деятельности</w:t>
      </w:r>
      <w:r w:rsidRPr="00E66E34">
        <w:rPr>
          <w:rFonts w:ascii="Times New Roman" w:hAnsi="Times New Roman"/>
          <w:sz w:val="23"/>
          <w:szCs w:val="23"/>
        </w:rPr>
        <w:t>; переноса информации с нецифровых носителей (включая тр</w:t>
      </w:r>
      <w:r w:rsidR="00245F1D" w:rsidRPr="00E66E34">
        <w:rPr>
          <w:rFonts w:ascii="Times New Roman" w:hAnsi="Times New Roman"/>
          <w:sz w:val="23"/>
          <w:szCs w:val="23"/>
        </w:rPr>
        <w:t>е</w:t>
      </w:r>
      <w:r w:rsidRPr="00E66E34">
        <w:rPr>
          <w:rFonts w:ascii="Times New Roman" w:hAnsi="Times New Roman"/>
          <w:sz w:val="23"/>
          <w:szCs w:val="23"/>
        </w:rPr>
        <w:t>хмерные объекты) в цифровую среду (оцифровка, сканирование);</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создания и использования диаграмм различных видов (алгоритмических, концептуальных, классификационных, организационных, хр</w:t>
      </w:r>
      <w:r w:rsidRPr="00E66E34">
        <w:rPr>
          <w:rFonts w:ascii="Times New Roman" w:hAnsi="Times New Roman"/>
          <w:sz w:val="23"/>
          <w:szCs w:val="23"/>
        </w:rPr>
        <w:t>о</w:t>
      </w:r>
      <w:r w:rsidRPr="00E66E34">
        <w:rPr>
          <w:rFonts w:ascii="Times New Roman" w:hAnsi="Times New Roman"/>
          <w:sz w:val="23"/>
          <w:szCs w:val="23"/>
        </w:rPr>
        <w:t>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lastRenderedPageBreak/>
        <w:t>выступления с аудио-, видео- и графическим экранным сопровождением;</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вывода информации на бумагу и т. п. и в тр</w:t>
      </w:r>
      <w:r w:rsidR="00245F1D" w:rsidRPr="00E66E34">
        <w:rPr>
          <w:rFonts w:ascii="Times New Roman" w:hAnsi="Times New Roman"/>
          <w:sz w:val="23"/>
          <w:szCs w:val="23"/>
        </w:rPr>
        <w:t>е</w:t>
      </w:r>
      <w:r w:rsidRPr="00E66E34">
        <w:rPr>
          <w:rFonts w:ascii="Times New Roman" w:hAnsi="Times New Roman"/>
          <w:sz w:val="23"/>
          <w:szCs w:val="23"/>
        </w:rPr>
        <w:t>хмерную материальную среду (печать);</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информационного подключения к локальной сети и глобальной сети Интернет, входа в информационную среду организации, в том чи</w:t>
      </w:r>
      <w:r w:rsidRPr="00E66E34">
        <w:rPr>
          <w:rFonts w:ascii="Times New Roman" w:hAnsi="Times New Roman"/>
          <w:sz w:val="23"/>
          <w:szCs w:val="23"/>
        </w:rPr>
        <w:t>с</w:t>
      </w:r>
      <w:r w:rsidRPr="00E66E34">
        <w:rPr>
          <w:rFonts w:ascii="Times New Roman" w:hAnsi="Times New Roman"/>
          <w:sz w:val="23"/>
          <w:szCs w:val="23"/>
        </w:rPr>
        <w:t>ле через Интернет, размещения гипермедиасообщений в информационной среде образовательной организации;</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поиска и получения информации;</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использования источников информации на бумажных и цифровых носителях (в том числе в справочниках, словарях, поисковых сист</w:t>
      </w:r>
      <w:r w:rsidRPr="00E66E34">
        <w:rPr>
          <w:rFonts w:ascii="Times New Roman" w:hAnsi="Times New Roman"/>
          <w:sz w:val="23"/>
          <w:szCs w:val="23"/>
        </w:rPr>
        <w:t>е</w:t>
      </w:r>
      <w:r w:rsidRPr="00E66E34">
        <w:rPr>
          <w:rFonts w:ascii="Times New Roman" w:hAnsi="Times New Roman"/>
          <w:sz w:val="23"/>
          <w:szCs w:val="23"/>
        </w:rPr>
        <w:t>мах);</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вещания (подкастинга), использования носимых аудиовидеоустройств для учебной деятельности на уроке и вне урока;</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общения в Интернете, взаимодействия в социальных группах и сетях, участия в форумах, групповой работы над сообщениями (вики);</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создания и заполнения баз данных, в том числе определителей; наглядного представления и анализа данных;</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w:t>
      </w:r>
      <w:r w:rsidRPr="00E66E34">
        <w:rPr>
          <w:rFonts w:ascii="Times New Roman" w:hAnsi="Times New Roman"/>
          <w:sz w:val="23"/>
          <w:szCs w:val="23"/>
        </w:rPr>
        <w:t>а</w:t>
      </w:r>
      <w:r w:rsidRPr="00E66E34">
        <w:rPr>
          <w:rFonts w:ascii="Times New Roman" w:hAnsi="Times New Roman"/>
          <w:sz w:val="23"/>
          <w:szCs w:val="23"/>
        </w:rPr>
        <w:t>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исполнения, сочинения и аранжировки музыкальных произведений с применением традиционных народных и современных инструме</w:t>
      </w:r>
      <w:r w:rsidRPr="00E66E34">
        <w:rPr>
          <w:rFonts w:ascii="Times New Roman" w:hAnsi="Times New Roman"/>
          <w:sz w:val="23"/>
          <w:szCs w:val="23"/>
        </w:rPr>
        <w:t>н</w:t>
      </w:r>
      <w:r w:rsidRPr="00E66E34">
        <w:rPr>
          <w:rFonts w:ascii="Times New Roman" w:hAnsi="Times New Roman"/>
          <w:sz w:val="23"/>
          <w:szCs w:val="23"/>
        </w:rPr>
        <w:t>тов и цифровых технологий, использования звуковых и музыкальных редакторов, клавишных и кинестетических синтезаторов;</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E66E34">
        <w:rPr>
          <w:rFonts w:ascii="Times New Roman" w:hAnsi="Times New Roman"/>
          <w:sz w:val="23"/>
          <w:szCs w:val="23"/>
        </w:rPr>
        <w:t>е</w:t>
      </w:r>
      <w:r w:rsidRPr="00E66E34">
        <w:rPr>
          <w:rFonts w:ascii="Times New Roman" w:hAnsi="Times New Roman"/>
          <w:sz w:val="23"/>
          <w:szCs w:val="23"/>
        </w:rPr>
        <w:t>нных технологиях (индустриальных, сельскохозяйственных, технологиях ведения дома, информационных и коммуникац</w:t>
      </w:r>
      <w:r w:rsidRPr="00E66E34">
        <w:rPr>
          <w:rFonts w:ascii="Times New Roman" w:hAnsi="Times New Roman"/>
          <w:sz w:val="23"/>
          <w:szCs w:val="23"/>
        </w:rPr>
        <w:t>и</w:t>
      </w:r>
      <w:r w:rsidRPr="00E66E34">
        <w:rPr>
          <w:rFonts w:ascii="Times New Roman" w:hAnsi="Times New Roman"/>
          <w:sz w:val="23"/>
          <w:szCs w:val="23"/>
        </w:rPr>
        <w:t>онных технологиях);</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занятий по изучению правил дорожного движения с использованием игр, оборудования, а также компьютерных тренаж</w:t>
      </w:r>
      <w:r w:rsidR="00245F1D" w:rsidRPr="00E66E34">
        <w:rPr>
          <w:rFonts w:ascii="Times New Roman" w:hAnsi="Times New Roman"/>
          <w:sz w:val="23"/>
          <w:szCs w:val="23"/>
        </w:rPr>
        <w:t>е</w:t>
      </w:r>
      <w:r w:rsidRPr="00E66E34">
        <w:rPr>
          <w:rFonts w:ascii="Times New Roman" w:hAnsi="Times New Roman"/>
          <w:sz w:val="23"/>
          <w:szCs w:val="23"/>
        </w:rPr>
        <w:t>ров;</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проектирования и организации индивидуальной и групповой деятельности, организации своего времени с использованием ИКТ; план</w:t>
      </w:r>
      <w:r w:rsidRPr="00E66E34">
        <w:rPr>
          <w:rFonts w:ascii="Times New Roman" w:hAnsi="Times New Roman"/>
          <w:sz w:val="23"/>
          <w:szCs w:val="23"/>
        </w:rPr>
        <w:t>и</w:t>
      </w:r>
      <w:r w:rsidRPr="00E66E34">
        <w:rPr>
          <w:rFonts w:ascii="Times New Roman" w:hAnsi="Times New Roman"/>
          <w:sz w:val="23"/>
          <w:szCs w:val="23"/>
        </w:rPr>
        <w:t>рования учебного процесса, фиксирования его реализации в целом и отдельных этапов (выступлений, дискуссий, экспериментов);</w:t>
      </w:r>
    </w:p>
    <w:p w:rsidR="00B540EE" w:rsidRPr="00E66E34" w:rsidRDefault="001B2D5B"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о</w:t>
      </w:r>
      <w:r w:rsidR="00B540EE" w:rsidRPr="00E66E34">
        <w:rPr>
          <w:rFonts w:ascii="Times New Roman" w:hAnsi="Times New Roman"/>
          <w:sz w:val="23"/>
          <w:szCs w:val="23"/>
        </w:rPr>
        <w:t>беспечения доступа в школьной библиотеке к информационным ресурсам Интернета, учебной и художественной литературе, колле</w:t>
      </w:r>
      <w:r w:rsidR="00B540EE" w:rsidRPr="00E66E34">
        <w:rPr>
          <w:rFonts w:ascii="Times New Roman" w:hAnsi="Times New Roman"/>
          <w:sz w:val="23"/>
          <w:szCs w:val="23"/>
        </w:rPr>
        <w:t>к</w:t>
      </w:r>
      <w:r w:rsidR="00B540EE" w:rsidRPr="00E66E34">
        <w:rPr>
          <w:rFonts w:ascii="Times New Roman" w:hAnsi="Times New Roman"/>
          <w:sz w:val="23"/>
          <w:szCs w:val="23"/>
        </w:rPr>
        <w:t>циям медиаресурсов на электронных носителях, множительной технике для тиражирования учебных и методических тексто-графических и ауди</w:t>
      </w:r>
      <w:r w:rsidR="00B540EE" w:rsidRPr="00E66E34">
        <w:rPr>
          <w:rFonts w:ascii="Times New Roman" w:hAnsi="Times New Roman"/>
          <w:sz w:val="23"/>
          <w:szCs w:val="23"/>
        </w:rPr>
        <w:t>о</w:t>
      </w:r>
      <w:r w:rsidR="00B540EE" w:rsidRPr="00E66E34">
        <w:rPr>
          <w:rFonts w:ascii="Times New Roman" w:hAnsi="Times New Roman"/>
          <w:sz w:val="23"/>
          <w:szCs w:val="23"/>
        </w:rPr>
        <w:t>видеоматериалов, результатов творческой, научно-исследовательской и проектной деятельности обучающихся;</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проведения массовых мероприятий, собраний, представлений; досуга и общения обучающихся с возможностью для массового просмо</w:t>
      </w:r>
      <w:r w:rsidRPr="00E66E34">
        <w:rPr>
          <w:rFonts w:ascii="Times New Roman" w:hAnsi="Times New Roman"/>
          <w:sz w:val="23"/>
          <w:szCs w:val="23"/>
        </w:rPr>
        <w:t>т</w:t>
      </w:r>
      <w:r w:rsidRPr="00E66E34">
        <w:rPr>
          <w:rFonts w:ascii="Times New Roman" w:hAnsi="Times New Roman"/>
          <w:sz w:val="23"/>
          <w:szCs w:val="23"/>
        </w:rPr>
        <w:t>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E66E34" w:rsidRDefault="00B540EE" w:rsidP="00E47BF8">
      <w:pPr>
        <w:pStyle w:val="a8"/>
        <w:numPr>
          <w:ilvl w:val="0"/>
          <w:numId w:val="133"/>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выпуска школьных печатных изданий, работы школьного телевидения.</w:t>
      </w:r>
    </w:p>
    <w:p w:rsidR="00B540EE" w:rsidRPr="00E66E34" w:rsidRDefault="00B540EE" w:rsidP="00E66E34">
      <w:pPr>
        <w:pStyle w:val="a8"/>
        <w:tabs>
          <w:tab w:val="left" w:pos="993"/>
        </w:tabs>
        <w:ind w:left="0" w:firstLine="709"/>
        <w:jc w:val="both"/>
        <w:rPr>
          <w:rFonts w:ascii="Times New Roman" w:hAnsi="Times New Roman"/>
          <w:sz w:val="23"/>
          <w:szCs w:val="23"/>
        </w:rPr>
      </w:pPr>
      <w:r w:rsidRPr="00E66E34">
        <w:rPr>
          <w:rFonts w:ascii="Times New Roman" w:hAnsi="Times New Roman"/>
          <w:sz w:val="23"/>
          <w:szCs w:val="23"/>
        </w:rPr>
        <w:t>Все указанные виды деятельности должны быть обеспечены расходными материалами.</w:t>
      </w:r>
    </w:p>
    <w:p w:rsidR="001B2D5B" w:rsidRPr="00E66E34" w:rsidRDefault="00B540EE" w:rsidP="00E66E34">
      <w:pPr>
        <w:spacing w:after="0" w:line="240" w:lineRule="auto"/>
        <w:ind w:firstLine="709"/>
        <w:jc w:val="center"/>
        <w:rPr>
          <w:rFonts w:ascii="Times New Roman" w:hAnsi="Times New Roman" w:cs="Times New Roman"/>
          <w:b/>
          <w:bCs/>
          <w:sz w:val="23"/>
          <w:szCs w:val="23"/>
        </w:rPr>
      </w:pPr>
      <w:r w:rsidRPr="00E66E34">
        <w:rPr>
          <w:rFonts w:ascii="Times New Roman" w:hAnsi="Times New Roman" w:cs="Times New Roman"/>
          <w:b/>
          <w:bCs/>
          <w:sz w:val="23"/>
          <w:szCs w:val="23"/>
        </w:rPr>
        <w:lastRenderedPageBreak/>
        <w:t>Создание в образовательной организации информационно-</w:t>
      </w:r>
    </w:p>
    <w:p w:rsidR="00B540EE" w:rsidRPr="00E66E34" w:rsidRDefault="00B540EE" w:rsidP="00E66E34">
      <w:pPr>
        <w:spacing w:after="0" w:line="240" w:lineRule="auto"/>
        <w:ind w:firstLine="709"/>
        <w:jc w:val="center"/>
        <w:rPr>
          <w:rFonts w:ascii="Times New Roman" w:hAnsi="Times New Roman" w:cs="Times New Roman"/>
          <w:sz w:val="23"/>
          <w:szCs w:val="23"/>
        </w:rPr>
      </w:pPr>
      <w:r w:rsidRPr="00E66E34">
        <w:rPr>
          <w:rFonts w:ascii="Times New Roman" w:hAnsi="Times New Roman" w:cs="Times New Roman"/>
          <w:b/>
          <w:bCs/>
          <w:sz w:val="23"/>
          <w:szCs w:val="23"/>
        </w:rPr>
        <w:t xml:space="preserve">образовательной среды, соответствующей требованиям </w:t>
      </w:r>
      <w:r w:rsidR="000A7509" w:rsidRPr="00E66E34">
        <w:rPr>
          <w:rFonts w:ascii="Times New Roman" w:hAnsi="Times New Roman" w:cs="Times New Roman"/>
          <w:b/>
          <w:bCs/>
          <w:sz w:val="23"/>
          <w:szCs w:val="23"/>
        </w:rPr>
        <w:t>ФГОС</w:t>
      </w:r>
    </w:p>
    <w:tbl>
      <w:tblPr>
        <w:tblW w:w="0" w:type="auto"/>
        <w:shd w:val="clear" w:color="auto" w:fill="FFFFFF"/>
        <w:tblCellMar>
          <w:top w:w="15" w:type="dxa"/>
          <w:left w:w="15" w:type="dxa"/>
          <w:bottom w:w="15" w:type="dxa"/>
          <w:right w:w="15" w:type="dxa"/>
        </w:tblCellMar>
        <w:tblLook w:val="04A0"/>
      </w:tblPr>
      <w:tblGrid>
        <w:gridCol w:w="851"/>
        <w:gridCol w:w="7811"/>
        <w:gridCol w:w="2835"/>
        <w:gridCol w:w="2977"/>
      </w:tblGrid>
      <w:tr w:rsidR="00B540EE" w:rsidRPr="00E66E34" w:rsidTr="006D610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E66E34" w:rsidRDefault="00B540EE" w:rsidP="00E66E34">
            <w:pPr>
              <w:spacing w:after="0" w:line="240" w:lineRule="auto"/>
              <w:jc w:val="center"/>
              <w:rPr>
                <w:rFonts w:ascii="Times New Roman" w:hAnsi="Times New Roman" w:cs="Times New Roman"/>
                <w:b/>
                <w:bCs/>
                <w:sz w:val="23"/>
                <w:szCs w:val="23"/>
              </w:rPr>
            </w:pPr>
            <w:r w:rsidRPr="00E66E34">
              <w:rPr>
                <w:rFonts w:ascii="Times New Roman" w:hAnsi="Times New Roman" w:cs="Times New Roman"/>
                <w:b/>
                <w:bCs/>
                <w:sz w:val="23"/>
                <w:szCs w:val="23"/>
              </w:rPr>
              <w:t xml:space="preserve">№ </w:t>
            </w:r>
          </w:p>
          <w:p w:rsidR="00B540EE" w:rsidRPr="00E66E34" w:rsidRDefault="00B540EE" w:rsidP="00E66E34">
            <w:pPr>
              <w:spacing w:after="0" w:line="240" w:lineRule="auto"/>
              <w:jc w:val="center"/>
              <w:rPr>
                <w:rFonts w:ascii="Times New Roman" w:hAnsi="Times New Roman" w:cs="Times New Roman"/>
                <w:sz w:val="23"/>
                <w:szCs w:val="23"/>
              </w:rPr>
            </w:pPr>
            <w:r w:rsidRPr="00E66E34">
              <w:rPr>
                <w:rFonts w:ascii="Times New Roman" w:hAnsi="Times New Roman" w:cs="Times New Roman"/>
                <w:b/>
                <w:bCs/>
                <w:sz w:val="23"/>
                <w:szCs w:val="23"/>
              </w:rPr>
              <w:t>п/п</w:t>
            </w:r>
          </w:p>
        </w:tc>
        <w:tc>
          <w:tcPr>
            <w:tcW w:w="781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jc w:val="center"/>
              <w:rPr>
                <w:rFonts w:ascii="Times New Roman" w:hAnsi="Times New Roman" w:cs="Times New Roman"/>
                <w:sz w:val="23"/>
                <w:szCs w:val="23"/>
              </w:rPr>
            </w:pPr>
            <w:r w:rsidRPr="00E66E34">
              <w:rPr>
                <w:rFonts w:ascii="Times New Roman" w:hAnsi="Times New Roman" w:cs="Times New Roman"/>
                <w:b/>
                <w:bCs/>
                <w:sz w:val="23"/>
                <w:szCs w:val="23"/>
              </w:rPr>
              <w:t>Необходимые средства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jc w:val="center"/>
              <w:rPr>
                <w:rFonts w:ascii="Times New Roman" w:hAnsi="Times New Roman" w:cs="Times New Roman"/>
                <w:sz w:val="23"/>
                <w:szCs w:val="23"/>
              </w:rPr>
            </w:pPr>
            <w:r w:rsidRPr="00E66E34">
              <w:rPr>
                <w:rFonts w:ascii="Times New Roman" w:hAnsi="Times New Roman" w:cs="Times New Roman"/>
                <w:b/>
                <w:bCs/>
                <w:sz w:val="23"/>
                <w:szCs w:val="23"/>
              </w:rPr>
              <w:t>Необходимое количество средств/ имеющееся в н</w:t>
            </w:r>
            <w:r w:rsidRPr="00E66E34">
              <w:rPr>
                <w:rFonts w:ascii="Times New Roman" w:hAnsi="Times New Roman" w:cs="Times New Roman"/>
                <w:b/>
                <w:bCs/>
                <w:sz w:val="23"/>
                <w:szCs w:val="23"/>
              </w:rPr>
              <w:t>а</w:t>
            </w:r>
            <w:r w:rsidRPr="00E66E34">
              <w:rPr>
                <w:rFonts w:ascii="Times New Roman" w:hAnsi="Times New Roman" w:cs="Times New Roman"/>
                <w:b/>
                <w:bCs/>
                <w:sz w:val="23"/>
                <w:szCs w:val="23"/>
              </w:rPr>
              <w:t>личии</w:t>
            </w:r>
          </w:p>
        </w:tc>
        <w:tc>
          <w:tcPr>
            <w:tcW w:w="297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jc w:val="center"/>
              <w:rPr>
                <w:rFonts w:ascii="Times New Roman" w:hAnsi="Times New Roman" w:cs="Times New Roman"/>
                <w:sz w:val="23"/>
                <w:szCs w:val="23"/>
              </w:rPr>
            </w:pPr>
            <w:r w:rsidRPr="00E66E34">
              <w:rPr>
                <w:rFonts w:ascii="Times New Roman" w:hAnsi="Times New Roman" w:cs="Times New Roman"/>
                <w:b/>
                <w:bCs/>
                <w:sz w:val="23"/>
                <w:szCs w:val="23"/>
              </w:rPr>
              <w:t>Сроки создания условий в соответствии с требов</w:t>
            </w:r>
            <w:r w:rsidRPr="00E66E34">
              <w:rPr>
                <w:rFonts w:ascii="Times New Roman" w:hAnsi="Times New Roman" w:cs="Times New Roman"/>
                <w:b/>
                <w:bCs/>
                <w:sz w:val="23"/>
                <w:szCs w:val="23"/>
              </w:rPr>
              <w:t>а</w:t>
            </w:r>
            <w:r w:rsidRPr="00E66E34">
              <w:rPr>
                <w:rFonts w:ascii="Times New Roman" w:hAnsi="Times New Roman" w:cs="Times New Roman"/>
                <w:b/>
                <w:bCs/>
                <w:sz w:val="23"/>
                <w:szCs w:val="23"/>
              </w:rPr>
              <w:t>ниями ФГОС</w:t>
            </w:r>
          </w:p>
        </w:tc>
      </w:tr>
      <w:tr w:rsidR="00B540EE" w:rsidRPr="00E66E34" w:rsidTr="006D610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jc w:val="center"/>
              <w:rPr>
                <w:rFonts w:ascii="Times New Roman" w:hAnsi="Times New Roman" w:cs="Times New Roman"/>
                <w:sz w:val="23"/>
                <w:szCs w:val="23"/>
              </w:rPr>
            </w:pPr>
            <w:r w:rsidRPr="00E66E34">
              <w:rPr>
                <w:rFonts w:ascii="Times New Roman" w:hAnsi="Times New Roman" w:cs="Times New Roman"/>
                <w:sz w:val="23"/>
                <w:szCs w:val="23"/>
              </w:rPr>
              <w:t>I</w:t>
            </w:r>
          </w:p>
        </w:tc>
        <w:tc>
          <w:tcPr>
            <w:tcW w:w="781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r w:rsidRPr="00E66E34">
              <w:rPr>
                <w:rFonts w:ascii="Times New Roman" w:hAnsi="Times New Roman" w:cs="Times New Roman"/>
                <w:sz w:val="23"/>
                <w:szCs w:val="23"/>
              </w:rPr>
              <w:t>Технические средства</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6637F5" w:rsidP="00E66E34">
            <w:pPr>
              <w:spacing w:after="0" w:line="240" w:lineRule="auto"/>
              <w:ind w:firstLine="119"/>
              <w:rPr>
                <w:rFonts w:ascii="Times New Roman" w:hAnsi="Times New Roman" w:cs="Times New Roman"/>
                <w:sz w:val="23"/>
                <w:szCs w:val="23"/>
              </w:rPr>
            </w:pPr>
            <w:r>
              <w:rPr>
                <w:rFonts w:ascii="Times New Roman" w:hAnsi="Times New Roman" w:cs="Times New Roman"/>
                <w:sz w:val="23"/>
                <w:szCs w:val="23"/>
              </w:rPr>
              <w:t>имеются</w:t>
            </w:r>
          </w:p>
        </w:tc>
        <w:tc>
          <w:tcPr>
            <w:tcW w:w="297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p>
        </w:tc>
      </w:tr>
      <w:tr w:rsidR="00B540EE" w:rsidRPr="00E66E34" w:rsidTr="006D610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jc w:val="center"/>
              <w:rPr>
                <w:rFonts w:ascii="Times New Roman" w:hAnsi="Times New Roman" w:cs="Times New Roman"/>
                <w:sz w:val="23"/>
                <w:szCs w:val="23"/>
              </w:rPr>
            </w:pPr>
            <w:r w:rsidRPr="00E66E34">
              <w:rPr>
                <w:rFonts w:ascii="Times New Roman" w:hAnsi="Times New Roman" w:cs="Times New Roman"/>
                <w:sz w:val="23"/>
                <w:szCs w:val="23"/>
              </w:rPr>
              <w:t>II</w:t>
            </w:r>
          </w:p>
        </w:tc>
        <w:tc>
          <w:tcPr>
            <w:tcW w:w="781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r w:rsidRPr="00E66E34">
              <w:rPr>
                <w:rFonts w:ascii="Times New Roman" w:hAnsi="Times New Roman" w:cs="Times New Roman"/>
                <w:sz w:val="23"/>
                <w:szCs w:val="23"/>
              </w:rPr>
              <w:t>Программные инструменты</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6637F5" w:rsidP="00E66E34">
            <w:pPr>
              <w:spacing w:after="0" w:line="240" w:lineRule="auto"/>
              <w:ind w:firstLine="119"/>
              <w:rPr>
                <w:rFonts w:ascii="Times New Roman" w:hAnsi="Times New Roman" w:cs="Times New Roman"/>
                <w:sz w:val="23"/>
                <w:szCs w:val="23"/>
              </w:rPr>
            </w:pPr>
            <w:r>
              <w:rPr>
                <w:rFonts w:ascii="Times New Roman" w:hAnsi="Times New Roman" w:cs="Times New Roman"/>
                <w:sz w:val="23"/>
                <w:szCs w:val="23"/>
              </w:rPr>
              <w:t>имеются</w:t>
            </w:r>
          </w:p>
        </w:tc>
        <w:tc>
          <w:tcPr>
            <w:tcW w:w="297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p>
        </w:tc>
      </w:tr>
      <w:tr w:rsidR="00B540EE" w:rsidRPr="00E66E34" w:rsidTr="006D610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jc w:val="center"/>
              <w:rPr>
                <w:rFonts w:ascii="Times New Roman" w:hAnsi="Times New Roman" w:cs="Times New Roman"/>
                <w:sz w:val="23"/>
                <w:szCs w:val="23"/>
              </w:rPr>
            </w:pPr>
            <w:r w:rsidRPr="00E66E34">
              <w:rPr>
                <w:rFonts w:ascii="Times New Roman" w:hAnsi="Times New Roman" w:cs="Times New Roman"/>
                <w:sz w:val="23"/>
                <w:szCs w:val="23"/>
              </w:rPr>
              <w:t>III</w:t>
            </w:r>
          </w:p>
        </w:tc>
        <w:tc>
          <w:tcPr>
            <w:tcW w:w="781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r w:rsidRPr="00E66E34">
              <w:rPr>
                <w:rFonts w:ascii="Times New Roman" w:hAnsi="Times New Roman" w:cs="Times New Roman"/>
                <w:sz w:val="23"/>
                <w:szCs w:val="23"/>
              </w:rPr>
              <w:t>Обеспечение технической, методической и организационной поддержки</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6637F5" w:rsidP="00E66E34">
            <w:pPr>
              <w:spacing w:after="0" w:line="240" w:lineRule="auto"/>
              <w:ind w:firstLine="119"/>
              <w:rPr>
                <w:rFonts w:ascii="Times New Roman" w:hAnsi="Times New Roman" w:cs="Times New Roman"/>
                <w:sz w:val="23"/>
                <w:szCs w:val="23"/>
              </w:rPr>
            </w:pPr>
            <w:r>
              <w:rPr>
                <w:rFonts w:ascii="Times New Roman" w:hAnsi="Times New Roman" w:cs="Times New Roman"/>
                <w:sz w:val="23"/>
                <w:szCs w:val="23"/>
              </w:rPr>
              <w:t>обеспечены</w:t>
            </w:r>
          </w:p>
        </w:tc>
        <w:tc>
          <w:tcPr>
            <w:tcW w:w="297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p>
        </w:tc>
      </w:tr>
      <w:tr w:rsidR="00B540EE" w:rsidRPr="00E66E34" w:rsidTr="006D610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jc w:val="center"/>
              <w:rPr>
                <w:rFonts w:ascii="Times New Roman" w:hAnsi="Times New Roman" w:cs="Times New Roman"/>
                <w:sz w:val="23"/>
                <w:szCs w:val="23"/>
              </w:rPr>
            </w:pPr>
            <w:r w:rsidRPr="00E66E34">
              <w:rPr>
                <w:rFonts w:ascii="Times New Roman" w:hAnsi="Times New Roman" w:cs="Times New Roman"/>
                <w:sz w:val="23"/>
                <w:szCs w:val="23"/>
              </w:rPr>
              <w:t>IV</w:t>
            </w:r>
          </w:p>
        </w:tc>
        <w:tc>
          <w:tcPr>
            <w:tcW w:w="781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r w:rsidRPr="00E66E34">
              <w:rPr>
                <w:rFonts w:ascii="Times New Roman" w:hAnsi="Times New Roman" w:cs="Times New Roman"/>
                <w:sz w:val="23"/>
                <w:szCs w:val="23"/>
              </w:rPr>
              <w:t xml:space="preserve">Отображение </w:t>
            </w:r>
            <w:r w:rsidR="00581743" w:rsidRPr="00E66E34">
              <w:rPr>
                <w:rFonts w:ascii="Times New Roman" w:hAnsi="Times New Roman" w:cs="Times New Roman"/>
                <w:sz w:val="23"/>
                <w:szCs w:val="23"/>
              </w:rPr>
              <w:t>образовательной деятельности</w:t>
            </w:r>
            <w:r w:rsidRPr="00E66E34">
              <w:rPr>
                <w:rFonts w:ascii="Times New Roman" w:hAnsi="Times New Roman" w:cs="Times New Roman"/>
                <w:sz w:val="23"/>
                <w:szCs w:val="23"/>
              </w:rPr>
              <w:t xml:space="preserve"> в информационной среде</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p>
        </w:tc>
        <w:tc>
          <w:tcPr>
            <w:tcW w:w="297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p>
        </w:tc>
      </w:tr>
      <w:tr w:rsidR="00B540EE" w:rsidRPr="00E66E34" w:rsidTr="006D610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jc w:val="center"/>
              <w:rPr>
                <w:rFonts w:ascii="Times New Roman" w:hAnsi="Times New Roman" w:cs="Times New Roman"/>
                <w:sz w:val="23"/>
                <w:szCs w:val="23"/>
              </w:rPr>
            </w:pPr>
            <w:r w:rsidRPr="00E66E34">
              <w:rPr>
                <w:rFonts w:ascii="Times New Roman" w:hAnsi="Times New Roman" w:cs="Times New Roman"/>
                <w:sz w:val="23"/>
                <w:szCs w:val="23"/>
              </w:rPr>
              <w:t>V</w:t>
            </w:r>
          </w:p>
        </w:tc>
        <w:tc>
          <w:tcPr>
            <w:tcW w:w="781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r w:rsidRPr="00E66E34">
              <w:rPr>
                <w:rFonts w:ascii="Times New Roman" w:hAnsi="Times New Roman" w:cs="Times New Roman"/>
                <w:sz w:val="23"/>
                <w:szCs w:val="23"/>
              </w:rPr>
              <w:t>Компоненты на бумажных носителях</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6637F5" w:rsidP="00E66E34">
            <w:pPr>
              <w:spacing w:after="0" w:line="240" w:lineRule="auto"/>
              <w:ind w:firstLine="119"/>
              <w:rPr>
                <w:rFonts w:ascii="Times New Roman" w:hAnsi="Times New Roman" w:cs="Times New Roman"/>
                <w:sz w:val="23"/>
                <w:szCs w:val="23"/>
              </w:rPr>
            </w:pPr>
            <w:r>
              <w:rPr>
                <w:rFonts w:ascii="Times New Roman" w:hAnsi="Times New Roman" w:cs="Times New Roman"/>
                <w:sz w:val="23"/>
                <w:szCs w:val="23"/>
              </w:rPr>
              <w:t>обеспечены</w:t>
            </w:r>
          </w:p>
        </w:tc>
        <w:tc>
          <w:tcPr>
            <w:tcW w:w="297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p>
        </w:tc>
      </w:tr>
      <w:tr w:rsidR="00B540EE" w:rsidRPr="00E66E34" w:rsidTr="006D610E">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jc w:val="center"/>
              <w:rPr>
                <w:rFonts w:ascii="Times New Roman" w:hAnsi="Times New Roman" w:cs="Times New Roman"/>
                <w:sz w:val="23"/>
                <w:szCs w:val="23"/>
              </w:rPr>
            </w:pPr>
            <w:r w:rsidRPr="00E66E34">
              <w:rPr>
                <w:rFonts w:ascii="Times New Roman" w:hAnsi="Times New Roman" w:cs="Times New Roman"/>
                <w:sz w:val="23"/>
                <w:szCs w:val="23"/>
              </w:rPr>
              <w:t>VI</w:t>
            </w:r>
          </w:p>
        </w:tc>
        <w:tc>
          <w:tcPr>
            <w:tcW w:w="781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r w:rsidRPr="00E66E34">
              <w:rPr>
                <w:rFonts w:ascii="Times New Roman" w:hAnsi="Times New Roman" w:cs="Times New Roman"/>
                <w:sz w:val="23"/>
                <w:szCs w:val="23"/>
              </w:rPr>
              <w:t>Компоненты на CD и DVD</w:t>
            </w:r>
          </w:p>
        </w:tc>
        <w:tc>
          <w:tcPr>
            <w:tcW w:w="2835"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6637F5" w:rsidP="00E66E34">
            <w:pPr>
              <w:spacing w:after="0" w:line="240" w:lineRule="auto"/>
              <w:ind w:firstLine="119"/>
              <w:rPr>
                <w:rFonts w:ascii="Times New Roman" w:hAnsi="Times New Roman" w:cs="Times New Roman"/>
                <w:sz w:val="23"/>
                <w:szCs w:val="23"/>
              </w:rPr>
            </w:pPr>
            <w:r>
              <w:rPr>
                <w:rFonts w:ascii="Times New Roman" w:hAnsi="Times New Roman" w:cs="Times New Roman"/>
                <w:sz w:val="23"/>
                <w:szCs w:val="23"/>
              </w:rPr>
              <w:t>обеспечены</w:t>
            </w:r>
          </w:p>
        </w:tc>
        <w:tc>
          <w:tcPr>
            <w:tcW w:w="2977"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E66E34" w:rsidRDefault="00B540EE" w:rsidP="00E66E34">
            <w:pPr>
              <w:spacing w:after="0" w:line="240" w:lineRule="auto"/>
              <w:ind w:firstLine="119"/>
              <w:rPr>
                <w:rFonts w:ascii="Times New Roman" w:hAnsi="Times New Roman" w:cs="Times New Roman"/>
                <w:sz w:val="23"/>
                <w:szCs w:val="23"/>
              </w:rPr>
            </w:pPr>
          </w:p>
        </w:tc>
      </w:tr>
    </w:tbl>
    <w:p w:rsidR="00B540EE" w:rsidRPr="00E66E34" w:rsidRDefault="00B540EE" w:rsidP="00E66E34">
      <w:pPr>
        <w:spacing w:after="0" w:line="240" w:lineRule="auto"/>
        <w:ind w:firstLine="709"/>
        <w:jc w:val="both"/>
        <w:rPr>
          <w:rFonts w:ascii="Times New Roman" w:hAnsi="Times New Roman" w:cs="Times New Roman"/>
          <w:b/>
          <w:bCs/>
          <w:sz w:val="23"/>
          <w:szCs w:val="23"/>
        </w:rPr>
      </w:pPr>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bCs/>
          <w:sz w:val="23"/>
          <w:szCs w:val="23"/>
        </w:rPr>
        <w:t>Технические средства:</w:t>
      </w:r>
      <w:r w:rsidRPr="00E66E34">
        <w:rPr>
          <w:rFonts w:ascii="Times New Roman" w:hAnsi="Times New Roman" w:cs="Times New Roman"/>
          <w:sz w:val="23"/>
          <w:szCs w:val="23"/>
        </w:rPr>
        <w:t> мультимедийный проектор и экран; принтер монохромны</w:t>
      </w:r>
      <w:r w:rsidR="006637F5">
        <w:rPr>
          <w:rFonts w:ascii="Times New Roman" w:hAnsi="Times New Roman" w:cs="Times New Roman"/>
          <w:sz w:val="23"/>
          <w:szCs w:val="23"/>
        </w:rPr>
        <w:t xml:space="preserve">й; принтер цветной; </w:t>
      </w:r>
      <w:r w:rsidRPr="00E66E34">
        <w:rPr>
          <w:rFonts w:ascii="Times New Roman" w:hAnsi="Times New Roman" w:cs="Times New Roman"/>
          <w:sz w:val="23"/>
          <w:szCs w:val="23"/>
        </w:rPr>
        <w:t xml:space="preserve"> цифровой фотоаппарат; цифро</w:t>
      </w:r>
      <w:r w:rsidR="006637F5">
        <w:rPr>
          <w:rFonts w:ascii="Times New Roman" w:hAnsi="Times New Roman" w:cs="Times New Roman"/>
          <w:sz w:val="23"/>
          <w:szCs w:val="23"/>
        </w:rPr>
        <w:t xml:space="preserve">вая видеокамера; </w:t>
      </w:r>
      <w:r w:rsidRPr="00E66E34">
        <w:rPr>
          <w:rFonts w:ascii="Times New Roman" w:hAnsi="Times New Roman" w:cs="Times New Roman"/>
          <w:sz w:val="23"/>
          <w:szCs w:val="23"/>
        </w:rPr>
        <w:t xml:space="preserve"> сканер; ми</w:t>
      </w:r>
      <w:r w:rsidR="006637F5">
        <w:rPr>
          <w:rFonts w:ascii="Times New Roman" w:hAnsi="Times New Roman" w:cs="Times New Roman"/>
          <w:sz w:val="23"/>
          <w:szCs w:val="23"/>
        </w:rPr>
        <w:t xml:space="preserve">крофон; </w:t>
      </w:r>
      <w:r w:rsidRPr="00E66E34">
        <w:rPr>
          <w:rFonts w:ascii="Times New Roman" w:hAnsi="Times New Roman" w:cs="Times New Roman"/>
          <w:sz w:val="23"/>
          <w:szCs w:val="23"/>
        </w:rPr>
        <w:t>оборудование к</w:t>
      </w:r>
      <w:r w:rsidR="006637F5">
        <w:rPr>
          <w:rFonts w:ascii="Times New Roman" w:hAnsi="Times New Roman" w:cs="Times New Roman"/>
          <w:sz w:val="23"/>
          <w:szCs w:val="23"/>
        </w:rPr>
        <w:t>омпьютерной сети;</w:t>
      </w:r>
      <w:r w:rsidRPr="00E66E34">
        <w:rPr>
          <w:rFonts w:ascii="Times New Roman" w:hAnsi="Times New Roman" w:cs="Times New Roman"/>
          <w:sz w:val="23"/>
          <w:szCs w:val="23"/>
        </w:rPr>
        <w:t xml:space="preserve"> доска со средствами, обеспечивающими обратную связь.</w:t>
      </w:r>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bCs/>
          <w:sz w:val="23"/>
          <w:szCs w:val="23"/>
        </w:rPr>
        <w:t>Программные инструменты:</w:t>
      </w:r>
      <w:r w:rsidRPr="00E66E34">
        <w:rPr>
          <w:rFonts w:ascii="Times New Roman" w:hAnsi="Times New Roman" w:cs="Times New Roman"/>
          <w:sz w:val="23"/>
          <w:szCs w:val="23"/>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E66E34">
        <w:rPr>
          <w:rFonts w:ascii="Times New Roman" w:hAnsi="Times New Roman" w:cs="Times New Roman"/>
          <w:sz w:val="23"/>
          <w:szCs w:val="23"/>
        </w:rPr>
        <w:t>е</w:t>
      </w:r>
      <w:r w:rsidRPr="00E66E34">
        <w:rPr>
          <w:rFonts w:ascii="Times New Roman" w:hAnsi="Times New Roman" w:cs="Times New Roman"/>
          <w:sz w:val="23"/>
          <w:szCs w:val="23"/>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w:t>
      </w:r>
      <w:r w:rsidRPr="00E66E34">
        <w:rPr>
          <w:rFonts w:ascii="Times New Roman" w:hAnsi="Times New Roman" w:cs="Times New Roman"/>
          <w:sz w:val="23"/>
          <w:szCs w:val="23"/>
        </w:rPr>
        <w:t>а</w:t>
      </w:r>
      <w:r w:rsidRPr="00E66E34">
        <w:rPr>
          <w:rFonts w:ascii="Times New Roman" w:hAnsi="Times New Roman" w:cs="Times New Roman"/>
          <w:sz w:val="23"/>
          <w:szCs w:val="23"/>
        </w:rPr>
        <w:t>ботки векторных изображений; музыкальный редактор; редактор подготовки презентаций; редактор видео; редактор звука; ГИС; редактор пре</w:t>
      </w:r>
      <w:r w:rsidRPr="00E66E34">
        <w:rPr>
          <w:rFonts w:ascii="Times New Roman" w:hAnsi="Times New Roman" w:cs="Times New Roman"/>
          <w:sz w:val="23"/>
          <w:szCs w:val="23"/>
        </w:rPr>
        <w:t>д</w:t>
      </w:r>
      <w:r w:rsidRPr="00E66E34">
        <w:rPr>
          <w:rFonts w:ascii="Times New Roman" w:hAnsi="Times New Roman" w:cs="Times New Roman"/>
          <w:sz w:val="23"/>
          <w:szCs w:val="23"/>
        </w:rPr>
        <w:t>ставления временнóй информации (линия времени); редактор генеалогических деревьев; цифровой биологический определитель; виртуальные л</w:t>
      </w:r>
      <w:r w:rsidRPr="00E66E34">
        <w:rPr>
          <w:rFonts w:ascii="Times New Roman" w:hAnsi="Times New Roman" w:cs="Times New Roman"/>
          <w:sz w:val="23"/>
          <w:szCs w:val="23"/>
        </w:rPr>
        <w:t>а</w:t>
      </w:r>
      <w:r w:rsidRPr="00E66E34">
        <w:rPr>
          <w:rFonts w:ascii="Times New Roman" w:hAnsi="Times New Roman" w:cs="Times New Roman"/>
          <w:sz w:val="23"/>
          <w:szCs w:val="23"/>
        </w:rPr>
        <w:t>боратории по учебным предметам; среды для дистанционного он-лайн и оф-лайн сетевого взаимодействия; среда для интернет-публикаций; реда</w:t>
      </w:r>
      <w:r w:rsidRPr="00E66E34">
        <w:rPr>
          <w:rFonts w:ascii="Times New Roman" w:hAnsi="Times New Roman" w:cs="Times New Roman"/>
          <w:sz w:val="23"/>
          <w:szCs w:val="23"/>
        </w:rPr>
        <w:t>к</w:t>
      </w:r>
      <w:r w:rsidRPr="00E66E34">
        <w:rPr>
          <w:rFonts w:ascii="Times New Roman" w:hAnsi="Times New Roman" w:cs="Times New Roman"/>
          <w:sz w:val="23"/>
          <w:szCs w:val="23"/>
        </w:rPr>
        <w:t>тор интернет-сайтов; редактор для совместного удал</w:t>
      </w:r>
      <w:r w:rsidR="00245F1D" w:rsidRPr="00E66E34">
        <w:rPr>
          <w:rFonts w:ascii="Times New Roman" w:hAnsi="Times New Roman" w:cs="Times New Roman"/>
          <w:sz w:val="23"/>
          <w:szCs w:val="23"/>
        </w:rPr>
        <w:t>е</w:t>
      </w:r>
      <w:r w:rsidRPr="00E66E34">
        <w:rPr>
          <w:rFonts w:ascii="Times New Roman" w:hAnsi="Times New Roman" w:cs="Times New Roman"/>
          <w:sz w:val="23"/>
          <w:szCs w:val="23"/>
        </w:rPr>
        <w:t>нного редактирования сообщений.</w:t>
      </w:r>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bCs/>
          <w:sz w:val="23"/>
          <w:szCs w:val="23"/>
        </w:rPr>
        <w:t>Обеспечение технической, методической и организационной поддержки: </w:t>
      </w:r>
      <w:r w:rsidRPr="00E66E34">
        <w:rPr>
          <w:rFonts w:ascii="Times New Roman" w:hAnsi="Times New Roman" w:cs="Times New Roman"/>
          <w:sz w:val="23"/>
          <w:szCs w:val="23"/>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w:t>
      </w:r>
      <w:r w:rsidRPr="00E66E34">
        <w:rPr>
          <w:rFonts w:ascii="Times New Roman" w:hAnsi="Times New Roman" w:cs="Times New Roman"/>
          <w:sz w:val="23"/>
          <w:szCs w:val="23"/>
        </w:rPr>
        <w:t>и</w:t>
      </w:r>
      <w:r w:rsidRPr="00E66E34">
        <w:rPr>
          <w:rFonts w:ascii="Times New Roman" w:hAnsi="Times New Roman" w:cs="Times New Roman"/>
          <w:sz w:val="23"/>
          <w:szCs w:val="23"/>
        </w:rPr>
        <w:t xml:space="preserve">рования ИКТ-компетентности работников </w:t>
      </w:r>
      <w:r w:rsidR="001B2D5B" w:rsidRPr="00E66E34">
        <w:rPr>
          <w:rFonts w:ascii="Times New Roman" w:hAnsi="Times New Roman" w:cs="Times New Roman"/>
          <w:sz w:val="23"/>
          <w:szCs w:val="23"/>
        </w:rPr>
        <w:t xml:space="preserve">образовательной организации </w:t>
      </w:r>
      <w:r w:rsidRPr="00E66E34">
        <w:rPr>
          <w:rFonts w:ascii="Times New Roman" w:hAnsi="Times New Roman" w:cs="Times New Roman"/>
          <w:sz w:val="23"/>
          <w:szCs w:val="23"/>
        </w:rPr>
        <w:t>(индивидуальных программ для каждого работника).</w:t>
      </w:r>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bCs/>
          <w:sz w:val="23"/>
          <w:szCs w:val="23"/>
        </w:rPr>
        <w:t xml:space="preserve">Отображение </w:t>
      </w:r>
      <w:r w:rsidR="00581743" w:rsidRPr="00E66E34">
        <w:rPr>
          <w:rFonts w:ascii="Times New Roman" w:hAnsi="Times New Roman" w:cs="Times New Roman"/>
          <w:b/>
          <w:bCs/>
          <w:sz w:val="23"/>
          <w:szCs w:val="23"/>
        </w:rPr>
        <w:t>образовательной деятельности</w:t>
      </w:r>
      <w:r w:rsidRPr="00E66E34">
        <w:rPr>
          <w:rFonts w:ascii="Times New Roman" w:hAnsi="Times New Roman" w:cs="Times New Roman"/>
          <w:b/>
          <w:bCs/>
          <w:sz w:val="23"/>
          <w:szCs w:val="23"/>
        </w:rPr>
        <w:t xml:space="preserve"> в информационной среде: </w:t>
      </w:r>
      <w:r w:rsidRPr="00E66E34">
        <w:rPr>
          <w:rFonts w:ascii="Times New Roman" w:hAnsi="Times New Roman" w:cs="Times New Roman"/>
          <w:sz w:val="23"/>
          <w:szCs w:val="23"/>
        </w:rPr>
        <w:t>размещаются домашние задания (текстовая формулировка, в</w:t>
      </w:r>
      <w:r w:rsidRPr="00E66E34">
        <w:rPr>
          <w:rFonts w:ascii="Times New Roman" w:hAnsi="Times New Roman" w:cs="Times New Roman"/>
          <w:sz w:val="23"/>
          <w:szCs w:val="23"/>
        </w:rPr>
        <w:t>и</w:t>
      </w:r>
      <w:r w:rsidRPr="00E66E34">
        <w:rPr>
          <w:rFonts w:ascii="Times New Roman" w:hAnsi="Times New Roman" w:cs="Times New Roman"/>
          <w:sz w:val="23"/>
          <w:szCs w:val="23"/>
        </w:rPr>
        <w:t>деофильм для анализа, географическая карта); результаты выполнения аттестационных работ обучающихся; творческие работы учителей и об</w:t>
      </w:r>
      <w:r w:rsidRPr="00E66E34">
        <w:rPr>
          <w:rFonts w:ascii="Times New Roman" w:hAnsi="Times New Roman" w:cs="Times New Roman"/>
          <w:sz w:val="23"/>
          <w:szCs w:val="23"/>
        </w:rPr>
        <w:t>у</w:t>
      </w:r>
      <w:r w:rsidRPr="00E66E34">
        <w:rPr>
          <w:rFonts w:ascii="Times New Roman" w:hAnsi="Times New Roman" w:cs="Times New Roman"/>
          <w:sz w:val="23"/>
          <w:szCs w:val="23"/>
        </w:rPr>
        <w:t>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bCs/>
          <w:sz w:val="23"/>
          <w:szCs w:val="23"/>
        </w:rPr>
        <w:t>Компоненты на бумажных носителях: </w:t>
      </w:r>
      <w:r w:rsidR="006637F5">
        <w:rPr>
          <w:rFonts w:ascii="Times New Roman" w:hAnsi="Times New Roman" w:cs="Times New Roman"/>
          <w:sz w:val="23"/>
          <w:szCs w:val="23"/>
        </w:rPr>
        <w:t>учебники</w:t>
      </w:r>
      <w:r w:rsidRPr="00E66E34">
        <w:rPr>
          <w:rFonts w:ascii="Times New Roman" w:hAnsi="Times New Roman" w:cs="Times New Roman"/>
          <w:sz w:val="23"/>
          <w:szCs w:val="23"/>
        </w:rPr>
        <w:t>;</w:t>
      </w:r>
      <w:r w:rsidR="006637F5">
        <w:rPr>
          <w:rFonts w:ascii="Times New Roman" w:hAnsi="Times New Roman" w:cs="Times New Roman"/>
          <w:sz w:val="23"/>
          <w:szCs w:val="23"/>
        </w:rPr>
        <w:t xml:space="preserve"> рабочие тетради </w:t>
      </w:r>
      <w:r w:rsidRPr="00E66E34">
        <w:rPr>
          <w:rFonts w:ascii="Times New Roman" w:hAnsi="Times New Roman" w:cs="Times New Roman"/>
          <w:sz w:val="23"/>
          <w:szCs w:val="23"/>
        </w:rPr>
        <w:t>.</w:t>
      </w:r>
    </w:p>
    <w:p w:rsidR="00B540EE"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b/>
          <w:bCs/>
          <w:sz w:val="23"/>
          <w:szCs w:val="23"/>
        </w:rPr>
        <w:t>Компоненты на CD и DVD: </w:t>
      </w:r>
      <w:r w:rsidRPr="00E66E34">
        <w:rPr>
          <w:rFonts w:ascii="Times New Roman" w:hAnsi="Times New Roman" w:cs="Times New Roman"/>
          <w:sz w:val="23"/>
          <w:szCs w:val="23"/>
        </w:rPr>
        <w:t>электронные приложения к учебникам; электронные наглядные пособия; электронные тренаж</w:t>
      </w:r>
      <w:r w:rsidR="00245F1D" w:rsidRPr="00E66E34">
        <w:rPr>
          <w:rFonts w:ascii="Times New Roman" w:hAnsi="Times New Roman" w:cs="Times New Roman"/>
          <w:sz w:val="23"/>
          <w:szCs w:val="23"/>
        </w:rPr>
        <w:t>е</w:t>
      </w:r>
      <w:r w:rsidRPr="00E66E34">
        <w:rPr>
          <w:rFonts w:ascii="Times New Roman" w:hAnsi="Times New Roman" w:cs="Times New Roman"/>
          <w:sz w:val="23"/>
          <w:szCs w:val="23"/>
        </w:rPr>
        <w:t>ры; электро</w:t>
      </w:r>
      <w:r w:rsidRPr="00E66E34">
        <w:rPr>
          <w:rFonts w:ascii="Times New Roman" w:hAnsi="Times New Roman" w:cs="Times New Roman"/>
          <w:sz w:val="23"/>
          <w:szCs w:val="23"/>
        </w:rPr>
        <w:t>н</w:t>
      </w:r>
      <w:r w:rsidRPr="00E66E34">
        <w:rPr>
          <w:rFonts w:ascii="Times New Roman" w:hAnsi="Times New Roman" w:cs="Times New Roman"/>
          <w:sz w:val="23"/>
          <w:szCs w:val="23"/>
        </w:rPr>
        <w:t>ные практикумы.</w:t>
      </w:r>
    </w:p>
    <w:p w:rsidR="006637F5" w:rsidRDefault="006637F5" w:rsidP="00E66E34">
      <w:pPr>
        <w:spacing w:after="0" w:line="240" w:lineRule="auto"/>
        <w:ind w:firstLine="709"/>
        <w:jc w:val="both"/>
        <w:rPr>
          <w:rFonts w:ascii="Times New Roman" w:hAnsi="Times New Roman" w:cs="Times New Roman"/>
          <w:sz w:val="23"/>
          <w:szCs w:val="23"/>
        </w:rPr>
      </w:pPr>
    </w:p>
    <w:p w:rsidR="00247AB3" w:rsidRDefault="00247AB3" w:rsidP="00E66E34">
      <w:pPr>
        <w:spacing w:after="0" w:line="240" w:lineRule="auto"/>
        <w:ind w:firstLine="709"/>
        <w:jc w:val="both"/>
        <w:rPr>
          <w:rFonts w:ascii="Times New Roman" w:hAnsi="Times New Roman" w:cs="Times New Roman"/>
          <w:sz w:val="23"/>
          <w:szCs w:val="23"/>
        </w:rPr>
      </w:pPr>
    </w:p>
    <w:p w:rsidR="00247AB3" w:rsidRDefault="00247AB3" w:rsidP="00E66E34">
      <w:pPr>
        <w:spacing w:after="0" w:line="240" w:lineRule="auto"/>
        <w:ind w:firstLine="709"/>
        <w:jc w:val="both"/>
        <w:rPr>
          <w:rFonts w:ascii="Times New Roman" w:hAnsi="Times New Roman" w:cs="Times New Roman"/>
          <w:sz w:val="23"/>
          <w:szCs w:val="23"/>
        </w:rPr>
      </w:pPr>
    </w:p>
    <w:p w:rsidR="006637F5" w:rsidRPr="00E66E34" w:rsidRDefault="006637F5" w:rsidP="00E66E34">
      <w:pPr>
        <w:spacing w:after="0" w:line="240" w:lineRule="auto"/>
        <w:ind w:firstLine="709"/>
        <w:jc w:val="both"/>
        <w:rPr>
          <w:rFonts w:ascii="Times New Roman" w:hAnsi="Times New Roman" w:cs="Times New Roman"/>
          <w:sz w:val="23"/>
          <w:szCs w:val="23"/>
        </w:rPr>
      </w:pPr>
    </w:p>
    <w:p w:rsidR="00B540EE" w:rsidRPr="00E66E34" w:rsidRDefault="005864DE" w:rsidP="005864DE">
      <w:pPr>
        <w:pStyle w:val="3"/>
        <w:spacing w:before="0" w:beforeAutospacing="0" w:after="0" w:afterAutospacing="0"/>
        <w:ind w:left="709"/>
        <w:rPr>
          <w:sz w:val="23"/>
          <w:szCs w:val="23"/>
        </w:rPr>
      </w:pPr>
      <w:bookmarkStart w:id="587" w:name="_Toc406059072"/>
      <w:bookmarkStart w:id="588" w:name="_Toc409691741"/>
      <w:bookmarkStart w:id="589" w:name="_Toc410654085"/>
      <w:bookmarkStart w:id="590" w:name="_Toc284663478"/>
      <w:r>
        <w:rPr>
          <w:sz w:val="23"/>
          <w:szCs w:val="23"/>
        </w:rPr>
        <w:lastRenderedPageBreak/>
        <w:t>3.2.6.</w:t>
      </w:r>
      <w:r w:rsidR="00B540EE" w:rsidRPr="00E66E34">
        <w:rPr>
          <w:sz w:val="23"/>
          <w:szCs w:val="23"/>
        </w:rPr>
        <w:t>Механизмы достижения целевых ориентиров в системе условий</w:t>
      </w:r>
      <w:bookmarkEnd w:id="587"/>
      <w:bookmarkEnd w:id="588"/>
      <w:bookmarkEnd w:id="589"/>
      <w:bookmarkEnd w:id="590"/>
    </w:p>
    <w:p w:rsidR="00B540EE" w:rsidRPr="00E66E34" w:rsidRDefault="00B540EE" w:rsidP="00E66E34">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Система условий реализации основной образовательной программы Интегративным результатом выполнения требований к условиям ре</w:t>
      </w:r>
      <w:r w:rsidRPr="00E66E34">
        <w:rPr>
          <w:rFonts w:ascii="Times New Roman" w:hAnsi="Times New Roman" w:cs="Times New Roman"/>
          <w:sz w:val="23"/>
          <w:szCs w:val="23"/>
        </w:rPr>
        <w:t>а</w:t>
      </w:r>
      <w:r w:rsidRPr="00E66E34">
        <w:rPr>
          <w:rFonts w:ascii="Times New Roman" w:hAnsi="Times New Roman" w:cs="Times New Roman"/>
          <w:sz w:val="23"/>
          <w:szCs w:val="23"/>
        </w:rPr>
        <w:t>лизации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w:t>
      </w:r>
      <w:r w:rsidRPr="00E66E34">
        <w:rPr>
          <w:rFonts w:ascii="Times New Roman" w:hAnsi="Times New Roman" w:cs="Times New Roman"/>
          <w:sz w:val="23"/>
          <w:szCs w:val="23"/>
        </w:rPr>
        <w:t>и</w:t>
      </w:r>
      <w:r w:rsidRPr="00E66E34">
        <w:rPr>
          <w:rFonts w:ascii="Times New Roman" w:hAnsi="Times New Roman" w:cs="Times New Roman"/>
          <w:sz w:val="23"/>
          <w:szCs w:val="23"/>
        </w:rPr>
        <w:t>ческого, трудового развития обучающихся. Созданные в образовательной организации, реализующей основную образовательную программу о</w:t>
      </w:r>
      <w:r w:rsidRPr="00E66E34">
        <w:rPr>
          <w:rFonts w:ascii="Times New Roman" w:hAnsi="Times New Roman" w:cs="Times New Roman"/>
          <w:sz w:val="23"/>
          <w:szCs w:val="23"/>
        </w:rPr>
        <w:t>с</w:t>
      </w:r>
      <w:r w:rsidRPr="00E66E34">
        <w:rPr>
          <w:rFonts w:ascii="Times New Roman" w:hAnsi="Times New Roman" w:cs="Times New Roman"/>
          <w:sz w:val="23"/>
          <w:szCs w:val="23"/>
        </w:rPr>
        <w:t>новного общего образования, условия:</w:t>
      </w:r>
    </w:p>
    <w:p w:rsidR="00B540EE" w:rsidRPr="00E66E34" w:rsidRDefault="00B540EE" w:rsidP="00E47BF8">
      <w:pPr>
        <w:pStyle w:val="a8"/>
        <w:numPr>
          <w:ilvl w:val="0"/>
          <w:numId w:val="134"/>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соответствуют требованиям ФГОС;</w:t>
      </w:r>
    </w:p>
    <w:p w:rsidR="00B540EE" w:rsidRPr="00E66E34" w:rsidRDefault="00B540EE" w:rsidP="00E47BF8">
      <w:pPr>
        <w:pStyle w:val="a8"/>
        <w:numPr>
          <w:ilvl w:val="0"/>
          <w:numId w:val="134"/>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E66E34" w:rsidRDefault="00B540EE" w:rsidP="00E47BF8">
      <w:pPr>
        <w:pStyle w:val="a8"/>
        <w:numPr>
          <w:ilvl w:val="0"/>
          <w:numId w:val="134"/>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 xml:space="preserve">учитывают особенности образовательной организации, ееорганизационную структуру, запросы участников </w:t>
      </w:r>
      <w:r w:rsidR="00581743" w:rsidRPr="00E66E34">
        <w:rPr>
          <w:rFonts w:ascii="Times New Roman" w:hAnsi="Times New Roman"/>
          <w:sz w:val="23"/>
          <w:szCs w:val="23"/>
        </w:rPr>
        <w:t>образовательной деятельн</w:t>
      </w:r>
      <w:r w:rsidR="00581743" w:rsidRPr="00E66E34">
        <w:rPr>
          <w:rFonts w:ascii="Times New Roman" w:hAnsi="Times New Roman"/>
          <w:sz w:val="23"/>
          <w:szCs w:val="23"/>
        </w:rPr>
        <w:t>о</w:t>
      </w:r>
      <w:r w:rsidR="00581743" w:rsidRPr="00E66E34">
        <w:rPr>
          <w:rFonts w:ascii="Times New Roman" w:hAnsi="Times New Roman"/>
          <w:sz w:val="23"/>
          <w:szCs w:val="23"/>
        </w:rPr>
        <w:t>сти</w:t>
      </w:r>
      <w:r w:rsidRPr="00E66E34">
        <w:rPr>
          <w:rFonts w:ascii="Times New Roman" w:hAnsi="Times New Roman"/>
          <w:sz w:val="23"/>
          <w:szCs w:val="23"/>
        </w:rPr>
        <w:t xml:space="preserve"> в основном общем образовании;</w:t>
      </w:r>
    </w:p>
    <w:p w:rsidR="00B540EE" w:rsidRPr="00E66E34" w:rsidRDefault="00B540EE" w:rsidP="00E47BF8">
      <w:pPr>
        <w:pStyle w:val="a8"/>
        <w:numPr>
          <w:ilvl w:val="0"/>
          <w:numId w:val="134"/>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предоставляют возможность взаимодействия с социальнымипартнерами, использования ресурсов социума, в том числе и сетевоговза</w:t>
      </w:r>
      <w:r w:rsidRPr="00E66E34">
        <w:rPr>
          <w:rFonts w:ascii="Times New Roman" w:hAnsi="Times New Roman"/>
          <w:sz w:val="23"/>
          <w:szCs w:val="23"/>
        </w:rPr>
        <w:t>и</w:t>
      </w:r>
      <w:r w:rsidRPr="00E66E34">
        <w:rPr>
          <w:rFonts w:ascii="Times New Roman" w:hAnsi="Times New Roman"/>
          <w:sz w:val="23"/>
          <w:szCs w:val="23"/>
        </w:rPr>
        <w:t>модействия.</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В соответствии с требованиями ФГОС раздел основной образовательной программы образовательной организации, характеризующий си</w:t>
      </w:r>
      <w:r w:rsidRPr="00E66E34">
        <w:rPr>
          <w:rFonts w:ascii="Times New Roman" w:hAnsi="Times New Roman" w:cs="Times New Roman"/>
          <w:sz w:val="23"/>
          <w:szCs w:val="23"/>
        </w:rPr>
        <w:t>с</w:t>
      </w:r>
      <w:r w:rsidRPr="00E66E34">
        <w:rPr>
          <w:rFonts w:ascii="Times New Roman" w:hAnsi="Times New Roman" w:cs="Times New Roman"/>
          <w:sz w:val="23"/>
          <w:szCs w:val="23"/>
        </w:rPr>
        <w:t>тему условий, содержит:</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описание кадровых, психолого-педагогических, финансово-экономических, материально-технических, информационно-методических усл</w:t>
      </w:r>
      <w:r w:rsidRPr="00E66E34">
        <w:rPr>
          <w:rFonts w:ascii="Times New Roman" w:hAnsi="Times New Roman" w:cs="Times New Roman"/>
          <w:sz w:val="23"/>
          <w:szCs w:val="23"/>
        </w:rPr>
        <w:t>о</w:t>
      </w:r>
      <w:r w:rsidRPr="00E66E34">
        <w:rPr>
          <w:rFonts w:ascii="Times New Roman" w:hAnsi="Times New Roman" w:cs="Times New Roman"/>
          <w:sz w:val="23"/>
          <w:szCs w:val="23"/>
        </w:rPr>
        <w:t>вий и ресурсов;</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обоснование необходимых изменений в имеющихся условиях в соответствии с целями и приоритетами основной образовательной пр</w:t>
      </w:r>
      <w:r w:rsidRPr="00E66E34">
        <w:rPr>
          <w:rFonts w:ascii="Times New Roman" w:hAnsi="Times New Roman" w:cs="Times New Roman"/>
          <w:sz w:val="23"/>
          <w:szCs w:val="23"/>
        </w:rPr>
        <w:t>о</w:t>
      </w:r>
      <w:r w:rsidRPr="00E66E34">
        <w:rPr>
          <w:rFonts w:ascii="Times New Roman" w:hAnsi="Times New Roman" w:cs="Times New Roman"/>
          <w:sz w:val="23"/>
          <w:szCs w:val="23"/>
        </w:rPr>
        <w:t>граммы основного общего образования образовательной организации;</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механизмы достижения целевых ориентиров в системе условий;</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сетевой график (дорожную карту) по формированию необходимой системы условий;</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систему оценки условий.</w:t>
      </w:r>
    </w:p>
    <w:p w:rsidR="00B540EE" w:rsidRPr="00E66E34" w:rsidRDefault="00B540EE" w:rsidP="00724ABE">
      <w:pPr>
        <w:spacing w:after="0" w:line="240" w:lineRule="auto"/>
        <w:ind w:firstLine="709"/>
        <w:jc w:val="both"/>
        <w:rPr>
          <w:rFonts w:ascii="Times New Roman" w:hAnsi="Times New Roman" w:cs="Times New Roman"/>
          <w:sz w:val="23"/>
          <w:szCs w:val="23"/>
        </w:rPr>
      </w:pPr>
      <w:r w:rsidRPr="00E66E34">
        <w:rPr>
          <w:rFonts w:ascii="Times New Roman" w:hAnsi="Times New Roman" w:cs="Times New Roman"/>
          <w:sz w:val="23"/>
          <w:szCs w:val="23"/>
        </w:rPr>
        <w:t>Система условий реализации основной образовательной программы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E66E34" w:rsidRDefault="00B540EE" w:rsidP="00E47BF8">
      <w:pPr>
        <w:pStyle w:val="a8"/>
        <w:numPr>
          <w:ilvl w:val="0"/>
          <w:numId w:val="135"/>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E66E34" w:rsidRDefault="00B540EE" w:rsidP="00E47BF8">
      <w:pPr>
        <w:pStyle w:val="a8"/>
        <w:numPr>
          <w:ilvl w:val="0"/>
          <w:numId w:val="135"/>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установление степени их соответствия требованиям ФГОС, а также целям и задачам основной образовательной программы образов</w:t>
      </w:r>
      <w:r w:rsidRPr="00E66E34">
        <w:rPr>
          <w:rFonts w:ascii="Times New Roman" w:hAnsi="Times New Roman"/>
          <w:sz w:val="23"/>
          <w:szCs w:val="23"/>
        </w:rPr>
        <w:t>а</w:t>
      </w:r>
      <w:r w:rsidRPr="00E66E34">
        <w:rPr>
          <w:rFonts w:ascii="Times New Roman" w:hAnsi="Times New Roman"/>
          <w:sz w:val="23"/>
          <w:szCs w:val="23"/>
        </w:rPr>
        <w:t xml:space="preserve">тельной организации, сформированным с учетом потребностей всех участников </w:t>
      </w:r>
      <w:r w:rsidR="00581743" w:rsidRPr="00E66E34">
        <w:rPr>
          <w:rFonts w:ascii="Times New Roman" w:hAnsi="Times New Roman"/>
          <w:sz w:val="23"/>
          <w:szCs w:val="23"/>
        </w:rPr>
        <w:t>образовательной деятельности</w:t>
      </w:r>
      <w:r w:rsidRPr="00E66E34">
        <w:rPr>
          <w:rFonts w:ascii="Times New Roman" w:hAnsi="Times New Roman"/>
          <w:sz w:val="23"/>
          <w:szCs w:val="23"/>
        </w:rPr>
        <w:t>;</w:t>
      </w:r>
    </w:p>
    <w:p w:rsidR="00B540EE" w:rsidRPr="00E66E34" w:rsidRDefault="00B540EE" w:rsidP="00E47BF8">
      <w:pPr>
        <w:pStyle w:val="a8"/>
        <w:numPr>
          <w:ilvl w:val="0"/>
          <w:numId w:val="135"/>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выявление проблемных зон и установление необходимых изменений в имеющихся условиях для приведения их в соответствие с треб</w:t>
      </w:r>
      <w:r w:rsidRPr="00E66E34">
        <w:rPr>
          <w:rFonts w:ascii="Times New Roman" w:hAnsi="Times New Roman"/>
          <w:sz w:val="23"/>
          <w:szCs w:val="23"/>
        </w:rPr>
        <w:t>о</w:t>
      </w:r>
      <w:r w:rsidRPr="00E66E34">
        <w:rPr>
          <w:rFonts w:ascii="Times New Roman" w:hAnsi="Times New Roman"/>
          <w:sz w:val="23"/>
          <w:szCs w:val="23"/>
        </w:rPr>
        <w:t>ваниями ФГОГС;</w:t>
      </w:r>
    </w:p>
    <w:p w:rsidR="00B540EE" w:rsidRPr="00E66E34" w:rsidRDefault="00B540EE" w:rsidP="00E47BF8">
      <w:pPr>
        <w:pStyle w:val="a8"/>
        <w:numPr>
          <w:ilvl w:val="0"/>
          <w:numId w:val="135"/>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 xml:space="preserve">разработку с привлечением всех участников </w:t>
      </w:r>
      <w:r w:rsidR="00581743" w:rsidRPr="00E66E34">
        <w:rPr>
          <w:rFonts w:ascii="Times New Roman" w:hAnsi="Times New Roman"/>
          <w:sz w:val="23"/>
          <w:szCs w:val="23"/>
        </w:rPr>
        <w:t>образовательной деятельности</w:t>
      </w:r>
      <w:r w:rsidRPr="00E66E34">
        <w:rPr>
          <w:rFonts w:ascii="Times New Roman" w:hAnsi="Times New Roman"/>
          <w:sz w:val="23"/>
          <w:szCs w:val="23"/>
        </w:rPr>
        <w:t xml:space="preserve"> и возможных партнеров механизмов достижения целевых ориентиров в системе условий;</w:t>
      </w:r>
    </w:p>
    <w:p w:rsidR="00B540EE" w:rsidRPr="00E66E34" w:rsidRDefault="00B540EE" w:rsidP="00E47BF8">
      <w:pPr>
        <w:pStyle w:val="a8"/>
        <w:numPr>
          <w:ilvl w:val="0"/>
          <w:numId w:val="135"/>
        </w:numPr>
        <w:tabs>
          <w:tab w:val="left" w:pos="993"/>
        </w:tabs>
        <w:ind w:left="0" w:firstLine="709"/>
        <w:jc w:val="both"/>
        <w:rPr>
          <w:rFonts w:ascii="Times New Roman" w:hAnsi="Times New Roman"/>
          <w:sz w:val="23"/>
          <w:szCs w:val="23"/>
        </w:rPr>
      </w:pPr>
      <w:r w:rsidRPr="00E66E34">
        <w:rPr>
          <w:rFonts w:ascii="Times New Roman" w:hAnsi="Times New Roman"/>
          <w:sz w:val="23"/>
          <w:szCs w:val="23"/>
        </w:rPr>
        <w:t>разработку сетевого графика (дорожной карты) создания необходимой системы условий;</w:t>
      </w:r>
    </w:p>
    <w:p w:rsidR="006D610E" w:rsidRDefault="006D610E" w:rsidP="006D610E">
      <w:pPr>
        <w:pStyle w:val="a8"/>
        <w:tabs>
          <w:tab w:val="left" w:pos="993"/>
        </w:tabs>
        <w:ind w:left="709"/>
        <w:jc w:val="both"/>
        <w:rPr>
          <w:rFonts w:ascii="Times New Roman" w:hAnsi="Times New Roman"/>
          <w:sz w:val="23"/>
          <w:szCs w:val="23"/>
        </w:rPr>
      </w:pPr>
      <w:r>
        <w:rPr>
          <w:rFonts w:ascii="Times New Roman" w:hAnsi="Times New Roman"/>
          <w:sz w:val="23"/>
          <w:szCs w:val="23"/>
        </w:rPr>
        <w:t>-</w:t>
      </w:r>
      <w:r w:rsidR="00B540EE" w:rsidRPr="00E66E34">
        <w:rPr>
          <w:rFonts w:ascii="Times New Roman" w:hAnsi="Times New Roman"/>
          <w:sz w:val="23"/>
          <w:szCs w:val="23"/>
        </w:rPr>
        <w:t>разработку механизмов мониторинга, оценки и коррекции реализации промежуточных этапов разработанного графика (дорожной карты).</w:t>
      </w:r>
      <w:bookmarkStart w:id="591" w:name="_Toc284663480"/>
    </w:p>
    <w:p w:rsidR="007265A4" w:rsidRDefault="007265A4" w:rsidP="006D610E">
      <w:pPr>
        <w:pStyle w:val="a8"/>
        <w:tabs>
          <w:tab w:val="left" w:pos="993"/>
        </w:tabs>
        <w:ind w:left="709"/>
        <w:jc w:val="both"/>
        <w:rPr>
          <w:rFonts w:ascii="Times New Roman" w:hAnsi="Times New Roman"/>
          <w:sz w:val="23"/>
          <w:szCs w:val="23"/>
        </w:rPr>
      </w:pPr>
    </w:p>
    <w:p w:rsidR="007265A4" w:rsidRDefault="007265A4" w:rsidP="006D610E">
      <w:pPr>
        <w:pStyle w:val="a8"/>
        <w:tabs>
          <w:tab w:val="left" w:pos="993"/>
        </w:tabs>
        <w:ind w:left="709"/>
        <w:jc w:val="both"/>
        <w:rPr>
          <w:rFonts w:ascii="Times New Roman" w:hAnsi="Times New Roman"/>
          <w:sz w:val="23"/>
          <w:szCs w:val="23"/>
        </w:rPr>
      </w:pPr>
    </w:p>
    <w:p w:rsidR="005864DE" w:rsidRDefault="005864DE" w:rsidP="006D610E">
      <w:pPr>
        <w:pStyle w:val="a8"/>
        <w:tabs>
          <w:tab w:val="left" w:pos="993"/>
        </w:tabs>
        <w:ind w:left="709"/>
        <w:jc w:val="both"/>
        <w:rPr>
          <w:rFonts w:ascii="Times New Roman" w:hAnsi="Times New Roman"/>
          <w:b/>
          <w:sz w:val="23"/>
          <w:szCs w:val="23"/>
        </w:rPr>
      </w:pPr>
      <w:r w:rsidRPr="005864DE">
        <w:rPr>
          <w:rFonts w:ascii="Times New Roman" w:hAnsi="Times New Roman"/>
          <w:b/>
          <w:sz w:val="23"/>
          <w:szCs w:val="23"/>
        </w:rPr>
        <w:lastRenderedPageBreak/>
        <w:t>3.2.7.Дорожная карта по формированию необходимой системы условий реализации Программы.</w:t>
      </w:r>
    </w:p>
    <w:p w:rsidR="005864DE" w:rsidRPr="005864DE" w:rsidRDefault="005864DE" w:rsidP="006D610E">
      <w:pPr>
        <w:pStyle w:val="a8"/>
        <w:tabs>
          <w:tab w:val="left" w:pos="993"/>
        </w:tabs>
        <w:ind w:left="709"/>
        <w:jc w:val="both"/>
        <w:rPr>
          <w:rFonts w:ascii="Times New Roman" w:hAnsi="Times New Roman"/>
          <w:b/>
          <w:sz w:val="23"/>
          <w:szCs w:val="23"/>
        </w:rPr>
      </w:pPr>
    </w:p>
    <w:tbl>
      <w:tblPr>
        <w:tblW w:w="15310" w:type="dxa"/>
        <w:tblInd w:w="-57" w:type="dxa"/>
        <w:tblLayout w:type="fixed"/>
        <w:tblCellMar>
          <w:left w:w="0" w:type="dxa"/>
          <w:right w:w="0" w:type="dxa"/>
        </w:tblCellMar>
        <w:tblLook w:val="0000"/>
      </w:tblPr>
      <w:tblGrid>
        <w:gridCol w:w="2552"/>
        <w:gridCol w:w="9072"/>
        <w:gridCol w:w="1701"/>
        <w:gridCol w:w="1985"/>
      </w:tblGrid>
      <w:tr w:rsidR="002C0D66" w:rsidRPr="00707C07" w:rsidTr="002C0D66">
        <w:trPr>
          <w:trHeight w:val="50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cs="Times New Roman"/>
                <w:b/>
                <w:bCs/>
                <w:color w:val="000000"/>
              </w:rPr>
            </w:pPr>
            <w:r w:rsidRPr="00707C07">
              <w:rPr>
                <w:rFonts w:ascii="Times New Roman" w:eastAsia="MS Mincho" w:hAnsi="Times New Roman" w:cs="Times New Roman"/>
                <w:b/>
                <w:bCs/>
                <w:color w:val="000000"/>
              </w:rPr>
              <w:t>Направление мер</w:t>
            </w:r>
            <w:r w:rsidRPr="00707C07">
              <w:rPr>
                <w:rFonts w:ascii="Times New Roman" w:eastAsia="MS Mincho" w:hAnsi="Times New Roman" w:cs="Times New Roman"/>
                <w:b/>
                <w:bCs/>
                <w:color w:val="000000"/>
              </w:rPr>
              <w:t>о</w:t>
            </w:r>
            <w:r w:rsidRPr="00707C07">
              <w:rPr>
                <w:rFonts w:ascii="Times New Roman" w:eastAsia="MS Mincho" w:hAnsi="Times New Roman" w:cs="Times New Roman"/>
                <w:b/>
                <w:bCs/>
                <w:color w:val="000000"/>
              </w:rPr>
              <w:t>приятий</w:t>
            </w: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cs="Times New Roman"/>
                <w:b/>
                <w:bCs/>
                <w:color w:val="000000"/>
              </w:rPr>
            </w:pPr>
            <w:r w:rsidRPr="00707C07">
              <w:rPr>
                <w:rFonts w:ascii="Times New Roman" w:eastAsia="MS Mincho" w:hAnsi="Times New Roman" w:cs="Times New Roman"/>
                <w:b/>
                <w:bCs/>
                <w:color w:val="000000"/>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cs="Times New Roman"/>
                <w:b/>
                <w:bCs/>
                <w:color w:val="000000"/>
              </w:rPr>
            </w:pPr>
            <w:r w:rsidRPr="00707C07">
              <w:rPr>
                <w:rFonts w:ascii="Times New Roman" w:eastAsia="MS Mincho" w:hAnsi="Times New Roman" w:cs="Times New Roman"/>
                <w:b/>
                <w:bCs/>
                <w:color w:val="000000"/>
              </w:rPr>
              <w:t>Сроки реал</w:t>
            </w:r>
            <w:r w:rsidRPr="00707C07">
              <w:rPr>
                <w:rFonts w:ascii="Times New Roman" w:eastAsia="MS Mincho" w:hAnsi="Times New Roman" w:cs="Times New Roman"/>
                <w:b/>
                <w:bCs/>
                <w:color w:val="000000"/>
              </w:rPr>
              <w:t>и</w:t>
            </w:r>
            <w:r w:rsidRPr="00707C07">
              <w:rPr>
                <w:rFonts w:ascii="Times New Roman" w:eastAsia="MS Mincho" w:hAnsi="Times New Roman" w:cs="Times New Roman"/>
                <w:b/>
                <w:bCs/>
                <w:color w:val="000000"/>
              </w:rPr>
              <w:t>зации</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center"/>
              <w:textAlignment w:val="center"/>
              <w:rPr>
                <w:rFonts w:ascii="Times New Roman" w:eastAsia="MS Mincho" w:hAnsi="Times New Roman" w:cs="Times New Roman"/>
                <w:b/>
                <w:bCs/>
                <w:color w:val="000000"/>
              </w:rPr>
            </w:pPr>
            <w:r>
              <w:rPr>
                <w:rFonts w:ascii="Times New Roman" w:eastAsia="MS Mincho" w:hAnsi="Times New Roman" w:cs="Times New Roman"/>
                <w:b/>
                <w:bCs/>
                <w:color w:val="000000"/>
              </w:rPr>
              <w:t>Ответственные</w:t>
            </w:r>
          </w:p>
        </w:tc>
      </w:tr>
      <w:tr w:rsidR="002C0D66" w:rsidRPr="00707C07" w:rsidTr="002C0D66">
        <w:trPr>
          <w:trHeight w:val="637"/>
        </w:trPr>
        <w:tc>
          <w:tcPr>
            <w:tcW w:w="2552" w:type="dxa"/>
            <w:vMerge w:val="restart"/>
            <w:tcBorders>
              <w:top w:val="single" w:sz="4" w:space="0" w:color="000000"/>
              <w:left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I.</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Нормативное обесп</w:t>
            </w:r>
            <w:r w:rsidRPr="00707C07">
              <w:rPr>
                <w:rFonts w:ascii="Times New Roman" w:eastAsia="MS Mincho" w:hAnsi="Times New Roman" w:cs="Times New Roman"/>
                <w:color w:val="000000"/>
              </w:rPr>
              <w:t>е</w:t>
            </w:r>
            <w:r w:rsidRPr="00707C07">
              <w:rPr>
                <w:rFonts w:ascii="Times New Roman" w:eastAsia="MS Mincho" w:hAnsi="Times New Roman" w:cs="Times New Roman"/>
                <w:color w:val="000000"/>
              </w:rPr>
              <w:t>чение введения ФГОС основного общего обр</w:t>
            </w:r>
            <w:r w:rsidRPr="00707C07">
              <w:rPr>
                <w:rFonts w:ascii="Times New Roman" w:eastAsia="MS Mincho" w:hAnsi="Times New Roman" w:cs="Times New Roman"/>
                <w:color w:val="000000"/>
              </w:rPr>
              <w:t>а</w:t>
            </w:r>
            <w:r w:rsidRPr="00707C07">
              <w:rPr>
                <w:rFonts w:ascii="Times New Roman" w:eastAsia="MS Mincho" w:hAnsi="Times New Roman" w:cs="Times New Roman"/>
                <w:color w:val="000000"/>
              </w:rPr>
              <w:t>зования</w:t>
            </w: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Pr>
                <w:rFonts w:ascii="Times New Roman" w:eastAsia="MS Mincho" w:hAnsi="Times New Roman" w:cs="Times New Roman"/>
                <w:color w:val="000000"/>
              </w:rPr>
              <w:t xml:space="preserve">1. </w:t>
            </w:r>
            <w:r w:rsidRPr="00707C07">
              <w:rPr>
                <w:rFonts w:ascii="Times New Roman" w:eastAsia="MS Mincho" w:hAnsi="Times New Roman" w:cs="Times New Roman"/>
                <w:color w:val="000000"/>
              </w:rPr>
              <w:t>Разработка и утверждение плана-графика введения ФГОС основного общего образования</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Апрель </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2015 года</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871"/>
        </w:trPr>
        <w:tc>
          <w:tcPr>
            <w:tcW w:w="2552" w:type="dxa"/>
            <w:vMerge/>
            <w:tcBorders>
              <w:left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spacing w:val="-2"/>
              </w:rPr>
            </w:pPr>
            <w:r w:rsidRPr="00707C07">
              <w:rPr>
                <w:rFonts w:ascii="Times New Roman" w:eastAsia="MS Mincho" w:hAnsi="Times New Roman" w:cs="Times New Roman"/>
                <w:color w:val="000000"/>
              </w:rPr>
              <w:t xml:space="preserve">2. </w:t>
            </w:r>
            <w:r>
              <w:rPr>
                <w:rFonts w:ascii="Times New Roman" w:eastAsia="MS Mincho" w:hAnsi="Times New Roman" w:cs="Times New Roman"/>
                <w:color w:val="000000"/>
              </w:rPr>
              <w:t>Подготовка новой редакции</w:t>
            </w:r>
            <w:r w:rsidRPr="00707C07">
              <w:rPr>
                <w:rFonts w:ascii="Times New Roman" w:eastAsia="MS Mincho" w:hAnsi="Times New Roman" w:cs="Times New Roman"/>
                <w:color w:val="000000"/>
              </w:rPr>
              <w:t xml:space="preserve"> Устав</w:t>
            </w:r>
            <w:r>
              <w:rPr>
                <w:rFonts w:ascii="Times New Roman" w:eastAsia="MS Mincho" w:hAnsi="Times New Roman" w:cs="Times New Roman"/>
                <w:color w:val="000000"/>
              </w:rPr>
              <w:t>а учреждения.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Декабрь </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2015 года </w:t>
            </w:r>
          </w:p>
        </w:tc>
        <w:tc>
          <w:tcPr>
            <w:tcW w:w="1985" w:type="dxa"/>
            <w:tcBorders>
              <w:top w:val="single" w:sz="4" w:space="0" w:color="000000"/>
              <w:left w:val="single" w:sz="4" w:space="0" w:color="000000"/>
              <w:bottom w:val="single" w:sz="4" w:space="0" w:color="000000"/>
              <w:right w:val="single" w:sz="4" w:space="0" w:color="000000"/>
            </w:tcBorders>
          </w:tcPr>
          <w:p w:rsidR="0004197A"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Директор</w:t>
            </w:r>
            <w:r w:rsidR="0004197A">
              <w:rPr>
                <w:rFonts w:ascii="Times New Roman" w:eastAsia="MS Mincho" w:hAnsi="Times New Roman" w:cs="Times New Roman"/>
                <w:color w:val="000000"/>
              </w:rPr>
              <w:t>,</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 Председатель Управляющего С</w:t>
            </w:r>
            <w:r>
              <w:rPr>
                <w:rFonts w:ascii="Times New Roman" w:eastAsia="MS Mincho" w:hAnsi="Times New Roman" w:cs="Times New Roman"/>
                <w:color w:val="000000"/>
              </w:rPr>
              <w:t>о</w:t>
            </w:r>
            <w:r>
              <w:rPr>
                <w:rFonts w:ascii="Times New Roman" w:eastAsia="MS Mincho" w:hAnsi="Times New Roman" w:cs="Times New Roman"/>
                <w:color w:val="000000"/>
              </w:rPr>
              <w:t>вета</w:t>
            </w:r>
          </w:p>
        </w:tc>
      </w:tr>
      <w:tr w:rsidR="002C0D66" w:rsidRPr="00707C07" w:rsidTr="002C0D66">
        <w:trPr>
          <w:trHeight w:val="154"/>
        </w:trPr>
        <w:tc>
          <w:tcPr>
            <w:tcW w:w="2552" w:type="dxa"/>
            <w:vMerge/>
            <w:tcBorders>
              <w:left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r w:rsidRPr="00707C07">
              <w:rPr>
                <w:rFonts w:ascii="Times New Roman" w:eastAsia="MS Mincho" w:hAnsi="Times New Roman" w:cs="Times New Roman"/>
                <w:color w:val="000000"/>
              </w:rPr>
              <w:t xml:space="preserve">3. </w:t>
            </w:r>
            <w:r>
              <w:rPr>
                <w:rFonts w:ascii="Times New Roman" w:eastAsia="MS Mincho" w:hAnsi="Times New Roman" w:cs="Times New Roman"/>
                <w:color w:val="000000"/>
              </w:rPr>
              <w:t>Доработка локальных нормативных актов учреждения.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Сентябрь – д</w:t>
            </w:r>
            <w:r>
              <w:rPr>
                <w:rFonts w:ascii="Times New Roman" w:eastAsia="MS Mincho" w:hAnsi="Times New Roman" w:cs="Times New Roman"/>
                <w:color w:val="000000"/>
              </w:rPr>
              <w:t>е</w:t>
            </w:r>
            <w:r>
              <w:rPr>
                <w:rFonts w:ascii="Times New Roman" w:eastAsia="MS Mincho" w:hAnsi="Times New Roman" w:cs="Times New Roman"/>
                <w:color w:val="000000"/>
              </w:rPr>
              <w:t>кабрь 2015</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60"/>
        </w:trPr>
        <w:tc>
          <w:tcPr>
            <w:tcW w:w="2552" w:type="dxa"/>
            <w:vMerge/>
            <w:tcBorders>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strike/>
                <w:color w:val="000000"/>
              </w:rPr>
            </w:pPr>
            <w:r w:rsidRPr="00707C07">
              <w:rPr>
                <w:rFonts w:ascii="Times New Roman" w:eastAsia="MS Mincho" w:hAnsi="Times New Roman" w:cs="Times New Roman"/>
              </w:rPr>
              <w:t>4.</w:t>
            </w:r>
            <w:r w:rsidRPr="00707C07">
              <w:rPr>
                <w:rFonts w:ascii="Times New Roman" w:eastAsia="MS Mincho" w:hAnsi="Times New Roman" w:cs="Times New Roman"/>
              </w:rPr>
              <w:t> </w:t>
            </w:r>
            <w:r w:rsidRPr="00707C07">
              <w:rPr>
                <w:rFonts w:ascii="Times New Roman" w:eastAsia="MS Mincho" w:hAnsi="Times New Roman" w:cs="Times New Roman"/>
              </w:rPr>
              <w:t xml:space="preserve">Обеспечение соответствия нормативной базы </w:t>
            </w:r>
            <w:r>
              <w:rPr>
                <w:rFonts w:ascii="Times New Roman" w:eastAsia="MS Mincho" w:hAnsi="Times New Roman" w:cs="Times New Roman"/>
              </w:rPr>
              <w:t>учреждения</w:t>
            </w:r>
            <w:r w:rsidRPr="00707C07">
              <w:rPr>
                <w:rFonts w:ascii="Times New Roman" w:eastAsia="MS Mincho" w:hAnsi="Times New Roman" w:cs="Times New Roman"/>
              </w:rPr>
              <w:t xml:space="preserve"> требованиям ФГОС (цели обр</w:t>
            </w:r>
            <w:r w:rsidRPr="00707C07">
              <w:rPr>
                <w:rFonts w:ascii="Times New Roman" w:eastAsia="MS Mincho" w:hAnsi="Times New Roman" w:cs="Times New Roman"/>
              </w:rPr>
              <w:t>а</w:t>
            </w:r>
            <w:r w:rsidRPr="00707C07">
              <w:rPr>
                <w:rFonts w:ascii="Times New Roman" w:eastAsia="MS Mincho" w:hAnsi="Times New Roman" w:cs="Times New Roman"/>
              </w:rPr>
              <w:t>зовательной деятельности, режим занятий, финансирование, материально-техническое обе</w:t>
            </w:r>
            <w:r w:rsidRPr="00707C07">
              <w:rPr>
                <w:rFonts w:ascii="Times New Roman" w:eastAsia="MS Mincho" w:hAnsi="Times New Roman" w:cs="Times New Roman"/>
              </w:rPr>
              <w:t>с</w:t>
            </w:r>
            <w:r w:rsidRPr="00707C07">
              <w:rPr>
                <w:rFonts w:ascii="Times New Roman" w:eastAsia="MS Mincho" w:hAnsi="Times New Roman" w:cs="Times New Roman"/>
              </w:rPr>
              <w:t>печение и др.)</w:t>
            </w:r>
            <w:r>
              <w:rPr>
                <w:rFonts w:ascii="Times New Roman" w:eastAsia="MS Mincho" w:hAnsi="Times New Roman" w:cs="Times New Roman"/>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Постоянно </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60"/>
        </w:trPr>
        <w:tc>
          <w:tcPr>
            <w:tcW w:w="2552" w:type="dxa"/>
            <w:vMerge/>
            <w:tcBorders>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5.</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Разработка на основе примерной основной образовательной программы основного</w:t>
            </w:r>
            <w:r w:rsidRPr="00707C07">
              <w:rPr>
                <w:rFonts w:ascii="Times New Roman" w:eastAsia="MS Mincho" w:hAnsi="Times New Roman" w:cs="Times New Roman"/>
                <w:color w:val="000000"/>
                <w:spacing w:val="2"/>
              </w:rPr>
              <w:t xml:space="preserve"> общего образования </w:t>
            </w:r>
            <w:r>
              <w:rPr>
                <w:rFonts w:ascii="Times New Roman" w:eastAsia="MS Mincho" w:hAnsi="Times New Roman" w:cs="Times New Roman"/>
                <w:color w:val="000000"/>
                <w:spacing w:val="2"/>
              </w:rPr>
              <w:t>Программы.</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Апрель </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2015 года</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434"/>
        </w:trPr>
        <w:tc>
          <w:tcPr>
            <w:tcW w:w="2552" w:type="dxa"/>
            <w:vMerge/>
            <w:tcBorders>
              <w:left w:val="single" w:sz="4" w:space="0" w:color="000000"/>
              <w:right w:val="single" w:sz="4" w:space="0" w:color="000000"/>
            </w:tcBorders>
            <w:tcMar>
              <w:top w:w="71"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right w:val="single" w:sz="4" w:space="0" w:color="000000"/>
            </w:tcBorders>
            <w:tcMar>
              <w:top w:w="71"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spacing w:val="-4"/>
              </w:rPr>
              <w:t>6.</w:t>
            </w:r>
            <w:r w:rsidRPr="00707C07">
              <w:rPr>
                <w:rFonts w:ascii="Times New Roman" w:eastAsia="MS Mincho" w:hAnsi="Times New Roman" w:cs="Times New Roman"/>
                <w:color w:val="000000"/>
                <w:spacing w:val="-4"/>
              </w:rPr>
              <w:t> </w:t>
            </w:r>
            <w:r w:rsidRPr="00707C07">
              <w:rPr>
                <w:rFonts w:ascii="Times New Roman" w:eastAsia="MS Mincho" w:hAnsi="Times New Roman" w:cs="Times New Roman"/>
                <w:color w:val="000000"/>
                <w:spacing w:val="-4"/>
              </w:rPr>
              <w:t xml:space="preserve">Утверждение </w:t>
            </w:r>
            <w:r>
              <w:rPr>
                <w:rFonts w:ascii="Times New Roman" w:eastAsia="MS Mincho" w:hAnsi="Times New Roman" w:cs="Times New Roman"/>
                <w:color w:val="000000"/>
                <w:spacing w:val="-4"/>
              </w:rPr>
              <w:t>Программы.</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Апрель </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2015 года</w:t>
            </w:r>
          </w:p>
        </w:tc>
        <w:tc>
          <w:tcPr>
            <w:tcW w:w="1985" w:type="dxa"/>
            <w:tcBorders>
              <w:top w:val="single" w:sz="4" w:space="0" w:color="000000"/>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670"/>
        </w:trPr>
        <w:tc>
          <w:tcPr>
            <w:tcW w:w="2552" w:type="dxa"/>
            <w:vMerge/>
            <w:tcBorders>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right w:val="single" w:sz="4" w:space="0" w:color="000000"/>
            </w:tcBorders>
            <w:tcMar>
              <w:top w:w="71"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7.</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 xml:space="preserve">Приведение должностных инструкций </w:t>
            </w:r>
            <w:r w:rsidRPr="00707C07">
              <w:rPr>
                <w:rFonts w:ascii="Times New Roman" w:eastAsia="MS Mincho" w:hAnsi="Times New Roman" w:cs="Times New Roman"/>
                <w:color w:val="000000"/>
                <w:spacing w:val="-2"/>
              </w:rPr>
              <w:t xml:space="preserve">работников </w:t>
            </w:r>
            <w:r>
              <w:rPr>
                <w:rFonts w:ascii="Times New Roman" w:eastAsia="MS Mincho" w:hAnsi="Times New Roman" w:cs="Times New Roman"/>
                <w:color w:val="000000"/>
                <w:spacing w:val="-2"/>
              </w:rPr>
              <w:t>учреждения</w:t>
            </w:r>
            <w:r w:rsidRPr="00707C07">
              <w:rPr>
                <w:rFonts w:ascii="Times New Roman" w:eastAsia="MS Mincho" w:hAnsi="Times New Roman" w:cs="Times New Roman"/>
                <w:color w:val="000000"/>
                <w:spacing w:val="-2"/>
              </w:rPr>
              <w:t xml:space="preserve"> в соответствие с требов</w:t>
            </w:r>
            <w:r w:rsidRPr="00707C07">
              <w:rPr>
                <w:rFonts w:ascii="Times New Roman" w:eastAsia="MS Mincho" w:hAnsi="Times New Roman" w:cs="Times New Roman"/>
                <w:color w:val="000000"/>
                <w:spacing w:val="-2"/>
              </w:rPr>
              <w:t>а</w:t>
            </w:r>
            <w:r w:rsidRPr="00707C07">
              <w:rPr>
                <w:rFonts w:ascii="Times New Roman" w:eastAsia="MS Mincho" w:hAnsi="Times New Roman" w:cs="Times New Roman"/>
                <w:color w:val="000000"/>
                <w:spacing w:val="-2"/>
              </w:rPr>
              <w:t xml:space="preserve">ниями </w:t>
            </w:r>
            <w:r w:rsidRPr="00707C07">
              <w:rPr>
                <w:rFonts w:ascii="Times New Roman" w:eastAsia="MS Mincho" w:hAnsi="Times New Roman" w:cs="Times New Roman"/>
                <w:color w:val="000000"/>
              </w:rPr>
              <w:t>ФГОС основного общего образования</w:t>
            </w:r>
            <w:r w:rsidRPr="00707C07">
              <w:rPr>
                <w:rFonts w:ascii="Times New Roman" w:eastAsia="MS Mincho" w:hAnsi="Times New Roman" w:cs="Times New Roman"/>
                <w:color w:val="000000"/>
                <w:spacing w:val="-2"/>
              </w:rPr>
              <w:t xml:space="preserve"> и тарифно­квалификационными</w:t>
            </w:r>
            <w:r w:rsidRPr="00707C07">
              <w:rPr>
                <w:rFonts w:ascii="Times New Roman" w:eastAsia="MS Mincho" w:hAnsi="Times New Roman" w:cs="Times New Roman"/>
                <w:color w:val="000000"/>
              </w:rPr>
              <w:t xml:space="preserve"> характерист</w:t>
            </w:r>
            <w:r w:rsidRPr="00707C07">
              <w:rPr>
                <w:rFonts w:ascii="Times New Roman" w:eastAsia="MS Mincho" w:hAnsi="Times New Roman" w:cs="Times New Roman"/>
                <w:color w:val="000000"/>
              </w:rPr>
              <w:t>и</w:t>
            </w:r>
            <w:r w:rsidRPr="00707C07">
              <w:rPr>
                <w:rFonts w:ascii="Times New Roman" w:eastAsia="MS Mincho" w:hAnsi="Times New Roman" w:cs="Times New Roman"/>
                <w:color w:val="000000"/>
              </w:rPr>
              <w:t>ками</w:t>
            </w:r>
            <w:r>
              <w:rPr>
                <w:rFonts w:ascii="Times New Roman" w:eastAsia="MS Mincho" w:hAnsi="Times New Roman" w:cs="Times New Roman"/>
                <w:color w:val="000000"/>
              </w:rPr>
              <w:t>.</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Август 2015 года, по мере необходимости</w:t>
            </w:r>
          </w:p>
        </w:tc>
        <w:tc>
          <w:tcPr>
            <w:tcW w:w="1985" w:type="dxa"/>
            <w:tcBorders>
              <w:top w:val="single" w:sz="4" w:space="0" w:color="000000"/>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Директор</w:t>
            </w:r>
          </w:p>
        </w:tc>
      </w:tr>
      <w:tr w:rsidR="002C0D66" w:rsidRPr="00707C07" w:rsidTr="002C0D66">
        <w:trPr>
          <w:trHeight w:val="373"/>
        </w:trPr>
        <w:tc>
          <w:tcPr>
            <w:tcW w:w="2552" w:type="dxa"/>
            <w:vMerge/>
            <w:tcBorders>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right w:val="single" w:sz="4" w:space="0" w:color="000000"/>
            </w:tcBorders>
            <w:tcMar>
              <w:top w:w="71" w:type="dxa"/>
              <w:left w:w="85" w:type="dxa"/>
              <w:bottom w:w="85" w:type="dxa"/>
              <w:right w:w="85" w:type="dxa"/>
            </w:tcMar>
          </w:tcPr>
          <w:p w:rsidR="002C0D66" w:rsidRPr="00707C07" w:rsidRDefault="002C0D66" w:rsidP="002C0D66">
            <w:pPr>
              <w:snapToGrid w:val="0"/>
              <w:spacing w:after="0" w:line="240" w:lineRule="auto"/>
              <w:ind w:firstLine="52"/>
              <w:jc w:val="both"/>
              <w:rPr>
                <w:rFonts w:ascii="Times New Roman" w:eastAsia="MS Mincho" w:hAnsi="Times New Roman" w:cs="Times New Roman"/>
                <w:strike/>
              </w:rPr>
            </w:pPr>
            <w:r w:rsidRPr="00707C07">
              <w:rPr>
                <w:rFonts w:ascii="Times New Roman" w:eastAsia="Calibri" w:hAnsi="Times New Roman" w:cs="Times New Roman"/>
                <w:spacing w:val="-2"/>
              </w:rPr>
              <w:t>8.</w:t>
            </w:r>
            <w:r w:rsidRPr="00707C07">
              <w:rPr>
                <w:rFonts w:ascii="Times New Roman" w:eastAsia="Calibri" w:hAnsi="Times New Roman" w:cs="Times New Roman"/>
                <w:spacing w:val="-2"/>
              </w:rPr>
              <w:t> </w:t>
            </w:r>
            <w:r w:rsidRPr="00707C07">
              <w:rPr>
                <w:rFonts w:ascii="Times New Roman" w:eastAsia="MS Mincho" w:hAnsi="Times New Roman" w:cs="Times New Roman"/>
                <w:spacing w:val="-2"/>
              </w:rPr>
              <w:t>Определение списка учебников и учеб</w:t>
            </w:r>
            <w:r w:rsidRPr="00707C07">
              <w:rPr>
                <w:rFonts w:ascii="Times New Roman" w:eastAsia="MS Mincho" w:hAnsi="Times New Roman" w:cs="Times New Roman"/>
                <w:spacing w:val="2"/>
              </w:rPr>
              <w:t xml:space="preserve">ных пособий, используемых в </w:t>
            </w:r>
            <w:r>
              <w:rPr>
                <w:rFonts w:ascii="Times New Roman" w:eastAsia="MS Mincho" w:hAnsi="Times New Roman" w:cs="Times New Roman"/>
                <w:spacing w:val="2"/>
              </w:rPr>
              <w:t>учреждении</w:t>
            </w:r>
            <w:r w:rsidRPr="00707C07">
              <w:rPr>
                <w:rFonts w:ascii="Times New Roman" w:eastAsia="MS Mincho" w:hAnsi="Times New Roman" w:cs="Times New Roman"/>
                <w:spacing w:val="2"/>
              </w:rPr>
              <w:t xml:space="preserve"> в соо</w:t>
            </w:r>
            <w:r w:rsidRPr="00707C07">
              <w:rPr>
                <w:rFonts w:ascii="Times New Roman" w:eastAsia="MS Mincho" w:hAnsi="Times New Roman" w:cs="Times New Roman"/>
                <w:spacing w:val="2"/>
              </w:rPr>
              <w:t>т</w:t>
            </w:r>
            <w:r w:rsidRPr="00707C07">
              <w:rPr>
                <w:rFonts w:ascii="Times New Roman" w:eastAsia="MS Mincho" w:hAnsi="Times New Roman" w:cs="Times New Roman"/>
                <w:spacing w:val="2"/>
              </w:rPr>
              <w:t>ветствии с ФГОС основного общего образования</w:t>
            </w:r>
            <w:r>
              <w:rPr>
                <w:rFonts w:ascii="Times New Roman" w:eastAsia="MS Mincho" w:hAnsi="Times New Roman" w:cs="Times New Roman"/>
                <w:spacing w:val="2"/>
              </w:rPr>
              <w:t>.</w:t>
            </w:r>
          </w:p>
        </w:tc>
        <w:tc>
          <w:tcPr>
            <w:tcW w:w="1701" w:type="dxa"/>
            <w:tcBorders>
              <w:top w:val="single" w:sz="4" w:space="0" w:color="000000"/>
              <w:left w:val="single" w:sz="4" w:space="0" w:color="000000"/>
              <w:right w:val="single" w:sz="4" w:space="0" w:color="000000"/>
            </w:tcBorders>
            <w:tcMar>
              <w:top w:w="71" w:type="dxa"/>
              <w:left w:w="85" w:type="dxa"/>
              <w:bottom w:w="85"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Ежегодно</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 в марте</w:t>
            </w:r>
          </w:p>
        </w:tc>
        <w:tc>
          <w:tcPr>
            <w:tcW w:w="1985" w:type="dxa"/>
            <w:tcBorders>
              <w:top w:val="single" w:sz="4" w:space="0" w:color="000000"/>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Руководители МО</w:t>
            </w:r>
          </w:p>
        </w:tc>
      </w:tr>
      <w:tr w:rsidR="002C0D66" w:rsidRPr="00707C07" w:rsidTr="002C0D66">
        <w:trPr>
          <w:trHeight w:val="526"/>
        </w:trPr>
        <w:tc>
          <w:tcPr>
            <w:tcW w:w="255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II. Финансовое обесп</w:t>
            </w:r>
            <w:r w:rsidRPr="00707C07">
              <w:rPr>
                <w:rFonts w:ascii="Times New Roman" w:eastAsia="MS Mincho" w:hAnsi="Times New Roman" w:cs="Times New Roman"/>
                <w:color w:val="000000"/>
              </w:rPr>
              <w:t>е</w:t>
            </w:r>
            <w:r w:rsidRPr="00707C07">
              <w:rPr>
                <w:rFonts w:ascii="Times New Roman" w:eastAsia="MS Mincho" w:hAnsi="Times New Roman" w:cs="Times New Roman"/>
                <w:color w:val="000000"/>
              </w:rPr>
              <w:t>чение введения ФГОС основного общего обр</w:t>
            </w:r>
            <w:r w:rsidRPr="00707C07">
              <w:rPr>
                <w:rFonts w:ascii="Times New Roman" w:eastAsia="MS Mincho" w:hAnsi="Times New Roman" w:cs="Times New Roman"/>
                <w:color w:val="000000"/>
              </w:rPr>
              <w:t>а</w:t>
            </w:r>
            <w:r w:rsidRPr="00707C07">
              <w:rPr>
                <w:rFonts w:ascii="Times New Roman" w:eastAsia="MS Mincho" w:hAnsi="Times New Roman" w:cs="Times New Roman"/>
                <w:color w:val="000000"/>
              </w:rPr>
              <w:t>зования</w:t>
            </w: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spacing w:val="2"/>
              </w:rPr>
              <w:t>1.</w:t>
            </w:r>
            <w:r w:rsidRPr="00707C07">
              <w:rPr>
                <w:rFonts w:ascii="Times New Roman" w:eastAsia="MS Mincho" w:hAnsi="Times New Roman" w:cs="Times New Roman"/>
                <w:color w:val="000000"/>
                <w:spacing w:val="2"/>
              </w:rPr>
              <w:t> </w:t>
            </w:r>
            <w:r w:rsidRPr="00707C07">
              <w:rPr>
                <w:rFonts w:ascii="Times New Roman" w:eastAsia="MS Mincho" w:hAnsi="Times New Roman" w:cs="Times New Roman"/>
                <w:color w:val="000000"/>
                <w:spacing w:val="2"/>
              </w:rPr>
              <w:t>Определение объема расходов, необ</w:t>
            </w:r>
            <w:r w:rsidRPr="00707C07">
              <w:rPr>
                <w:rFonts w:ascii="Times New Roman" w:eastAsia="MS Mincho" w:hAnsi="Times New Roman" w:cs="Times New Roman"/>
                <w:color w:val="000000"/>
              </w:rPr>
              <w:t xml:space="preserve">ходимых для реализации </w:t>
            </w:r>
            <w:r>
              <w:rPr>
                <w:rFonts w:ascii="Times New Roman" w:eastAsia="MS Mincho" w:hAnsi="Times New Roman" w:cs="Times New Roman"/>
                <w:color w:val="000000"/>
              </w:rPr>
              <w:t>Программы</w:t>
            </w:r>
            <w:r w:rsidRPr="00707C07">
              <w:rPr>
                <w:rFonts w:ascii="Times New Roman" w:eastAsia="MS Mincho" w:hAnsi="Times New Roman" w:cs="Times New Roman"/>
                <w:color w:val="000000"/>
              </w:rPr>
              <w:t xml:space="preserve"> и достижения планируемых результатов, а также механизма их формирования</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Ежегодно</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Директор</w:t>
            </w:r>
          </w:p>
        </w:tc>
      </w:tr>
      <w:tr w:rsidR="002C0D66" w:rsidRPr="00707C07" w:rsidTr="002C0D66">
        <w:trPr>
          <w:trHeight w:val="691"/>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2.</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Разработка локальных</w:t>
            </w:r>
            <w:r>
              <w:rPr>
                <w:rFonts w:ascii="Times New Roman" w:eastAsia="MS Mincho" w:hAnsi="Times New Roman" w:cs="Times New Roman"/>
                <w:color w:val="000000"/>
              </w:rPr>
              <w:t xml:space="preserve"> нормативных</w:t>
            </w:r>
            <w:r w:rsidRPr="00707C07">
              <w:rPr>
                <w:rFonts w:ascii="Times New Roman" w:eastAsia="MS Mincho" w:hAnsi="Times New Roman" w:cs="Times New Roman"/>
                <w:color w:val="000000"/>
              </w:rPr>
              <w:t xml:space="preserve"> актов (</w:t>
            </w:r>
            <w:r>
              <w:rPr>
                <w:rFonts w:ascii="Times New Roman" w:eastAsia="MS Mincho" w:hAnsi="Times New Roman" w:cs="Times New Roman"/>
                <w:color w:val="000000"/>
              </w:rPr>
              <w:t xml:space="preserve">или </w:t>
            </w:r>
            <w:r w:rsidRPr="00707C07">
              <w:rPr>
                <w:rFonts w:ascii="Times New Roman" w:eastAsia="MS Mincho" w:hAnsi="Times New Roman" w:cs="Times New Roman"/>
                <w:color w:val="000000"/>
              </w:rPr>
              <w:t xml:space="preserve">внесение </w:t>
            </w:r>
            <w:r w:rsidRPr="00707C07">
              <w:rPr>
                <w:rFonts w:ascii="Times New Roman" w:eastAsia="MS Mincho" w:hAnsi="Times New Roman" w:cs="Times New Roman"/>
                <w:color w:val="000000"/>
                <w:spacing w:val="2"/>
              </w:rPr>
              <w:t>изменений в них), регламент</w:t>
            </w:r>
            <w:r w:rsidRPr="00707C07">
              <w:rPr>
                <w:rFonts w:ascii="Times New Roman" w:eastAsia="MS Mincho" w:hAnsi="Times New Roman" w:cs="Times New Roman"/>
                <w:color w:val="000000"/>
                <w:spacing w:val="2"/>
              </w:rPr>
              <w:t>и</w:t>
            </w:r>
            <w:r w:rsidRPr="00707C07">
              <w:rPr>
                <w:rFonts w:ascii="Times New Roman" w:eastAsia="MS Mincho" w:hAnsi="Times New Roman" w:cs="Times New Roman"/>
                <w:color w:val="000000"/>
                <w:spacing w:val="2"/>
              </w:rPr>
              <w:t xml:space="preserve">рующих </w:t>
            </w:r>
            <w:r w:rsidRPr="00707C07">
              <w:rPr>
                <w:rFonts w:ascii="Times New Roman" w:eastAsia="MS Mincho" w:hAnsi="Times New Roman" w:cs="Times New Roman"/>
                <w:color w:val="000000"/>
              </w:rPr>
              <w:t xml:space="preserve">установление заработной платы работников </w:t>
            </w:r>
            <w:r>
              <w:rPr>
                <w:rFonts w:ascii="Times New Roman" w:eastAsia="MS Mincho" w:hAnsi="Times New Roman" w:cs="Times New Roman"/>
                <w:color w:val="000000"/>
              </w:rPr>
              <w:t>учреждения</w:t>
            </w:r>
            <w:r w:rsidRPr="00707C07">
              <w:rPr>
                <w:rFonts w:ascii="Times New Roman" w:eastAsia="MS Mincho" w:hAnsi="Times New Roman" w:cs="Times New Roman"/>
                <w:color w:val="000000"/>
              </w:rPr>
              <w:t xml:space="preserve">, в том </w:t>
            </w:r>
            <w:r w:rsidRPr="00707C07">
              <w:rPr>
                <w:rFonts w:ascii="Times New Roman" w:eastAsia="MS Mincho" w:hAnsi="Times New Roman" w:cs="Times New Roman"/>
                <w:color w:val="000000"/>
                <w:spacing w:val="2"/>
              </w:rPr>
              <w:t>числе стимулиру</w:t>
            </w:r>
            <w:r w:rsidRPr="00707C07">
              <w:rPr>
                <w:rFonts w:ascii="Times New Roman" w:eastAsia="MS Mincho" w:hAnsi="Times New Roman" w:cs="Times New Roman"/>
                <w:color w:val="000000"/>
                <w:spacing w:val="2"/>
              </w:rPr>
              <w:t>ю</w:t>
            </w:r>
            <w:r w:rsidRPr="00707C07">
              <w:rPr>
                <w:rFonts w:ascii="Times New Roman" w:eastAsia="MS Mincho" w:hAnsi="Times New Roman" w:cs="Times New Roman"/>
                <w:color w:val="000000"/>
                <w:spacing w:val="2"/>
              </w:rPr>
              <w:t>щих надбавок и до</w:t>
            </w:r>
            <w:r w:rsidRPr="00707C07">
              <w:rPr>
                <w:rFonts w:ascii="Times New Roman" w:eastAsia="MS Mincho" w:hAnsi="Times New Roman" w:cs="Times New Roman"/>
                <w:color w:val="000000"/>
              </w:rPr>
              <w:t>плат, порядка и размеров премирования</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 мере нео</w:t>
            </w:r>
            <w:r>
              <w:rPr>
                <w:rFonts w:ascii="Times New Roman" w:eastAsia="MS Mincho" w:hAnsi="Times New Roman" w:cs="Times New Roman"/>
                <w:color w:val="000000"/>
              </w:rPr>
              <w:t>б</w:t>
            </w:r>
            <w:r>
              <w:rPr>
                <w:rFonts w:ascii="Times New Roman" w:eastAsia="MS Mincho" w:hAnsi="Times New Roman" w:cs="Times New Roman"/>
                <w:color w:val="000000"/>
              </w:rPr>
              <w:t>ходимости</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93"/>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3.</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Заключение дополнительных соглашений к трудовому договору с педагогическими р</w:t>
            </w:r>
            <w:r w:rsidRPr="00707C07">
              <w:rPr>
                <w:rFonts w:ascii="Times New Roman" w:eastAsia="MS Mincho" w:hAnsi="Times New Roman" w:cs="Times New Roman"/>
                <w:color w:val="000000"/>
              </w:rPr>
              <w:t>а</w:t>
            </w:r>
            <w:r w:rsidRPr="00707C07">
              <w:rPr>
                <w:rFonts w:ascii="Times New Roman" w:eastAsia="MS Mincho" w:hAnsi="Times New Roman" w:cs="Times New Roman"/>
                <w:color w:val="000000"/>
              </w:rPr>
              <w:t>ботниками</w:t>
            </w:r>
            <w:r>
              <w:rPr>
                <w:rFonts w:ascii="Times New Roman" w:eastAsia="MS Mincho" w:hAnsi="Times New Roman" w:cs="Times New Roman"/>
                <w:color w:val="000000"/>
              </w:rPr>
              <w:t>.</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 мере нео</w:t>
            </w:r>
            <w:r>
              <w:rPr>
                <w:rFonts w:ascii="Times New Roman" w:eastAsia="MS Mincho" w:hAnsi="Times New Roman" w:cs="Times New Roman"/>
                <w:color w:val="000000"/>
              </w:rPr>
              <w:t>б</w:t>
            </w:r>
            <w:r>
              <w:rPr>
                <w:rFonts w:ascii="Times New Roman" w:eastAsia="MS Mincho" w:hAnsi="Times New Roman" w:cs="Times New Roman"/>
                <w:color w:val="000000"/>
              </w:rPr>
              <w:t>ходимости</w:t>
            </w:r>
          </w:p>
        </w:tc>
        <w:tc>
          <w:tcPr>
            <w:tcW w:w="1985" w:type="dxa"/>
            <w:tcBorders>
              <w:top w:val="single" w:sz="4" w:space="0" w:color="000000"/>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Директор</w:t>
            </w:r>
          </w:p>
        </w:tc>
      </w:tr>
      <w:tr w:rsidR="002C0D66" w:rsidRPr="00707C07" w:rsidTr="002C0D66">
        <w:trPr>
          <w:trHeight w:val="672"/>
        </w:trPr>
        <w:tc>
          <w:tcPr>
            <w:tcW w:w="255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III.</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Организационное обеспечение введения ФГОС основного общего образования</w:t>
            </w: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1.</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Обеспечение координации деятельности субъектов образовательной деятельности</w:t>
            </w:r>
            <w:r w:rsidRPr="00707C07">
              <w:rPr>
                <w:rFonts w:ascii="Times New Roman" w:eastAsia="MS Mincho" w:hAnsi="Times New Roman" w:cs="Times New Roman"/>
                <w:color w:val="000000"/>
                <w:spacing w:val="2"/>
              </w:rPr>
              <w:t>, орг</w:t>
            </w:r>
            <w:r w:rsidRPr="00707C07">
              <w:rPr>
                <w:rFonts w:ascii="Times New Roman" w:eastAsia="MS Mincho" w:hAnsi="Times New Roman" w:cs="Times New Roman"/>
                <w:color w:val="000000"/>
                <w:spacing w:val="2"/>
              </w:rPr>
              <w:t>а</w:t>
            </w:r>
            <w:r w:rsidRPr="00707C07">
              <w:rPr>
                <w:rFonts w:ascii="Times New Roman" w:eastAsia="MS Mincho" w:hAnsi="Times New Roman" w:cs="Times New Roman"/>
                <w:color w:val="000000"/>
                <w:spacing w:val="2"/>
              </w:rPr>
              <w:t xml:space="preserve">низационных структур </w:t>
            </w:r>
            <w:r>
              <w:rPr>
                <w:rFonts w:ascii="Times New Roman" w:eastAsia="MS Mincho" w:hAnsi="Times New Roman" w:cs="Times New Roman"/>
                <w:color w:val="000000"/>
                <w:spacing w:val="2"/>
              </w:rPr>
              <w:t>учреждения</w:t>
            </w:r>
            <w:r w:rsidRPr="00707C07">
              <w:rPr>
                <w:rFonts w:ascii="Times New Roman" w:eastAsia="MS Mincho" w:hAnsi="Times New Roman" w:cs="Times New Roman"/>
                <w:color w:val="000000"/>
              </w:rPr>
              <w:t xml:space="preserve"> по подготовке и введению ФГОС основного общего о</w:t>
            </w:r>
            <w:r w:rsidRPr="00707C07">
              <w:rPr>
                <w:rFonts w:ascii="Times New Roman" w:eastAsia="MS Mincho" w:hAnsi="Times New Roman" w:cs="Times New Roman"/>
                <w:color w:val="000000"/>
              </w:rPr>
              <w:t>б</w:t>
            </w:r>
            <w:r w:rsidRPr="00707C07">
              <w:rPr>
                <w:rFonts w:ascii="Times New Roman" w:eastAsia="MS Mincho" w:hAnsi="Times New Roman" w:cs="Times New Roman"/>
                <w:color w:val="000000"/>
              </w:rPr>
              <w:t>разования</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Постоянно</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264"/>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strike/>
                <w:color w:val="000000"/>
              </w:rPr>
            </w:pPr>
            <w:r w:rsidRPr="00707C07">
              <w:rPr>
                <w:rFonts w:ascii="Times New Roman" w:eastAsia="MS Mincho" w:hAnsi="Times New Roman" w:cs="Times New Roman"/>
                <w:color w:val="000000"/>
              </w:rPr>
              <w:t>2.</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 xml:space="preserve"> Разработка модели организации образовательной деятельности</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Ежегодно </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в августе</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744"/>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3.</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Разработка и реализация моделей взаимодействия организаций общего образования и д</w:t>
            </w:r>
            <w:r w:rsidRPr="00707C07">
              <w:rPr>
                <w:rFonts w:ascii="Times New Roman" w:eastAsia="MS Mincho" w:hAnsi="Times New Roman" w:cs="Times New Roman"/>
                <w:color w:val="000000"/>
              </w:rPr>
              <w:t>о</w:t>
            </w:r>
            <w:r w:rsidRPr="00707C07">
              <w:rPr>
                <w:rFonts w:ascii="Times New Roman" w:eastAsia="MS Mincho" w:hAnsi="Times New Roman" w:cs="Times New Roman"/>
                <w:color w:val="000000"/>
              </w:rPr>
              <w:t>полнительного образования детей и учреждений культуры и спорта, обеспечивающих орган</w:t>
            </w:r>
            <w:r w:rsidRPr="00707C07">
              <w:rPr>
                <w:rFonts w:ascii="Times New Roman" w:eastAsia="MS Mincho" w:hAnsi="Times New Roman" w:cs="Times New Roman"/>
                <w:color w:val="000000"/>
              </w:rPr>
              <w:t>и</w:t>
            </w:r>
            <w:r w:rsidRPr="00707C07">
              <w:rPr>
                <w:rFonts w:ascii="Times New Roman" w:eastAsia="MS Mincho" w:hAnsi="Times New Roman" w:cs="Times New Roman"/>
                <w:color w:val="000000"/>
              </w:rPr>
              <w:t>зацию внеурочной деятельности</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Ежегодно </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в августе</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644"/>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spacing w:val="-2"/>
              </w:rPr>
              <w:t>4.</w:t>
            </w:r>
            <w:r w:rsidRPr="00707C07">
              <w:rPr>
                <w:rFonts w:ascii="Times New Roman" w:eastAsia="MS Mincho" w:hAnsi="Times New Roman" w:cs="Times New Roman"/>
                <w:color w:val="000000"/>
                <w:spacing w:val="-2"/>
              </w:rPr>
              <w:t> </w:t>
            </w:r>
            <w:r w:rsidRPr="00707C07">
              <w:rPr>
                <w:rFonts w:ascii="Times New Roman" w:eastAsia="MS Mincho" w:hAnsi="Times New Roman" w:cs="Times New Roman"/>
                <w:color w:val="000000"/>
                <w:spacing w:val="-2"/>
              </w:rPr>
              <w:t>Разработка и реализация системы мониторинга образовательных потребностей обучающи</w:t>
            </w:r>
            <w:r w:rsidRPr="00707C07">
              <w:rPr>
                <w:rFonts w:ascii="Times New Roman" w:eastAsia="MS Mincho" w:hAnsi="Times New Roman" w:cs="Times New Roman"/>
                <w:color w:val="000000"/>
                <w:spacing w:val="-2"/>
              </w:rPr>
              <w:t>х</w:t>
            </w:r>
            <w:r w:rsidRPr="00707C07">
              <w:rPr>
                <w:rFonts w:ascii="Times New Roman" w:eastAsia="MS Mincho" w:hAnsi="Times New Roman" w:cs="Times New Roman"/>
                <w:color w:val="000000"/>
                <w:spacing w:val="-2"/>
              </w:rPr>
              <w:t xml:space="preserve">ся и родителей </w:t>
            </w:r>
            <w:r>
              <w:rPr>
                <w:rFonts w:ascii="Times New Roman" w:eastAsia="MS Mincho" w:hAnsi="Times New Roman" w:cs="Times New Roman"/>
                <w:color w:val="000000"/>
                <w:spacing w:val="-2"/>
              </w:rPr>
              <w:t xml:space="preserve">(законных представителей) </w:t>
            </w:r>
            <w:r w:rsidRPr="00707C07">
              <w:rPr>
                <w:rFonts w:ascii="Times New Roman" w:eastAsia="MS Mincho" w:hAnsi="Times New Roman" w:cs="Times New Roman"/>
                <w:color w:val="000000"/>
                <w:spacing w:val="-2"/>
              </w:rPr>
              <w:t>по использованию часов вариативной части учебн</w:t>
            </w:r>
            <w:r w:rsidRPr="00707C07">
              <w:rPr>
                <w:rFonts w:ascii="Times New Roman" w:eastAsia="MS Mincho" w:hAnsi="Times New Roman" w:cs="Times New Roman"/>
                <w:color w:val="000000"/>
                <w:spacing w:val="-2"/>
              </w:rPr>
              <w:t>о</w:t>
            </w:r>
            <w:r w:rsidRPr="00707C07">
              <w:rPr>
                <w:rFonts w:ascii="Times New Roman" w:eastAsia="MS Mincho" w:hAnsi="Times New Roman" w:cs="Times New Roman"/>
                <w:color w:val="000000"/>
                <w:spacing w:val="-2"/>
              </w:rPr>
              <w:t xml:space="preserve">го плана и </w:t>
            </w:r>
            <w:r>
              <w:rPr>
                <w:rFonts w:ascii="Times New Roman" w:eastAsia="MS Mincho" w:hAnsi="Times New Roman" w:cs="Times New Roman"/>
                <w:color w:val="000000"/>
                <w:spacing w:val="-2"/>
              </w:rPr>
              <w:t xml:space="preserve">организации </w:t>
            </w:r>
            <w:r w:rsidRPr="00707C07">
              <w:rPr>
                <w:rFonts w:ascii="Times New Roman" w:eastAsia="MS Mincho" w:hAnsi="Times New Roman" w:cs="Times New Roman"/>
                <w:color w:val="000000"/>
                <w:spacing w:val="-2"/>
              </w:rPr>
              <w:t>внеурочной деятельности</w:t>
            </w:r>
            <w:r>
              <w:rPr>
                <w:rFonts w:ascii="Times New Roman" w:eastAsia="MS Mincho" w:hAnsi="Times New Roman" w:cs="Times New Roman"/>
                <w:color w:val="000000"/>
                <w:spacing w:val="-2"/>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Ежегодно </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в мае-июне</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728"/>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5.</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 xml:space="preserve">Привлечение органов государственно­общественного управления </w:t>
            </w:r>
            <w:r>
              <w:rPr>
                <w:rFonts w:ascii="Times New Roman" w:eastAsia="MS Mincho" w:hAnsi="Times New Roman" w:cs="Times New Roman"/>
                <w:color w:val="000000"/>
              </w:rPr>
              <w:t xml:space="preserve">учреждения </w:t>
            </w:r>
            <w:r w:rsidRPr="00707C07">
              <w:rPr>
                <w:rFonts w:ascii="Times New Roman" w:eastAsia="MS Mincho" w:hAnsi="Times New Roman" w:cs="Times New Roman"/>
                <w:color w:val="000000"/>
              </w:rPr>
              <w:t>к проект</w:t>
            </w:r>
            <w:r w:rsidRPr="00707C07">
              <w:rPr>
                <w:rFonts w:ascii="Times New Roman" w:eastAsia="MS Mincho" w:hAnsi="Times New Roman" w:cs="Times New Roman"/>
                <w:color w:val="000000"/>
              </w:rPr>
              <w:t>и</w:t>
            </w:r>
            <w:r w:rsidRPr="00707C07">
              <w:rPr>
                <w:rFonts w:ascii="Times New Roman" w:eastAsia="MS Mincho" w:hAnsi="Times New Roman" w:cs="Times New Roman"/>
                <w:color w:val="000000"/>
              </w:rPr>
              <w:t>ро</w:t>
            </w:r>
            <w:r>
              <w:rPr>
                <w:rFonts w:ascii="Times New Roman" w:eastAsia="MS Mincho" w:hAnsi="Times New Roman" w:cs="Times New Roman"/>
                <w:color w:val="000000"/>
              </w:rPr>
              <w:t>ванию П</w:t>
            </w:r>
            <w:r w:rsidRPr="00707C07">
              <w:rPr>
                <w:rFonts w:ascii="Times New Roman" w:eastAsia="MS Mincho" w:hAnsi="Times New Roman" w:cs="Times New Roman"/>
                <w:color w:val="000000"/>
              </w:rPr>
              <w:t>рогра</w:t>
            </w:r>
            <w:r>
              <w:rPr>
                <w:rFonts w:ascii="Times New Roman" w:eastAsia="MS Mincho" w:hAnsi="Times New Roman" w:cs="Times New Roman"/>
                <w:color w:val="000000"/>
              </w:rPr>
              <w:t>ммы.</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Апрель 2015 года, по мере необходимости</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Директор Предс</w:t>
            </w:r>
            <w:r>
              <w:rPr>
                <w:rFonts w:ascii="Times New Roman" w:eastAsia="MS Mincho" w:hAnsi="Times New Roman" w:cs="Times New Roman"/>
                <w:color w:val="000000"/>
              </w:rPr>
              <w:t>е</w:t>
            </w:r>
            <w:r>
              <w:rPr>
                <w:rFonts w:ascii="Times New Roman" w:eastAsia="MS Mincho" w:hAnsi="Times New Roman" w:cs="Times New Roman"/>
                <w:color w:val="000000"/>
              </w:rPr>
              <w:t>датель Управля</w:t>
            </w:r>
            <w:r>
              <w:rPr>
                <w:rFonts w:ascii="Times New Roman" w:eastAsia="MS Mincho" w:hAnsi="Times New Roman" w:cs="Times New Roman"/>
                <w:color w:val="000000"/>
              </w:rPr>
              <w:t>ю</w:t>
            </w:r>
            <w:r>
              <w:rPr>
                <w:rFonts w:ascii="Times New Roman" w:eastAsia="MS Mincho" w:hAnsi="Times New Roman" w:cs="Times New Roman"/>
                <w:color w:val="000000"/>
              </w:rPr>
              <w:t>щего Совета</w:t>
            </w:r>
          </w:p>
        </w:tc>
      </w:tr>
      <w:tr w:rsidR="002C0D66" w:rsidRPr="00707C07" w:rsidTr="002C0D66">
        <w:trPr>
          <w:trHeight w:val="106"/>
        </w:trPr>
        <w:tc>
          <w:tcPr>
            <w:tcW w:w="255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IV.</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Кадровое обеспеч</w:t>
            </w:r>
            <w:r w:rsidRPr="00707C07">
              <w:rPr>
                <w:rFonts w:ascii="Times New Roman" w:eastAsia="MS Mincho" w:hAnsi="Times New Roman" w:cs="Times New Roman"/>
                <w:color w:val="000000"/>
              </w:rPr>
              <w:t>е</w:t>
            </w:r>
            <w:r w:rsidRPr="00707C07">
              <w:rPr>
                <w:rFonts w:ascii="Times New Roman" w:eastAsia="MS Mincho" w:hAnsi="Times New Roman" w:cs="Times New Roman"/>
                <w:color w:val="000000"/>
              </w:rPr>
              <w:t>ние введения ФГОС о</w:t>
            </w:r>
            <w:r w:rsidRPr="00707C07">
              <w:rPr>
                <w:rFonts w:ascii="Times New Roman" w:eastAsia="MS Mincho" w:hAnsi="Times New Roman" w:cs="Times New Roman"/>
                <w:color w:val="000000"/>
              </w:rPr>
              <w:t>с</w:t>
            </w:r>
            <w:r w:rsidRPr="00707C07">
              <w:rPr>
                <w:rFonts w:ascii="Times New Roman" w:eastAsia="MS Mincho" w:hAnsi="Times New Roman" w:cs="Times New Roman"/>
                <w:color w:val="000000"/>
              </w:rPr>
              <w:t>новного общего образ</w:t>
            </w:r>
            <w:r w:rsidRPr="00707C07">
              <w:rPr>
                <w:rFonts w:ascii="Times New Roman" w:eastAsia="MS Mincho" w:hAnsi="Times New Roman" w:cs="Times New Roman"/>
                <w:color w:val="000000"/>
              </w:rPr>
              <w:t>о</w:t>
            </w:r>
            <w:r w:rsidRPr="00707C07">
              <w:rPr>
                <w:rFonts w:ascii="Times New Roman" w:eastAsia="MS Mincho" w:hAnsi="Times New Roman" w:cs="Times New Roman"/>
                <w:color w:val="000000"/>
              </w:rPr>
              <w:t>вания</w:t>
            </w: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1.Анализ кадрового обеспечения введения и реализации ФГОС основного общего образов</w:t>
            </w:r>
            <w:r w:rsidRPr="00707C07">
              <w:rPr>
                <w:rFonts w:ascii="Times New Roman" w:eastAsia="MS Mincho" w:hAnsi="Times New Roman" w:cs="Times New Roman"/>
                <w:color w:val="000000"/>
              </w:rPr>
              <w:t>а</w:t>
            </w:r>
            <w:r w:rsidRPr="00707C07">
              <w:rPr>
                <w:rFonts w:ascii="Times New Roman" w:eastAsia="MS Mincho" w:hAnsi="Times New Roman" w:cs="Times New Roman"/>
                <w:color w:val="000000"/>
              </w:rPr>
              <w:t>ния</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Ежегодно </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в июне</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43"/>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spacing w:val="2"/>
              </w:rPr>
              <w:t>2.</w:t>
            </w:r>
            <w:r w:rsidRPr="00707C07">
              <w:rPr>
                <w:rFonts w:ascii="Times New Roman" w:eastAsia="MS Mincho" w:hAnsi="Times New Roman" w:cs="Times New Roman"/>
                <w:color w:val="000000"/>
                <w:spacing w:val="2"/>
              </w:rPr>
              <w:t> </w:t>
            </w:r>
            <w:r>
              <w:rPr>
                <w:rFonts w:ascii="Times New Roman" w:eastAsia="MS Mincho" w:hAnsi="Times New Roman" w:cs="Times New Roman"/>
                <w:color w:val="000000"/>
                <w:spacing w:val="2"/>
              </w:rPr>
              <w:t>Разработка</w:t>
            </w:r>
            <w:r w:rsidRPr="00707C07">
              <w:rPr>
                <w:rFonts w:ascii="Times New Roman" w:eastAsia="MS Mincho" w:hAnsi="Times New Roman" w:cs="Times New Roman"/>
                <w:color w:val="000000"/>
                <w:spacing w:val="2"/>
              </w:rPr>
              <w:t xml:space="preserve"> (корректировка) плана­</w:t>
            </w:r>
            <w:r w:rsidRPr="00707C07">
              <w:rPr>
                <w:rFonts w:ascii="Times New Roman" w:eastAsia="MS Mincho" w:hAnsi="Times New Roman" w:cs="Times New Roman"/>
                <w:color w:val="000000"/>
                <w:spacing w:val="-2"/>
              </w:rPr>
              <w:t>графика повышения квалификации педа</w:t>
            </w:r>
            <w:r w:rsidRPr="00707C07">
              <w:rPr>
                <w:rFonts w:ascii="Times New Roman" w:eastAsia="MS Mincho" w:hAnsi="Times New Roman" w:cs="Times New Roman"/>
                <w:color w:val="000000"/>
                <w:spacing w:val="2"/>
              </w:rPr>
              <w:t>гогических и руководящих работников образовательной организации в связи с введением ФГОС осно</w:t>
            </w:r>
            <w:r w:rsidRPr="00707C07">
              <w:rPr>
                <w:rFonts w:ascii="Times New Roman" w:eastAsia="MS Mincho" w:hAnsi="Times New Roman" w:cs="Times New Roman"/>
                <w:color w:val="000000"/>
                <w:spacing w:val="2"/>
              </w:rPr>
              <w:t>в</w:t>
            </w:r>
            <w:r w:rsidRPr="00707C07">
              <w:rPr>
                <w:rFonts w:ascii="Times New Roman" w:eastAsia="MS Mincho" w:hAnsi="Times New Roman" w:cs="Times New Roman"/>
                <w:color w:val="000000"/>
                <w:spacing w:val="2"/>
              </w:rPr>
              <w:t>ного общего образования</w:t>
            </w:r>
            <w:r>
              <w:rPr>
                <w:rFonts w:ascii="Times New Roman" w:eastAsia="MS Mincho" w:hAnsi="Times New Roman" w:cs="Times New Roman"/>
                <w:color w:val="000000"/>
                <w:spacing w:val="2"/>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Ежегодно </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в июне</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506"/>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spacing w:val="-2"/>
              </w:rPr>
              <w:t>3.</w:t>
            </w:r>
            <w:r w:rsidRPr="00707C07">
              <w:rPr>
                <w:rFonts w:ascii="Times New Roman" w:eastAsia="MS Mincho" w:hAnsi="Times New Roman" w:cs="Times New Roman"/>
                <w:spacing w:val="-2"/>
              </w:rPr>
              <w:t> </w:t>
            </w:r>
            <w:r>
              <w:rPr>
                <w:rFonts w:ascii="Times New Roman" w:eastAsia="MS Mincho" w:hAnsi="Times New Roman" w:cs="Times New Roman"/>
                <w:spacing w:val="-2"/>
              </w:rPr>
              <w:t xml:space="preserve">Разработка </w:t>
            </w:r>
            <w:r w:rsidRPr="00707C07">
              <w:rPr>
                <w:rFonts w:ascii="Times New Roman" w:eastAsia="MS Mincho" w:hAnsi="Times New Roman" w:cs="Times New Roman"/>
                <w:spacing w:val="-2"/>
              </w:rPr>
              <w:t>плана научно-методических семинаров (внутришкольного повышения квалиф</w:t>
            </w:r>
            <w:r w:rsidRPr="00707C07">
              <w:rPr>
                <w:rFonts w:ascii="Times New Roman" w:eastAsia="MS Mincho" w:hAnsi="Times New Roman" w:cs="Times New Roman"/>
                <w:spacing w:val="-2"/>
              </w:rPr>
              <w:t>и</w:t>
            </w:r>
            <w:r w:rsidRPr="00707C07">
              <w:rPr>
                <w:rFonts w:ascii="Times New Roman" w:eastAsia="MS Mincho" w:hAnsi="Times New Roman" w:cs="Times New Roman"/>
                <w:spacing w:val="-2"/>
              </w:rPr>
              <w:t>кации) с ориентацией на проблемы введения ФГОС основного общего образования</w:t>
            </w:r>
            <w:r>
              <w:rPr>
                <w:rFonts w:ascii="Times New Roman" w:eastAsia="MS Mincho" w:hAnsi="Times New Roman" w:cs="Times New Roman"/>
                <w:spacing w:val="-2"/>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Ежегодно </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в августе</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06"/>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rPr>
              <w:t xml:space="preserve">4. </w:t>
            </w:r>
            <w:r>
              <w:rPr>
                <w:rFonts w:ascii="Times New Roman" w:eastAsia="MS Mincho" w:hAnsi="Times New Roman" w:cs="Times New Roman"/>
              </w:rPr>
              <w:t xml:space="preserve">Распространение опыта работы руководящих и педагогических работников учреждения по вопросу введения </w:t>
            </w:r>
            <w:r w:rsidRPr="00707C07">
              <w:rPr>
                <w:rFonts w:ascii="Times New Roman" w:eastAsia="MS Mincho" w:hAnsi="Times New Roman" w:cs="Times New Roman"/>
                <w:color w:val="000000"/>
              </w:rPr>
              <w:t>ФГОС основного общего образования</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 плану раб</w:t>
            </w:r>
            <w:r>
              <w:rPr>
                <w:rFonts w:ascii="Times New Roman" w:eastAsia="MS Mincho" w:hAnsi="Times New Roman" w:cs="Times New Roman"/>
                <w:color w:val="000000"/>
              </w:rPr>
              <w:t>о</w:t>
            </w:r>
            <w:r>
              <w:rPr>
                <w:rFonts w:ascii="Times New Roman" w:eastAsia="MS Mincho" w:hAnsi="Times New Roman" w:cs="Times New Roman"/>
                <w:color w:val="000000"/>
              </w:rPr>
              <w:t>ты учреждения</w:t>
            </w:r>
          </w:p>
        </w:tc>
        <w:tc>
          <w:tcPr>
            <w:tcW w:w="1985" w:type="dxa"/>
            <w:tcBorders>
              <w:top w:val="single" w:sz="4" w:space="0" w:color="000000"/>
              <w:left w:val="single" w:sz="4" w:space="0" w:color="000000"/>
              <w:bottom w:val="single" w:sz="4" w:space="0" w:color="000000"/>
              <w:right w:val="single" w:sz="4" w:space="0" w:color="000000"/>
            </w:tcBorders>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06"/>
        </w:trPr>
        <w:tc>
          <w:tcPr>
            <w:tcW w:w="2552"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V.</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 xml:space="preserve">Информационное обеспечение введения </w:t>
            </w:r>
            <w:r w:rsidRPr="00707C07">
              <w:rPr>
                <w:rFonts w:ascii="Times New Roman" w:eastAsia="MS Mincho" w:hAnsi="Times New Roman" w:cs="Times New Roman"/>
                <w:color w:val="000000"/>
              </w:rPr>
              <w:lastRenderedPageBreak/>
              <w:t>ФГОС основного общего образования</w:t>
            </w: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lastRenderedPageBreak/>
              <w:t>1.</w:t>
            </w:r>
            <w:r w:rsidRPr="00707C07">
              <w:rPr>
                <w:rFonts w:ascii="Times New Roman" w:eastAsia="MS Mincho" w:hAnsi="Times New Roman" w:cs="Times New Roman"/>
                <w:color w:val="000000"/>
              </w:rPr>
              <w:t> </w:t>
            </w:r>
            <w:r w:rsidRPr="00707C07">
              <w:rPr>
                <w:rFonts w:ascii="Times New Roman" w:eastAsia="MS Mincho" w:hAnsi="Times New Roman" w:cs="Times New Roman"/>
              </w:rPr>
              <w:t xml:space="preserve">Размещение на </w:t>
            </w:r>
            <w:r>
              <w:rPr>
                <w:rFonts w:ascii="Times New Roman" w:eastAsia="MS Mincho" w:hAnsi="Times New Roman" w:cs="Times New Roman"/>
              </w:rPr>
              <w:t xml:space="preserve">официальном </w:t>
            </w:r>
            <w:r w:rsidRPr="00707C07">
              <w:rPr>
                <w:rFonts w:ascii="Times New Roman" w:eastAsia="MS Mincho" w:hAnsi="Times New Roman" w:cs="Times New Roman"/>
              </w:rPr>
              <w:t xml:space="preserve">сайте </w:t>
            </w:r>
            <w:r>
              <w:rPr>
                <w:rFonts w:ascii="Times New Roman" w:eastAsia="MS Mincho" w:hAnsi="Times New Roman" w:cs="Times New Roman"/>
              </w:rPr>
              <w:t xml:space="preserve">учреждения </w:t>
            </w:r>
            <w:r w:rsidRPr="00707C07">
              <w:rPr>
                <w:rFonts w:ascii="Times New Roman" w:eastAsia="MS Mincho" w:hAnsi="Times New Roman" w:cs="Times New Roman"/>
              </w:rPr>
              <w:t>информационных материалов о реализ</w:t>
            </w:r>
            <w:r w:rsidRPr="00707C07">
              <w:rPr>
                <w:rFonts w:ascii="Times New Roman" w:eastAsia="MS Mincho" w:hAnsi="Times New Roman" w:cs="Times New Roman"/>
              </w:rPr>
              <w:t>а</w:t>
            </w:r>
            <w:r w:rsidRPr="00707C07">
              <w:rPr>
                <w:rFonts w:ascii="Times New Roman" w:eastAsia="MS Mincho" w:hAnsi="Times New Roman" w:cs="Times New Roman"/>
              </w:rPr>
              <w:t xml:space="preserve">ции </w:t>
            </w:r>
            <w:r w:rsidRPr="00707C07">
              <w:rPr>
                <w:rFonts w:ascii="Times New Roman" w:eastAsia="MS Mincho" w:hAnsi="Times New Roman" w:cs="Times New Roman"/>
                <w:color w:val="000000"/>
              </w:rPr>
              <w:t>ФГОС основного общего образования</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Постоянно</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06"/>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strike/>
                <w:color w:val="000000"/>
              </w:rPr>
            </w:pPr>
            <w:r w:rsidRPr="00707C07">
              <w:rPr>
                <w:rFonts w:ascii="Times New Roman" w:eastAsia="MS Mincho" w:hAnsi="Times New Roman" w:cs="Times New Roman"/>
                <w:color w:val="000000"/>
                <w:spacing w:val="2"/>
              </w:rPr>
              <w:t>2.</w:t>
            </w:r>
            <w:r w:rsidRPr="00707C07">
              <w:rPr>
                <w:rFonts w:ascii="Times New Roman" w:eastAsia="MS Mincho" w:hAnsi="Times New Roman" w:cs="Times New Roman"/>
                <w:color w:val="000000"/>
                <w:spacing w:val="2"/>
              </w:rPr>
              <w:t> </w:t>
            </w:r>
            <w:r w:rsidRPr="00707C07">
              <w:rPr>
                <w:rFonts w:ascii="Times New Roman" w:eastAsia="MS Mincho" w:hAnsi="Times New Roman" w:cs="Times New Roman"/>
                <w:color w:val="000000"/>
                <w:spacing w:val="2"/>
              </w:rPr>
              <w:t>Широкое информирование родитель</w:t>
            </w:r>
            <w:r w:rsidRPr="00707C07">
              <w:rPr>
                <w:rFonts w:ascii="Times New Roman" w:eastAsia="MS Mincho" w:hAnsi="Times New Roman" w:cs="Times New Roman"/>
                <w:color w:val="000000"/>
                <w:spacing w:val="-2"/>
              </w:rPr>
              <w:t>ской общественности о вве</w:t>
            </w:r>
            <w:r w:rsidRPr="00707C07">
              <w:rPr>
                <w:rFonts w:ascii="Times New Roman" w:eastAsia="MS Mincho" w:hAnsi="Times New Roman" w:cs="Times New Roman"/>
                <w:color w:val="000000"/>
              </w:rPr>
              <w:t>дении новых стандартов и порядке перехода на них</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Постоянно</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06"/>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spacing w:val="2"/>
              </w:rPr>
              <w:t>3.</w:t>
            </w:r>
            <w:r w:rsidRPr="00707C07">
              <w:rPr>
                <w:rFonts w:ascii="Times New Roman" w:eastAsia="MS Mincho" w:hAnsi="Times New Roman" w:cs="Times New Roman"/>
                <w:spacing w:val="2"/>
              </w:rPr>
              <w:t> </w:t>
            </w:r>
            <w:r w:rsidRPr="00707C07">
              <w:rPr>
                <w:rFonts w:ascii="Times New Roman" w:eastAsia="MS Mincho" w:hAnsi="Times New Roman" w:cs="Times New Roman"/>
                <w:spacing w:val="2"/>
              </w:rPr>
              <w:t>Организация изучения общественно</w:t>
            </w:r>
            <w:r w:rsidRPr="00707C07">
              <w:rPr>
                <w:rFonts w:ascii="Times New Roman" w:eastAsia="MS Mincho" w:hAnsi="Times New Roman" w:cs="Times New Roman"/>
              </w:rPr>
              <w:t xml:space="preserve">го мнения по вопросам реализации ФГОС </w:t>
            </w:r>
            <w:r w:rsidRPr="00707C07">
              <w:rPr>
                <w:rFonts w:ascii="Times New Roman" w:eastAsia="MS Mincho" w:hAnsi="Times New Roman" w:cs="Times New Roman"/>
                <w:color w:val="000000"/>
              </w:rPr>
              <w:t>основного общего образования</w:t>
            </w:r>
            <w:r w:rsidRPr="00707C07">
              <w:rPr>
                <w:rFonts w:ascii="Times New Roman" w:eastAsia="MS Mincho" w:hAnsi="Times New Roman" w:cs="Times New Roman"/>
              </w:rPr>
              <w:t xml:space="preserve"> и внесения возможных дополнений в содержание </w:t>
            </w:r>
            <w:r>
              <w:rPr>
                <w:rFonts w:ascii="Times New Roman" w:eastAsia="MS Mincho" w:hAnsi="Times New Roman" w:cs="Times New Roman"/>
              </w:rPr>
              <w:t>Программы.</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2 раза в год</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52"/>
        </w:trPr>
        <w:tc>
          <w:tcPr>
            <w:tcW w:w="2552" w:type="dxa"/>
            <w:vMerge/>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right w:val="single" w:sz="4" w:space="0" w:color="000000"/>
            </w:tcBorders>
            <w:tcMar>
              <w:top w:w="68" w:type="dxa"/>
              <w:left w:w="85" w:type="dxa"/>
              <w:bottom w:w="79"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rPr>
            </w:pPr>
            <w:r w:rsidRPr="00707C07">
              <w:rPr>
                <w:rFonts w:ascii="Times New Roman" w:eastAsia="MS Mincho" w:hAnsi="Times New Roman" w:cs="Times New Roman"/>
                <w:spacing w:val="2"/>
              </w:rPr>
              <w:t>4.</w:t>
            </w:r>
            <w:r w:rsidRPr="00707C07">
              <w:rPr>
                <w:rFonts w:ascii="Times New Roman" w:eastAsia="MS Mincho" w:hAnsi="Times New Roman" w:cs="Times New Roman"/>
                <w:spacing w:val="2"/>
              </w:rPr>
              <w:t> </w:t>
            </w:r>
            <w:r w:rsidRPr="00707C07">
              <w:rPr>
                <w:rFonts w:ascii="Times New Roman" w:eastAsia="MS Mincho" w:hAnsi="Times New Roman" w:cs="Times New Roman"/>
                <w:spacing w:val="2"/>
              </w:rPr>
              <w:t xml:space="preserve">Реализация деятельности сетевого </w:t>
            </w:r>
            <w:r w:rsidRPr="00707C07">
              <w:rPr>
                <w:rFonts w:ascii="Times New Roman" w:eastAsia="MS Mincho" w:hAnsi="Times New Roman" w:cs="Times New Roman"/>
              </w:rPr>
              <w:t>комплекса информационного взаимодействия по в</w:t>
            </w:r>
            <w:r w:rsidRPr="00707C07">
              <w:rPr>
                <w:rFonts w:ascii="Times New Roman" w:eastAsia="MS Mincho" w:hAnsi="Times New Roman" w:cs="Times New Roman"/>
              </w:rPr>
              <w:t>о</w:t>
            </w:r>
            <w:r w:rsidRPr="00707C07">
              <w:rPr>
                <w:rFonts w:ascii="Times New Roman" w:eastAsia="MS Mincho" w:hAnsi="Times New Roman" w:cs="Times New Roman"/>
              </w:rPr>
              <w:t>просам реализации ФГОС основного общего образования</w:t>
            </w:r>
            <w:r>
              <w:rPr>
                <w:rFonts w:ascii="Times New Roman" w:eastAsia="MS Mincho" w:hAnsi="Times New Roman" w:cs="Times New Roman"/>
              </w:rPr>
              <w:t>.</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Постоянно</w:t>
            </w:r>
          </w:p>
        </w:tc>
        <w:tc>
          <w:tcPr>
            <w:tcW w:w="1985" w:type="dxa"/>
            <w:tcBorders>
              <w:top w:val="single" w:sz="4" w:space="0" w:color="000000"/>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06"/>
        </w:trPr>
        <w:tc>
          <w:tcPr>
            <w:tcW w:w="2552" w:type="dxa"/>
            <w:vMerge w:val="restart"/>
            <w:tcBorders>
              <w:top w:val="single" w:sz="4" w:space="0" w:color="000000"/>
              <w:left w:val="single" w:sz="4" w:space="0" w:color="000000"/>
              <w:right w:val="single" w:sz="4" w:space="0" w:color="000000"/>
            </w:tcBorders>
            <w:tcMar>
              <w:top w:w="68" w:type="dxa"/>
              <w:left w:w="85" w:type="dxa"/>
              <w:bottom w:w="79"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VI.</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Материально­</w:t>
            </w:r>
          </w:p>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техническое обеспеч</w:t>
            </w:r>
            <w:r w:rsidRPr="00707C07">
              <w:rPr>
                <w:rFonts w:ascii="Times New Roman" w:eastAsia="MS Mincho" w:hAnsi="Times New Roman" w:cs="Times New Roman"/>
                <w:color w:val="000000"/>
              </w:rPr>
              <w:t>е</w:t>
            </w:r>
            <w:r w:rsidRPr="00707C07">
              <w:rPr>
                <w:rFonts w:ascii="Times New Roman" w:eastAsia="MS Mincho" w:hAnsi="Times New Roman" w:cs="Times New Roman"/>
                <w:color w:val="000000"/>
              </w:rPr>
              <w:t>ние введения ФГОС о</w:t>
            </w:r>
            <w:r w:rsidRPr="00707C07">
              <w:rPr>
                <w:rFonts w:ascii="Times New Roman" w:eastAsia="MS Mincho" w:hAnsi="Times New Roman" w:cs="Times New Roman"/>
                <w:color w:val="000000"/>
              </w:rPr>
              <w:t>с</w:t>
            </w:r>
            <w:r w:rsidRPr="00707C07">
              <w:rPr>
                <w:rFonts w:ascii="Times New Roman" w:eastAsia="MS Mincho" w:hAnsi="Times New Roman" w:cs="Times New Roman"/>
                <w:color w:val="000000"/>
              </w:rPr>
              <w:t>новного общего образ</w:t>
            </w:r>
            <w:r w:rsidRPr="00707C07">
              <w:rPr>
                <w:rFonts w:ascii="Times New Roman" w:eastAsia="MS Mincho" w:hAnsi="Times New Roman" w:cs="Times New Roman"/>
                <w:color w:val="000000"/>
              </w:rPr>
              <w:t>о</w:t>
            </w:r>
            <w:r w:rsidRPr="00707C07">
              <w:rPr>
                <w:rFonts w:ascii="Times New Roman" w:eastAsia="MS Mincho" w:hAnsi="Times New Roman" w:cs="Times New Roman"/>
                <w:color w:val="000000"/>
              </w:rPr>
              <w:t>вания</w:t>
            </w: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1.</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Анализ материально­ технического обеспечения реализации ФГОС основного общего о</w:t>
            </w:r>
            <w:r w:rsidRPr="00707C07">
              <w:rPr>
                <w:rFonts w:ascii="Times New Roman" w:eastAsia="MS Mincho" w:hAnsi="Times New Roman" w:cs="Times New Roman"/>
                <w:color w:val="000000"/>
              </w:rPr>
              <w:t>б</w:t>
            </w:r>
            <w:r w:rsidRPr="00707C07">
              <w:rPr>
                <w:rFonts w:ascii="Times New Roman" w:eastAsia="MS Mincho" w:hAnsi="Times New Roman" w:cs="Times New Roman"/>
                <w:color w:val="000000"/>
              </w:rPr>
              <w:t>разования</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 xml:space="preserve">Ежегодно </w:t>
            </w:r>
          </w:p>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в июне</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06"/>
        </w:trPr>
        <w:tc>
          <w:tcPr>
            <w:tcW w:w="2552" w:type="dxa"/>
            <w:vMerge/>
            <w:tcBorders>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2.</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Обеспечение соответствия материаль</w:t>
            </w:r>
            <w:r w:rsidRPr="00707C07">
              <w:rPr>
                <w:rFonts w:ascii="Times New Roman" w:eastAsia="MS Mincho" w:hAnsi="Times New Roman" w:cs="Times New Roman"/>
                <w:color w:val="000000"/>
                <w:spacing w:val="2"/>
              </w:rPr>
              <w:t xml:space="preserve">но­технической базы </w:t>
            </w:r>
            <w:r>
              <w:rPr>
                <w:rFonts w:ascii="Times New Roman" w:eastAsia="MS Mincho" w:hAnsi="Times New Roman" w:cs="Times New Roman"/>
                <w:color w:val="000000"/>
                <w:spacing w:val="2"/>
              </w:rPr>
              <w:t>учреждения</w:t>
            </w:r>
            <w:r w:rsidRPr="00707C07">
              <w:rPr>
                <w:rFonts w:ascii="Times New Roman" w:eastAsia="MS Mincho" w:hAnsi="Times New Roman" w:cs="Times New Roman"/>
                <w:color w:val="000000"/>
                <w:spacing w:val="2"/>
              </w:rPr>
              <w:t xml:space="preserve"> требованиям </w:t>
            </w:r>
            <w:r w:rsidRPr="00707C07">
              <w:rPr>
                <w:rFonts w:ascii="Times New Roman" w:eastAsia="MS Mincho" w:hAnsi="Times New Roman" w:cs="Times New Roman"/>
                <w:color w:val="000000"/>
              </w:rPr>
              <w:t>ФГОСосновного общего образования</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Постоянно</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451"/>
        </w:trPr>
        <w:tc>
          <w:tcPr>
            <w:tcW w:w="2552" w:type="dxa"/>
            <w:vMerge/>
            <w:tcBorders>
              <w:left w:val="single" w:sz="4" w:space="0" w:color="000000"/>
              <w:right w:val="single" w:sz="4" w:space="0" w:color="000000"/>
            </w:tcBorders>
            <w:tcMar>
              <w:top w:w="68"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3.</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Обеспечение соответствия санитарно­гигиенических условий требованиям ФГОС осно</w:t>
            </w:r>
            <w:r w:rsidRPr="00707C07">
              <w:rPr>
                <w:rFonts w:ascii="Times New Roman" w:eastAsia="MS Mincho" w:hAnsi="Times New Roman" w:cs="Times New Roman"/>
                <w:color w:val="000000"/>
              </w:rPr>
              <w:t>в</w:t>
            </w:r>
            <w:r w:rsidRPr="00707C07">
              <w:rPr>
                <w:rFonts w:ascii="Times New Roman" w:eastAsia="MS Mincho" w:hAnsi="Times New Roman" w:cs="Times New Roman"/>
                <w:color w:val="000000"/>
              </w:rPr>
              <w:t>ного общего образования</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Постоянно</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631"/>
        </w:trPr>
        <w:tc>
          <w:tcPr>
            <w:tcW w:w="2552" w:type="dxa"/>
            <w:vMerge/>
            <w:tcBorders>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4.</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 xml:space="preserve">Обеспечение соответствия условий реализации </w:t>
            </w:r>
            <w:r>
              <w:rPr>
                <w:rFonts w:ascii="Times New Roman" w:eastAsia="MS Mincho" w:hAnsi="Times New Roman" w:cs="Times New Roman"/>
                <w:color w:val="000000"/>
              </w:rPr>
              <w:t>Программы</w:t>
            </w:r>
            <w:r w:rsidRPr="00707C07">
              <w:rPr>
                <w:rFonts w:ascii="Times New Roman" w:eastAsia="MS Mincho" w:hAnsi="Times New Roman" w:cs="Times New Roman"/>
                <w:color w:val="000000"/>
              </w:rPr>
              <w:t xml:space="preserve"> противопожарным нормам, нормам охраны труда работников </w:t>
            </w:r>
            <w:r>
              <w:rPr>
                <w:rFonts w:ascii="Times New Roman" w:eastAsia="MS Mincho" w:hAnsi="Times New Roman" w:cs="Times New Roman"/>
                <w:color w:val="000000"/>
              </w:rPr>
              <w:t>учреждения.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Постоянно</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527"/>
        </w:trPr>
        <w:tc>
          <w:tcPr>
            <w:tcW w:w="2552" w:type="dxa"/>
            <w:vMerge/>
            <w:tcBorders>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5.</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Обеспечение соответствия информационно­образовательной среды требованиям ФГОС основного общего образования</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Постоянно</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06"/>
        </w:trPr>
        <w:tc>
          <w:tcPr>
            <w:tcW w:w="2552" w:type="dxa"/>
            <w:vMerge/>
            <w:tcBorders>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6.</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Обеспечение укомплектованности библиотечно­информационного центра печатными и электронными образовательными ресурсами</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Постоянно</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49"/>
        </w:trPr>
        <w:tc>
          <w:tcPr>
            <w:tcW w:w="2552" w:type="dxa"/>
            <w:vMerge/>
            <w:tcBorders>
              <w:left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7.</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 xml:space="preserve">Наличие доступа </w:t>
            </w:r>
            <w:r>
              <w:rPr>
                <w:rFonts w:ascii="Times New Roman" w:eastAsia="MS Mincho" w:hAnsi="Times New Roman" w:cs="Times New Roman"/>
                <w:color w:val="000000"/>
              </w:rPr>
              <w:t>учреждения</w:t>
            </w:r>
            <w:r w:rsidRPr="00707C07">
              <w:rPr>
                <w:rFonts w:ascii="Times New Roman" w:eastAsia="MS Mincho" w:hAnsi="Times New Roman" w:cs="Times New Roman"/>
                <w:color w:val="000000"/>
              </w:rPr>
              <w:t xml:space="preserve"> к электронным образовательным ресурсам, размещенным в федеральных и региональных базах данных</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Постоянно</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tr w:rsidR="002C0D66" w:rsidRPr="00707C07" w:rsidTr="002C0D66">
        <w:trPr>
          <w:trHeight w:val="306"/>
        </w:trPr>
        <w:tc>
          <w:tcPr>
            <w:tcW w:w="2552" w:type="dxa"/>
            <w:vMerge/>
            <w:tcBorders>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both"/>
              <w:rPr>
                <w:rFonts w:ascii="Times New Roman" w:eastAsia="MS Mincho" w:hAnsi="Times New Roman" w:cs="Times New Roman"/>
                <w:color w:val="000000"/>
              </w:rPr>
            </w:pPr>
          </w:p>
        </w:tc>
        <w:tc>
          <w:tcPr>
            <w:tcW w:w="907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tabs>
                <w:tab w:val="left" w:pos="4500"/>
                <w:tab w:val="left" w:pos="9180"/>
                <w:tab w:val="left" w:pos="9360"/>
              </w:tabs>
              <w:autoSpaceDE w:val="0"/>
              <w:autoSpaceDN w:val="0"/>
              <w:adjustRightInd w:val="0"/>
              <w:spacing w:after="0" w:line="240" w:lineRule="auto"/>
              <w:ind w:firstLine="52"/>
              <w:jc w:val="both"/>
              <w:textAlignment w:val="center"/>
              <w:rPr>
                <w:rFonts w:ascii="Times New Roman" w:eastAsia="MS Mincho" w:hAnsi="Times New Roman" w:cs="Times New Roman"/>
                <w:color w:val="000000"/>
              </w:rPr>
            </w:pPr>
            <w:r w:rsidRPr="00707C07">
              <w:rPr>
                <w:rFonts w:ascii="Times New Roman" w:eastAsia="MS Mincho" w:hAnsi="Times New Roman" w:cs="Times New Roman"/>
                <w:color w:val="000000"/>
              </w:rPr>
              <w:t>8.</w:t>
            </w:r>
            <w:r w:rsidRPr="00707C07">
              <w:rPr>
                <w:rFonts w:ascii="Times New Roman" w:eastAsia="MS Mincho" w:hAnsi="Times New Roman" w:cs="Times New Roman"/>
                <w:color w:val="000000"/>
              </w:rPr>
              <w:t> </w:t>
            </w:r>
            <w:r w:rsidRPr="00707C07">
              <w:rPr>
                <w:rFonts w:ascii="Times New Roman" w:eastAsia="MS Mincho" w:hAnsi="Times New Roman" w:cs="Times New Roman"/>
                <w:color w:val="000000"/>
              </w:rPr>
              <w:t>Обеспечение контролируемого доступа участников образовательн</w:t>
            </w:r>
            <w:r>
              <w:rPr>
                <w:rFonts w:ascii="Times New Roman" w:eastAsia="MS Mincho" w:hAnsi="Times New Roman" w:cs="Times New Roman"/>
                <w:color w:val="000000"/>
              </w:rPr>
              <w:t>ыхотношений</w:t>
            </w:r>
            <w:r w:rsidRPr="00707C07">
              <w:rPr>
                <w:rFonts w:ascii="Times New Roman" w:eastAsia="MS Mincho" w:hAnsi="Times New Roman" w:cs="Times New Roman"/>
                <w:color w:val="000000"/>
              </w:rPr>
              <w:t xml:space="preserve"> к инфо</w:t>
            </w:r>
            <w:r w:rsidRPr="00707C07">
              <w:rPr>
                <w:rFonts w:ascii="Times New Roman" w:eastAsia="MS Mincho" w:hAnsi="Times New Roman" w:cs="Times New Roman"/>
                <w:color w:val="000000"/>
              </w:rPr>
              <w:t>р</w:t>
            </w:r>
            <w:r w:rsidRPr="00707C07">
              <w:rPr>
                <w:rFonts w:ascii="Times New Roman" w:eastAsia="MS Mincho" w:hAnsi="Times New Roman" w:cs="Times New Roman"/>
                <w:color w:val="000000"/>
              </w:rPr>
              <w:t xml:space="preserve">мационным образовательным ресурсам в </w:t>
            </w:r>
            <w:r>
              <w:rPr>
                <w:rFonts w:ascii="Times New Roman" w:eastAsia="MS Mincho" w:hAnsi="Times New Roman" w:cs="Times New Roman"/>
                <w:color w:val="000000"/>
              </w:rPr>
              <w:t>сети «</w:t>
            </w:r>
            <w:r w:rsidRPr="00707C07">
              <w:rPr>
                <w:rFonts w:ascii="Times New Roman" w:eastAsia="MS Mincho" w:hAnsi="Times New Roman" w:cs="Times New Roman"/>
                <w:color w:val="000000"/>
              </w:rPr>
              <w:t>Интернет</w:t>
            </w:r>
            <w:r>
              <w:rPr>
                <w:rFonts w:ascii="Times New Roman" w:eastAsia="MS Mincho" w:hAnsi="Times New Roman" w:cs="Times New Roman"/>
                <w:color w:val="000000"/>
              </w:rPr>
              <w:t>».</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Постоянно</w:t>
            </w:r>
          </w:p>
        </w:tc>
        <w:tc>
          <w:tcPr>
            <w:tcW w:w="1985" w:type="dxa"/>
            <w:tcBorders>
              <w:top w:val="single" w:sz="4" w:space="0" w:color="000000"/>
              <w:left w:val="single" w:sz="4" w:space="0" w:color="000000"/>
              <w:bottom w:val="single" w:sz="4" w:space="0" w:color="000000"/>
              <w:right w:val="single" w:sz="4" w:space="0" w:color="000000"/>
            </w:tcBorders>
          </w:tcPr>
          <w:p w:rsidR="002C0D66" w:rsidRPr="00707C07" w:rsidRDefault="002C0D66" w:rsidP="002C0D66">
            <w:pPr>
              <w:autoSpaceDE w:val="0"/>
              <w:autoSpaceDN w:val="0"/>
              <w:adjustRightInd w:val="0"/>
              <w:spacing w:after="0" w:line="240" w:lineRule="auto"/>
              <w:ind w:firstLine="52"/>
              <w:jc w:val="center"/>
              <w:rPr>
                <w:rFonts w:ascii="Times New Roman" w:eastAsia="MS Mincho" w:hAnsi="Times New Roman" w:cs="Times New Roman"/>
                <w:color w:val="000000"/>
              </w:rPr>
            </w:pPr>
            <w:r>
              <w:rPr>
                <w:rFonts w:ascii="Times New Roman" w:eastAsia="MS Mincho" w:hAnsi="Times New Roman" w:cs="Times New Roman"/>
                <w:color w:val="000000"/>
              </w:rPr>
              <w:t>Администрация</w:t>
            </w:r>
          </w:p>
        </w:tc>
      </w:tr>
      <w:bookmarkEnd w:id="591"/>
    </w:tbl>
    <w:p w:rsidR="002C0D66" w:rsidRPr="00707C07" w:rsidRDefault="002C0D66" w:rsidP="002C0D66">
      <w:pPr>
        <w:spacing w:after="0" w:line="240" w:lineRule="auto"/>
        <w:jc w:val="both"/>
        <w:rPr>
          <w:rFonts w:ascii="Times New Roman" w:hAnsi="Times New Roman" w:cs="Times New Roman"/>
        </w:rPr>
      </w:pPr>
    </w:p>
    <w:sectPr w:rsidR="002C0D66" w:rsidRPr="00707C07" w:rsidSect="002C0D66">
      <w:footerReference w:type="default" r:id="rId51"/>
      <w:pgSz w:w="16838" w:h="11906" w:orient="landscape"/>
      <w:pgMar w:top="567" w:right="1134" w:bottom="1701" w:left="1134" w:header="680" w:footer="567" w:gutter="0"/>
      <w:pgBorders w:offsetFrom="page">
        <w:top w:val="double" w:sz="6" w:space="24" w:color="auto"/>
        <w:left w:val="double" w:sz="6" w:space="24" w:color="auto"/>
        <w:bottom w:val="double" w:sz="6" w:space="24" w:color="auto"/>
        <w:right w:val="double" w:sz="6" w:space="24" w:color="auto"/>
      </w:pgBorders>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7679F2F" w15:done="0"/>
  <w15:commentEx w15:paraId="2D5275A3"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735E" w:rsidRDefault="0000735E" w:rsidP="00B540EE">
      <w:pPr>
        <w:spacing w:after="0" w:line="240" w:lineRule="auto"/>
      </w:pPr>
      <w:r>
        <w:separator/>
      </w:r>
    </w:p>
  </w:endnote>
  <w:endnote w:type="continuationSeparator" w:id="1">
    <w:p w:rsidR="0000735E" w:rsidRDefault="0000735E"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Calibri Light">
    <w:charset w:val="CC"/>
    <w:family w:val="swiss"/>
    <w:pitch w:val="variable"/>
    <w:sig w:usb0="A00002EF" w:usb1="4000207B" w:usb2="00000000" w:usb3="00000000" w:csb0="000001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00022FF" w:usb1="C000205B" w:usb2="00000009" w:usb3="00000000" w:csb0="000001DF" w:csb1="00000000"/>
  </w:font>
  <w:font w:name="Microsoft Sans Serif">
    <w:panose1 w:val="020B0604020202020204"/>
    <w:charset w:val="CC"/>
    <w:family w:val="swiss"/>
    <w:pitch w:val="variable"/>
    <w:sig w:usb0="61002BDF" w:usb1="80000000"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A00002EF" w:usb1="4000204B"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7497" w:rsidRPr="00FC65AF" w:rsidRDefault="005E7497" w:rsidP="00314F0F">
    <w:pPr>
      <w:pStyle w:val="af"/>
      <w:jc w:val="center"/>
      <w:rPr>
        <w:sz w:val="24"/>
        <w:szCs w:val="24"/>
      </w:rPr>
    </w:pPr>
    <w:r w:rsidRPr="00FC65AF">
      <w:rPr>
        <w:sz w:val="24"/>
        <w:szCs w:val="24"/>
      </w:rPr>
      <w:fldChar w:fldCharType="begin"/>
    </w:r>
    <w:r w:rsidRPr="00FC65AF">
      <w:rPr>
        <w:sz w:val="24"/>
        <w:szCs w:val="24"/>
      </w:rPr>
      <w:instrText>PAGE   \* MERGEFORMAT</w:instrText>
    </w:r>
    <w:r w:rsidRPr="00FC65AF">
      <w:rPr>
        <w:sz w:val="24"/>
        <w:szCs w:val="24"/>
      </w:rPr>
      <w:fldChar w:fldCharType="separate"/>
    </w:r>
    <w:r w:rsidR="00247AB3">
      <w:rPr>
        <w:noProof/>
        <w:sz w:val="24"/>
        <w:szCs w:val="24"/>
      </w:rPr>
      <w:t>282</w:t>
    </w:r>
    <w:r w:rsidRPr="00FC65AF">
      <w:rPr>
        <w:sz w:val="24"/>
        <w:szCs w:val="24"/>
      </w:rPr>
      <w:fldChar w:fldCharType="end"/>
    </w:r>
  </w:p>
  <w:p w:rsidR="005E7497" w:rsidRDefault="005E7497">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735E" w:rsidRDefault="0000735E" w:rsidP="00B540EE">
      <w:pPr>
        <w:spacing w:after="0" w:line="240" w:lineRule="auto"/>
      </w:pPr>
      <w:r>
        <w:separator/>
      </w:r>
    </w:p>
  </w:footnote>
  <w:footnote w:type="continuationSeparator" w:id="1">
    <w:p w:rsidR="0000735E" w:rsidRDefault="0000735E" w:rsidP="00B540EE">
      <w:pPr>
        <w:spacing w:after="0" w:line="240" w:lineRule="auto"/>
      </w:pPr>
      <w:r>
        <w:continuationSeparator/>
      </w:r>
    </w:p>
  </w:footnote>
  <w:footnote w:id="2">
    <w:p w:rsidR="005E7497" w:rsidRPr="00FD33EC" w:rsidRDefault="005E7497" w:rsidP="00C12D04">
      <w:pPr>
        <w:pStyle w:val="afff6"/>
        <w:ind w:firstLine="0"/>
      </w:pPr>
    </w:p>
  </w:footnote>
  <w:footnote w:id="3">
    <w:p w:rsidR="005E7497" w:rsidRPr="00A05A51" w:rsidRDefault="005E7497" w:rsidP="00C12D04">
      <w:pPr>
        <w:pStyle w:val="af4"/>
        <w:jc w:val="both"/>
      </w:pPr>
    </w:p>
  </w:footnote>
  <w:footnote w:id="4">
    <w:p w:rsidR="005E7497" w:rsidRPr="00A05A51" w:rsidRDefault="005E7497" w:rsidP="00C12D04">
      <w:pPr>
        <w:spacing w:after="160"/>
        <w:jc w:val="both"/>
        <w:rPr>
          <w:rFonts w:ascii="Times New Roman" w:hAnsi="Times New Roman" w:cs="Times New Roman"/>
          <w:sz w:val="20"/>
          <w:szCs w:val="20"/>
        </w:rPr>
      </w:pPr>
    </w:p>
  </w:footnote>
  <w:footnote w:id="5">
    <w:p w:rsidR="005E7497" w:rsidRDefault="005E7497" w:rsidP="00B540EE">
      <w:pPr>
        <w:pStyle w:val="af4"/>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RTF_Num 3"/>
    <w:lvl w:ilvl="0">
      <w:start w:val="1"/>
      <w:numFmt w:val="bullet"/>
      <w:lvlText w:val=""/>
      <w:lvlJc w:val="left"/>
      <w:pPr>
        <w:tabs>
          <w:tab w:val="num" w:pos="610"/>
        </w:tabs>
        <w:ind w:left="610" w:hanging="360"/>
      </w:pPr>
      <w:rPr>
        <w:rFonts w:ascii="Wingdings" w:hAnsi="Wingdings" w:cs="Wingdings"/>
      </w:rPr>
    </w:lvl>
    <w:lvl w:ilvl="1">
      <w:start w:val="1"/>
      <w:numFmt w:val="bullet"/>
      <w:lvlText w:val="o"/>
      <w:lvlJc w:val="left"/>
      <w:pPr>
        <w:tabs>
          <w:tab w:val="num" w:pos="1473"/>
        </w:tabs>
        <w:ind w:left="1473" w:hanging="360"/>
      </w:pPr>
      <w:rPr>
        <w:rFonts w:ascii="Courier New" w:hAnsi="Courier New" w:cs="Courier New"/>
      </w:rPr>
    </w:lvl>
    <w:lvl w:ilvl="2">
      <w:start w:val="1"/>
      <w:numFmt w:val="bullet"/>
      <w:lvlText w:val=""/>
      <w:lvlJc w:val="left"/>
      <w:pPr>
        <w:tabs>
          <w:tab w:val="num" w:pos="2193"/>
        </w:tabs>
        <w:ind w:left="2193" w:hanging="360"/>
      </w:pPr>
      <w:rPr>
        <w:rFonts w:ascii="Wingdings" w:hAnsi="Wingdings" w:cs="Wingdings"/>
      </w:rPr>
    </w:lvl>
    <w:lvl w:ilvl="3">
      <w:start w:val="1"/>
      <w:numFmt w:val="bullet"/>
      <w:lvlText w:val=""/>
      <w:lvlJc w:val="left"/>
      <w:pPr>
        <w:tabs>
          <w:tab w:val="num" w:pos="2913"/>
        </w:tabs>
        <w:ind w:left="2913" w:hanging="360"/>
      </w:pPr>
      <w:rPr>
        <w:rFonts w:ascii="Symbol" w:hAnsi="Symbol" w:cs="Symbol"/>
      </w:rPr>
    </w:lvl>
    <w:lvl w:ilvl="4">
      <w:start w:val="1"/>
      <w:numFmt w:val="bullet"/>
      <w:lvlText w:val="o"/>
      <w:lvlJc w:val="left"/>
      <w:pPr>
        <w:tabs>
          <w:tab w:val="num" w:pos="3633"/>
        </w:tabs>
        <w:ind w:left="3633" w:hanging="360"/>
      </w:pPr>
      <w:rPr>
        <w:rFonts w:ascii="Courier New" w:hAnsi="Courier New" w:cs="Courier New"/>
      </w:rPr>
    </w:lvl>
    <w:lvl w:ilvl="5">
      <w:start w:val="1"/>
      <w:numFmt w:val="bullet"/>
      <w:lvlText w:val=""/>
      <w:lvlJc w:val="left"/>
      <w:pPr>
        <w:tabs>
          <w:tab w:val="num" w:pos="4353"/>
        </w:tabs>
        <w:ind w:left="4353" w:hanging="360"/>
      </w:pPr>
      <w:rPr>
        <w:rFonts w:ascii="Wingdings" w:hAnsi="Wingdings" w:cs="Wingdings"/>
      </w:rPr>
    </w:lvl>
    <w:lvl w:ilvl="6">
      <w:start w:val="1"/>
      <w:numFmt w:val="bullet"/>
      <w:lvlText w:val=""/>
      <w:lvlJc w:val="left"/>
      <w:pPr>
        <w:tabs>
          <w:tab w:val="num" w:pos="5073"/>
        </w:tabs>
        <w:ind w:left="5073" w:hanging="360"/>
      </w:pPr>
      <w:rPr>
        <w:rFonts w:ascii="Symbol" w:hAnsi="Symbol" w:cs="Symbol"/>
      </w:rPr>
    </w:lvl>
    <w:lvl w:ilvl="7">
      <w:start w:val="1"/>
      <w:numFmt w:val="bullet"/>
      <w:lvlText w:val="o"/>
      <w:lvlJc w:val="left"/>
      <w:pPr>
        <w:tabs>
          <w:tab w:val="num" w:pos="5793"/>
        </w:tabs>
        <w:ind w:left="5793" w:hanging="360"/>
      </w:pPr>
      <w:rPr>
        <w:rFonts w:ascii="Courier New" w:hAnsi="Courier New" w:cs="Courier New"/>
      </w:rPr>
    </w:lvl>
    <w:lvl w:ilvl="8">
      <w:start w:val="1"/>
      <w:numFmt w:val="bullet"/>
      <w:lvlText w:val=""/>
      <w:lvlJc w:val="left"/>
      <w:pPr>
        <w:tabs>
          <w:tab w:val="num" w:pos="6513"/>
        </w:tabs>
        <w:ind w:left="6513" w:hanging="360"/>
      </w:pPr>
      <w:rPr>
        <w:rFonts w:ascii="Wingdings" w:hAnsi="Wingdings" w:cs="Wingdings"/>
      </w:rPr>
    </w:lvl>
  </w:abstractNum>
  <w:abstractNum w:abstractNumId="1">
    <w:nsid w:val="00000003"/>
    <w:multiLevelType w:val="multilevel"/>
    <w:tmpl w:val="00000003"/>
    <w:name w:val="RTF_Num 4"/>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0000006"/>
    <w:multiLevelType w:val="multilevel"/>
    <w:tmpl w:val="00000006"/>
    <w:name w:val="RTF_Num 7"/>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nsid w:val="00000008"/>
    <w:multiLevelType w:val="multilevel"/>
    <w:tmpl w:val="00000008"/>
    <w:name w:val="RTF_Num 9"/>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4">
    <w:nsid w:val="0000000B"/>
    <w:multiLevelType w:val="multilevel"/>
    <w:tmpl w:val="0000000B"/>
    <w:name w:val="RTF_Num 12"/>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5">
    <w:nsid w:val="0000000C"/>
    <w:multiLevelType w:val="multilevel"/>
    <w:tmpl w:val="0000000C"/>
    <w:name w:val="RTF_Num 13"/>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6">
    <w:nsid w:val="00000016"/>
    <w:multiLevelType w:val="multilevel"/>
    <w:tmpl w:val="00000016"/>
    <w:name w:val="RTF_Num 24"/>
    <w:lvl w:ilvl="0">
      <w:start w:val="1"/>
      <w:numFmt w:val="bullet"/>
      <w:lvlText w:val=""/>
      <w:lvlJc w:val="left"/>
      <w:pPr>
        <w:tabs>
          <w:tab w:val="num" w:pos="797"/>
        </w:tabs>
        <w:ind w:left="797" w:hanging="360"/>
      </w:pPr>
      <w:rPr>
        <w:rFonts w:ascii="Wingdings" w:hAnsi="Wingdings" w:cs="Wingdings"/>
      </w:rPr>
    </w:lvl>
    <w:lvl w:ilvl="1">
      <w:start w:val="1"/>
      <w:numFmt w:val="bullet"/>
      <w:lvlText w:val="o"/>
      <w:lvlJc w:val="left"/>
      <w:pPr>
        <w:tabs>
          <w:tab w:val="num" w:pos="1517"/>
        </w:tabs>
        <w:ind w:left="1517" w:hanging="360"/>
      </w:pPr>
      <w:rPr>
        <w:rFonts w:ascii="Courier New" w:hAnsi="Courier New" w:cs="Courier New"/>
      </w:rPr>
    </w:lvl>
    <w:lvl w:ilvl="2">
      <w:start w:val="1"/>
      <w:numFmt w:val="bullet"/>
      <w:lvlText w:val=""/>
      <w:lvlJc w:val="left"/>
      <w:pPr>
        <w:tabs>
          <w:tab w:val="num" w:pos="2237"/>
        </w:tabs>
        <w:ind w:left="2237" w:hanging="360"/>
      </w:pPr>
      <w:rPr>
        <w:rFonts w:ascii="Wingdings" w:hAnsi="Wingdings" w:cs="Wingdings"/>
      </w:rPr>
    </w:lvl>
    <w:lvl w:ilvl="3">
      <w:start w:val="1"/>
      <w:numFmt w:val="bullet"/>
      <w:lvlText w:val=""/>
      <w:lvlJc w:val="left"/>
      <w:pPr>
        <w:tabs>
          <w:tab w:val="num" w:pos="2957"/>
        </w:tabs>
        <w:ind w:left="2957" w:hanging="360"/>
      </w:pPr>
      <w:rPr>
        <w:rFonts w:ascii="Symbol" w:hAnsi="Symbol" w:cs="Symbol"/>
      </w:rPr>
    </w:lvl>
    <w:lvl w:ilvl="4">
      <w:start w:val="1"/>
      <w:numFmt w:val="bullet"/>
      <w:lvlText w:val="o"/>
      <w:lvlJc w:val="left"/>
      <w:pPr>
        <w:tabs>
          <w:tab w:val="num" w:pos="3677"/>
        </w:tabs>
        <w:ind w:left="3677" w:hanging="360"/>
      </w:pPr>
      <w:rPr>
        <w:rFonts w:ascii="Courier New" w:hAnsi="Courier New" w:cs="Courier New"/>
      </w:rPr>
    </w:lvl>
    <w:lvl w:ilvl="5">
      <w:start w:val="1"/>
      <w:numFmt w:val="bullet"/>
      <w:lvlText w:val=""/>
      <w:lvlJc w:val="left"/>
      <w:pPr>
        <w:tabs>
          <w:tab w:val="num" w:pos="4397"/>
        </w:tabs>
        <w:ind w:left="4397" w:hanging="360"/>
      </w:pPr>
      <w:rPr>
        <w:rFonts w:ascii="Wingdings" w:hAnsi="Wingdings" w:cs="Wingdings"/>
      </w:rPr>
    </w:lvl>
    <w:lvl w:ilvl="6">
      <w:start w:val="1"/>
      <w:numFmt w:val="bullet"/>
      <w:lvlText w:val=""/>
      <w:lvlJc w:val="left"/>
      <w:pPr>
        <w:tabs>
          <w:tab w:val="num" w:pos="5117"/>
        </w:tabs>
        <w:ind w:left="5117" w:hanging="360"/>
      </w:pPr>
      <w:rPr>
        <w:rFonts w:ascii="Symbol" w:hAnsi="Symbol" w:cs="Symbol"/>
      </w:rPr>
    </w:lvl>
    <w:lvl w:ilvl="7">
      <w:start w:val="1"/>
      <w:numFmt w:val="bullet"/>
      <w:lvlText w:val="o"/>
      <w:lvlJc w:val="left"/>
      <w:pPr>
        <w:tabs>
          <w:tab w:val="num" w:pos="5837"/>
        </w:tabs>
        <w:ind w:left="5837" w:hanging="360"/>
      </w:pPr>
      <w:rPr>
        <w:rFonts w:ascii="Courier New" w:hAnsi="Courier New" w:cs="Courier New"/>
      </w:rPr>
    </w:lvl>
    <w:lvl w:ilvl="8">
      <w:start w:val="1"/>
      <w:numFmt w:val="bullet"/>
      <w:lvlText w:val=""/>
      <w:lvlJc w:val="left"/>
      <w:pPr>
        <w:tabs>
          <w:tab w:val="num" w:pos="6557"/>
        </w:tabs>
        <w:ind w:left="6557" w:hanging="360"/>
      </w:pPr>
      <w:rPr>
        <w:rFonts w:ascii="Wingdings" w:hAnsi="Wingdings" w:cs="Wingdings"/>
      </w:rPr>
    </w:lvl>
  </w:abstractNum>
  <w:abstractNum w:abstractNumId="7">
    <w:nsid w:val="00000017"/>
    <w:multiLevelType w:val="multilevel"/>
    <w:tmpl w:val="00000017"/>
    <w:name w:val="RTF_Num 25"/>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8">
    <w:nsid w:val="00000019"/>
    <w:multiLevelType w:val="multilevel"/>
    <w:tmpl w:val="00000019"/>
    <w:name w:val="RTF_Num 27"/>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9">
    <w:nsid w:val="00000022"/>
    <w:multiLevelType w:val="multilevel"/>
    <w:tmpl w:val="00000022"/>
    <w:name w:val="RTF_Num 36"/>
    <w:lvl w:ilvl="0">
      <w:start w:val="1"/>
      <w:numFmt w:val="bullet"/>
      <w:lvlText w:val=""/>
      <w:lvlJc w:val="left"/>
      <w:pPr>
        <w:tabs>
          <w:tab w:val="num" w:pos="578"/>
        </w:tabs>
        <w:ind w:left="578" w:hanging="360"/>
      </w:pPr>
      <w:rPr>
        <w:rFonts w:ascii="Symbol" w:hAnsi="Symbol" w:cs="Symbol"/>
      </w:rPr>
    </w:lvl>
    <w:lvl w:ilvl="1">
      <w:start w:val="1"/>
      <w:numFmt w:val="bullet"/>
      <w:lvlText w:val="o"/>
      <w:lvlJc w:val="left"/>
      <w:pPr>
        <w:tabs>
          <w:tab w:val="num" w:pos="1298"/>
        </w:tabs>
        <w:ind w:left="1298" w:hanging="360"/>
      </w:pPr>
      <w:rPr>
        <w:rFonts w:ascii="Courier New" w:hAnsi="Courier New" w:cs="Courier New"/>
      </w:rPr>
    </w:lvl>
    <w:lvl w:ilvl="2">
      <w:start w:val="1"/>
      <w:numFmt w:val="bullet"/>
      <w:lvlText w:val=""/>
      <w:lvlJc w:val="left"/>
      <w:pPr>
        <w:tabs>
          <w:tab w:val="num" w:pos="2018"/>
        </w:tabs>
        <w:ind w:left="2018" w:hanging="360"/>
      </w:pPr>
      <w:rPr>
        <w:rFonts w:ascii="Wingdings" w:hAnsi="Wingdings" w:cs="Wingdings"/>
      </w:rPr>
    </w:lvl>
    <w:lvl w:ilvl="3">
      <w:start w:val="1"/>
      <w:numFmt w:val="bullet"/>
      <w:lvlText w:val=""/>
      <w:lvlJc w:val="left"/>
      <w:pPr>
        <w:tabs>
          <w:tab w:val="num" w:pos="2738"/>
        </w:tabs>
        <w:ind w:left="2738" w:hanging="360"/>
      </w:pPr>
      <w:rPr>
        <w:rFonts w:ascii="Symbol" w:hAnsi="Symbol" w:cs="Symbol"/>
      </w:rPr>
    </w:lvl>
    <w:lvl w:ilvl="4">
      <w:start w:val="1"/>
      <w:numFmt w:val="bullet"/>
      <w:lvlText w:val="o"/>
      <w:lvlJc w:val="left"/>
      <w:pPr>
        <w:tabs>
          <w:tab w:val="num" w:pos="3458"/>
        </w:tabs>
        <w:ind w:left="3458" w:hanging="360"/>
      </w:pPr>
      <w:rPr>
        <w:rFonts w:ascii="Courier New" w:hAnsi="Courier New" w:cs="Courier New"/>
      </w:rPr>
    </w:lvl>
    <w:lvl w:ilvl="5">
      <w:start w:val="1"/>
      <w:numFmt w:val="bullet"/>
      <w:lvlText w:val=""/>
      <w:lvlJc w:val="left"/>
      <w:pPr>
        <w:tabs>
          <w:tab w:val="num" w:pos="4178"/>
        </w:tabs>
        <w:ind w:left="4178" w:hanging="360"/>
      </w:pPr>
      <w:rPr>
        <w:rFonts w:ascii="Wingdings" w:hAnsi="Wingdings" w:cs="Wingdings"/>
      </w:rPr>
    </w:lvl>
    <w:lvl w:ilvl="6">
      <w:start w:val="1"/>
      <w:numFmt w:val="bullet"/>
      <w:lvlText w:val=""/>
      <w:lvlJc w:val="left"/>
      <w:pPr>
        <w:tabs>
          <w:tab w:val="num" w:pos="4898"/>
        </w:tabs>
        <w:ind w:left="4898" w:hanging="360"/>
      </w:pPr>
      <w:rPr>
        <w:rFonts w:ascii="Symbol" w:hAnsi="Symbol" w:cs="Symbol"/>
      </w:rPr>
    </w:lvl>
    <w:lvl w:ilvl="7">
      <w:start w:val="1"/>
      <w:numFmt w:val="bullet"/>
      <w:lvlText w:val="o"/>
      <w:lvlJc w:val="left"/>
      <w:pPr>
        <w:tabs>
          <w:tab w:val="num" w:pos="5618"/>
        </w:tabs>
        <w:ind w:left="5618" w:hanging="360"/>
      </w:pPr>
      <w:rPr>
        <w:rFonts w:ascii="Courier New" w:hAnsi="Courier New" w:cs="Courier New"/>
      </w:rPr>
    </w:lvl>
    <w:lvl w:ilvl="8">
      <w:start w:val="1"/>
      <w:numFmt w:val="bullet"/>
      <w:lvlText w:val=""/>
      <w:lvlJc w:val="left"/>
      <w:pPr>
        <w:tabs>
          <w:tab w:val="num" w:pos="6338"/>
        </w:tabs>
        <w:ind w:left="6338" w:hanging="360"/>
      </w:pPr>
      <w:rPr>
        <w:rFonts w:ascii="Wingdings" w:hAnsi="Wingdings" w:cs="Wingdings"/>
      </w:rPr>
    </w:lvl>
  </w:abstractNum>
  <w:abstractNum w:abstractNumId="10">
    <w:nsid w:val="00000024"/>
    <w:multiLevelType w:val="multilevel"/>
    <w:tmpl w:val="00000024"/>
    <w:name w:val="RTF_Num 38"/>
    <w:lvl w:ilvl="0">
      <w:start w:val="1"/>
      <w:numFmt w:val="bullet"/>
      <w:lvlText w:val=""/>
      <w:lvlJc w:val="left"/>
      <w:pPr>
        <w:tabs>
          <w:tab w:val="num" w:pos="754"/>
        </w:tabs>
        <w:ind w:left="754" w:hanging="360"/>
      </w:pPr>
      <w:rPr>
        <w:rFonts w:ascii="Wingdings" w:hAnsi="Wingdings" w:cs="Wingdings"/>
      </w:rPr>
    </w:lvl>
    <w:lvl w:ilvl="1">
      <w:start w:val="1"/>
      <w:numFmt w:val="bullet"/>
      <w:lvlText w:val="o"/>
      <w:lvlJc w:val="left"/>
      <w:pPr>
        <w:tabs>
          <w:tab w:val="num" w:pos="1474"/>
        </w:tabs>
        <w:ind w:left="1474" w:hanging="360"/>
      </w:pPr>
      <w:rPr>
        <w:rFonts w:ascii="Courier New" w:hAnsi="Courier New" w:cs="Courier New"/>
      </w:rPr>
    </w:lvl>
    <w:lvl w:ilvl="2">
      <w:start w:val="1"/>
      <w:numFmt w:val="bullet"/>
      <w:lvlText w:val=""/>
      <w:lvlJc w:val="left"/>
      <w:pPr>
        <w:tabs>
          <w:tab w:val="num" w:pos="2194"/>
        </w:tabs>
        <w:ind w:left="2194" w:hanging="360"/>
      </w:pPr>
      <w:rPr>
        <w:rFonts w:ascii="Wingdings" w:hAnsi="Wingdings" w:cs="Wingdings"/>
      </w:rPr>
    </w:lvl>
    <w:lvl w:ilvl="3">
      <w:start w:val="1"/>
      <w:numFmt w:val="bullet"/>
      <w:lvlText w:val=""/>
      <w:lvlJc w:val="left"/>
      <w:pPr>
        <w:tabs>
          <w:tab w:val="num" w:pos="2914"/>
        </w:tabs>
        <w:ind w:left="2914" w:hanging="360"/>
      </w:pPr>
      <w:rPr>
        <w:rFonts w:ascii="Symbol" w:hAnsi="Symbol" w:cs="Symbol"/>
      </w:rPr>
    </w:lvl>
    <w:lvl w:ilvl="4">
      <w:start w:val="1"/>
      <w:numFmt w:val="bullet"/>
      <w:lvlText w:val="o"/>
      <w:lvlJc w:val="left"/>
      <w:pPr>
        <w:tabs>
          <w:tab w:val="num" w:pos="3634"/>
        </w:tabs>
        <w:ind w:left="3634" w:hanging="360"/>
      </w:pPr>
      <w:rPr>
        <w:rFonts w:ascii="Courier New" w:hAnsi="Courier New" w:cs="Courier New"/>
      </w:rPr>
    </w:lvl>
    <w:lvl w:ilvl="5">
      <w:start w:val="1"/>
      <w:numFmt w:val="bullet"/>
      <w:lvlText w:val=""/>
      <w:lvlJc w:val="left"/>
      <w:pPr>
        <w:tabs>
          <w:tab w:val="num" w:pos="4354"/>
        </w:tabs>
        <w:ind w:left="4354" w:hanging="360"/>
      </w:pPr>
      <w:rPr>
        <w:rFonts w:ascii="Wingdings" w:hAnsi="Wingdings" w:cs="Wingdings"/>
      </w:rPr>
    </w:lvl>
    <w:lvl w:ilvl="6">
      <w:start w:val="1"/>
      <w:numFmt w:val="bullet"/>
      <w:lvlText w:val=""/>
      <w:lvlJc w:val="left"/>
      <w:pPr>
        <w:tabs>
          <w:tab w:val="num" w:pos="5074"/>
        </w:tabs>
        <w:ind w:left="5074" w:hanging="360"/>
      </w:pPr>
      <w:rPr>
        <w:rFonts w:ascii="Symbol" w:hAnsi="Symbol" w:cs="Symbol"/>
      </w:rPr>
    </w:lvl>
    <w:lvl w:ilvl="7">
      <w:start w:val="1"/>
      <w:numFmt w:val="bullet"/>
      <w:lvlText w:val="o"/>
      <w:lvlJc w:val="left"/>
      <w:pPr>
        <w:tabs>
          <w:tab w:val="num" w:pos="5794"/>
        </w:tabs>
        <w:ind w:left="5794" w:hanging="360"/>
      </w:pPr>
      <w:rPr>
        <w:rFonts w:ascii="Courier New" w:hAnsi="Courier New" w:cs="Courier New"/>
      </w:rPr>
    </w:lvl>
    <w:lvl w:ilvl="8">
      <w:start w:val="1"/>
      <w:numFmt w:val="bullet"/>
      <w:lvlText w:val=""/>
      <w:lvlJc w:val="left"/>
      <w:pPr>
        <w:tabs>
          <w:tab w:val="num" w:pos="6514"/>
        </w:tabs>
        <w:ind w:left="6514" w:hanging="360"/>
      </w:pPr>
      <w:rPr>
        <w:rFonts w:ascii="Wingdings" w:hAnsi="Wingdings" w:cs="Wingdings"/>
      </w:rPr>
    </w:lvl>
  </w:abstractNum>
  <w:abstractNum w:abstractNumId="11">
    <w:nsid w:val="00000025"/>
    <w:multiLevelType w:val="multilevel"/>
    <w:tmpl w:val="00000025"/>
    <w:name w:val="RTF_Num 39"/>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440"/>
        </w:tabs>
        <w:ind w:left="1440" w:hanging="360"/>
      </w:pPr>
      <w:rPr>
        <w:rFonts w:ascii="Symbol" w:hAnsi="Symbol" w:cs="Symbol"/>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2">
    <w:nsid w:val="00000026"/>
    <w:multiLevelType w:val="multilevel"/>
    <w:tmpl w:val="00000026"/>
    <w:name w:val="RTF_Num 40"/>
    <w:lvl w:ilvl="0">
      <w:start w:val="1"/>
      <w:numFmt w:val="bullet"/>
      <w:lvlText w:val=""/>
      <w:lvlJc w:val="left"/>
      <w:pPr>
        <w:tabs>
          <w:tab w:val="num" w:pos="578"/>
        </w:tabs>
        <w:ind w:left="578" w:hanging="360"/>
      </w:pPr>
      <w:rPr>
        <w:rFonts w:ascii="Symbol" w:hAnsi="Symbol" w:cs="Symbol"/>
      </w:rPr>
    </w:lvl>
    <w:lvl w:ilvl="1">
      <w:start w:val="1"/>
      <w:numFmt w:val="bullet"/>
      <w:lvlText w:val="o"/>
      <w:lvlJc w:val="left"/>
      <w:pPr>
        <w:tabs>
          <w:tab w:val="num" w:pos="1298"/>
        </w:tabs>
        <w:ind w:left="1298" w:hanging="360"/>
      </w:pPr>
      <w:rPr>
        <w:rFonts w:ascii="Courier New" w:hAnsi="Courier New" w:cs="Courier New"/>
      </w:rPr>
    </w:lvl>
    <w:lvl w:ilvl="2">
      <w:start w:val="1"/>
      <w:numFmt w:val="bullet"/>
      <w:lvlText w:val=""/>
      <w:lvlJc w:val="left"/>
      <w:pPr>
        <w:tabs>
          <w:tab w:val="num" w:pos="2018"/>
        </w:tabs>
        <w:ind w:left="2018" w:hanging="360"/>
      </w:pPr>
      <w:rPr>
        <w:rFonts w:ascii="Wingdings" w:hAnsi="Wingdings" w:cs="Wingdings"/>
      </w:rPr>
    </w:lvl>
    <w:lvl w:ilvl="3">
      <w:start w:val="1"/>
      <w:numFmt w:val="bullet"/>
      <w:lvlText w:val=""/>
      <w:lvlJc w:val="left"/>
      <w:pPr>
        <w:tabs>
          <w:tab w:val="num" w:pos="2738"/>
        </w:tabs>
        <w:ind w:left="2738" w:hanging="360"/>
      </w:pPr>
      <w:rPr>
        <w:rFonts w:ascii="Symbol" w:hAnsi="Symbol" w:cs="Symbol"/>
      </w:rPr>
    </w:lvl>
    <w:lvl w:ilvl="4">
      <w:start w:val="1"/>
      <w:numFmt w:val="bullet"/>
      <w:lvlText w:val="o"/>
      <w:lvlJc w:val="left"/>
      <w:pPr>
        <w:tabs>
          <w:tab w:val="num" w:pos="3458"/>
        </w:tabs>
        <w:ind w:left="3458" w:hanging="360"/>
      </w:pPr>
      <w:rPr>
        <w:rFonts w:ascii="Courier New" w:hAnsi="Courier New" w:cs="Courier New"/>
      </w:rPr>
    </w:lvl>
    <w:lvl w:ilvl="5">
      <w:start w:val="1"/>
      <w:numFmt w:val="bullet"/>
      <w:lvlText w:val=""/>
      <w:lvlJc w:val="left"/>
      <w:pPr>
        <w:tabs>
          <w:tab w:val="num" w:pos="4178"/>
        </w:tabs>
        <w:ind w:left="4178" w:hanging="360"/>
      </w:pPr>
      <w:rPr>
        <w:rFonts w:ascii="Wingdings" w:hAnsi="Wingdings" w:cs="Wingdings"/>
      </w:rPr>
    </w:lvl>
    <w:lvl w:ilvl="6">
      <w:start w:val="1"/>
      <w:numFmt w:val="bullet"/>
      <w:lvlText w:val=""/>
      <w:lvlJc w:val="left"/>
      <w:pPr>
        <w:tabs>
          <w:tab w:val="num" w:pos="4898"/>
        </w:tabs>
        <w:ind w:left="4898" w:hanging="360"/>
      </w:pPr>
      <w:rPr>
        <w:rFonts w:ascii="Symbol" w:hAnsi="Symbol" w:cs="Symbol"/>
      </w:rPr>
    </w:lvl>
    <w:lvl w:ilvl="7">
      <w:start w:val="1"/>
      <w:numFmt w:val="bullet"/>
      <w:lvlText w:val="o"/>
      <w:lvlJc w:val="left"/>
      <w:pPr>
        <w:tabs>
          <w:tab w:val="num" w:pos="5618"/>
        </w:tabs>
        <w:ind w:left="5618" w:hanging="360"/>
      </w:pPr>
      <w:rPr>
        <w:rFonts w:ascii="Courier New" w:hAnsi="Courier New" w:cs="Courier New"/>
      </w:rPr>
    </w:lvl>
    <w:lvl w:ilvl="8">
      <w:start w:val="1"/>
      <w:numFmt w:val="bullet"/>
      <w:lvlText w:val=""/>
      <w:lvlJc w:val="left"/>
      <w:pPr>
        <w:tabs>
          <w:tab w:val="num" w:pos="6338"/>
        </w:tabs>
        <w:ind w:left="6338" w:hanging="360"/>
      </w:pPr>
      <w:rPr>
        <w:rFonts w:ascii="Wingdings" w:hAnsi="Wingdings" w:cs="Wingdings"/>
      </w:rPr>
    </w:lvl>
  </w:abstractNum>
  <w:abstractNum w:abstractNumId="13">
    <w:nsid w:val="0000002C"/>
    <w:multiLevelType w:val="multilevel"/>
    <w:tmpl w:val="0000002C"/>
    <w:name w:val="RTF_Num 46"/>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4">
    <w:nsid w:val="00000030"/>
    <w:multiLevelType w:val="multilevel"/>
    <w:tmpl w:val="00000030"/>
    <w:name w:val="RTF_Num 50"/>
    <w:lvl w:ilvl="0">
      <w:start w:val="1"/>
      <w:numFmt w:val="bullet"/>
      <w:lvlText w:val=""/>
      <w:lvlJc w:val="left"/>
      <w:pPr>
        <w:tabs>
          <w:tab w:val="num" w:pos="1429"/>
        </w:tabs>
        <w:ind w:left="1429" w:hanging="360"/>
      </w:pPr>
      <w:rPr>
        <w:rFonts w:ascii="Symbol" w:hAnsi="Symbol" w:cs="Symbol"/>
      </w:rPr>
    </w:lvl>
    <w:lvl w:ilvl="1">
      <w:start w:val="1"/>
      <w:numFmt w:val="bullet"/>
      <w:lvlText w:val="o"/>
      <w:lvlJc w:val="left"/>
      <w:pPr>
        <w:tabs>
          <w:tab w:val="num" w:pos="2149"/>
        </w:tabs>
        <w:ind w:left="2149" w:hanging="360"/>
      </w:pPr>
      <w:rPr>
        <w:rFonts w:ascii="Courier New" w:hAnsi="Courier New" w:cs="Courier New"/>
      </w:rPr>
    </w:lvl>
    <w:lvl w:ilvl="2">
      <w:start w:val="1"/>
      <w:numFmt w:val="bullet"/>
      <w:lvlText w:val=""/>
      <w:lvlJc w:val="left"/>
      <w:pPr>
        <w:tabs>
          <w:tab w:val="num" w:pos="2869"/>
        </w:tabs>
        <w:ind w:left="2869" w:hanging="360"/>
      </w:pPr>
      <w:rPr>
        <w:rFonts w:ascii="Wingdings" w:hAnsi="Wingdings" w:cs="Wingdings"/>
      </w:rPr>
    </w:lvl>
    <w:lvl w:ilvl="3">
      <w:start w:val="1"/>
      <w:numFmt w:val="bullet"/>
      <w:lvlText w:val=""/>
      <w:lvlJc w:val="left"/>
      <w:pPr>
        <w:tabs>
          <w:tab w:val="num" w:pos="3589"/>
        </w:tabs>
        <w:ind w:left="3589" w:hanging="360"/>
      </w:pPr>
      <w:rPr>
        <w:rFonts w:ascii="Symbol" w:hAnsi="Symbol" w:cs="Symbol"/>
      </w:rPr>
    </w:lvl>
    <w:lvl w:ilvl="4">
      <w:start w:val="1"/>
      <w:numFmt w:val="bullet"/>
      <w:lvlText w:val="o"/>
      <w:lvlJc w:val="left"/>
      <w:pPr>
        <w:tabs>
          <w:tab w:val="num" w:pos="4309"/>
        </w:tabs>
        <w:ind w:left="4309" w:hanging="360"/>
      </w:pPr>
      <w:rPr>
        <w:rFonts w:ascii="Courier New" w:hAnsi="Courier New" w:cs="Courier New"/>
      </w:rPr>
    </w:lvl>
    <w:lvl w:ilvl="5">
      <w:start w:val="1"/>
      <w:numFmt w:val="bullet"/>
      <w:lvlText w:val=""/>
      <w:lvlJc w:val="left"/>
      <w:pPr>
        <w:tabs>
          <w:tab w:val="num" w:pos="5029"/>
        </w:tabs>
        <w:ind w:left="5029" w:hanging="360"/>
      </w:pPr>
      <w:rPr>
        <w:rFonts w:ascii="Wingdings" w:hAnsi="Wingdings" w:cs="Wingdings"/>
      </w:rPr>
    </w:lvl>
    <w:lvl w:ilvl="6">
      <w:start w:val="1"/>
      <w:numFmt w:val="bullet"/>
      <w:lvlText w:val=""/>
      <w:lvlJc w:val="left"/>
      <w:pPr>
        <w:tabs>
          <w:tab w:val="num" w:pos="5749"/>
        </w:tabs>
        <w:ind w:left="5749" w:hanging="360"/>
      </w:pPr>
      <w:rPr>
        <w:rFonts w:ascii="Symbol" w:hAnsi="Symbol" w:cs="Symbol"/>
      </w:rPr>
    </w:lvl>
    <w:lvl w:ilvl="7">
      <w:start w:val="1"/>
      <w:numFmt w:val="bullet"/>
      <w:lvlText w:val="o"/>
      <w:lvlJc w:val="left"/>
      <w:pPr>
        <w:tabs>
          <w:tab w:val="num" w:pos="6469"/>
        </w:tabs>
        <w:ind w:left="6469" w:hanging="360"/>
      </w:pPr>
      <w:rPr>
        <w:rFonts w:ascii="Courier New" w:hAnsi="Courier New" w:cs="Courier New"/>
      </w:rPr>
    </w:lvl>
    <w:lvl w:ilvl="8">
      <w:start w:val="1"/>
      <w:numFmt w:val="bullet"/>
      <w:lvlText w:val=""/>
      <w:lvlJc w:val="left"/>
      <w:pPr>
        <w:tabs>
          <w:tab w:val="num" w:pos="7189"/>
        </w:tabs>
        <w:ind w:left="7189" w:hanging="360"/>
      </w:pPr>
      <w:rPr>
        <w:rFonts w:ascii="Wingdings" w:hAnsi="Wingdings" w:cs="Wingdings"/>
      </w:rPr>
    </w:lvl>
  </w:abstractNum>
  <w:abstractNum w:abstractNumId="15">
    <w:nsid w:val="00000031"/>
    <w:multiLevelType w:val="multilevel"/>
    <w:tmpl w:val="00000031"/>
    <w:name w:val="RTF_Num 51"/>
    <w:lvl w:ilvl="0">
      <w:start w:val="1"/>
      <w:numFmt w:val="decimal"/>
      <w:lvlText w:val="%1."/>
      <w:lvlJc w:val="left"/>
      <w:pPr>
        <w:tabs>
          <w:tab w:val="num" w:pos="900"/>
        </w:tabs>
        <w:ind w:left="0" w:firstLine="0"/>
      </w:pPr>
      <w:rPr>
        <w:rFonts w:cs="Times New Roman"/>
      </w:rPr>
    </w:lvl>
    <w:lvl w:ilvl="1">
      <w:start w:val="1"/>
      <w:numFmt w:val="decimal"/>
      <w:lvlText w:val="%1.%2."/>
      <w:lvlJc w:val="left"/>
      <w:pPr>
        <w:tabs>
          <w:tab w:val="num" w:pos="900"/>
        </w:tabs>
        <w:ind w:left="0" w:firstLine="0"/>
      </w:pPr>
      <w:rPr>
        <w:rFonts w:cs="Times New Roman"/>
      </w:rPr>
    </w:lvl>
    <w:lvl w:ilvl="2">
      <w:start w:val="1"/>
      <w:numFmt w:val="decimal"/>
      <w:lvlText w:val="%1.%2.%3."/>
      <w:lvlJc w:val="left"/>
      <w:pPr>
        <w:tabs>
          <w:tab w:val="num" w:pos="1260"/>
        </w:tabs>
        <w:ind w:left="0" w:firstLine="0"/>
      </w:pPr>
      <w:rPr>
        <w:rFonts w:cs="Times New Roman"/>
      </w:rPr>
    </w:lvl>
    <w:lvl w:ilvl="3">
      <w:start w:val="1"/>
      <w:numFmt w:val="decimal"/>
      <w:lvlText w:val="%1.%2.%3.%4."/>
      <w:lvlJc w:val="left"/>
      <w:pPr>
        <w:tabs>
          <w:tab w:val="num" w:pos="1260"/>
        </w:tabs>
        <w:ind w:left="0" w:firstLine="0"/>
      </w:pPr>
      <w:rPr>
        <w:rFonts w:cs="Times New Roman"/>
      </w:rPr>
    </w:lvl>
    <w:lvl w:ilvl="4">
      <w:start w:val="1"/>
      <w:numFmt w:val="decimal"/>
      <w:lvlText w:val="%1.%2.%3.%4.%5."/>
      <w:lvlJc w:val="left"/>
      <w:pPr>
        <w:tabs>
          <w:tab w:val="num" w:pos="1620"/>
        </w:tabs>
        <w:ind w:left="0" w:firstLine="0"/>
      </w:pPr>
      <w:rPr>
        <w:rFonts w:cs="Times New Roman"/>
      </w:rPr>
    </w:lvl>
    <w:lvl w:ilvl="5">
      <w:start w:val="1"/>
      <w:numFmt w:val="decimal"/>
      <w:lvlText w:val="%1.%2.%3.%4.%5.%6."/>
      <w:lvlJc w:val="left"/>
      <w:pPr>
        <w:tabs>
          <w:tab w:val="num" w:pos="1620"/>
        </w:tabs>
        <w:ind w:left="0" w:firstLine="0"/>
      </w:pPr>
      <w:rPr>
        <w:rFonts w:cs="Times New Roman"/>
      </w:rPr>
    </w:lvl>
    <w:lvl w:ilvl="6">
      <w:start w:val="1"/>
      <w:numFmt w:val="decimal"/>
      <w:lvlText w:val="%1.%2.%3.%4.%5.%6.%7."/>
      <w:lvlJc w:val="left"/>
      <w:pPr>
        <w:tabs>
          <w:tab w:val="num" w:pos="1980"/>
        </w:tabs>
        <w:ind w:left="0" w:firstLine="0"/>
      </w:pPr>
      <w:rPr>
        <w:rFonts w:cs="Times New Roman"/>
      </w:rPr>
    </w:lvl>
    <w:lvl w:ilvl="7">
      <w:start w:val="1"/>
      <w:numFmt w:val="decimal"/>
      <w:lvlText w:val="%1.%2.%3.%4.%5.%6.%7.%8."/>
      <w:lvlJc w:val="left"/>
      <w:pPr>
        <w:tabs>
          <w:tab w:val="num" w:pos="1980"/>
        </w:tabs>
        <w:ind w:left="0" w:firstLine="0"/>
      </w:pPr>
      <w:rPr>
        <w:rFonts w:cs="Times New Roman"/>
      </w:rPr>
    </w:lvl>
    <w:lvl w:ilvl="8">
      <w:start w:val="1"/>
      <w:numFmt w:val="decimal"/>
      <w:lvlText w:val="%1.%2.%3.%4.%5.%6.%7.%8.%9."/>
      <w:lvlJc w:val="left"/>
      <w:pPr>
        <w:tabs>
          <w:tab w:val="num" w:pos="2340"/>
        </w:tabs>
        <w:ind w:left="0" w:firstLine="0"/>
      </w:pPr>
      <w:rPr>
        <w:rFonts w:cs="Times New Roman"/>
      </w:rPr>
    </w:lvl>
  </w:abstractNum>
  <w:abstractNum w:abstractNumId="16">
    <w:nsid w:val="00000033"/>
    <w:multiLevelType w:val="multilevel"/>
    <w:tmpl w:val="00000033"/>
    <w:name w:val="RTF_Num 53"/>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7">
    <w:nsid w:val="00000034"/>
    <w:multiLevelType w:val="multilevel"/>
    <w:tmpl w:val="00000034"/>
    <w:name w:val="RTF_Num 54"/>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8">
    <w:nsid w:val="00000038"/>
    <w:multiLevelType w:val="multilevel"/>
    <w:tmpl w:val="00000038"/>
    <w:name w:val="RTF_Num 58"/>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9">
    <w:nsid w:val="0000003A"/>
    <w:multiLevelType w:val="multilevel"/>
    <w:tmpl w:val="0000003A"/>
    <w:name w:val="RTF_Num 60"/>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0">
    <w:nsid w:val="0000003D"/>
    <w:multiLevelType w:val="multilevel"/>
    <w:tmpl w:val="0000003D"/>
    <w:name w:val="RTF_Num 63"/>
    <w:lvl w:ilvl="0">
      <w:start w:val="1"/>
      <w:numFmt w:val="bullet"/>
      <w:lvlText w:val=""/>
      <w:lvlJc w:val="left"/>
      <w:pPr>
        <w:tabs>
          <w:tab w:val="num" w:pos="1003"/>
        </w:tabs>
        <w:ind w:left="1003" w:hanging="360"/>
      </w:pPr>
      <w:rPr>
        <w:rFonts w:ascii="Wingdings" w:hAnsi="Wingdings" w:cs="Wingdings"/>
      </w:rPr>
    </w:lvl>
    <w:lvl w:ilvl="1">
      <w:start w:val="1"/>
      <w:numFmt w:val="bullet"/>
      <w:lvlText w:val="o"/>
      <w:lvlJc w:val="left"/>
      <w:pPr>
        <w:tabs>
          <w:tab w:val="num" w:pos="1723"/>
        </w:tabs>
        <w:ind w:left="1723" w:hanging="360"/>
      </w:pPr>
      <w:rPr>
        <w:rFonts w:ascii="Courier New" w:hAnsi="Courier New" w:cs="Courier New"/>
      </w:rPr>
    </w:lvl>
    <w:lvl w:ilvl="2">
      <w:start w:val="1"/>
      <w:numFmt w:val="bullet"/>
      <w:lvlText w:val=""/>
      <w:lvlJc w:val="left"/>
      <w:pPr>
        <w:tabs>
          <w:tab w:val="num" w:pos="2443"/>
        </w:tabs>
        <w:ind w:left="2443" w:hanging="360"/>
      </w:pPr>
      <w:rPr>
        <w:rFonts w:ascii="Wingdings" w:hAnsi="Wingdings" w:cs="Wingdings"/>
      </w:rPr>
    </w:lvl>
    <w:lvl w:ilvl="3">
      <w:start w:val="1"/>
      <w:numFmt w:val="bullet"/>
      <w:lvlText w:val=""/>
      <w:lvlJc w:val="left"/>
      <w:pPr>
        <w:tabs>
          <w:tab w:val="num" w:pos="3163"/>
        </w:tabs>
        <w:ind w:left="3163" w:hanging="360"/>
      </w:pPr>
      <w:rPr>
        <w:rFonts w:ascii="Symbol" w:hAnsi="Symbol" w:cs="Symbol"/>
      </w:rPr>
    </w:lvl>
    <w:lvl w:ilvl="4">
      <w:start w:val="1"/>
      <w:numFmt w:val="bullet"/>
      <w:lvlText w:val="o"/>
      <w:lvlJc w:val="left"/>
      <w:pPr>
        <w:tabs>
          <w:tab w:val="num" w:pos="3883"/>
        </w:tabs>
        <w:ind w:left="3883" w:hanging="360"/>
      </w:pPr>
      <w:rPr>
        <w:rFonts w:ascii="Courier New" w:hAnsi="Courier New" w:cs="Courier New"/>
      </w:rPr>
    </w:lvl>
    <w:lvl w:ilvl="5">
      <w:start w:val="1"/>
      <w:numFmt w:val="bullet"/>
      <w:lvlText w:val=""/>
      <w:lvlJc w:val="left"/>
      <w:pPr>
        <w:tabs>
          <w:tab w:val="num" w:pos="4603"/>
        </w:tabs>
        <w:ind w:left="4603" w:hanging="360"/>
      </w:pPr>
      <w:rPr>
        <w:rFonts w:ascii="Wingdings" w:hAnsi="Wingdings" w:cs="Wingdings"/>
      </w:rPr>
    </w:lvl>
    <w:lvl w:ilvl="6">
      <w:start w:val="1"/>
      <w:numFmt w:val="bullet"/>
      <w:lvlText w:val=""/>
      <w:lvlJc w:val="left"/>
      <w:pPr>
        <w:tabs>
          <w:tab w:val="num" w:pos="5323"/>
        </w:tabs>
        <w:ind w:left="5323" w:hanging="360"/>
      </w:pPr>
      <w:rPr>
        <w:rFonts w:ascii="Symbol" w:hAnsi="Symbol" w:cs="Symbol"/>
      </w:rPr>
    </w:lvl>
    <w:lvl w:ilvl="7">
      <w:start w:val="1"/>
      <w:numFmt w:val="bullet"/>
      <w:lvlText w:val="o"/>
      <w:lvlJc w:val="left"/>
      <w:pPr>
        <w:tabs>
          <w:tab w:val="num" w:pos="6043"/>
        </w:tabs>
        <w:ind w:left="6043" w:hanging="360"/>
      </w:pPr>
      <w:rPr>
        <w:rFonts w:ascii="Courier New" w:hAnsi="Courier New" w:cs="Courier New"/>
      </w:rPr>
    </w:lvl>
    <w:lvl w:ilvl="8">
      <w:start w:val="1"/>
      <w:numFmt w:val="bullet"/>
      <w:lvlText w:val=""/>
      <w:lvlJc w:val="left"/>
      <w:pPr>
        <w:tabs>
          <w:tab w:val="num" w:pos="6763"/>
        </w:tabs>
        <w:ind w:left="6763" w:hanging="360"/>
      </w:pPr>
      <w:rPr>
        <w:rFonts w:ascii="Wingdings" w:hAnsi="Wingdings" w:cs="Wingdings"/>
      </w:rPr>
    </w:lvl>
  </w:abstractNum>
  <w:abstractNum w:abstractNumId="21">
    <w:nsid w:val="0000003F"/>
    <w:multiLevelType w:val="multilevel"/>
    <w:tmpl w:val="0000003F"/>
    <w:name w:val="RTF_Num 65"/>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2">
    <w:nsid w:val="00000041"/>
    <w:multiLevelType w:val="multilevel"/>
    <w:tmpl w:val="00000041"/>
    <w:name w:val="RTF_Num 67"/>
    <w:lvl w:ilvl="0">
      <w:start w:val="1"/>
      <w:numFmt w:val="bullet"/>
      <w:lvlText w:val=""/>
      <w:lvlJc w:val="left"/>
      <w:pPr>
        <w:tabs>
          <w:tab w:val="num" w:pos="720"/>
        </w:tabs>
        <w:ind w:left="720" w:hanging="360"/>
      </w:pPr>
      <w:rPr>
        <w:rFonts w:ascii="Symbol" w:hAnsi="Symbol" w:cs="Symbol"/>
      </w:rPr>
    </w:lvl>
    <w:lvl w:ilvl="1">
      <w:numFmt w:val="bullet"/>
      <w:lvlText w:val="•"/>
      <w:lvlJc w:val="left"/>
      <w:pPr>
        <w:tabs>
          <w:tab w:val="num" w:pos="1440"/>
        </w:tabs>
        <w:ind w:left="1440" w:hanging="360"/>
      </w:pPr>
      <w:rPr>
        <w:rFonts w:ascii="Times New Roman" w:hAnsi="Times New Roman" w:cs="Times New Roman"/>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3">
    <w:nsid w:val="00000043"/>
    <w:multiLevelType w:val="multilevel"/>
    <w:tmpl w:val="00000043"/>
    <w:name w:val="RTF_Num 69"/>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4">
    <w:nsid w:val="00000046"/>
    <w:multiLevelType w:val="multilevel"/>
    <w:tmpl w:val="00000046"/>
    <w:name w:val="RTF_Num 72"/>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5">
    <w:nsid w:val="0000004B"/>
    <w:multiLevelType w:val="multilevel"/>
    <w:tmpl w:val="0000004B"/>
    <w:name w:val="RTF_Num 77"/>
    <w:lvl w:ilvl="0">
      <w:start w:val="1"/>
      <w:numFmt w:val="bullet"/>
      <w:lvlText w:val=""/>
      <w:lvlJc w:val="left"/>
      <w:pPr>
        <w:tabs>
          <w:tab w:val="num" w:pos="643"/>
        </w:tabs>
        <w:ind w:left="643"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6">
    <w:nsid w:val="0000004F"/>
    <w:multiLevelType w:val="multilevel"/>
    <w:tmpl w:val="0000004F"/>
    <w:name w:val="RTF_Num 81"/>
    <w:lvl w:ilvl="0">
      <w:start w:val="1"/>
      <w:numFmt w:val="bullet"/>
      <w:lvlText w:val=""/>
      <w:lvlJc w:val="left"/>
      <w:pPr>
        <w:tabs>
          <w:tab w:val="num" w:pos="720"/>
        </w:tabs>
        <w:ind w:left="720" w:hanging="360"/>
      </w:pPr>
      <w:rPr>
        <w:rFonts w:ascii="Wingdings" w:hAnsi="Wingdings" w:cs="Wingdings"/>
        <w:sz w:val="20"/>
        <w:szCs w:val="20"/>
      </w:rPr>
    </w:lvl>
    <w:lvl w:ilvl="1">
      <w:start w:val="1"/>
      <w:numFmt w:val="bullet"/>
      <w:lvlText w:val="o"/>
      <w:lvlJc w:val="left"/>
      <w:pPr>
        <w:tabs>
          <w:tab w:val="num" w:pos="1440"/>
        </w:tabs>
        <w:ind w:left="1440" w:hanging="360"/>
      </w:pPr>
      <w:rPr>
        <w:rFonts w:ascii="Courier New" w:hAnsi="Courier New" w:cs="Courier New"/>
        <w:sz w:val="20"/>
        <w:szCs w:val="20"/>
      </w:rPr>
    </w:lvl>
    <w:lvl w:ilvl="2">
      <w:start w:val="1"/>
      <w:numFmt w:val="bullet"/>
      <w:lvlText w:val=""/>
      <w:lvlJc w:val="left"/>
      <w:pPr>
        <w:tabs>
          <w:tab w:val="num" w:pos="2160"/>
        </w:tabs>
        <w:ind w:left="2160" w:hanging="360"/>
      </w:pPr>
      <w:rPr>
        <w:rFonts w:ascii="Wingdings" w:hAnsi="Wingdings" w:cs="Wingdings"/>
        <w:sz w:val="20"/>
        <w:szCs w:val="20"/>
      </w:rPr>
    </w:lvl>
    <w:lvl w:ilvl="3">
      <w:start w:val="1"/>
      <w:numFmt w:val="bullet"/>
      <w:lvlText w:val=""/>
      <w:lvlJc w:val="left"/>
      <w:pPr>
        <w:tabs>
          <w:tab w:val="num" w:pos="2880"/>
        </w:tabs>
        <w:ind w:left="2880" w:hanging="360"/>
      </w:pPr>
      <w:rPr>
        <w:rFonts w:ascii="Wingdings" w:hAnsi="Wingdings" w:cs="Wingdings"/>
        <w:sz w:val="20"/>
        <w:szCs w:val="20"/>
      </w:rPr>
    </w:lvl>
    <w:lvl w:ilvl="4">
      <w:start w:val="1"/>
      <w:numFmt w:val="bullet"/>
      <w:lvlText w:val=""/>
      <w:lvlJc w:val="left"/>
      <w:pPr>
        <w:tabs>
          <w:tab w:val="num" w:pos="3600"/>
        </w:tabs>
        <w:ind w:left="3600" w:hanging="360"/>
      </w:pPr>
      <w:rPr>
        <w:rFonts w:ascii="Wingdings" w:hAnsi="Wingdings" w:cs="Wingdings"/>
        <w:sz w:val="20"/>
        <w:szCs w:val="20"/>
      </w:rPr>
    </w:lvl>
    <w:lvl w:ilvl="5">
      <w:start w:val="1"/>
      <w:numFmt w:val="bullet"/>
      <w:lvlText w:val=""/>
      <w:lvlJc w:val="left"/>
      <w:pPr>
        <w:tabs>
          <w:tab w:val="num" w:pos="4320"/>
        </w:tabs>
        <w:ind w:left="4320" w:hanging="360"/>
      </w:pPr>
      <w:rPr>
        <w:rFonts w:ascii="Wingdings" w:hAnsi="Wingdings" w:cs="Wingdings"/>
        <w:sz w:val="20"/>
        <w:szCs w:val="20"/>
      </w:rPr>
    </w:lvl>
    <w:lvl w:ilvl="6">
      <w:start w:val="1"/>
      <w:numFmt w:val="bullet"/>
      <w:lvlText w:val=""/>
      <w:lvlJc w:val="left"/>
      <w:pPr>
        <w:tabs>
          <w:tab w:val="num" w:pos="5040"/>
        </w:tabs>
        <w:ind w:left="5040" w:hanging="360"/>
      </w:pPr>
      <w:rPr>
        <w:rFonts w:ascii="Wingdings" w:hAnsi="Wingdings" w:cs="Wingdings"/>
        <w:sz w:val="20"/>
        <w:szCs w:val="20"/>
      </w:rPr>
    </w:lvl>
    <w:lvl w:ilvl="7">
      <w:start w:val="1"/>
      <w:numFmt w:val="bullet"/>
      <w:lvlText w:val=""/>
      <w:lvlJc w:val="left"/>
      <w:pPr>
        <w:tabs>
          <w:tab w:val="num" w:pos="5760"/>
        </w:tabs>
        <w:ind w:left="5760" w:hanging="360"/>
      </w:pPr>
      <w:rPr>
        <w:rFonts w:ascii="Wingdings" w:hAnsi="Wingdings" w:cs="Wingdings"/>
        <w:sz w:val="20"/>
        <w:szCs w:val="20"/>
      </w:rPr>
    </w:lvl>
    <w:lvl w:ilvl="8">
      <w:start w:val="1"/>
      <w:numFmt w:val="bullet"/>
      <w:lvlText w:val=""/>
      <w:lvlJc w:val="left"/>
      <w:pPr>
        <w:tabs>
          <w:tab w:val="num" w:pos="6480"/>
        </w:tabs>
        <w:ind w:left="6480" w:hanging="360"/>
      </w:pPr>
      <w:rPr>
        <w:rFonts w:ascii="Wingdings" w:hAnsi="Wingdings" w:cs="Wingdings"/>
        <w:sz w:val="20"/>
        <w:szCs w:val="20"/>
      </w:rPr>
    </w:lvl>
  </w:abstractNum>
  <w:abstractNum w:abstractNumId="27">
    <w:nsid w:val="00000050"/>
    <w:multiLevelType w:val="multilevel"/>
    <w:tmpl w:val="00000050"/>
    <w:name w:val="RTF_Num 82"/>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8">
    <w:nsid w:val="00000051"/>
    <w:multiLevelType w:val="multilevel"/>
    <w:tmpl w:val="00000051"/>
    <w:name w:val="RTF_Num 83"/>
    <w:lvl w:ilvl="0">
      <w:start w:val="1"/>
      <w:numFmt w:val="bullet"/>
      <w:lvlText w:val=""/>
      <w:lvlJc w:val="left"/>
      <w:pPr>
        <w:tabs>
          <w:tab w:val="num" w:pos="720"/>
        </w:tabs>
        <w:ind w:left="720" w:hanging="360"/>
      </w:pPr>
      <w:rPr>
        <w:rFonts w:ascii="Wingdings" w:hAnsi="Wingdings" w:cs="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9">
    <w:nsid w:val="00000054"/>
    <w:multiLevelType w:val="multilevel"/>
    <w:tmpl w:val="00000054"/>
    <w:name w:val="RTF_Num 86"/>
    <w:lvl w:ilvl="0">
      <w:start w:val="1"/>
      <w:numFmt w:val="decimal"/>
      <w:lvlText w:val="%1)"/>
      <w:lvlJc w:val="left"/>
      <w:pPr>
        <w:tabs>
          <w:tab w:val="num" w:pos="1069"/>
        </w:tabs>
        <w:ind w:left="0" w:firstLine="0"/>
      </w:pPr>
      <w:rPr>
        <w:rFonts w:cs="Times New Roman"/>
      </w:rPr>
    </w:lvl>
    <w:lvl w:ilvl="1">
      <w:start w:val="1"/>
      <w:numFmt w:val="lowerLetter"/>
      <w:lvlText w:val="%2."/>
      <w:lvlJc w:val="left"/>
      <w:pPr>
        <w:tabs>
          <w:tab w:val="num" w:pos="1789"/>
        </w:tabs>
        <w:ind w:left="0" w:firstLine="0"/>
      </w:pPr>
      <w:rPr>
        <w:rFonts w:cs="Times New Roman"/>
      </w:rPr>
    </w:lvl>
    <w:lvl w:ilvl="2">
      <w:start w:val="1"/>
      <w:numFmt w:val="lowerRoman"/>
      <w:lvlText w:val="%3."/>
      <w:lvlJc w:val="left"/>
      <w:pPr>
        <w:tabs>
          <w:tab w:val="num" w:pos="2509"/>
        </w:tabs>
        <w:ind w:left="0" w:firstLine="0"/>
      </w:pPr>
      <w:rPr>
        <w:rFonts w:cs="Times New Roman"/>
      </w:rPr>
    </w:lvl>
    <w:lvl w:ilvl="3">
      <w:start w:val="1"/>
      <w:numFmt w:val="decimal"/>
      <w:lvlText w:val="%4."/>
      <w:lvlJc w:val="left"/>
      <w:pPr>
        <w:tabs>
          <w:tab w:val="num" w:pos="3229"/>
        </w:tabs>
        <w:ind w:left="0" w:firstLine="0"/>
      </w:pPr>
      <w:rPr>
        <w:rFonts w:cs="Times New Roman"/>
      </w:rPr>
    </w:lvl>
    <w:lvl w:ilvl="4">
      <w:start w:val="1"/>
      <w:numFmt w:val="lowerLetter"/>
      <w:lvlText w:val="%5."/>
      <w:lvlJc w:val="left"/>
      <w:pPr>
        <w:tabs>
          <w:tab w:val="num" w:pos="3949"/>
        </w:tabs>
        <w:ind w:left="0" w:firstLine="0"/>
      </w:pPr>
      <w:rPr>
        <w:rFonts w:cs="Times New Roman"/>
      </w:rPr>
    </w:lvl>
    <w:lvl w:ilvl="5">
      <w:start w:val="1"/>
      <w:numFmt w:val="lowerRoman"/>
      <w:lvlText w:val="%6."/>
      <w:lvlJc w:val="left"/>
      <w:pPr>
        <w:tabs>
          <w:tab w:val="num" w:pos="4669"/>
        </w:tabs>
        <w:ind w:left="0" w:firstLine="0"/>
      </w:pPr>
      <w:rPr>
        <w:rFonts w:cs="Times New Roman"/>
      </w:rPr>
    </w:lvl>
    <w:lvl w:ilvl="6">
      <w:start w:val="1"/>
      <w:numFmt w:val="decimal"/>
      <w:lvlText w:val="%7."/>
      <w:lvlJc w:val="left"/>
      <w:pPr>
        <w:tabs>
          <w:tab w:val="num" w:pos="5389"/>
        </w:tabs>
        <w:ind w:left="0" w:firstLine="0"/>
      </w:pPr>
      <w:rPr>
        <w:rFonts w:cs="Times New Roman"/>
      </w:rPr>
    </w:lvl>
    <w:lvl w:ilvl="7">
      <w:start w:val="1"/>
      <w:numFmt w:val="lowerLetter"/>
      <w:lvlText w:val="%8."/>
      <w:lvlJc w:val="left"/>
      <w:pPr>
        <w:tabs>
          <w:tab w:val="num" w:pos="6109"/>
        </w:tabs>
        <w:ind w:left="0" w:firstLine="0"/>
      </w:pPr>
      <w:rPr>
        <w:rFonts w:cs="Times New Roman"/>
      </w:rPr>
    </w:lvl>
    <w:lvl w:ilvl="8">
      <w:start w:val="1"/>
      <w:numFmt w:val="lowerRoman"/>
      <w:lvlText w:val="%9."/>
      <w:lvlJc w:val="left"/>
      <w:pPr>
        <w:tabs>
          <w:tab w:val="num" w:pos="6829"/>
        </w:tabs>
        <w:ind w:left="0" w:firstLine="0"/>
      </w:pPr>
      <w:rPr>
        <w:rFonts w:cs="Times New Roman"/>
      </w:rPr>
    </w:lvl>
  </w:abstractNum>
  <w:abstractNum w:abstractNumId="3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43">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0333512"/>
    <w:multiLevelType w:val="hybridMultilevel"/>
    <w:tmpl w:val="78E68E4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04136A7"/>
    <w:multiLevelType w:val="hybridMultilevel"/>
    <w:tmpl w:val="B60454CC"/>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19324643"/>
    <w:multiLevelType w:val="hybridMultilevel"/>
    <w:tmpl w:val="66FA03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1B90201F"/>
    <w:multiLevelType w:val="hybridMultilevel"/>
    <w:tmpl w:val="0166F7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0BA32F6"/>
    <w:multiLevelType w:val="hybridMultilevel"/>
    <w:tmpl w:val="A56A4D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21027E4E"/>
    <w:multiLevelType w:val="hybridMultilevel"/>
    <w:tmpl w:val="9C32D3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1A56147"/>
    <w:multiLevelType w:val="hybridMultilevel"/>
    <w:tmpl w:val="7898E37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2460331B"/>
    <w:multiLevelType w:val="hybridMultilevel"/>
    <w:tmpl w:val="C7BAE0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62D3D1A"/>
    <w:multiLevelType w:val="hybridMultilevel"/>
    <w:tmpl w:val="7F069E96"/>
    <w:lvl w:ilvl="0" w:tplc="0419000B">
      <w:start w:val="1"/>
      <w:numFmt w:val="bullet"/>
      <w:lvlText w:val=""/>
      <w:lvlJc w:val="left"/>
      <w:pPr>
        <w:ind w:left="145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5">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6">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78">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3">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4">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5">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90">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42D59AB"/>
    <w:multiLevelType w:val="hybridMultilevel"/>
    <w:tmpl w:val="6CA0921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7AB554F"/>
    <w:multiLevelType w:val="hybridMultilevel"/>
    <w:tmpl w:val="149E6E08"/>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0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02">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0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3">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05C431A"/>
    <w:multiLevelType w:val="hybridMultilevel"/>
    <w:tmpl w:val="E6E8F7A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1744DB0"/>
    <w:multiLevelType w:val="hybridMultilevel"/>
    <w:tmpl w:val="25603E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3">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68116DF"/>
    <w:multiLevelType w:val="hybridMultilevel"/>
    <w:tmpl w:val="C1207FE0"/>
    <w:lvl w:ilvl="0" w:tplc="85E41674">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5">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26">
    <w:nsid w:val="477E00D7"/>
    <w:multiLevelType w:val="hybridMultilevel"/>
    <w:tmpl w:val="E2545A76"/>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32">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A7C4CC4"/>
    <w:multiLevelType w:val="multilevel"/>
    <w:tmpl w:val="8B1C51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4CAD5E9D"/>
    <w:multiLevelType w:val="hybridMultilevel"/>
    <w:tmpl w:val="F176F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4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4DBC6D2A"/>
    <w:multiLevelType w:val="hybridMultilevel"/>
    <w:tmpl w:val="6A00D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51EE61AB"/>
    <w:multiLevelType w:val="hybridMultilevel"/>
    <w:tmpl w:val="4DB22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nsid w:val="53411F54"/>
    <w:multiLevelType w:val="hybridMultilevel"/>
    <w:tmpl w:val="24EA8922"/>
    <w:lvl w:ilvl="0" w:tplc="04190003">
      <w:start w:val="1"/>
      <w:numFmt w:val="decimal"/>
      <w:lvlText w:val="%1."/>
      <w:lvlJc w:val="left"/>
      <w:pPr>
        <w:tabs>
          <w:tab w:val="num" w:pos="1440"/>
        </w:tabs>
        <w:ind w:left="144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52">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549B0D8F"/>
    <w:multiLevelType w:val="hybridMultilevel"/>
    <w:tmpl w:val="D62AAB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nsid w:val="557D6558"/>
    <w:multiLevelType w:val="hybridMultilevel"/>
    <w:tmpl w:val="39724C8A"/>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7">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58">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59">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A930C38"/>
    <w:multiLevelType w:val="hybridMultilevel"/>
    <w:tmpl w:val="BB72BC7C"/>
    <w:lvl w:ilvl="0" w:tplc="808CEA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3">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65">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72">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3">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606E1CFB"/>
    <w:multiLevelType w:val="hybridMultilevel"/>
    <w:tmpl w:val="56F8DAC6"/>
    <w:lvl w:ilvl="0" w:tplc="04190005">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5">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62D02027"/>
    <w:multiLevelType w:val="hybridMultilevel"/>
    <w:tmpl w:val="4F10A7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9">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4">
    <w:nsid w:val="66F924B4"/>
    <w:multiLevelType w:val="hybridMultilevel"/>
    <w:tmpl w:val="8892BCCE"/>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5">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6">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97B6270"/>
    <w:multiLevelType w:val="hybridMultilevel"/>
    <w:tmpl w:val="7E0041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9">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ABB5473"/>
    <w:multiLevelType w:val="hybridMultilevel"/>
    <w:tmpl w:val="E9EA4E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4">
    <w:nsid w:val="6DCC75E9"/>
    <w:multiLevelType w:val="hybridMultilevel"/>
    <w:tmpl w:val="74820D1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6E1D24AF"/>
    <w:multiLevelType w:val="multilevel"/>
    <w:tmpl w:val="2050298E"/>
    <w:lvl w:ilvl="0">
      <w:start w:val="2"/>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11"/>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6">
    <w:nsid w:val="6FA858A2"/>
    <w:multiLevelType w:val="hybridMultilevel"/>
    <w:tmpl w:val="0D5CDC3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1">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62A7689"/>
    <w:multiLevelType w:val="hybridMultilevel"/>
    <w:tmpl w:val="63CE36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6">
    <w:nsid w:val="775C5EDC"/>
    <w:multiLevelType w:val="hybridMultilevel"/>
    <w:tmpl w:val="B1D8472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76C3E6D"/>
    <w:multiLevelType w:val="hybridMultilevel"/>
    <w:tmpl w:val="361E735A"/>
    <w:lvl w:ilvl="0" w:tplc="CFF2FAE4">
      <w:numFmt w:val="bullet"/>
      <w:lvlText w:val="•"/>
      <w:lvlJc w:val="left"/>
      <w:pPr>
        <w:ind w:left="1429" w:hanging="360"/>
      </w:pPr>
      <w:rPr>
        <w:rFonts w:ascii="Times New Roman" w:eastAsia="Times New Roman" w:hAnsi="Times New Roman"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1">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2">
    <w:nsid w:val="78FF33A4"/>
    <w:multiLevelType w:val="hybridMultilevel"/>
    <w:tmpl w:val="D1007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19">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0">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D200473"/>
    <w:multiLevelType w:val="hybridMultilevel"/>
    <w:tmpl w:val="DC8475DA"/>
    <w:lvl w:ilvl="0" w:tplc="CFF2FAE4">
      <w:numFmt w:val="bullet"/>
      <w:lvlText w:val="•"/>
      <w:lvlJc w:val="left"/>
      <w:pPr>
        <w:ind w:left="2149" w:hanging="360"/>
      </w:pPr>
      <w:rPr>
        <w:rFonts w:ascii="Times New Roman" w:eastAsia="Times New Roman" w:hAnsi="Times New Roman" w:hint="default"/>
        <w:b w:val="0"/>
      </w:rPr>
    </w:lvl>
    <w:lvl w:ilvl="1" w:tplc="04190003" w:tentative="1">
      <w:start w:val="1"/>
      <w:numFmt w:val="bullet"/>
      <w:lvlText w:val="o"/>
      <w:lvlJc w:val="left"/>
      <w:pPr>
        <w:ind w:left="2869" w:hanging="360"/>
      </w:pPr>
      <w:rPr>
        <w:rFonts w:ascii="Courier New" w:hAnsi="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22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E88068F"/>
    <w:multiLevelType w:val="hybridMultilevel"/>
    <w:tmpl w:val="7C16F6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E9B5AD5"/>
    <w:multiLevelType w:val="hybridMultilevel"/>
    <w:tmpl w:val="ECC84AD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6">
    <w:nsid w:val="7EFA1B1E"/>
    <w:multiLevelType w:val="hybridMultilevel"/>
    <w:tmpl w:val="1FC419AC"/>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41"/>
  </w:num>
  <w:num w:numId="2">
    <w:abstractNumId w:val="87"/>
  </w:num>
  <w:num w:numId="3">
    <w:abstractNumId w:val="39"/>
  </w:num>
  <w:num w:numId="4">
    <w:abstractNumId w:val="152"/>
  </w:num>
  <w:num w:numId="5">
    <w:abstractNumId w:val="43"/>
  </w:num>
  <w:num w:numId="6">
    <w:abstractNumId w:val="54"/>
  </w:num>
  <w:num w:numId="7">
    <w:abstractNumId w:val="216"/>
  </w:num>
  <w:num w:numId="8">
    <w:abstractNumId w:val="214"/>
  </w:num>
  <w:num w:numId="9">
    <w:abstractNumId w:val="76"/>
  </w:num>
  <w:num w:numId="10">
    <w:abstractNumId w:val="179"/>
  </w:num>
  <w:num w:numId="11">
    <w:abstractNumId w:val="51"/>
  </w:num>
  <w:num w:numId="12">
    <w:abstractNumId w:val="142"/>
  </w:num>
  <w:num w:numId="13">
    <w:abstractNumId w:val="38"/>
  </w:num>
  <w:num w:numId="14">
    <w:abstractNumId w:val="62"/>
  </w:num>
  <w:num w:numId="15">
    <w:abstractNumId w:val="70"/>
  </w:num>
  <w:num w:numId="16">
    <w:abstractNumId w:val="56"/>
  </w:num>
  <w:num w:numId="17">
    <w:abstractNumId w:val="197"/>
  </w:num>
  <w:num w:numId="18">
    <w:abstractNumId w:val="106"/>
  </w:num>
  <w:num w:numId="19">
    <w:abstractNumId w:val="225"/>
  </w:num>
  <w:num w:numId="20">
    <w:abstractNumId w:val="121"/>
  </w:num>
  <w:num w:numId="21">
    <w:abstractNumId w:val="205"/>
  </w:num>
  <w:num w:numId="22">
    <w:abstractNumId w:val="53"/>
  </w:num>
  <w:num w:numId="23">
    <w:abstractNumId w:val="165"/>
  </w:num>
  <w:num w:numId="24">
    <w:abstractNumId w:val="64"/>
  </w:num>
  <w:num w:numId="25">
    <w:abstractNumId w:val="159"/>
  </w:num>
  <w:num w:numId="26">
    <w:abstractNumId w:val="72"/>
  </w:num>
  <w:num w:numId="27">
    <w:abstractNumId w:val="221"/>
  </w:num>
  <w:num w:numId="28">
    <w:abstractNumId w:val="98"/>
  </w:num>
  <w:num w:numId="29">
    <w:abstractNumId w:val="207"/>
  </w:num>
  <w:num w:numId="30">
    <w:abstractNumId w:val="184"/>
  </w:num>
  <w:num w:numId="31">
    <w:abstractNumId w:val="46"/>
  </w:num>
  <w:num w:numId="32">
    <w:abstractNumId w:val="126"/>
  </w:num>
  <w:num w:numId="33">
    <w:abstractNumId w:val="183"/>
  </w:num>
  <w:num w:numId="34">
    <w:abstractNumId w:val="181"/>
  </w:num>
  <w:num w:numId="35">
    <w:abstractNumId w:val="149"/>
  </w:num>
  <w:num w:numId="36">
    <w:abstractNumId w:val="131"/>
  </w:num>
  <w:num w:numId="37">
    <w:abstractNumId w:val="169"/>
  </w:num>
  <w:num w:numId="38">
    <w:abstractNumId w:val="189"/>
  </w:num>
  <w:num w:numId="39">
    <w:abstractNumId w:val="31"/>
  </w:num>
  <w:num w:numId="40">
    <w:abstractNumId w:val="122"/>
  </w:num>
  <w:num w:numId="41">
    <w:abstractNumId w:val="60"/>
  </w:num>
  <w:num w:numId="42">
    <w:abstractNumId w:val="61"/>
  </w:num>
  <w:num w:numId="43">
    <w:abstractNumId w:val="81"/>
  </w:num>
  <w:num w:numId="44">
    <w:abstractNumId w:val="161"/>
  </w:num>
  <w:num w:numId="45">
    <w:abstractNumId w:val="59"/>
  </w:num>
  <w:num w:numId="46">
    <w:abstractNumId w:val="91"/>
  </w:num>
  <w:num w:numId="47">
    <w:abstractNumId w:val="222"/>
  </w:num>
  <w:num w:numId="48">
    <w:abstractNumId w:val="110"/>
  </w:num>
  <w:num w:numId="49">
    <w:abstractNumId w:val="191"/>
  </w:num>
  <w:num w:numId="50">
    <w:abstractNumId w:val="86"/>
  </w:num>
  <w:num w:numId="51">
    <w:abstractNumId w:val="175"/>
  </w:num>
  <w:num w:numId="52">
    <w:abstractNumId w:val="139"/>
  </w:num>
  <w:num w:numId="53">
    <w:abstractNumId w:val="203"/>
  </w:num>
  <w:num w:numId="54">
    <w:abstractNumId w:val="34"/>
  </w:num>
  <w:num w:numId="55">
    <w:abstractNumId w:val="192"/>
  </w:num>
  <w:num w:numId="56">
    <w:abstractNumId w:val="209"/>
  </w:num>
  <w:num w:numId="57">
    <w:abstractNumId w:val="170"/>
  </w:num>
  <w:num w:numId="58">
    <w:abstractNumId w:val="160"/>
  </w:num>
  <w:num w:numId="59">
    <w:abstractNumId w:val="113"/>
  </w:num>
  <w:num w:numId="60">
    <w:abstractNumId w:val="41"/>
  </w:num>
  <w:num w:numId="61">
    <w:abstractNumId w:val="42"/>
  </w:num>
  <w:num w:numId="62">
    <w:abstractNumId w:val="211"/>
  </w:num>
  <w:num w:numId="63">
    <w:abstractNumId w:val="219"/>
  </w:num>
  <w:num w:numId="64">
    <w:abstractNumId w:val="144"/>
  </w:num>
  <w:num w:numId="65">
    <w:abstractNumId w:val="35"/>
  </w:num>
  <w:num w:numId="66">
    <w:abstractNumId w:val="52"/>
  </w:num>
  <w:num w:numId="67">
    <w:abstractNumId w:val="125"/>
  </w:num>
  <w:num w:numId="68">
    <w:abstractNumId w:val="89"/>
  </w:num>
  <w:num w:numId="69">
    <w:abstractNumId w:val="158"/>
  </w:num>
  <w:num w:numId="70">
    <w:abstractNumId w:val="30"/>
  </w:num>
  <w:num w:numId="71">
    <w:abstractNumId w:val="162"/>
  </w:num>
  <w:num w:numId="72">
    <w:abstractNumId w:val="154"/>
  </w:num>
  <w:num w:numId="73">
    <w:abstractNumId w:val="78"/>
  </w:num>
  <w:num w:numId="74">
    <w:abstractNumId w:val="193"/>
  </w:num>
  <w:num w:numId="75">
    <w:abstractNumId w:val="188"/>
  </w:num>
  <w:num w:numId="76">
    <w:abstractNumId w:val="101"/>
  </w:num>
  <w:num w:numId="77">
    <w:abstractNumId w:val="213"/>
  </w:num>
  <w:num w:numId="78">
    <w:abstractNumId w:val="138"/>
  </w:num>
  <w:num w:numId="79">
    <w:abstractNumId w:val="176"/>
  </w:num>
  <w:num w:numId="80">
    <w:abstractNumId w:val="90"/>
  </w:num>
  <w:num w:numId="81">
    <w:abstractNumId w:val="215"/>
  </w:num>
  <w:num w:numId="82">
    <w:abstractNumId w:val="202"/>
  </w:num>
  <w:num w:numId="83">
    <w:abstractNumId w:val="186"/>
  </w:num>
  <w:num w:numId="84">
    <w:abstractNumId w:val="32"/>
  </w:num>
  <w:num w:numId="85">
    <w:abstractNumId w:val="95"/>
  </w:num>
  <w:num w:numId="86">
    <w:abstractNumId w:val="115"/>
  </w:num>
  <w:num w:numId="87">
    <w:abstractNumId w:val="50"/>
  </w:num>
  <w:num w:numId="88">
    <w:abstractNumId w:val="134"/>
  </w:num>
  <w:num w:numId="89">
    <w:abstractNumId w:val="166"/>
  </w:num>
  <w:num w:numId="90">
    <w:abstractNumId w:val="58"/>
  </w:num>
  <w:num w:numId="91">
    <w:abstractNumId w:val="63"/>
  </w:num>
  <w:num w:numId="92">
    <w:abstractNumId w:val="47"/>
  </w:num>
  <w:num w:numId="93">
    <w:abstractNumId w:val="208"/>
  </w:num>
  <w:num w:numId="94">
    <w:abstractNumId w:val="108"/>
  </w:num>
  <w:num w:numId="95">
    <w:abstractNumId w:val="120"/>
  </w:num>
  <w:num w:numId="96">
    <w:abstractNumId w:val="33"/>
  </w:num>
  <w:num w:numId="97">
    <w:abstractNumId w:val="44"/>
  </w:num>
  <w:num w:numId="98">
    <w:abstractNumId w:val="124"/>
  </w:num>
  <w:num w:numId="99">
    <w:abstractNumId w:val="199"/>
  </w:num>
  <w:num w:numId="100">
    <w:abstractNumId w:val="198"/>
  </w:num>
  <w:num w:numId="101">
    <w:abstractNumId w:val="168"/>
  </w:num>
  <w:num w:numId="102">
    <w:abstractNumId w:val="128"/>
  </w:num>
  <w:num w:numId="103">
    <w:abstractNumId w:val="96"/>
  </w:num>
  <w:num w:numId="104">
    <w:abstractNumId w:val="146"/>
  </w:num>
  <w:num w:numId="105">
    <w:abstractNumId w:val="67"/>
  </w:num>
  <w:num w:numId="106">
    <w:abstractNumId w:val="212"/>
  </w:num>
  <w:num w:numId="107">
    <w:abstractNumId w:val="105"/>
  </w:num>
  <w:num w:numId="108">
    <w:abstractNumId w:val="163"/>
  </w:num>
  <w:num w:numId="109">
    <w:abstractNumId w:val="73"/>
  </w:num>
  <w:num w:numId="110">
    <w:abstractNumId w:val="71"/>
  </w:num>
  <w:num w:numId="111">
    <w:abstractNumId w:val="130"/>
  </w:num>
  <w:num w:numId="112">
    <w:abstractNumId w:val="84"/>
  </w:num>
  <w:num w:numId="113">
    <w:abstractNumId w:val="157"/>
  </w:num>
  <w:num w:numId="114">
    <w:abstractNumId w:val="93"/>
  </w:num>
  <w:num w:numId="115">
    <w:abstractNumId w:val="117"/>
  </w:num>
  <w:num w:numId="116">
    <w:abstractNumId w:val="119"/>
  </w:num>
  <w:num w:numId="117">
    <w:abstractNumId w:val="49"/>
  </w:num>
  <w:num w:numId="118">
    <w:abstractNumId w:val="111"/>
  </w:num>
  <w:num w:numId="119">
    <w:abstractNumId w:val="164"/>
  </w:num>
  <w:num w:numId="120">
    <w:abstractNumId w:val="100"/>
  </w:num>
  <w:num w:numId="121">
    <w:abstractNumId w:val="83"/>
  </w:num>
  <w:num w:numId="122">
    <w:abstractNumId w:val="112"/>
  </w:num>
  <w:num w:numId="123">
    <w:abstractNumId w:val="151"/>
  </w:num>
  <w:num w:numId="124">
    <w:abstractNumId w:val="180"/>
  </w:num>
  <w:num w:numId="125">
    <w:abstractNumId w:val="171"/>
  </w:num>
  <w:num w:numId="126">
    <w:abstractNumId w:val="137"/>
  </w:num>
  <w:num w:numId="127">
    <w:abstractNumId w:val="85"/>
  </w:num>
  <w:num w:numId="128">
    <w:abstractNumId w:val="65"/>
  </w:num>
  <w:num w:numId="129">
    <w:abstractNumId w:val="172"/>
  </w:num>
  <w:num w:numId="130">
    <w:abstractNumId w:val="102"/>
  </w:num>
  <w:num w:numId="131">
    <w:abstractNumId w:val="145"/>
  </w:num>
  <w:num w:numId="132">
    <w:abstractNumId w:val="114"/>
  </w:num>
  <w:num w:numId="133">
    <w:abstractNumId w:val="226"/>
  </w:num>
  <w:num w:numId="134">
    <w:abstractNumId w:val="155"/>
  </w:num>
  <w:num w:numId="135">
    <w:abstractNumId w:val="210"/>
  </w:num>
  <w:num w:numId="136">
    <w:abstractNumId w:val="182"/>
  </w:num>
  <w:num w:numId="137">
    <w:abstractNumId w:val="217"/>
  </w:num>
  <w:num w:numId="138">
    <w:abstractNumId w:val="187"/>
  </w:num>
  <w:num w:numId="139">
    <w:abstractNumId w:val="147"/>
  </w:num>
  <w:num w:numId="140">
    <w:abstractNumId w:val="104"/>
    <w:lvlOverride w:ilvl="0">
      <w:startOverride w:val="1"/>
    </w:lvlOverride>
  </w:num>
  <w:num w:numId="141">
    <w:abstractNumId w:val="185"/>
  </w:num>
  <w:num w:numId="142">
    <w:abstractNumId w:val="129"/>
  </w:num>
  <w:num w:numId="143">
    <w:abstractNumId w:val="94"/>
  </w:num>
  <w:num w:numId="144">
    <w:abstractNumId w:val="107"/>
  </w:num>
  <w:num w:numId="145">
    <w:abstractNumId w:val="167"/>
  </w:num>
  <w:num w:numId="146">
    <w:abstractNumId w:val="40"/>
  </w:num>
  <w:num w:numId="147">
    <w:abstractNumId w:val="109"/>
  </w:num>
  <w:num w:numId="148">
    <w:abstractNumId w:val="97"/>
  </w:num>
  <w:num w:numId="149">
    <w:abstractNumId w:val="218"/>
  </w:num>
  <w:num w:numId="150">
    <w:abstractNumId w:val="79"/>
  </w:num>
  <w:num w:numId="151">
    <w:abstractNumId w:val="80"/>
  </w:num>
  <w:num w:numId="152">
    <w:abstractNumId w:val="118"/>
  </w:num>
  <w:num w:numId="153">
    <w:abstractNumId w:val="123"/>
  </w:num>
  <w:num w:numId="154">
    <w:abstractNumId w:val="36"/>
  </w:num>
  <w:num w:numId="155">
    <w:abstractNumId w:val="148"/>
  </w:num>
  <w:num w:numId="156">
    <w:abstractNumId w:val="132"/>
  </w:num>
  <w:num w:numId="157">
    <w:abstractNumId w:val="77"/>
  </w:num>
  <w:num w:numId="158">
    <w:abstractNumId w:val="136"/>
  </w:num>
  <w:num w:numId="159">
    <w:abstractNumId w:val="200"/>
  </w:num>
  <w:num w:numId="160">
    <w:abstractNumId w:val="99"/>
  </w:num>
  <w:num w:numId="161">
    <w:abstractNumId w:val="82"/>
  </w:num>
  <w:num w:numId="162">
    <w:abstractNumId w:val="75"/>
  </w:num>
  <w:num w:numId="163">
    <w:abstractNumId w:val="48"/>
  </w:num>
  <w:num w:numId="164">
    <w:abstractNumId w:val="173"/>
  </w:num>
  <w:num w:numId="165">
    <w:abstractNumId w:val="201"/>
  </w:num>
  <w:num w:numId="166">
    <w:abstractNumId w:val="37"/>
  </w:num>
  <w:num w:numId="167">
    <w:abstractNumId w:val="156"/>
  </w:num>
  <w:num w:numId="168">
    <w:abstractNumId w:val="127"/>
  </w:num>
  <w:num w:numId="169">
    <w:abstractNumId w:val="178"/>
  </w:num>
  <w:num w:numId="170">
    <w:abstractNumId w:val="103"/>
  </w:num>
  <w:num w:numId="171">
    <w:abstractNumId w:val="133"/>
  </w:num>
  <w:num w:numId="172">
    <w:abstractNumId w:val="88"/>
  </w:num>
  <w:num w:numId="173">
    <w:abstractNumId w:val="177"/>
  </w:num>
  <w:num w:numId="174">
    <w:abstractNumId w:val="220"/>
  </w:num>
  <w:num w:numId="175">
    <w:abstractNumId w:val="57"/>
  </w:num>
  <w:num w:numId="176">
    <w:abstractNumId w:val="224"/>
  </w:num>
  <w:num w:numId="177">
    <w:abstractNumId w:val="74"/>
  </w:num>
  <w:num w:numId="178">
    <w:abstractNumId w:val="150"/>
  </w:num>
  <w:num w:numId="179">
    <w:abstractNumId w:val="135"/>
  </w:num>
  <w:num w:numId="180">
    <w:abstractNumId w:val="195"/>
  </w:num>
  <w:num w:numId="181">
    <w:abstractNumId w:val="196"/>
  </w:num>
  <w:num w:numId="182">
    <w:abstractNumId w:val="116"/>
  </w:num>
  <w:num w:numId="183">
    <w:abstractNumId w:val="68"/>
  </w:num>
  <w:num w:numId="184">
    <w:abstractNumId w:val="92"/>
  </w:num>
  <w:num w:numId="185">
    <w:abstractNumId w:val="45"/>
  </w:num>
  <w:num w:numId="186">
    <w:abstractNumId w:val="69"/>
  </w:num>
  <w:num w:numId="187">
    <w:abstractNumId w:val="194"/>
  </w:num>
  <w:num w:numId="188">
    <w:abstractNumId w:val="174"/>
  </w:num>
  <w:num w:numId="189">
    <w:abstractNumId w:val="206"/>
  </w:num>
  <w:num w:numId="190">
    <w:abstractNumId w:val="190"/>
  </w:num>
  <w:num w:numId="191">
    <w:abstractNumId w:val="66"/>
  </w:num>
  <w:num w:numId="192">
    <w:abstractNumId w:val="204"/>
  </w:num>
  <w:num w:numId="193">
    <w:abstractNumId w:val="223"/>
  </w:num>
  <w:num w:numId="194">
    <w:abstractNumId w:val="153"/>
  </w:num>
  <w:num w:numId="195">
    <w:abstractNumId w:val="140"/>
  </w:num>
  <w:num w:numId="196">
    <w:abstractNumId w:val="55"/>
  </w:num>
  <w:num w:numId="197">
    <w:abstractNumId w:val="143"/>
  </w:num>
  <w:num w:numId="198">
    <w:abstractNumId w:val="9"/>
  </w:num>
  <w:num w:numId="199">
    <w:abstractNumId w:val="12"/>
  </w:num>
  <w:num w:numId="200">
    <w:abstractNumId w:val="29"/>
  </w:num>
  <w:num w:numId="201">
    <w:abstractNumId w:val="0"/>
  </w:num>
  <w:num w:numId="202">
    <w:abstractNumId w:val="1"/>
  </w:num>
  <w:num w:numId="203">
    <w:abstractNumId w:val="2"/>
  </w:num>
  <w:num w:numId="204">
    <w:abstractNumId w:val="3"/>
  </w:num>
  <w:num w:numId="205">
    <w:abstractNumId w:val="4"/>
  </w:num>
  <w:num w:numId="206">
    <w:abstractNumId w:val="5"/>
  </w:num>
  <w:num w:numId="207">
    <w:abstractNumId w:val="6"/>
  </w:num>
  <w:num w:numId="208">
    <w:abstractNumId w:val="8"/>
  </w:num>
  <w:num w:numId="209">
    <w:abstractNumId w:val="10"/>
  </w:num>
  <w:num w:numId="210">
    <w:abstractNumId w:val="13"/>
  </w:num>
  <w:num w:numId="211">
    <w:abstractNumId w:val="16"/>
  </w:num>
  <w:num w:numId="212">
    <w:abstractNumId w:val="17"/>
  </w:num>
  <w:num w:numId="213">
    <w:abstractNumId w:val="19"/>
  </w:num>
  <w:num w:numId="214">
    <w:abstractNumId w:val="20"/>
  </w:num>
  <w:num w:numId="215">
    <w:abstractNumId w:val="21"/>
  </w:num>
  <w:num w:numId="216">
    <w:abstractNumId w:val="23"/>
  </w:num>
  <w:num w:numId="217">
    <w:abstractNumId w:val="24"/>
  </w:num>
  <w:num w:numId="218">
    <w:abstractNumId w:val="25"/>
  </w:num>
  <w:num w:numId="219">
    <w:abstractNumId w:val="26"/>
  </w:num>
  <w:num w:numId="220">
    <w:abstractNumId w:val="27"/>
  </w:num>
  <w:num w:numId="221">
    <w:abstractNumId w:val="28"/>
  </w:num>
  <w:num w:numId="222">
    <w:abstractNumId w:val="7"/>
  </w:num>
  <w:num w:numId="223">
    <w:abstractNumId w:val="11"/>
  </w:num>
  <w:num w:numId="224">
    <w:abstractNumId w:val="15"/>
  </w:num>
  <w:num w:numId="225">
    <w:abstractNumId w:val="18"/>
  </w:num>
  <w:num w:numId="226">
    <w:abstractNumId w:val="22"/>
  </w:num>
  <w:num w:numId="227">
    <w:abstractNumId w:val="14"/>
  </w:num>
  <w:numIdMacAtCleanup w:val="227"/>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Olga">
    <w15:presenceInfo w15:providerId="None" w15:userId="Olg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autoHyphenation/>
  <w:drawingGridHorizontalSpacing w:val="110"/>
  <w:displayHorizontalDrawingGridEvery w:val="2"/>
  <w:characterSpacingControl w:val="doNotCompress"/>
  <w:footnotePr>
    <w:footnote w:id="0"/>
    <w:footnote w:id="1"/>
  </w:footnotePr>
  <w:endnotePr>
    <w:endnote w:id="0"/>
    <w:endnote w:id="1"/>
  </w:endnotePr>
  <w:compat/>
  <w:rsids>
    <w:rsidRoot w:val="00425344"/>
    <w:rsid w:val="00004970"/>
    <w:rsid w:val="0000735E"/>
    <w:rsid w:val="00023C18"/>
    <w:rsid w:val="00025555"/>
    <w:rsid w:val="00026BC9"/>
    <w:rsid w:val="00030F88"/>
    <w:rsid w:val="00037DE6"/>
    <w:rsid w:val="0004126E"/>
    <w:rsid w:val="0004197A"/>
    <w:rsid w:val="0004371E"/>
    <w:rsid w:val="000452E2"/>
    <w:rsid w:val="00045E5E"/>
    <w:rsid w:val="00051A23"/>
    <w:rsid w:val="000527FE"/>
    <w:rsid w:val="00056684"/>
    <w:rsid w:val="00064403"/>
    <w:rsid w:val="0007358D"/>
    <w:rsid w:val="0007593B"/>
    <w:rsid w:val="00076DE5"/>
    <w:rsid w:val="000855F2"/>
    <w:rsid w:val="00087B13"/>
    <w:rsid w:val="0009461B"/>
    <w:rsid w:val="0009746A"/>
    <w:rsid w:val="000A2456"/>
    <w:rsid w:val="000A7509"/>
    <w:rsid w:val="000B07A4"/>
    <w:rsid w:val="000D4F24"/>
    <w:rsid w:val="000D5085"/>
    <w:rsid w:val="000E2DB0"/>
    <w:rsid w:val="000E4512"/>
    <w:rsid w:val="000E6527"/>
    <w:rsid w:val="000F55DA"/>
    <w:rsid w:val="001036C6"/>
    <w:rsid w:val="00104104"/>
    <w:rsid w:val="00104484"/>
    <w:rsid w:val="001058DC"/>
    <w:rsid w:val="0011446D"/>
    <w:rsid w:val="00117308"/>
    <w:rsid w:val="0012022C"/>
    <w:rsid w:val="001341D0"/>
    <w:rsid w:val="00137599"/>
    <w:rsid w:val="00140CF3"/>
    <w:rsid w:val="001546F0"/>
    <w:rsid w:val="001570E4"/>
    <w:rsid w:val="00157984"/>
    <w:rsid w:val="00175DBF"/>
    <w:rsid w:val="00186E59"/>
    <w:rsid w:val="00187E88"/>
    <w:rsid w:val="00195CAC"/>
    <w:rsid w:val="001A54F7"/>
    <w:rsid w:val="001A6084"/>
    <w:rsid w:val="001B0E08"/>
    <w:rsid w:val="001B2D5B"/>
    <w:rsid w:val="001B41F4"/>
    <w:rsid w:val="001B698B"/>
    <w:rsid w:val="001C5D45"/>
    <w:rsid w:val="001C6419"/>
    <w:rsid w:val="001C65B2"/>
    <w:rsid w:val="001C7BFF"/>
    <w:rsid w:val="001D3782"/>
    <w:rsid w:val="001D494A"/>
    <w:rsid w:val="001E021F"/>
    <w:rsid w:val="001E2A07"/>
    <w:rsid w:val="001E38E9"/>
    <w:rsid w:val="001E5C7E"/>
    <w:rsid w:val="001F4CBF"/>
    <w:rsid w:val="00203C06"/>
    <w:rsid w:val="00204662"/>
    <w:rsid w:val="002051EA"/>
    <w:rsid w:val="00216A64"/>
    <w:rsid w:val="0021740F"/>
    <w:rsid w:val="002231DE"/>
    <w:rsid w:val="00230229"/>
    <w:rsid w:val="00230A5D"/>
    <w:rsid w:val="00240807"/>
    <w:rsid w:val="00243496"/>
    <w:rsid w:val="00243C14"/>
    <w:rsid w:val="00245F1D"/>
    <w:rsid w:val="00247AB3"/>
    <w:rsid w:val="00257FAF"/>
    <w:rsid w:val="002626F3"/>
    <w:rsid w:val="002703AE"/>
    <w:rsid w:val="00271182"/>
    <w:rsid w:val="00280649"/>
    <w:rsid w:val="00283B5A"/>
    <w:rsid w:val="002913A9"/>
    <w:rsid w:val="00293218"/>
    <w:rsid w:val="002B3133"/>
    <w:rsid w:val="002C0D66"/>
    <w:rsid w:val="002F42E8"/>
    <w:rsid w:val="002F763A"/>
    <w:rsid w:val="00301DC9"/>
    <w:rsid w:val="0030367C"/>
    <w:rsid w:val="00307772"/>
    <w:rsid w:val="00313A40"/>
    <w:rsid w:val="00314F0F"/>
    <w:rsid w:val="00317BBB"/>
    <w:rsid w:val="00321A8B"/>
    <w:rsid w:val="0032277D"/>
    <w:rsid w:val="00344FFD"/>
    <w:rsid w:val="00357C6D"/>
    <w:rsid w:val="003726A0"/>
    <w:rsid w:val="00375955"/>
    <w:rsid w:val="003770A3"/>
    <w:rsid w:val="00386C22"/>
    <w:rsid w:val="00390363"/>
    <w:rsid w:val="003A2BB4"/>
    <w:rsid w:val="003A6228"/>
    <w:rsid w:val="003B5AC2"/>
    <w:rsid w:val="003C4437"/>
    <w:rsid w:val="003D2480"/>
    <w:rsid w:val="003D73DA"/>
    <w:rsid w:val="003E7F3F"/>
    <w:rsid w:val="003F1ECD"/>
    <w:rsid w:val="003F6F38"/>
    <w:rsid w:val="00400075"/>
    <w:rsid w:val="00403F3F"/>
    <w:rsid w:val="00404622"/>
    <w:rsid w:val="004100EF"/>
    <w:rsid w:val="004116FD"/>
    <w:rsid w:val="004226E8"/>
    <w:rsid w:val="00423926"/>
    <w:rsid w:val="00425344"/>
    <w:rsid w:val="00433CDA"/>
    <w:rsid w:val="00436EB5"/>
    <w:rsid w:val="00437180"/>
    <w:rsid w:val="00442827"/>
    <w:rsid w:val="00447CA6"/>
    <w:rsid w:val="0045012D"/>
    <w:rsid w:val="0045220A"/>
    <w:rsid w:val="00452C5F"/>
    <w:rsid w:val="00462CE4"/>
    <w:rsid w:val="00465EEE"/>
    <w:rsid w:val="00471C6F"/>
    <w:rsid w:val="0048158A"/>
    <w:rsid w:val="00487EE9"/>
    <w:rsid w:val="00496B51"/>
    <w:rsid w:val="004A5C87"/>
    <w:rsid w:val="004B08C1"/>
    <w:rsid w:val="004C21D1"/>
    <w:rsid w:val="004C3A4C"/>
    <w:rsid w:val="004C4581"/>
    <w:rsid w:val="004C67AD"/>
    <w:rsid w:val="004D4386"/>
    <w:rsid w:val="004E048F"/>
    <w:rsid w:val="004E2CFF"/>
    <w:rsid w:val="004E4EA7"/>
    <w:rsid w:val="004E6316"/>
    <w:rsid w:val="004F4AEB"/>
    <w:rsid w:val="004F5737"/>
    <w:rsid w:val="0051284D"/>
    <w:rsid w:val="00514B02"/>
    <w:rsid w:val="00520CAD"/>
    <w:rsid w:val="00523440"/>
    <w:rsid w:val="00523895"/>
    <w:rsid w:val="00523BF1"/>
    <w:rsid w:val="00525A43"/>
    <w:rsid w:val="00533ABE"/>
    <w:rsid w:val="00534D2F"/>
    <w:rsid w:val="00536200"/>
    <w:rsid w:val="005442ED"/>
    <w:rsid w:val="00546942"/>
    <w:rsid w:val="00550032"/>
    <w:rsid w:val="00581743"/>
    <w:rsid w:val="005864DE"/>
    <w:rsid w:val="005A401E"/>
    <w:rsid w:val="005A5482"/>
    <w:rsid w:val="005B46CD"/>
    <w:rsid w:val="005B681D"/>
    <w:rsid w:val="005D5B28"/>
    <w:rsid w:val="005E7497"/>
    <w:rsid w:val="005F3E1D"/>
    <w:rsid w:val="005F5F3E"/>
    <w:rsid w:val="0060150E"/>
    <w:rsid w:val="00605966"/>
    <w:rsid w:val="0061327F"/>
    <w:rsid w:val="00635EAA"/>
    <w:rsid w:val="006464C5"/>
    <w:rsid w:val="00646A25"/>
    <w:rsid w:val="006637F5"/>
    <w:rsid w:val="006658DB"/>
    <w:rsid w:val="00672440"/>
    <w:rsid w:val="00696EA0"/>
    <w:rsid w:val="006A1638"/>
    <w:rsid w:val="006A1FBB"/>
    <w:rsid w:val="006B6A8C"/>
    <w:rsid w:val="006C430F"/>
    <w:rsid w:val="006C67F9"/>
    <w:rsid w:val="006C7538"/>
    <w:rsid w:val="006D283A"/>
    <w:rsid w:val="006D610E"/>
    <w:rsid w:val="006D6CC8"/>
    <w:rsid w:val="006D726C"/>
    <w:rsid w:val="006E3DCD"/>
    <w:rsid w:val="006E54D0"/>
    <w:rsid w:val="006F4D9F"/>
    <w:rsid w:val="006F777F"/>
    <w:rsid w:val="00711C08"/>
    <w:rsid w:val="00713C8E"/>
    <w:rsid w:val="007173EE"/>
    <w:rsid w:val="007242D1"/>
    <w:rsid w:val="00724ABE"/>
    <w:rsid w:val="007265A4"/>
    <w:rsid w:val="007307A6"/>
    <w:rsid w:val="00731D9E"/>
    <w:rsid w:val="0073791E"/>
    <w:rsid w:val="00742302"/>
    <w:rsid w:val="007430D5"/>
    <w:rsid w:val="007473A5"/>
    <w:rsid w:val="00755F9D"/>
    <w:rsid w:val="007625A7"/>
    <w:rsid w:val="00764A38"/>
    <w:rsid w:val="00783FEF"/>
    <w:rsid w:val="007929B5"/>
    <w:rsid w:val="007967D3"/>
    <w:rsid w:val="007A41C0"/>
    <w:rsid w:val="007B19BB"/>
    <w:rsid w:val="007B37F7"/>
    <w:rsid w:val="007B3D17"/>
    <w:rsid w:val="007B584E"/>
    <w:rsid w:val="007C22DB"/>
    <w:rsid w:val="007D0F60"/>
    <w:rsid w:val="007D785A"/>
    <w:rsid w:val="007E631D"/>
    <w:rsid w:val="007F2269"/>
    <w:rsid w:val="00813C2D"/>
    <w:rsid w:val="0081481A"/>
    <w:rsid w:val="00822099"/>
    <w:rsid w:val="008307E8"/>
    <w:rsid w:val="00833D36"/>
    <w:rsid w:val="00836829"/>
    <w:rsid w:val="008403B2"/>
    <w:rsid w:val="0085692D"/>
    <w:rsid w:val="00883CFB"/>
    <w:rsid w:val="00884F75"/>
    <w:rsid w:val="008A39FC"/>
    <w:rsid w:val="008A5C5C"/>
    <w:rsid w:val="008A6CA4"/>
    <w:rsid w:val="008E08E2"/>
    <w:rsid w:val="008E5E9B"/>
    <w:rsid w:val="008F3792"/>
    <w:rsid w:val="008F5461"/>
    <w:rsid w:val="008F6E27"/>
    <w:rsid w:val="0090054B"/>
    <w:rsid w:val="00906E95"/>
    <w:rsid w:val="009071B6"/>
    <w:rsid w:val="00913897"/>
    <w:rsid w:val="0092557B"/>
    <w:rsid w:val="00933260"/>
    <w:rsid w:val="0093548C"/>
    <w:rsid w:val="009360F3"/>
    <w:rsid w:val="00936E7E"/>
    <w:rsid w:val="00940425"/>
    <w:rsid w:val="00940641"/>
    <w:rsid w:val="00941C6C"/>
    <w:rsid w:val="00961580"/>
    <w:rsid w:val="009670A3"/>
    <w:rsid w:val="00972A38"/>
    <w:rsid w:val="00974D0F"/>
    <w:rsid w:val="00980C1E"/>
    <w:rsid w:val="0098655B"/>
    <w:rsid w:val="00995DA5"/>
    <w:rsid w:val="009A4EC6"/>
    <w:rsid w:val="009A6CBC"/>
    <w:rsid w:val="009B7B86"/>
    <w:rsid w:val="009C54A3"/>
    <w:rsid w:val="009D1460"/>
    <w:rsid w:val="009E075F"/>
    <w:rsid w:val="009E1255"/>
    <w:rsid w:val="009E3A2F"/>
    <w:rsid w:val="009E5AD3"/>
    <w:rsid w:val="00A00BF6"/>
    <w:rsid w:val="00A00E14"/>
    <w:rsid w:val="00A05A51"/>
    <w:rsid w:val="00A144F9"/>
    <w:rsid w:val="00A2009B"/>
    <w:rsid w:val="00A22245"/>
    <w:rsid w:val="00A23E85"/>
    <w:rsid w:val="00A25B35"/>
    <w:rsid w:val="00A309E2"/>
    <w:rsid w:val="00A339D1"/>
    <w:rsid w:val="00A34B02"/>
    <w:rsid w:val="00A45C4D"/>
    <w:rsid w:val="00A50ED3"/>
    <w:rsid w:val="00A52363"/>
    <w:rsid w:val="00A536FB"/>
    <w:rsid w:val="00A54474"/>
    <w:rsid w:val="00A65141"/>
    <w:rsid w:val="00A72827"/>
    <w:rsid w:val="00A75A9E"/>
    <w:rsid w:val="00A91E7B"/>
    <w:rsid w:val="00A93320"/>
    <w:rsid w:val="00AA0697"/>
    <w:rsid w:val="00AA0ABA"/>
    <w:rsid w:val="00AA49C7"/>
    <w:rsid w:val="00AB455B"/>
    <w:rsid w:val="00AB475B"/>
    <w:rsid w:val="00AB663A"/>
    <w:rsid w:val="00AB7DE9"/>
    <w:rsid w:val="00AC5FC7"/>
    <w:rsid w:val="00AC7420"/>
    <w:rsid w:val="00AD617F"/>
    <w:rsid w:val="00AE165E"/>
    <w:rsid w:val="00AE4EA3"/>
    <w:rsid w:val="00B12831"/>
    <w:rsid w:val="00B12AF3"/>
    <w:rsid w:val="00B1357F"/>
    <w:rsid w:val="00B13C98"/>
    <w:rsid w:val="00B16EE7"/>
    <w:rsid w:val="00B17F99"/>
    <w:rsid w:val="00B207DB"/>
    <w:rsid w:val="00B222E2"/>
    <w:rsid w:val="00B327FE"/>
    <w:rsid w:val="00B3695E"/>
    <w:rsid w:val="00B40F24"/>
    <w:rsid w:val="00B432CD"/>
    <w:rsid w:val="00B50926"/>
    <w:rsid w:val="00B540EE"/>
    <w:rsid w:val="00B645FC"/>
    <w:rsid w:val="00B679F9"/>
    <w:rsid w:val="00B7092C"/>
    <w:rsid w:val="00B71638"/>
    <w:rsid w:val="00B74850"/>
    <w:rsid w:val="00BA4055"/>
    <w:rsid w:val="00BC7900"/>
    <w:rsid w:val="00BD05DF"/>
    <w:rsid w:val="00BD1C71"/>
    <w:rsid w:val="00BD48D0"/>
    <w:rsid w:val="00BE627F"/>
    <w:rsid w:val="00BE7224"/>
    <w:rsid w:val="00C04629"/>
    <w:rsid w:val="00C12D04"/>
    <w:rsid w:val="00C17DB8"/>
    <w:rsid w:val="00C255C0"/>
    <w:rsid w:val="00C25AB4"/>
    <w:rsid w:val="00C35F3F"/>
    <w:rsid w:val="00C40E35"/>
    <w:rsid w:val="00C455BD"/>
    <w:rsid w:val="00C45A7A"/>
    <w:rsid w:val="00C5393F"/>
    <w:rsid w:val="00C56832"/>
    <w:rsid w:val="00C60B50"/>
    <w:rsid w:val="00C66CE5"/>
    <w:rsid w:val="00C672F2"/>
    <w:rsid w:val="00C87E18"/>
    <w:rsid w:val="00C92E8E"/>
    <w:rsid w:val="00C94452"/>
    <w:rsid w:val="00C950DD"/>
    <w:rsid w:val="00C953A7"/>
    <w:rsid w:val="00C954E2"/>
    <w:rsid w:val="00CA3B1A"/>
    <w:rsid w:val="00CA3E2E"/>
    <w:rsid w:val="00CA5315"/>
    <w:rsid w:val="00CB1BD0"/>
    <w:rsid w:val="00CB2E36"/>
    <w:rsid w:val="00CB63A1"/>
    <w:rsid w:val="00CC65AA"/>
    <w:rsid w:val="00CD16C4"/>
    <w:rsid w:val="00CE20E9"/>
    <w:rsid w:val="00CE5404"/>
    <w:rsid w:val="00CE79C8"/>
    <w:rsid w:val="00CF0178"/>
    <w:rsid w:val="00CF0D68"/>
    <w:rsid w:val="00D011CF"/>
    <w:rsid w:val="00D0186C"/>
    <w:rsid w:val="00D11E29"/>
    <w:rsid w:val="00D17264"/>
    <w:rsid w:val="00D21562"/>
    <w:rsid w:val="00D2339C"/>
    <w:rsid w:val="00D40BEE"/>
    <w:rsid w:val="00D46213"/>
    <w:rsid w:val="00D47489"/>
    <w:rsid w:val="00D54A34"/>
    <w:rsid w:val="00D56A0F"/>
    <w:rsid w:val="00D61E5E"/>
    <w:rsid w:val="00D77229"/>
    <w:rsid w:val="00D85D0E"/>
    <w:rsid w:val="00DA12A4"/>
    <w:rsid w:val="00DE720B"/>
    <w:rsid w:val="00DF4A2F"/>
    <w:rsid w:val="00E03399"/>
    <w:rsid w:val="00E04E9D"/>
    <w:rsid w:val="00E17BFA"/>
    <w:rsid w:val="00E23955"/>
    <w:rsid w:val="00E402B6"/>
    <w:rsid w:val="00E43C3E"/>
    <w:rsid w:val="00E47BF8"/>
    <w:rsid w:val="00E503E5"/>
    <w:rsid w:val="00E53743"/>
    <w:rsid w:val="00E5382A"/>
    <w:rsid w:val="00E53CA6"/>
    <w:rsid w:val="00E60BFA"/>
    <w:rsid w:val="00E664F6"/>
    <w:rsid w:val="00E66E34"/>
    <w:rsid w:val="00E675AE"/>
    <w:rsid w:val="00E75BB5"/>
    <w:rsid w:val="00E840B1"/>
    <w:rsid w:val="00E87CE6"/>
    <w:rsid w:val="00EA1E2A"/>
    <w:rsid w:val="00EA6974"/>
    <w:rsid w:val="00EA7C8E"/>
    <w:rsid w:val="00EB1449"/>
    <w:rsid w:val="00EB3507"/>
    <w:rsid w:val="00EC00D9"/>
    <w:rsid w:val="00EC6194"/>
    <w:rsid w:val="00EE31C6"/>
    <w:rsid w:val="00EF0C90"/>
    <w:rsid w:val="00EF166C"/>
    <w:rsid w:val="00EF5689"/>
    <w:rsid w:val="00F004B2"/>
    <w:rsid w:val="00F00CDA"/>
    <w:rsid w:val="00F03F48"/>
    <w:rsid w:val="00F17097"/>
    <w:rsid w:val="00F327F3"/>
    <w:rsid w:val="00F32B1F"/>
    <w:rsid w:val="00F336E0"/>
    <w:rsid w:val="00F40FC9"/>
    <w:rsid w:val="00F435A0"/>
    <w:rsid w:val="00F458C5"/>
    <w:rsid w:val="00F47376"/>
    <w:rsid w:val="00F53E38"/>
    <w:rsid w:val="00F572CD"/>
    <w:rsid w:val="00F61CB7"/>
    <w:rsid w:val="00F61CD2"/>
    <w:rsid w:val="00F7508F"/>
    <w:rsid w:val="00F758FE"/>
    <w:rsid w:val="00F77A40"/>
    <w:rsid w:val="00F82BEA"/>
    <w:rsid w:val="00FA53E2"/>
    <w:rsid w:val="00FB4692"/>
    <w:rsid w:val="00FC5D0E"/>
    <w:rsid w:val="00FC65AF"/>
    <w:rsid w:val="00FD4BD9"/>
    <w:rsid w:val="00FE3342"/>
    <w:rsid w:val="00FE74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style>
  <w:style w:type="paragraph" w:styleId="1">
    <w:name w:val="heading 1"/>
    <w:basedOn w:val="a0"/>
    <w:next w:val="a0"/>
    <w:link w:val="10"/>
    <w:qFormat/>
    <w:rsid w:val="00B540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0"/>
    <w:link w:val="30"/>
    <w:qFormat/>
    <w:rsid w:val="00B540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iPriority w:val="9"/>
    <w:unhideWhenUsed/>
    <w:qFormat/>
    <w:rsid w:val="00B540E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B540E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B540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B540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B540E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540E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basedOn w:val="a1"/>
    <w:link w:val="3"/>
    <w:rsid w:val="00B540EE"/>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sid w:val="00B540EE"/>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B540EE"/>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B540EE"/>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B540EE"/>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B540E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rsid w:val="00B540EE"/>
    <w:rPr>
      <w:rFonts w:asciiTheme="majorHAnsi" w:eastAsiaTheme="majorEastAsia" w:hAnsiTheme="majorHAnsi" w:cstheme="majorBidi"/>
      <w:i/>
      <w:iCs/>
      <w:color w:val="404040" w:themeColor="text1" w:themeTint="BF"/>
      <w:sz w:val="20"/>
      <w:szCs w:val="20"/>
    </w:rPr>
  </w:style>
  <w:style w:type="table" w:styleId="a4">
    <w:name w:val="Table Grid"/>
    <w:basedOn w:val="a2"/>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eastAsia="Calibri" w:hAnsi="Times New Roman" w:cs="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ascii="Calibri" w:eastAsia="Times New Roman" w:hAnsi="Calibri" w:cs="Times New Roman"/>
      <w:sz w:val="24"/>
      <w:szCs w:val="24"/>
      <w:lang w:eastAsia="ru-RU"/>
    </w:rPr>
  </w:style>
  <w:style w:type="paragraph" w:styleId="a8">
    <w:name w:val="List Paragraph"/>
    <w:basedOn w:val="a0"/>
    <w:link w:val="a9"/>
    <w:uiPriority w:val="34"/>
    <w:qFormat/>
    <w:rsid w:val="00B540EE"/>
    <w:pPr>
      <w:spacing w:after="0" w:line="240" w:lineRule="auto"/>
      <w:ind w:left="720"/>
      <w:contextualSpacing/>
    </w:pPr>
    <w:rPr>
      <w:rFonts w:ascii="Calibri" w:eastAsia="Calibri" w:hAnsi="Calibri" w:cs="Times New Roman"/>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e">
    <w:name w:val="Верхний колонтитул Знак"/>
    <w:basedOn w:val="a1"/>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f0">
    <w:name w:val="Нижний колонтитул Знак"/>
    <w:basedOn w:val="a1"/>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1">
    <w:name w:val="No Spacing"/>
    <w:link w:val="af2"/>
    <w:uiPriority w:val="1"/>
    <w:qFormat/>
    <w:rsid w:val="00B540EE"/>
    <w:pPr>
      <w:spacing w:after="0" w:line="240" w:lineRule="auto"/>
      <w:ind w:firstLine="709"/>
      <w:jc w:val="both"/>
    </w:pPr>
    <w:rPr>
      <w:rFonts w:ascii="Times New Roman" w:eastAsia="Calibri" w:hAnsi="Times New Roman" w:cs="Times New Roman"/>
      <w:sz w:val="28"/>
      <w:szCs w:val="28"/>
    </w:rPr>
  </w:style>
  <w:style w:type="paragraph" w:customStyle="1" w:styleId="13">
    <w:name w:val="Обычный1"/>
    <w:rsid w:val="00B540EE"/>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540EE"/>
    <w:rPr>
      <w:rFonts w:ascii="Times New Roman" w:hAnsi="Times New Roman" w:cs="Times New Roman" w:hint="default"/>
      <w:strike w:val="0"/>
      <w:dstrike w:val="0"/>
      <w:sz w:val="24"/>
      <w:szCs w:val="24"/>
      <w:u w:val="none"/>
      <w:effect w:val="none"/>
    </w:rPr>
  </w:style>
  <w:style w:type="character" w:styleId="af3">
    <w:name w:val="footnote reference"/>
    <w:basedOn w:val="a1"/>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basedOn w:val="a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Знак6 Знак,F1 Знак"/>
    <w:basedOn w:val="a1"/>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spacing w:after="0" w:line="240" w:lineRule="auto"/>
    </w:pPr>
    <w:rPr>
      <w:rFonts w:ascii="Arial" w:hAnsi="Arial" w:cs="Arial"/>
      <w:color w:val="000000"/>
      <w:sz w:val="24"/>
      <w:szCs w:val="24"/>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Сноска"/>
    <w:basedOn w:val="a1"/>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basedOn w:val="a1"/>
    <w:link w:val="68"/>
    <w:rsid w:val="00B540EE"/>
    <w:rPr>
      <w:shd w:val="clear" w:color="auto" w:fill="FFFFFF"/>
    </w:rPr>
  </w:style>
  <w:style w:type="character" w:customStyle="1" w:styleId="14">
    <w:name w:val="Основной текст1"/>
    <w:basedOn w:val="af8"/>
    <w:rsid w:val="00B540EE"/>
    <w:rPr>
      <w:shd w:val="clear" w:color="auto" w:fill="FFFFFF"/>
    </w:rPr>
  </w:style>
  <w:style w:type="character" w:customStyle="1" w:styleId="af9">
    <w:name w:val="Основной текст + Курсив"/>
    <w:basedOn w:val="af8"/>
    <w:rsid w:val="00B540EE"/>
    <w:rPr>
      <w:i/>
      <w:iCs/>
      <w:shd w:val="clear" w:color="auto" w:fill="FFFFFF"/>
    </w:rPr>
  </w:style>
  <w:style w:type="character" w:customStyle="1" w:styleId="120">
    <w:name w:val="Основной текст (12)"/>
    <w:basedOn w:val="a1"/>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basedOn w:val="a1"/>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ascii="Calibri" w:eastAsia="Times New Roman" w:hAnsi="Calibri" w:cs="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a"/>
    <w:uiPriority w:val="99"/>
    <w:rsid w:val="00B540EE"/>
    <w:rPr>
      <w:rFonts w:ascii="Calibri" w:eastAsia="Times New Roman" w:hAnsi="Calibri" w:cs="Times New Roman"/>
    </w:rPr>
  </w:style>
  <w:style w:type="character" w:styleId="afc">
    <w:name w:val="Emphasis"/>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basedOn w:val="a1"/>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styleId="15">
    <w:name w:val="toc 1"/>
    <w:basedOn w:val="a0"/>
    <w:next w:val="a0"/>
    <w:autoRedefine/>
    <w:uiPriority w:val="39"/>
    <w:rsid w:val="000527FE"/>
    <w:pPr>
      <w:tabs>
        <w:tab w:val="left" w:pos="390"/>
        <w:tab w:val="left" w:pos="450"/>
        <w:tab w:val="right" w:leader="dot" w:pos="9628"/>
      </w:tabs>
      <w:spacing w:after="0" w:line="240" w:lineRule="auto"/>
      <w:jc w:val="both"/>
    </w:pPr>
    <w:rPr>
      <w:rFonts w:ascii="Times New Roman" w:eastAsia="@Arial Unicode MS" w:hAnsi="Times New Roman" w:cs="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basedOn w:val="a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basedOn w:val="a1"/>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basedOn w:val="a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basedOn w:val="a1"/>
    <w:rsid w:val="00B540EE"/>
    <w:rPr>
      <w:rFonts w:cs="Times New Roman"/>
    </w:rPr>
  </w:style>
  <w:style w:type="character" w:customStyle="1" w:styleId="af2">
    <w:name w:val="Без интервала Знак"/>
    <w:basedOn w:val="a1"/>
    <w:link w:val="af1"/>
    <w:uiPriority w:val="1"/>
    <w:rsid w:val="00B540EE"/>
    <w:rPr>
      <w:rFonts w:ascii="Times New Roman" w:eastAsia="Calibri" w:hAnsi="Times New Roman" w:cs="Times New Roman"/>
      <w:sz w:val="28"/>
      <w:szCs w:val="28"/>
    </w:rPr>
  </w:style>
  <w:style w:type="paragraph" w:styleId="aff2">
    <w:name w:val="caption"/>
    <w:basedOn w:val="a0"/>
    <w:next w:val="a0"/>
    <w:uiPriority w:val="35"/>
    <w:unhideWhenUsed/>
    <w:qFormat/>
    <w:rsid w:val="00B540EE"/>
    <w:pPr>
      <w:spacing w:line="240" w:lineRule="auto"/>
    </w:pPr>
    <w:rPr>
      <w:rFonts w:eastAsiaTheme="minorEastAsia"/>
      <w:b/>
      <w:bCs/>
      <w:color w:val="4F81BD" w:themeColor="accent1"/>
      <w:sz w:val="18"/>
      <w:szCs w:val="18"/>
    </w:rPr>
  </w:style>
  <w:style w:type="paragraph" w:styleId="aff3">
    <w:name w:val="Title"/>
    <w:basedOn w:val="a0"/>
    <w:next w:val="a0"/>
    <w:link w:val="aff4"/>
    <w:qFormat/>
    <w:rsid w:val="00B540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Название Знак"/>
    <w:basedOn w:val="a1"/>
    <w:link w:val="aff3"/>
    <w:rsid w:val="00B540EE"/>
    <w:rPr>
      <w:rFonts w:asciiTheme="majorHAnsi" w:eastAsiaTheme="majorEastAsia" w:hAnsiTheme="majorHAnsi" w:cstheme="majorBidi"/>
      <w:color w:val="17365D" w:themeColor="text2" w:themeShade="BF"/>
      <w:spacing w:val="5"/>
      <w:kern w:val="28"/>
      <w:sz w:val="52"/>
      <w:szCs w:val="52"/>
    </w:rPr>
  </w:style>
  <w:style w:type="paragraph" w:styleId="aff5">
    <w:name w:val="Subtitle"/>
    <w:basedOn w:val="a0"/>
    <w:next w:val="a0"/>
    <w:link w:val="aff6"/>
    <w:qFormat/>
    <w:rsid w:val="00B540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6">
    <w:name w:val="Подзаголовок Знак"/>
    <w:basedOn w:val="a1"/>
    <w:link w:val="aff5"/>
    <w:rsid w:val="00B540EE"/>
    <w:rPr>
      <w:rFonts w:asciiTheme="majorHAnsi" w:eastAsiaTheme="majorEastAsia" w:hAnsiTheme="majorHAnsi" w:cstheme="majorBidi"/>
      <w:i/>
      <w:iCs/>
      <w:color w:val="4F81BD" w:themeColor="accent1"/>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cs="Times New Roman"/>
      <w:sz w:val="28"/>
      <w:szCs w:val="20"/>
      <w:lang w:eastAsia="ru-RU"/>
    </w:rPr>
  </w:style>
  <w:style w:type="character" w:customStyle="1" w:styleId="aff8">
    <w:name w:val="Цитата Знак"/>
    <w:basedOn w:val="a1"/>
    <w:link w:val="aff7"/>
    <w:uiPriority w:val="29"/>
    <w:rsid w:val="00B540EE"/>
    <w:rPr>
      <w:rFonts w:eastAsiaTheme="minorEastAsia"/>
      <w:i/>
      <w:iCs/>
      <w:color w:val="000000" w:themeColor="text1"/>
    </w:rPr>
  </w:style>
  <w:style w:type="paragraph" w:styleId="aff9">
    <w:name w:val="Intense Quote"/>
    <w:basedOn w:val="a0"/>
    <w:next w:val="a0"/>
    <w:link w:val="affa"/>
    <w:uiPriority w:val="30"/>
    <w:qFormat/>
    <w:rsid w:val="00B540EE"/>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affa">
    <w:name w:val="Выделенная цитата Знак"/>
    <w:basedOn w:val="a1"/>
    <w:link w:val="aff9"/>
    <w:uiPriority w:val="30"/>
    <w:rsid w:val="00B540EE"/>
    <w:rPr>
      <w:rFonts w:eastAsiaTheme="minorEastAsia"/>
      <w:b/>
      <w:bCs/>
      <w:i/>
      <w:iCs/>
      <w:color w:val="4F81BD" w:themeColor="accent1"/>
    </w:rPr>
  </w:style>
  <w:style w:type="character" w:styleId="affb">
    <w:name w:val="Subtle Emphasis"/>
    <w:basedOn w:val="a1"/>
    <w:uiPriority w:val="19"/>
    <w:qFormat/>
    <w:rsid w:val="00B540EE"/>
    <w:rPr>
      <w:i/>
      <w:iCs/>
      <w:color w:val="808080" w:themeColor="text1" w:themeTint="7F"/>
    </w:rPr>
  </w:style>
  <w:style w:type="character" w:styleId="affc">
    <w:name w:val="Intense Emphasis"/>
    <w:basedOn w:val="a1"/>
    <w:uiPriority w:val="21"/>
    <w:qFormat/>
    <w:rsid w:val="00B540EE"/>
    <w:rPr>
      <w:b/>
      <w:bCs/>
      <w:i/>
      <w:iCs/>
      <w:color w:val="4F81BD" w:themeColor="accent1"/>
    </w:rPr>
  </w:style>
  <w:style w:type="character" w:styleId="affd">
    <w:name w:val="Subtle Reference"/>
    <w:basedOn w:val="a1"/>
    <w:uiPriority w:val="31"/>
    <w:qFormat/>
    <w:rsid w:val="00B540EE"/>
    <w:rPr>
      <w:smallCaps/>
      <w:color w:val="C0504D" w:themeColor="accent2"/>
      <w:u w:val="single"/>
    </w:rPr>
  </w:style>
  <w:style w:type="character" w:styleId="affe">
    <w:name w:val="Intense Reference"/>
    <w:basedOn w:val="a1"/>
    <w:uiPriority w:val="32"/>
    <w:qFormat/>
    <w:rsid w:val="00B540EE"/>
    <w:rPr>
      <w:b/>
      <w:bCs/>
      <w:smallCaps/>
      <w:color w:val="C0504D" w:themeColor="accent2"/>
      <w:spacing w:val="5"/>
      <w:u w:val="single"/>
    </w:rPr>
  </w:style>
  <w:style w:type="character" w:styleId="afff">
    <w:name w:val="Book Title"/>
    <w:basedOn w:val="a1"/>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525A43"/>
    <w:pPr>
      <w:tabs>
        <w:tab w:val="left" w:pos="880"/>
        <w:tab w:val="right" w:leader="dot" w:pos="9628"/>
      </w:tabs>
      <w:spacing w:after="0" w:line="240" w:lineRule="auto"/>
      <w:ind w:left="709"/>
    </w:pPr>
    <w:rPr>
      <w:rFonts w:ascii="Times New Roman" w:hAnsi="Times New Roman" w:cs="Times New Roman"/>
      <w:b/>
      <w:iCs/>
      <w:noProof/>
      <w:sz w:val="28"/>
      <w:szCs w:val="28"/>
    </w:rPr>
  </w:style>
  <w:style w:type="paragraph" w:styleId="33">
    <w:name w:val="toc 3"/>
    <w:basedOn w:val="a0"/>
    <w:next w:val="a0"/>
    <w:autoRedefine/>
    <w:uiPriority w:val="39"/>
    <w:unhideWhenUsed/>
    <w:rsid w:val="00B40F24"/>
    <w:pPr>
      <w:tabs>
        <w:tab w:val="left" w:pos="0"/>
        <w:tab w:val="right" w:leader="dot" w:pos="9628"/>
      </w:tabs>
      <w:spacing w:after="0" w:line="240" w:lineRule="auto"/>
    </w:pPr>
    <w:rPr>
      <w:rFonts w:ascii="Times New Roman" w:hAnsi="Times New Roman" w:cs="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cs="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uiPriority w:val="99"/>
    <w:rsid w:val="00B540EE"/>
    <w:pPr>
      <w:spacing w:after="120"/>
      <w:ind w:left="283"/>
    </w:pPr>
    <w:rPr>
      <w:rFonts w:ascii="Calibri" w:eastAsia="Times New Roman" w:hAnsi="Calibri" w:cs="Times New Roman"/>
      <w:sz w:val="16"/>
      <w:szCs w:val="16"/>
      <w:lang w:eastAsia="ru-RU"/>
    </w:rPr>
  </w:style>
  <w:style w:type="character" w:customStyle="1" w:styleId="35">
    <w:name w:val="Основной текст с отступом 3 Знак"/>
    <w:basedOn w:val="a1"/>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ascii="Calibri" w:eastAsia="Times New Roman" w:hAnsi="Calibri" w:cs="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basedOn w:val="a1"/>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1"/>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rsid w:val="00B540EE"/>
    <w:pPr>
      <w:spacing w:after="0" w:line="360" w:lineRule="auto"/>
      <w:ind w:firstLine="680"/>
      <w:jc w:val="both"/>
    </w:pPr>
    <w:rPr>
      <w:rFonts w:ascii="Times New Roman" w:eastAsia="Times New Roman" w:hAnsi="Times New Roman" w:cs="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1"/>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a">
    <w:name w:val="МОН1"/>
    <w:basedOn w:val="a0"/>
    <w:rsid w:val="00B540EE"/>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basedOn w:val="af5"/>
    <w:link w:val="afff6"/>
    <w:locked/>
    <w:rsid w:val="00B540EE"/>
    <w:rPr>
      <w:rFonts w:ascii="Times New Roman" w:eastAsia="Times New Roman" w:hAnsi="Times New Roman" w:cs="Times New Roman"/>
      <w:sz w:val="24"/>
      <w:szCs w:val="24"/>
    </w:rPr>
  </w:style>
  <w:style w:type="paragraph" w:customStyle="1" w:styleId="afff8">
    <w:name w:val="Новый"/>
    <w:basedOn w:val="a0"/>
    <w:rsid w:val="00B540EE"/>
    <w:pPr>
      <w:spacing w:after="0" w:line="360" w:lineRule="auto"/>
      <w:ind w:firstLine="454"/>
      <w:jc w:val="both"/>
    </w:pPr>
    <w:rPr>
      <w:rFonts w:ascii="Times New Roman" w:eastAsia="Calibri" w:hAnsi="Times New Roman" w:cs="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9">
    <w:name w:val="Основной текст (2)_"/>
    <w:basedOn w:val="a1"/>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9">
    <w:name w:val="Основной текст + Полужирный"/>
    <w:basedOn w:val="af8"/>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eastAsia="Calibri" w:hAnsi="Times New Roman" w:cs="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b">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a"/>
    <w:autoRedefine/>
    <w:uiPriority w:val="99"/>
    <w:rsid w:val="00B540E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c">
    <w:name w:val="Знак Знак1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1d">
    <w:name w:val="Подзаголовок Знак1"/>
    <w:basedOn w:val="a1"/>
    <w:uiPriority w:val="11"/>
    <w:rsid w:val="00B540EE"/>
    <w:rPr>
      <w:rFonts w:asciiTheme="majorHAnsi" w:eastAsiaTheme="majorEastAsia" w:hAnsiTheme="majorHAnsi" w:cstheme="majorBidi"/>
      <w:i/>
      <w:iCs/>
      <w:color w:val="4F81BD" w:themeColor="accent1"/>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e">
    <w:name w:val="Номер 1"/>
    <w:basedOn w:val="1"/>
    <w:qFormat/>
    <w:rsid w:val="00B540EE"/>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
      <w:bCs/>
      <w:color w:val="auto"/>
      <w:sz w:val="28"/>
      <w:szCs w:val="20"/>
      <w:lang w:eastAsia="ru-RU"/>
    </w:rPr>
  </w:style>
  <w:style w:type="paragraph" w:customStyle="1" w:styleId="Iauiue0">
    <w:name w:val="Iau?iue"/>
    <w:rsid w:val="00B540E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 w:val="28"/>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3">
    <w:name w:val="Стиль"/>
    <w:rsid w:val="00B540E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cs="Times New Roman"/>
      <w:sz w:val="20"/>
      <w:szCs w:val="20"/>
      <w:lang w:val="en-US"/>
    </w:rPr>
  </w:style>
  <w:style w:type="character" w:customStyle="1" w:styleId="affff6">
    <w:name w:val="Схема документа Знак"/>
    <w:basedOn w:val="a1"/>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cs="Times New Roman"/>
      <w:sz w:val="16"/>
      <w:szCs w:val="20"/>
      <w:lang w:val="en-US" w:eastAsia="ru-RU"/>
    </w:rPr>
  </w:style>
  <w:style w:type="character" w:customStyle="1" w:styleId="1f">
    <w:name w:val="Схема документа Знак1"/>
    <w:basedOn w:val="a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eastAsia="Times New Roman" w:hAnsi="Arial" w:cs="Times New Roman"/>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cs="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cs="Times New Roman"/>
      <w:vanish/>
      <w:sz w:val="18"/>
      <w:szCs w:val="20"/>
      <w:lang w:val="en-GB"/>
    </w:rPr>
  </w:style>
  <w:style w:type="character" w:customStyle="1" w:styleId="1f1">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cs="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cs="Times New Roman"/>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2">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3">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customStyle="1" w:styleId="affffd">
    <w:name w:val="#Текст_мой"/>
    <w:rsid w:val="00B540EE"/>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cs="Times New Roman"/>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5">
    <w:name w:val="Нижний колонтитул Знак1"/>
    <w:locked/>
    <w:rsid w:val="00B540EE"/>
    <w:rPr>
      <w:rFonts w:eastAsia="Times New Roman"/>
      <w:sz w:val="24"/>
      <w:lang w:val="en-US" w:eastAsia="ru-RU"/>
    </w:rPr>
  </w:style>
  <w:style w:type="character" w:customStyle="1" w:styleId="1f6">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7">
    <w:name w:val="Знак Знак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cs="Times New Roman"/>
      <w:sz w:val="20"/>
      <w:szCs w:val="20"/>
      <w:lang w:val="en-US"/>
    </w:rPr>
  </w:style>
  <w:style w:type="paragraph" w:customStyle="1" w:styleId="1f8">
    <w:name w:val="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9">
    <w:name w:val="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a">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b">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c">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eastAsia="Calibri" w:hAnsi="Times New Roman" w:cs="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basedOn w:val="afff5"/>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pPr>
      <w:spacing w:after="0" w:line="240" w:lineRule="auto"/>
    </w:pPr>
    <w:rPr>
      <w:rFonts w:ascii="Calibri" w:eastAsia="Times New Roman" w:hAnsi="Calibri" w:cs="Times New Roman"/>
      <w:lang w:val="en-US"/>
    </w:rPr>
  </w:style>
  <w:style w:type="numbering" w:customStyle="1" w:styleId="2f2">
    <w:name w:val="Нет списка2"/>
    <w:next w:val="a3"/>
    <w:uiPriority w:val="99"/>
    <w:semiHidden/>
    <w:unhideWhenUsed/>
    <w:rsid w:val="00B540EE"/>
  </w:style>
  <w:style w:type="character" w:customStyle="1" w:styleId="1fd">
    <w:name w:val="Текст выноски Знак1"/>
    <w:basedOn w:val="a1"/>
    <w:uiPriority w:val="99"/>
    <w:semiHidden/>
    <w:rsid w:val="00B540EE"/>
    <w:rPr>
      <w:rFonts w:ascii="Segoe UI" w:eastAsia="Times New Roman" w:hAnsi="Segoe UI" w:cs="Segoe UI"/>
      <w:sz w:val="18"/>
      <w:szCs w:val="18"/>
      <w:lang w:eastAsia="ru-RU"/>
    </w:rPr>
  </w:style>
  <w:style w:type="character" w:customStyle="1" w:styleId="1fe">
    <w:name w:val="Текст примечания Знак1"/>
    <w:basedOn w:val="a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basedOn w:val="a1"/>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basedOn w:val="a1"/>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basedOn w:val="a1"/>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2">
    <w:name w:val="Основной текст (5)_"/>
    <w:basedOn w:val="a1"/>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cs="Times New Roman"/>
      <w:i/>
      <w:iCs/>
    </w:rPr>
  </w:style>
  <w:style w:type="character" w:customStyle="1" w:styleId="54">
    <w:name w:val="Заголовок №5_"/>
    <w:basedOn w:val="a1"/>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2">
    <w:name w:val="Основной текст (6)_"/>
    <w:basedOn w:val="a1"/>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basedOn w:val="a1"/>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basedOn w:val="a1"/>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basedOn w:val="a1"/>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basedOn w:val="a1"/>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basedOn w:val="a1"/>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basedOn w:val="a1"/>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3">
    <w:name w:val="Основной текст (11)_"/>
    <w:basedOn w:val="a1"/>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basedOn w:val="a1"/>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basedOn w:val="a1"/>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basedOn w:val="a1"/>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basedOn w:val="a1"/>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basedOn w:val="a1"/>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basedOn w:val="a1"/>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basedOn w:val="a1"/>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basedOn w:val="a1"/>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basedOn w:val="a1"/>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basedOn w:val="a1"/>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basedOn w:val="a1"/>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basedOn w:val="a1"/>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basedOn w:val="a1"/>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basedOn w:val="a1"/>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cs="Times New Roman"/>
      <w:i/>
      <w:iCs/>
    </w:rPr>
  </w:style>
  <w:style w:type="character" w:customStyle="1" w:styleId="2f5">
    <w:name w:val="Сноска (2)_"/>
    <w:basedOn w:val="a1"/>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9">
    <w:name w:val="Подпись к таблице_"/>
    <w:basedOn w:val="a1"/>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basedOn w:val="a1"/>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basedOn w:val="a1"/>
    <w:link w:val="1ff"/>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basedOn w:val="a1"/>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basedOn w:val="a1"/>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basedOn w:val="a1"/>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basedOn w:val="a1"/>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basedOn w:val="a1"/>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basedOn w:val="a1"/>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8">
    <w:name w:val="Подпись к таблице (2)_"/>
    <w:basedOn w:val="a1"/>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basedOn w:val="a1"/>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basedOn w:val="a1"/>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basedOn w:val="a1"/>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a">
    <w:name w:val="Основной текст (2) + Полужирный"/>
    <w:basedOn w:val="29"/>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basedOn w:val="afffffb"/>
    <w:rsid w:val="00B540EE"/>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basedOn w:val="29"/>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basedOn w:val="29"/>
    <w:uiPriority w:val="99"/>
    <w:rsid w:val="00B540EE"/>
    <w:rPr>
      <w:rFonts w:ascii="Consolas" w:eastAsia="Consolas" w:hAnsi="Consolas" w:cs="Consolas"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basedOn w:val="a1"/>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basedOn w:val="8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basedOn w:val="8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basedOn w:val="29"/>
    <w:rsid w:val="00B540EE"/>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basedOn w:val="a1"/>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basedOn w:val="29"/>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basedOn w:val="92"/>
    <w:rsid w:val="00B540EE"/>
    <w:rPr>
      <w:rFonts w:ascii="Times New Roman" w:eastAsia="Times New Roman" w:hAnsi="Times New Roman" w:cs="Times New Roman"/>
      <w:i/>
      <w:iCs/>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basedOn w:val="29"/>
    <w:rsid w:val="00B540EE"/>
    <w:rPr>
      <w:rFonts w:ascii="Times New Roman" w:eastAsia="Times New Roman" w:hAnsi="Times New Roman" w:cs="Times New Roman" w:hint="default"/>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basedOn w:val="2Exact0"/>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basedOn w:val="a1"/>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basedOn w:val="29"/>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basedOn w:val="130"/>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basedOn w:val="29"/>
    <w:rsid w:val="00B540EE"/>
    <w:rPr>
      <w:rFonts w:ascii="Times New Roman" w:eastAsia="Times New Roman" w:hAnsi="Times New Roman" w:cs="Times New Roman" w:hint="default"/>
      <w:b w:val="0"/>
      <w:bCs w:val="0"/>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basedOn w:val="29"/>
    <w:rsid w:val="00B540EE"/>
    <w:rPr>
      <w:rFonts w:ascii="Candara" w:eastAsia="Candara" w:hAnsi="Candara" w:cs="Candara" w:hint="default"/>
      <w:b w:val="0"/>
      <w:bCs w:val="0"/>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basedOn w:val="a1"/>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basedOn w:val="a1"/>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basedOn w:val="16Exact"/>
    <w:rsid w:val="00B540EE"/>
    <w:rPr>
      <w:rFonts w:ascii="Microsoft Sans Serif" w:eastAsia="Microsoft Sans Serif" w:hAnsi="Microsoft Sans Serif" w:cs="Microsoft Sans Serif"/>
      <w:b/>
      <w:bCs/>
      <w:color w:val="000000"/>
      <w:spacing w:val="0"/>
      <w:w w:val="100"/>
      <w:position w:val="0"/>
      <w:sz w:val="19"/>
      <w:szCs w:val="19"/>
      <w:shd w:val="clear" w:color="auto" w:fill="FFFFFF"/>
      <w:lang w:val="ru-RU" w:eastAsia="ru-RU" w:bidi="ru-RU"/>
    </w:rPr>
  </w:style>
  <w:style w:type="character" w:customStyle="1" w:styleId="11Exact">
    <w:name w:val="Основной текст (11) Exact"/>
    <w:basedOn w:val="a1"/>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basedOn w:val="113"/>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basedOn w:val="3Exact1"/>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basedOn w:val="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basedOn w:val="a1"/>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basedOn w:val="151"/>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basedOn w:val="151"/>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basedOn w:val="5Exact"/>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basedOn w:val="afffff8"/>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basedOn w:val="afffff8"/>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basedOn w:val="92"/>
    <w:rsid w:val="00B540EE"/>
    <w:rPr>
      <w:rFonts w:ascii="Times New Roman" w:eastAsia="Times New Roman" w:hAnsi="Times New Roman" w:cs="Times New Roman"/>
      <w:b w:val="0"/>
      <w:bCs w:val="0"/>
      <w:i w:val="0"/>
      <w:iCs w:val="0"/>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basedOn w:val="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basedOn w:val="92"/>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basedOn w:val="92"/>
    <w:rsid w:val="00B540EE"/>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basedOn w:val="72"/>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basedOn w:val="92"/>
    <w:rsid w:val="00B540EE"/>
    <w:rPr>
      <w:rFonts w:ascii="Times New Roman" w:eastAsia="Times New Roman" w:hAnsi="Times New Roman" w:cs="Times New Roman"/>
      <w:b w:val="0"/>
      <w:bCs w:val="0"/>
      <w:i w:val="0"/>
      <w:iCs w:val="0"/>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basedOn w:val="2f8"/>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basedOn w:val="2f8"/>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basedOn w:val="a1"/>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basedOn w:val="57"/>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basedOn w:val="57"/>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basedOn w:val="29"/>
    <w:rsid w:val="00B540EE"/>
    <w:rPr>
      <w:rFonts w:ascii="Tahoma" w:eastAsia="Tahoma" w:hAnsi="Tahoma" w:cs="Tahoma"/>
      <w:b w:val="0"/>
      <w:bCs w:val="0"/>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0">
    <w:name w:val="Заголовок №1_"/>
    <w:basedOn w:val="a1"/>
    <w:uiPriority w:val="99"/>
    <w:locked/>
    <w:rsid w:val="00B540EE"/>
    <w:rPr>
      <w:rFonts w:ascii="Times New Roman" w:hAnsi="Times New Roman" w:cs="Times New Roman"/>
      <w:b/>
      <w:bCs/>
      <w:shd w:val="clear" w:color="auto" w:fill="FFFFFF"/>
    </w:rPr>
  </w:style>
  <w:style w:type="character" w:customStyle="1" w:styleId="124">
    <w:name w:val="Заголовок №1 (2)_"/>
    <w:basedOn w:val="a1"/>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basedOn w:val="42"/>
    <w:uiPriority w:val="99"/>
    <w:rsid w:val="00B540EE"/>
    <w:rPr>
      <w:rFonts w:ascii="Times New Roman" w:eastAsia="Times New Roman" w:hAnsi="Times New Roman" w:cs="Times New Roman"/>
      <w:b w:val="0"/>
      <w:bCs w:val="0"/>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basedOn w:val="29"/>
    <w:uiPriority w:val="99"/>
    <w:rsid w:val="00B540EE"/>
    <w:rPr>
      <w:rFonts w:ascii="Microsoft Sans Serif" w:eastAsia="Times New Roman" w:hAnsi="Microsoft Sans Serif" w:cs="Microsoft Sans Serif"/>
      <w:b w:val="0"/>
      <w:bCs w:val="0"/>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basedOn w:val="a1"/>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basedOn w:val="a1"/>
    <w:locked/>
    <w:rsid w:val="00B540EE"/>
    <w:rPr>
      <w:rFonts w:ascii="Verdana" w:eastAsia="Verdana" w:hAnsi="Verdana" w:cs="Verdana"/>
      <w:b/>
      <w:bCs/>
      <w:sz w:val="17"/>
      <w:szCs w:val="17"/>
      <w:shd w:val="clear" w:color="auto" w:fill="FFFFFF"/>
    </w:rPr>
  </w:style>
  <w:style w:type="character" w:customStyle="1" w:styleId="183">
    <w:name w:val="Основной текст (18)_"/>
    <w:basedOn w:val="a1"/>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basedOn w:val="52"/>
    <w:rsid w:val="00B540EE"/>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basedOn w:val="29"/>
    <w:rsid w:val="00B540EE"/>
    <w:rPr>
      <w:rFonts w:ascii="Times New Roman" w:eastAsia="Times New Roman" w:hAnsi="Times New Roman" w:cs="Times New Roman"/>
      <w:b w:val="0"/>
      <w:bCs w:val="0"/>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basedOn w:val="151"/>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basedOn w:val="183"/>
    <w:rsid w:val="00B540EE"/>
    <w:rPr>
      <w:rFonts w:ascii="Microsoft Sans Serif" w:eastAsia="Microsoft Sans Serif" w:hAnsi="Microsoft Sans Serif" w:cs="Microsoft Sans Serif"/>
      <w:i/>
      <w:iCs/>
      <w:color w:val="000000"/>
      <w:spacing w:val="0"/>
      <w:w w:val="100"/>
      <w:position w:val="0"/>
      <w:sz w:val="17"/>
      <w:szCs w:val="17"/>
      <w:shd w:val="clear" w:color="auto" w:fill="FFFFFF"/>
      <w:lang w:val="ru-RU" w:eastAsia="ru-RU" w:bidi="ru-RU"/>
    </w:rPr>
  </w:style>
  <w:style w:type="character" w:customStyle="1" w:styleId="83">
    <w:name w:val="Основной текст (8)_"/>
    <w:basedOn w:val="a1"/>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basedOn w:val="a1"/>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basedOn w:val="29"/>
    <w:rsid w:val="00B540EE"/>
    <w:rPr>
      <w:rFonts w:ascii="Times New Roman" w:eastAsia="Times New Roman" w:hAnsi="Times New Roman" w:cs="Times New Roman"/>
      <w:b w:val="0"/>
      <w:bCs w:val="0"/>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basedOn w:val="a1"/>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basedOn w:val="38"/>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basedOn w:val="62"/>
    <w:rsid w:val="00B540EE"/>
    <w:rPr>
      <w:rFonts w:ascii="Arial" w:eastAsia="Arial" w:hAnsi="Arial" w:cs="Arial"/>
      <w:b w:val="0"/>
      <w:bCs w:val="0"/>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cs="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cs="Times New Roman"/>
      <w:b/>
      <w:bCs/>
      <w:sz w:val="20"/>
      <w:szCs w:val="20"/>
    </w:rPr>
  </w:style>
  <w:style w:type="character" w:customStyle="1" w:styleId="240">
    <w:name w:val="Основной текст (24)_"/>
    <w:basedOn w:val="a1"/>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basedOn w:val="a1"/>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basedOn w:val="a1"/>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basedOn w:val="a1"/>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cs="Times New Roman"/>
      <w:i/>
      <w:iCs/>
    </w:rPr>
  </w:style>
  <w:style w:type="character" w:customStyle="1" w:styleId="affffff0">
    <w:name w:val="Оглавление_"/>
    <w:basedOn w:val="a1"/>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cs="Times New Roman"/>
    </w:rPr>
  </w:style>
  <w:style w:type="character" w:customStyle="1" w:styleId="3f0">
    <w:name w:val="Оглавление (3)_"/>
    <w:basedOn w:val="a1"/>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5">
    <w:name w:val="Основной текст (2) + Курсив1"/>
    <w:basedOn w:val="29"/>
    <w:uiPriority w:val="99"/>
    <w:rsid w:val="00B540EE"/>
    <w:rPr>
      <w:rFonts w:ascii="Times New Roman" w:eastAsia="Times New Roman" w:hAnsi="Times New Roman" w:cs="Times New Roman"/>
      <w:b w:val="0"/>
      <w:bCs w:val="0"/>
      <w:i/>
      <w:iCs/>
      <w:strike w:val="0"/>
      <w:dstrike w:val="0"/>
      <w:sz w:val="22"/>
      <w:szCs w:val="22"/>
      <w:u w:val="none"/>
      <w:effect w:val="none"/>
      <w:shd w:val="clear" w:color="auto" w:fill="FFFFFF"/>
    </w:rPr>
  </w:style>
  <w:style w:type="character" w:customStyle="1" w:styleId="224">
    <w:name w:val="Основной текст (2)2"/>
    <w:basedOn w:val="29"/>
    <w:uiPriority w:val="99"/>
    <w:rsid w:val="00B540EE"/>
    <w:rPr>
      <w:rFonts w:ascii="Times New Roman" w:eastAsia="Times New Roman" w:hAnsi="Times New Roman" w:cs="Times New Roman"/>
      <w:b w:val="0"/>
      <w:bCs w:val="0"/>
      <w:sz w:val="22"/>
      <w:szCs w:val="22"/>
      <w:u w:val="single"/>
      <w:shd w:val="clear" w:color="auto" w:fill="FFFFFF"/>
    </w:rPr>
  </w:style>
  <w:style w:type="character" w:customStyle="1" w:styleId="2Arial9">
    <w:name w:val="Основной текст (2) + Arial9"/>
    <w:aliases w:val="10,5 pt8"/>
    <w:basedOn w:val="29"/>
    <w:uiPriority w:val="99"/>
    <w:rsid w:val="00B540EE"/>
    <w:rPr>
      <w:rFonts w:ascii="Arial" w:eastAsia="Times New Roman" w:hAnsi="Arial" w:cs="Arial"/>
      <w:b w:val="0"/>
      <w:bCs w:val="0"/>
      <w:strike w:val="0"/>
      <w:dstrike w:val="0"/>
      <w:sz w:val="21"/>
      <w:szCs w:val="21"/>
      <w:u w:val="none"/>
      <w:effect w:val="none"/>
      <w:shd w:val="clear" w:color="auto" w:fill="FFFFFF"/>
    </w:rPr>
  </w:style>
  <w:style w:type="character" w:customStyle="1" w:styleId="2Arial8">
    <w:name w:val="Основной текст (2) + Arial8"/>
    <w:aliases w:val="9 pt2"/>
    <w:basedOn w:val="29"/>
    <w:uiPriority w:val="99"/>
    <w:rsid w:val="00B540EE"/>
    <w:rPr>
      <w:rFonts w:ascii="Arial" w:eastAsia="Times New Roman" w:hAnsi="Arial" w:cs="Arial"/>
      <w:b w:val="0"/>
      <w:bCs w:val="0"/>
      <w:strike w:val="0"/>
      <w:dstrike w:val="0"/>
      <w:sz w:val="18"/>
      <w:szCs w:val="18"/>
      <w:u w:val="none"/>
      <w:effect w:val="none"/>
      <w:shd w:val="clear" w:color="auto" w:fill="FFFFFF"/>
    </w:rPr>
  </w:style>
  <w:style w:type="character" w:customStyle="1" w:styleId="41pt">
    <w:name w:val="Подпись к таблице (4) + Интервал 1 pt"/>
    <w:basedOn w:val="48"/>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basedOn w:val="280"/>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basedOn w:val="222"/>
    <w:uiPriority w:val="99"/>
    <w:rsid w:val="00B540EE"/>
    <w:rPr>
      <w:rFonts w:ascii="Times New Roman" w:hAnsi="Times New Roman" w:cs="Times New Roman"/>
      <w:i/>
      <w:iCs/>
      <w:shd w:val="clear" w:color="auto" w:fill="FFFFFF"/>
    </w:rPr>
  </w:style>
  <w:style w:type="character" w:customStyle="1" w:styleId="3100">
    <w:name w:val="Оглавление (3) + 10"/>
    <w:aliases w:val="5 pt5,Не полужирный1"/>
    <w:basedOn w:val="3f0"/>
    <w:uiPriority w:val="99"/>
    <w:rsid w:val="00B540EE"/>
    <w:rPr>
      <w:rFonts w:ascii="Times New Roman" w:hAnsi="Times New Roman" w:cs="Times New Roman"/>
      <w:b/>
      <w:bCs/>
      <w:spacing w:val="0"/>
      <w:sz w:val="21"/>
      <w:szCs w:val="21"/>
      <w:shd w:val="clear" w:color="auto" w:fill="FFFFFF"/>
    </w:rPr>
  </w:style>
  <w:style w:type="character" w:customStyle="1" w:styleId="23pt">
    <w:name w:val="Основной текст (2) + Интервал 3 pt"/>
    <w:basedOn w:val="29"/>
    <w:uiPriority w:val="99"/>
    <w:rsid w:val="00B540EE"/>
    <w:rPr>
      <w:rFonts w:ascii="Times New Roman" w:eastAsia="Times New Roman" w:hAnsi="Times New Roman" w:cs="Times New Roman"/>
      <w:b w:val="0"/>
      <w:bCs w:val="0"/>
      <w:strike w:val="0"/>
      <w:dstrike w:val="0"/>
      <w:spacing w:val="70"/>
      <w:sz w:val="22"/>
      <w:szCs w:val="22"/>
      <w:u w:val="none"/>
      <w:effect w:val="none"/>
      <w:shd w:val="clear" w:color="auto" w:fill="FFFFFF"/>
    </w:rPr>
  </w:style>
  <w:style w:type="character" w:customStyle="1" w:styleId="241pt">
    <w:name w:val="Основной текст (24) + Интервал 1 pt"/>
    <w:basedOn w:val="240"/>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basedOn w:val="29"/>
    <w:uiPriority w:val="99"/>
    <w:rsid w:val="00B540EE"/>
    <w:rPr>
      <w:rFonts w:ascii="Arial" w:eastAsia="Times New Roman" w:hAnsi="Arial" w:cs="Arial"/>
      <w:b w:val="0"/>
      <w:bCs w:val="0"/>
      <w:i/>
      <w:iCs/>
      <w:strike w:val="0"/>
      <w:dstrike w:val="0"/>
      <w:sz w:val="18"/>
      <w:szCs w:val="18"/>
      <w:u w:val="none"/>
      <w:effect w:val="none"/>
      <w:shd w:val="clear" w:color="auto" w:fill="FFFFFF"/>
    </w:rPr>
  </w:style>
  <w:style w:type="character" w:customStyle="1" w:styleId="2Arial4">
    <w:name w:val="Основной текст (2) + Arial4"/>
    <w:aliases w:val="4 pt,Курсив4"/>
    <w:basedOn w:val="29"/>
    <w:uiPriority w:val="99"/>
    <w:rsid w:val="00B540EE"/>
    <w:rPr>
      <w:rFonts w:ascii="Arial" w:eastAsia="Times New Roman" w:hAnsi="Arial" w:cs="Arial"/>
      <w:b w:val="0"/>
      <w:bCs w:val="0"/>
      <w:i/>
      <w:iCs/>
      <w:strike w:val="0"/>
      <w:dstrike w:val="0"/>
      <w:sz w:val="8"/>
      <w:szCs w:val="8"/>
      <w:u w:val="none"/>
      <w:effect w:val="none"/>
      <w:shd w:val="clear" w:color="auto" w:fill="FFFFFF"/>
    </w:rPr>
  </w:style>
  <w:style w:type="character" w:customStyle="1" w:styleId="2Arial3">
    <w:name w:val="Основной текст (2) + Arial3"/>
    <w:aliases w:val="72,5 pt4"/>
    <w:basedOn w:val="29"/>
    <w:uiPriority w:val="99"/>
    <w:rsid w:val="00B540EE"/>
    <w:rPr>
      <w:rFonts w:ascii="Arial" w:eastAsia="Times New Roman" w:hAnsi="Arial" w:cs="Arial"/>
      <w:b w:val="0"/>
      <w:bCs w:val="0"/>
      <w:strike w:val="0"/>
      <w:dstrike w:val="0"/>
      <w:sz w:val="15"/>
      <w:szCs w:val="15"/>
      <w:u w:val="none"/>
      <w:effect w:val="none"/>
      <w:shd w:val="clear" w:color="auto" w:fill="FFFFFF"/>
    </w:rPr>
  </w:style>
  <w:style w:type="character" w:customStyle="1" w:styleId="242">
    <w:name w:val="Основной текст (2) + 4"/>
    <w:aliases w:val="5 pt1"/>
    <w:basedOn w:val="29"/>
    <w:uiPriority w:val="99"/>
    <w:rsid w:val="00B540EE"/>
    <w:rPr>
      <w:rFonts w:ascii="Times New Roman" w:eastAsia="Times New Roman" w:hAnsi="Times New Roman" w:cs="Times New Roman"/>
      <w:b w:val="0"/>
      <w:bCs w:val="0"/>
      <w:strike w:val="0"/>
      <w:dstrike w:val="0"/>
      <w:sz w:val="9"/>
      <w:szCs w:val="9"/>
      <w:u w:val="none"/>
      <w:effect w:val="none"/>
      <w:shd w:val="clear" w:color="auto" w:fill="FFFFFF"/>
    </w:rPr>
  </w:style>
  <w:style w:type="character" w:customStyle="1" w:styleId="11Exact1">
    <w:name w:val="Основной текст (11) Exact1"/>
    <w:basedOn w:val="113"/>
    <w:uiPriority w:val="99"/>
    <w:rsid w:val="00B540EE"/>
    <w:rPr>
      <w:rFonts w:ascii="Times New Roman" w:eastAsia="Microsoft Sans Serif" w:hAnsi="Times New Roman" w:cs="Times New Roman"/>
      <w:b/>
      <w:bCs/>
      <w:i w:val="0"/>
      <w:iCs w:val="0"/>
      <w:strike w:val="0"/>
      <w:dstrike w:val="0"/>
      <w:sz w:val="21"/>
      <w:szCs w:val="21"/>
      <w:u w:val="none"/>
      <w:effect w:val="none"/>
      <w:shd w:val="clear" w:color="auto" w:fill="FFFFFF"/>
    </w:rPr>
  </w:style>
  <w:style w:type="character" w:customStyle="1" w:styleId="28Exact">
    <w:name w:val="Основной текст (28) Exact"/>
    <w:basedOn w:val="a1"/>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basedOn w:val="280"/>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basedOn w:val="280"/>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basedOn w:val="280"/>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basedOn w:val="29"/>
    <w:uiPriority w:val="99"/>
    <w:rsid w:val="00B540EE"/>
    <w:rPr>
      <w:rFonts w:ascii="Times New Roman" w:eastAsia="Times New Roman" w:hAnsi="Times New Roman" w:cs="Times New Roman"/>
      <w:b/>
      <w:bCs/>
      <w:i/>
      <w:iCs/>
      <w:strike w:val="0"/>
      <w:dstrike w:val="0"/>
      <w:spacing w:val="-30"/>
      <w:sz w:val="186"/>
      <w:szCs w:val="186"/>
      <w:u w:val="none"/>
      <w:effect w:val="none"/>
      <w:shd w:val="clear" w:color="auto" w:fill="FFFFFF"/>
    </w:rPr>
  </w:style>
  <w:style w:type="character" w:customStyle="1" w:styleId="2Arial1">
    <w:name w:val="Основной текст (2) + Arial1"/>
    <w:basedOn w:val="29"/>
    <w:uiPriority w:val="99"/>
    <w:rsid w:val="00B540EE"/>
    <w:rPr>
      <w:rFonts w:ascii="Arial" w:eastAsia="Times New Roman" w:hAnsi="Arial" w:cs="Arial"/>
      <w:b w:val="0"/>
      <w:bCs w:val="0"/>
      <w:strike w:val="0"/>
      <w:dstrike w:val="0"/>
      <w:sz w:val="22"/>
      <w:szCs w:val="22"/>
      <w:u w:val="none"/>
      <w:effect w:val="none"/>
      <w:shd w:val="clear" w:color="auto" w:fill="FFFFFF"/>
    </w:rPr>
  </w:style>
  <w:style w:type="character" w:customStyle="1" w:styleId="84">
    <w:name w:val="Заголовок №8_"/>
    <w:basedOn w:val="a1"/>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basedOn w:val="a1"/>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basedOn w:val="a1"/>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basedOn w:val="a1"/>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basedOn w:val="123"/>
    <w:rsid w:val="00B540EE"/>
    <w:rPr>
      <w:rFonts w:ascii="Tahoma" w:eastAsia="Tahoma" w:hAnsi="Tahoma" w:cs="Tahoma"/>
      <w:b/>
      <w:bCs/>
      <w:i w:val="0"/>
      <w:iCs w:val="0"/>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basedOn w:val="123"/>
    <w:rsid w:val="00B540EE"/>
    <w:rPr>
      <w:rFonts w:ascii="Tahoma" w:eastAsia="Tahoma" w:hAnsi="Tahoma" w:cs="Tahoma"/>
      <w:b w:val="0"/>
      <w:bCs w:val="0"/>
      <w:i w:val="0"/>
      <w:iCs w:val="0"/>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basedOn w:val="a1"/>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basedOn w:val="42"/>
    <w:rsid w:val="00B540EE"/>
    <w:rPr>
      <w:rFonts w:ascii="Times New Roman" w:eastAsia="Times New Roman" w:hAnsi="Times New Roman" w:cs="Times New Roman"/>
      <w:b w:val="0"/>
      <w:bCs w:val="0"/>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basedOn w:val="42"/>
    <w:rsid w:val="00B540EE"/>
    <w:rPr>
      <w:rFonts w:ascii="Times New Roman" w:eastAsia="Times New Roman" w:hAnsi="Times New Roman" w:cs="Times New Roman"/>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basedOn w:val="29"/>
    <w:rsid w:val="00B540EE"/>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40"/>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cs="Times New Roman"/>
      <w:sz w:val="18"/>
      <w:szCs w:val="18"/>
      <w:lang w:eastAsia="ru-RU"/>
    </w:rPr>
  </w:style>
  <w:style w:type="paragraph" w:customStyle="1" w:styleId="3f2">
    <w:name w:val="Абзац списка3"/>
    <w:basedOn w:val="a0"/>
    <w:rsid w:val="008E5E9B"/>
    <w:pPr>
      <w:widowControl w:val="0"/>
      <w:spacing w:after="0" w:line="200" w:lineRule="atLeast"/>
      <w:ind w:left="720"/>
    </w:pPr>
    <w:rPr>
      <w:rFonts w:ascii="Times New Roman" w:eastAsia="Times New Roman" w:hAnsi="Times New Roman" w:cs="Times New Roman"/>
      <w:sz w:val="24"/>
      <w:szCs w:val="24"/>
      <w:lang w:eastAsia="ar-SA"/>
    </w:rPr>
  </w:style>
  <w:style w:type="paragraph" w:customStyle="1" w:styleId="affffff3">
    <w:name w:val="À_îñíîâíîé"/>
    <w:basedOn w:val="a0"/>
    <w:rsid w:val="0098655B"/>
    <w:pPr>
      <w:widowControl w:val="0"/>
      <w:spacing w:after="0" w:line="360" w:lineRule="auto"/>
      <w:ind w:firstLine="454"/>
      <w:jc w:val="both"/>
    </w:pPr>
    <w:rPr>
      <w:rFonts w:ascii="Times New Roman" w:eastAsia="Times New Roman" w:hAnsi="Times New Roman" w:cs="Times New Roman"/>
      <w:sz w:val="28"/>
      <w:szCs w:val="28"/>
      <w:lang w:eastAsia="ar-SA"/>
    </w:rPr>
  </w:style>
  <w:style w:type="character" w:customStyle="1" w:styleId="c3">
    <w:name w:val="c3"/>
    <w:rsid w:val="0098655B"/>
    <w:rPr>
      <w:rFonts w:cs="Times New Roman"/>
    </w:rPr>
  </w:style>
  <w:style w:type="character" w:customStyle="1" w:styleId="hl">
    <w:name w:val="hl"/>
    <w:rsid w:val="0098655B"/>
    <w:rPr>
      <w:rFonts w:cs="Times New Roman"/>
    </w:rPr>
  </w:style>
  <w:style w:type="paragraph" w:customStyle="1" w:styleId="4b">
    <w:name w:val="Абзац списка4"/>
    <w:basedOn w:val="a0"/>
    <w:rsid w:val="0098655B"/>
    <w:pPr>
      <w:widowControl w:val="0"/>
      <w:spacing w:after="0" w:line="200" w:lineRule="atLeast"/>
      <w:ind w:left="720"/>
    </w:pPr>
    <w:rPr>
      <w:rFonts w:ascii="Times New Roman" w:eastAsia="Times New Roman" w:hAnsi="Times New Roman" w:cs="Times New Roman"/>
      <w:sz w:val="24"/>
      <w:szCs w:val="24"/>
      <w:lang w:eastAsia="ar-SA"/>
    </w:rPr>
  </w:style>
  <w:style w:type="paragraph" w:customStyle="1" w:styleId="1ff1">
    <w:name w:val="Обычный (веб)1"/>
    <w:basedOn w:val="a0"/>
    <w:rsid w:val="0098655B"/>
    <w:pPr>
      <w:widowControl w:val="0"/>
      <w:spacing w:before="100" w:after="100" w:line="200" w:lineRule="atLeast"/>
    </w:pPr>
    <w:rPr>
      <w:rFonts w:ascii="Times New Roman" w:eastAsia="Times New Roman" w:hAnsi="Times New Roman" w:cs="Times New Roman"/>
      <w:sz w:val="24"/>
      <w:szCs w:val="24"/>
      <w:lang w:eastAsia="ar-SA"/>
    </w:rPr>
  </w:style>
  <w:style w:type="paragraph" w:customStyle="1" w:styleId="311">
    <w:name w:val="Основной текст с отступом 31"/>
    <w:basedOn w:val="a0"/>
    <w:rsid w:val="0098655B"/>
    <w:pPr>
      <w:widowControl w:val="0"/>
      <w:autoSpaceDE w:val="0"/>
      <w:spacing w:after="120" w:line="200" w:lineRule="atLeast"/>
      <w:ind w:left="283"/>
    </w:pPr>
    <w:rPr>
      <w:rFonts w:ascii="Times New Roman" w:eastAsia="Times New Roman" w:hAnsi="Times New Roman" w:cs="Times New Roman"/>
      <w:sz w:val="16"/>
      <w:szCs w:val="16"/>
      <w:lang w:val="en-US" w:eastAsia="ar-SA"/>
    </w:rPr>
  </w:style>
  <w:style w:type="paragraph" w:customStyle="1" w:styleId="FR2">
    <w:name w:val="FR2"/>
    <w:rsid w:val="001E38E9"/>
    <w:pPr>
      <w:widowControl w:val="0"/>
      <w:suppressAutoHyphens/>
      <w:spacing w:before="300" w:after="0" w:line="240" w:lineRule="auto"/>
      <w:ind w:left="320"/>
    </w:pPr>
    <w:rPr>
      <w:rFonts w:ascii="Times New Roman" w:eastAsia="Times New Roman" w:hAnsi="Times New Roman" w:cs="Times New Roman"/>
      <w:b/>
      <w:bCs/>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style>
  <w:style w:type="paragraph" w:styleId="1">
    <w:name w:val="heading 1"/>
    <w:basedOn w:val="a0"/>
    <w:next w:val="a0"/>
    <w:link w:val="10"/>
    <w:qFormat/>
    <w:rsid w:val="00B540E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cs="Times New Roman"/>
      <w:b/>
      <w:bCs/>
      <w:sz w:val="28"/>
      <w:szCs w:val="28"/>
      <w:lang w:eastAsia="ru-RU"/>
    </w:rPr>
  </w:style>
  <w:style w:type="paragraph" w:styleId="3">
    <w:name w:val="heading 3"/>
    <w:basedOn w:val="a0"/>
    <w:link w:val="30"/>
    <w:qFormat/>
    <w:rsid w:val="00B540E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0"/>
    <w:next w:val="a0"/>
    <w:link w:val="40"/>
    <w:uiPriority w:val="9"/>
    <w:unhideWhenUsed/>
    <w:qFormat/>
    <w:rsid w:val="00B540EE"/>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B540E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B540E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B540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B540E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540EE"/>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1"/>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basedOn w:val="a1"/>
    <w:link w:val="3"/>
    <w:rsid w:val="00B540EE"/>
    <w:rPr>
      <w:rFonts w:ascii="Times New Roman" w:eastAsia="Times New Roman" w:hAnsi="Times New Roman" w:cs="Times New Roman"/>
      <w:b/>
      <w:bCs/>
      <w:sz w:val="27"/>
      <w:szCs w:val="27"/>
      <w:lang w:eastAsia="ru-RU"/>
    </w:rPr>
  </w:style>
  <w:style w:type="character" w:customStyle="1" w:styleId="40">
    <w:name w:val="Заголовок 4 Знак"/>
    <w:basedOn w:val="a1"/>
    <w:link w:val="4"/>
    <w:uiPriority w:val="9"/>
    <w:rsid w:val="00B540EE"/>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B540EE"/>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B540EE"/>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B540EE"/>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B540EE"/>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1"/>
    <w:link w:val="9"/>
    <w:uiPriority w:val="9"/>
    <w:rsid w:val="00B540EE"/>
    <w:rPr>
      <w:rFonts w:asciiTheme="majorHAnsi" w:eastAsiaTheme="majorEastAsia" w:hAnsiTheme="majorHAnsi" w:cstheme="majorBidi"/>
      <w:i/>
      <w:iCs/>
      <w:color w:val="404040" w:themeColor="text1" w:themeTint="BF"/>
      <w:sz w:val="20"/>
      <w:szCs w:val="20"/>
    </w:rPr>
  </w:style>
  <w:style w:type="table" w:styleId="a4">
    <w:name w:val="Table Grid"/>
    <w:basedOn w:val="a2"/>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eastAsia="Calibri" w:hAnsi="Times New Roman" w:cs="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ascii="Calibri" w:eastAsia="Times New Roman" w:hAnsi="Calibri" w:cs="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rFonts w:ascii="Calibri" w:eastAsia="Calibri" w:hAnsi="Calibri" w:cs="Times New Roman"/>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basedOn w:val="a1"/>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e">
    <w:name w:val="Верхний колонтитул Знак"/>
    <w:basedOn w:val="a1"/>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cs="Times New Roman"/>
      <w:sz w:val="28"/>
    </w:rPr>
  </w:style>
  <w:style w:type="character" w:customStyle="1" w:styleId="af0">
    <w:name w:val="Нижний колонтитул Знак"/>
    <w:basedOn w:val="a1"/>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f1">
    <w:name w:val="No Spacing"/>
    <w:link w:val="af2"/>
    <w:uiPriority w:val="1"/>
    <w:qFormat/>
    <w:rsid w:val="00B540EE"/>
    <w:pPr>
      <w:spacing w:after="0" w:line="240" w:lineRule="auto"/>
      <w:ind w:firstLine="709"/>
      <w:jc w:val="both"/>
    </w:pPr>
    <w:rPr>
      <w:rFonts w:ascii="Times New Roman" w:eastAsia="Calibri" w:hAnsi="Times New Roman" w:cs="Times New Roman"/>
      <w:sz w:val="28"/>
      <w:szCs w:val="28"/>
    </w:rPr>
  </w:style>
  <w:style w:type="paragraph" w:customStyle="1" w:styleId="13">
    <w:name w:val="Обычный1"/>
    <w:rsid w:val="00B540EE"/>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dash041e005f0431005f044b005f0447005f043d005f044b005f0439005f005fchar1char1">
    <w:name w:val="dash041e_005f0431_005f044b_005f0447_005f043d_005f044b_005f0439_005f_005fchar1__char1"/>
    <w:basedOn w:val="a1"/>
    <w:rsid w:val="00B540EE"/>
    <w:rPr>
      <w:rFonts w:ascii="Times New Roman" w:hAnsi="Times New Roman" w:cs="Times New Roman" w:hint="default"/>
      <w:strike w:val="0"/>
      <w:dstrike w:val="0"/>
      <w:sz w:val="24"/>
      <w:szCs w:val="24"/>
      <w:u w:val="none"/>
      <w:effect w:val="none"/>
    </w:rPr>
  </w:style>
  <w:style w:type="character" w:styleId="af3">
    <w:name w:val="footnote reference"/>
    <w:basedOn w:val="a1"/>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cs="Times New Roman"/>
      <w:sz w:val="24"/>
      <w:szCs w:val="24"/>
      <w:lang w:eastAsia="ru-RU"/>
    </w:rPr>
  </w:style>
  <w:style w:type="character" w:customStyle="1" w:styleId="dash041e0431044b0447043d044b0439char1">
    <w:name w:val="dash041e_0431_044b_0447_043d_044b_0439__char1"/>
    <w:basedOn w:val="a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Знак6 Знак,F1 Знак"/>
    <w:basedOn w:val="a1"/>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spacing w:after="0" w:line="240" w:lineRule="auto"/>
    </w:pPr>
    <w:rPr>
      <w:rFonts w:ascii="Arial" w:hAnsi="Arial" w:cs="Arial"/>
      <w:color w:val="000000"/>
      <w:sz w:val="24"/>
      <w:szCs w:val="24"/>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7">
    <w:name w:val="Сноска"/>
    <w:basedOn w:val="a1"/>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basedOn w:val="a1"/>
    <w:link w:val="68"/>
    <w:rsid w:val="00B540EE"/>
    <w:rPr>
      <w:shd w:val="clear" w:color="auto" w:fill="FFFFFF"/>
    </w:rPr>
  </w:style>
  <w:style w:type="character" w:customStyle="1" w:styleId="14">
    <w:name w:val="Основной текст1"/>
    <w:basedOn w:val="af8"/>
    <w:rsid w:val="00B540EE"/>
    <w:rPr>
      <w:shd w:val="clear" w:color="auto" w:fill="FFFFFF"/>
    </w:rPr>
  </w:style>
  <w:style w:type="character" w:customStyle="1" w:styleId="af9">
    <w:name w:val="Основной текст + Курсив"/>
    <w:basedOn w:val="af8"/>
    <w:rsid w:val="00B540EE"/>
    <w:rPr>
      <w:i/>
      <w:iCs/>
      <w:shd w:val="clear" w:color="auto" w:fill="FFFFFF"/>
    </w:rPr>
  </w:style>
  <w:style w:type="character" w:customStyle="1" w:styleId="120">
    <w:name w:val="Основной текст (12)"/>
    <w:basedOn w:val="a1"/>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basedOn w:val="a1"/>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ascii="Calibri" w:eastAsia="Times New Roman" w:hAnsi="Calibri" w:cs="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1"/>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basedOn w:val="a1"/>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cs="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cs="Times New Roman"/>
      <w:i/>
      <w:szCs w:val="20"/>
      <w:lang w:val="en-US" w:eastAsia="ar-SA"/>
    </w:rPr>
  </w:style>
  <w:style w:type="paragraph" w:styleId="15">
    <w:name w:val="toc 1"/>
    <w:basedOn w:val="a0"/>
    <w:next w:val="a0"/>
    <w:autoRedefine/>
    <w:uiPriority w:val="39"/>
    <w:rsid w:val="000527FE"/>
    <w:pPr>
      <w:tabs>
        <w:tab w:val="left" w:pos="390"/>
        <w:tab w:val="left" w:pos="450"/>
        <w:tab w:val="right" w:leader="dot" w:pos="9628"/>
      </w:tabs>
      <w:spacing w:after="0" w:line="240" w:lineRule="auto"/>
      <w:jc w:val="both"/>
    </w:pPr>
    <w:rPr>
      <w:rFonts w:ascii="Times New Roman" w:eastAsia="@Arial Unicode MS" w:hAnsi="Times New Roman" w:cs="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rFonts w:ascii="Calibri" w:hAnsi="Calibri"/>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list005f0020paragraph005f005fchar1char1">
    <w:name w:val="list_005f0020paragraph_005f_005fchar1__char1"/>
    <w:basedOn w:val="a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basedOn w:val="a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basedOn w:val="a1"/>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basedOn w:val="a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basedOn w:val="a1"/>
    <w:rsid w:val="00B540EE"/>
    <w:rPr>
      <w:rFonts w:cs="Times New Roman"/>
    </w:rPr>
  </w:style>
  <w:style w:type="character" w:customStyle="1" w:styleId="af2">
    <w:name w:val="Без интервала Знак"/>
    <w:basedOn w:val="a1"/>
    <w:link w:val="af1"/>
    <w:uiPriority w:val="1"/>
    <w:rsid w:val="00B540EE"/>
    <w:rPr>
      <w:rFonts w:ascii="Times New Roman" w:eastAsia="Calibri" w:hAnsi="Times New Roman" w:cs="Times New Roman"/>
      <w:sz w:val="28"/>
      <w:szCs w:val="28"/>
    </w:rPr>
  </w:style>
  <w:style w:type="paragraph" w:styleId="aff2">
    <w:name w:val="caption"/>
    <w:basedOn w:val="a0"/>
    <w:next w:val="a0"/>
    <w:uiPriority w:val="35"/>
    <w:unhideWhenUsed/>
    <w:qFormat/>
    <w:rsid w:val="00B540EE"/>
    <w:pPr>
      <w:spacing w:line="240" w:lineRule="auto"/>
    </w:pPr>
    <w:rPr>
      <w:rFonts w:eastAsiaTheme="minorEastAsia"/>
      <w:b/>
      <w:bCs/>
      <w:color w:val="4F81BD" w:themeColor="accent1"/>
      <w:sz w:val="18"/>
      <w:szCs w:val="18"/>
    </w:rPr>
  </w:style>
  <w:style w:type="paragraph" w:styleId="aff3">
    <w:name w:val="Title"/>
    <w:basedOn w:val="a0"/>
    <w:next w:val="a0"/>
    <w:link w:val="aff4"/>
    <w:qFormat/>
    <w:rsid w:val="00B540E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f4">
    <w:name w:val="Название Знак"/>
    <w:basedOn w:val="a1"/>
    <w:link w:val="aff3"/>
    <w:rsid w:val="00B540EE"/>
    <w:rPr>
      <w:rFonts w:asciiTheme="majorHAnsi" w:eastAsiaTheme="majorEastAsia" w:hAnsiTheme="majorHAnsi" w:cstheme="majorBidi"/>
      <w:color w:val="17365D" w:themeColor="text2" w:themeShade="BF"/>
      <w:spacing w:val="5"/>
      <w:kern w:val="28"/>
      <w:sz w:val="52"/>
      <w:szCs w:val="52"/>
    </w:rPr>
  </w:style>
  <w:style w:type="paragraph" w:styleId="aff5">
    <w:name w:val="Subtitle"/>
    <w:basedOn w:val="a0"/>
    <w:next w:val="a0"/>
    <w:link w:val="aff6"/>
    <w:qFormat/>
    <w:rsid w:val="00B540E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6">
    <w:name w:val="Подзаголовок Знак"/>
    <w:basedOn w:val="a1"/>
    <w:link w:val="aff5"/>
    <w:rsid w:val="00B540EE"/>
    <w:rPr>
      <w:rFonts w:asciiTheme="majorHAnsi" w:eastAsiaTheme="majorEastAsia" w:hAnsiTheme="majorHAnsi" w:cstheme="majorBidi"/>
      <w:i/>
      <w:iCs/>
      <w:color w:val="4F81BD" w:themeColor="accent1"/>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cs="Times New Roman"/>
      <w:sz w:val="28"/>
      <w:szCs w:val="20"/>
      <w:lang w:eastAsia="ru-RU"/>
    </w:rPr>
  </w:style>
  <w:style w:type="character" w:customStyle="1" w:styleId="aff8">
    <w:name w:val="Цитата Знак"/>
    <w:basedOn w:val="a1"/>
    <w:link w:val="aff7"/>
    <w:uiPriority w:val="29"/>
    <w:rsid w:val="00B540EE"/>
    <w:rPr>
      <w:rFonts w:eastAsiaTheme="minorEastAsia"/>
      <w:i/>
      <w:iCs/>
      <w:color w:val="000000" w:themeColor="text1"/>
    </w:rPr>
  </w:style>
  <w:style w:type="paragraph" w:styleId="aff9">
    <w:name w:val="Intense Quote"/>
    <w:basedOn w:val="a0"/>
    <w:next w:val="a0"/>
    <w:link w:val="affa"/>
    <w:uiPriority w:val="30"/>
    <w:qFormat/>
    <w:rsid w:val="00B540EE"/>
    <w:pPr>
      <w:pBdr>
        <w:bottom w:val="single" w:sz="4" w:space="4" w:color="4F81BD" w:themeColor="accent1"/>
      </w:pBdr>
      <w:spacing w:before="200" w:after="280"/>
      <w:ind w:left="936" w:right="936"/>
    </w:pPr>
    <w:rPr>
      <w:rFonts w:eastAsiaTheme="minorEastAsia"/>
      <w:b/>
      <w:bCs/>
      <w:i/>
      <w:iCs/>
      <w:color w:val="4F81BD" w:themeColor="accent1"/>
    </w:rPr>
  </w:style>
  <w:style w:type="character" w:customStyle="1" w:styleId="affa">
    <w:name w:val="Выделенная цитата Знак"/>
    <w:basedOn w:val="a1"/>
    <w:link w:val="aff9"/>
    <w:uiPriority w:val="30"/>
    <w:rsid w:val="00B540EE"/>
    <w:rPr>
      <w:rFonts w:eastAsiaTheme="minorEastAsia"/>
      <w:b/>
      <w:bCs/>
      <w:i/>
      <w:iCs/>
      <w:color w:val="4F81BD" w:themeColor="accent1"/>
    </w:rPr>
  </w:style>
  <w:style w:type="character" w:styleId="affb">
    <w:name w:val="Subtle Emphasis"/>
    <w:basedOn w:val="a1"/>
    <w:uiPriority w:val="19"/>
    <w:qFormat/>
    <w:rsid w:val="00B540EE"/>
    <w:rPr>
      <w:i/>
      <w:iCs/>
      <w:color w:val="808080" w:themeColor="text1" w:themeTint="7F"/>
    </w:rPr>
  </w:style>
  <w:style w:type="character" w:styleId="affc">
    <w:name w:val="Intense Emphasis"/>
    <w:basedOn w:val="a1"/>
    <w:uiPriority w:val="21"/>
    <w:qFormat/>
    <w:rsid w:val="00B540EE"/>
    <w:rPr>
      <w:b/>
      <w:bCs/>
      <w:i/>
      <w:iCs/>
      <w:color w:val="4F81BD" w:themeColor="accent1"/>
    </w:rPr>
  </w:style>
  <w:style w:type="character" w:styleId="affd">
    <w:name w:val="Subtle Reference"/>
    <w:basedOn w:val="a1"/>
    <w:uiPriority w:val="31"/>
    <w:qFormat/>
    <w:rsid w:val="00B540EE"/>
    <w:rPr>
      <w:smallCaps/>
      <w:color w:val="C0504D" w:themeColor="accent2"/>
      <w:u w:val="single"/>
    </w:rPr>
  </w:style>
  <w:style w:type="character" w:styleId="affe">
    <w:name w:val="Intense Reference"/>
    <w:basedOn w:val="a1"/>
    <w:uiPriority w:val="32"/>
    <w:qFormat/>
    <w:rsid w:val="00B540EE"/>
    <w:rPr>
      <w:b/>
      <w:bCs/>
      <w:smallCaps/>
      <w:color w:val="C0504D" w:themeColor="accent2"/>
      <w:spacing w:val="5"/>
      <w:u w:val="single"/>
    </w:rPr>
  </w:style>
  <w:style w:type="character" w:styleId="afff">
    <w:name w:val="Book Title"/>
    <w:basedOn w:val="a1"/>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525A43"/>
    <w:pPr>
      <w:tabs>
        <w:tab w:val="left" w:pos="880"/>
        <w:tab w:val="right" w:leader="dot" w:pos="9628"/>
      </w:tabs>
      <w:spacing w:after="0" w:line="240" w:lineRule="auto"/>
      <w:ind w:left="709"/>
    </w:pPr>
    <w:rPr>
      <w:rFonts w:ascii="Times New Roman" w:hAnsi="Times New Roman" w:cs="Times New Roman"/>
      <w:b/>
      <w:iCs/>
      <w:noProof/>
      <w:sz w:val="28"/>
      <w:szCs w:val="28"/>
    </w:rPr>
  </w:style>
  <w:style w:type="paragraph" w:styleId="33">
    <w:name w:val="toc 3"/>
    <w:basedOn w:val="a0"/>
    <w:next w:val="a0"/>
    <w:autoRedefine/>
    <w:uiPriority w:val="39"/>
    <w:unhideWhenUsed/>
    <w:rsid w:val="00BE7224"/>
    <w:pPr>
      <w:tabs>
        <w:tab w:val="left" w:pos="1418"/>
        <w:tab w:val="right" w:leader="dot" w:pos="9628"/>
      </w:tabs>
      <w:spacing w:after="0" w:line="360" w:lineRule="auto"/>
      <w:ind w:left="709"/>
    </w:pPr>
    <w:rPr>
      <w:rFonts w:ascii="Times New Roman" w:hAnsi="Times New Roman" w:cs="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cs="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rsid w:val="00B540EE"/>
    <w:pPr>
      <w:tabs>
        <w:tab w:val="left" w:pos="1021"/>
      </w:tabs>
      <w:spacing w:after="0" w:line="240" w:lineRule="auto"/>
      <w:ind w:firstLine="567"/>
      <w:jc w:val="both"/>
    </w:pPr>
    <w:rPr>
      <w:rFonts w:ascii="Times New Roman" w:eastAsia="Calibri" w:hAnsi="Times New Roman" w:cs="Arial"/>
      <w:lang w:eastAsia="ru-RU"/>
    </w:rPr>
  </w:style>
  <w:style w:type="paragraph" w:styleId="34">
    <w:name w:val="Body Text Indent 3"/>
    <w:basedOn w:val="a0"/>
    <w:link w:val="35"/>
    <w:uiPriority w:val="99"/>
    <w:rsid w:val="00B540EE"/>
    <w:pPr>
      <w:spacing w:after="120"/>
      <w:ind w:left="283"/>
    </w:pPr>
    <w:rPr>
      <w:rFonts w:ascii="Calibri" w:eastAsia="Times New Roman" w:hAnsi="Calibri" w:cs="Times New Roman"/>
      <w:sz w:val="16"/>
      <w:szCs w:val="16"/>
      <w:lang w:eastAsia="ru-RU"/>
    </w:rPr>
  </w:style>
  <w:style w:type="character" w:customStyle="1" w:styleId="35">
    <w:name w:val="Основной текст с отступом 3 Знак"/>
    <w:basedOn w:val="a1"/>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ascii="Calibri" w:eastAsia="Times New Roman" w:hAnsi="Calibri" w:cs="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basedOn w:val="a1"/>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cs="Times New Roman"/>
      <w:sz w:val="28"/>
      <w:szCs w:val="20"/>
      <w:lang w:eastAsia="ru-RU"/>
    </w:rPr>
  </w:style>
  <w:style w:type="character" w:customStyle="1" w:styleId="25">
    <w:name w:val="Основной текст с отступом 2 Знак"/>
    <w:basedOn w:val="a1"/>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rsid w:val="00B540EE"/>
    <w:pPr>
      <w:spacing w:after="0" w:line="360" w:lineRule="auto"/>
      <w:ind w:firstLine="680"/>
      <w:jc w:val="both"/>
    </w:pPr>
    <w:rPr>
      <w:rFonts w:ascii="Times New Roman" w:eastAsia="Times New Roman" w:hAnsi="Times New Roman" w:cs="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cs="Times New Roman"/>
      <w:sz w:val="20"/>
      <w:szCs w:val="20"/>
      <w:lang w:eastAsia="ru-RU"/>
    </w:rPr>
  </w:style>
  <w:style w:type="character" w:customStyle="1" w:styleId="afff5">
    <w:name w:val="Текст примечания Знак"/>
    <w:basedOn w:val="a1"/>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a">
    <w:name w:val="МОН1"/>
    <w:basedOn w:val="a0"/>
    <w:rsid w:val="00B540EE"/>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f6">
    <w:name w:val="А_сноска"/>
    <w:basedOn w:val="af4"/>
    <w:link w:val="afff7"/>
    <w:qFormat/>
    <w:rsid w:val="00B540EE"/>
    <w:pPr>
      <w:widowControl w:val="0"/>
      <w:ind w:firstLine="400"/>
      <w:jc w:val="both"/>
    </w:pPr>
    <w:rPr>
      <w:sz w:val="24"/>
      <w:szCs w:val="24"/>
      <w:lang w:val="x-none" w:eastAsia="x-none"/>
    </w:rPr>
  </w:style>
  <w:style w:type="character" w:customStyle="1" w:styleId="afff7">
    <w:name w:val="А_сноска Знак"/>
    <w:basedOn w:val="af5"/>
    <w:link w:val="afff6"/>
    <w:locked/>
    <w:rsid w:val="00B540EE"/>
    <w:rPr>
      <w:rFonts w:ascii="Times New Roman" w:eastAsia="Times New Roman" w:hAnsi="Times New Roman" w:cs="Times New Roman"/>
      <w:sz w:val="24"/>
      <w:szCs w:val="24"/>
      <w:lang w:val="x-none" w:eastAsia="x-none"/>
    </w:rPr>
  </w:style>
  <w:style w:type="paragraph" w:customStyle="1" w:styleId="afff8">
    <w:name w:val="Новый"/>
    <w:basedOn w:val="a0"/>
    <w:rsid w:val="00B540EE"/>
    <w:pPr>
      <w:spacing w:after="0" w:line="360" w:lineRule="auto"/>
      <w:ind w:firstLine="454"/>
      <w:jc w:val="both"/>
    </w:pPr>
    <w:rPr>
      <w:rFonts w:ascii="Times New Roman" w:eastAsia="Calibri" w:hAnsi="Times New Roman" w:cs="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cs="Times New Roman"/>
      <w:sz w:val="24"/>
      <w:szCs w:val="24"/>
    </w:rPr>
  </w:style>
  <w:style w:type="character" w:customStyle="1" w:styleId="29">
    <w:name w:val="Основной текст (2)_"/>
    <w:basedOn w:val="a1"/>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cs="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cs="Times New Roman"/>
      <w:sz w:val="27"/>
      <w:szCs w:val="27"/>
    </w:rPr>
  </w:style>
  <w:style w:type="character" w:customStyle="1" w:styleId="afff9">
    <w:name w:val="Основной текст + Полужирный"/>
    <w:basedOn w:val="af8"/>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eastAsia="Calibri" w:hAnsi="Times New Roman" w:cs="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character" w:customStyle="1" w:styleId="1b">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cs="Times New Roman"/>
      <w:sz w:val="26"/>
      <w:szCs w:val="26"/>
    </w:rPr>
  </w:style>
  <w:style w:type="paragraph" w:customStyle="1" w:styleId="160">
    <w:name w:val="Стиль Основной текст + 16 пт"/>
    <w:next w:val="afa"/>
    <w:autoRedefine/>
    <w:uiPriority w:val="99"/>
    <w:rsid w:val="00B540EE"/>
    <w:pPr>
      <w:spacing w:after="0" w:line="360" w:lineRule="auto"/>
      <w:ind w:firstLine="709"/>
      <w:jc w:val="both"/>
    </w:pPr>
    <w:rPr>
      <w:rFonts w:ascii="Times New Roman" w:eastAsia="Times New Roman" w:hAnsi="Times New Roman" w:cs="Times New Roman"/>
      <w:sz w:val="28"/>
      <w:szCs w:val="28"/>
      <w:lang w:eastAsia="ru-RU"/>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cs="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s="Times New Roman"/>
      <w:color w:val="000000"/>
      <w:sz w:val="24"/>
      <w:szCs w:val="24"/>
      <w:lang w:val="en-US" w:eastAsia="ru-RU"/>
    </w:rPr>
  </w:style>
  <w:style w:type="paragraph" w:customStyle="1" w:styleId="1c">
    <w:name w:val="Знак Знак1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1d">
    <w:name w:val="Подзаголовок Знак1"/>
    <w:basedOn w:val="a1"/>
    <w:uiPriority w:val="11"/>
    <w:rsid w:val="00B540EE"/>
    <w:rPr>
      <w:rFonts w:asciiTheme="majorHAnsi" w:eastAsiaTheme="majorEastAsia" w:hAnsiTheme="majorHAnsi" w:cstheme="majorBidi"/>
      <w:i/>
      <w:iCs/>
      <w:color w:val="4F81BD" w:themeColor="accent1"/>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cs="Times New Roman"/>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e">
    <w:name w:val="Номер 1"/>
    <w:basedOn w:val="1"/>
    <w:qFormat/>
    <w:rsid w:val="00B540EE"/>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
      <w:bCs/>
      <w:color w:val="auto"/>
      <w:sz w:val="28"/>
      <w:szCs w:val="20"/>
      <w:lang w:eastAsia="ru-RU"/>
    </w:rPr>
  </w:style>
  <w:style w:type="paragraph" w:customStyle="1" w:styleId="Iauiue0">
    <w:name w:val="Iau?iue"/>
    <w:rsid w:val="00B540E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 w:val="28"/>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ffff3">
    <w:name w:val="Стиль"/>
    <w:rsid w:val="00B540E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cs="Times New Roman"/>
      <w:sz w:val="20"/>
      <w:szCs w:val="20"/>
      <w:lang w:val="en-US"/>
    </w:rPr>
  </w:style>
  <w:style w:type="character" w:customStyle="1" w:styleId="affff6">
    <w:name w:val="Схема документа Знак"/>
    <w:basedOn w:val="a1"/>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cs="Times New Roman"/>
      <w:sz w:val="16"/>
      <w:szCs w:val="20"/>
      <w:lang w:val="en-US" w:eastAsia="ru-RU"/>
    </w:rPr>
  </w:style>
  <w:style w:type="character" w:customStyle="1" w:styleId="1f">
    <w:name w:val="Схема документа Знак1"/>
    <w:basedOn w:val="a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cs="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eastAsia="Times New Roman" w:hAnsi="Arial" w:cs="Times New Roman"/>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cs="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cs="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1"/>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0">
    <w:name w:val="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cs="Times New Roman"/>
      <w:vanish/>
      <w:sz w:val="18"/>
      <w:szCs w:val="20"/>
      <w:lang w:val="en-GB"/>
    </w:rPr>
  </w:style>
  <w:style w:type="character" w:customStyle="1" w:styleId="1f1">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cs="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cs="Times New Roman"/>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2">
    <w:name w:val="Основной шрифт абзаца1"/>
    <w:rsid w:val="00B540EE"/>
  </w:style>
  <w:style w:type="paragraph" w:customStyle="1" w:styleId="affffb">
    <w:name w:val="Заголовок"/>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3">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4">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c">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cs="Times New Roman"/>
      <w:sz w:val="24"/>
      <w:szCs w:val="24"/>
      <w:lang w:eastAsia="ru-RU"/>
    </w:rPr>
  </w:style>
  <w:style w:type="paragraph" w:customStyle="1" w:styleId="affffd">
    <w:name w:val="#Текст_мой"/>
    <w:rsid w:val="00B540EE"/>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e">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cs="Times New Roman"/>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f">
    <w:name w:val="А_осн"/>
    <w:basedOn w:val="Abstract"/>
    <w:link w:val="afffff0"/>
    <w:rsid w:val="00B540EE"/>
    <w:rPr>
      <w:sz w:val="28"/>
    </w:rPr>
  </w:style>
  <w:style w:type="character" w:customStyle="1" w:styleId="afffff0">
    <w:name w:val="А_осн Знак"/>
    <w:link w:val="afffff"/>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5">
    <w:name w:val="Нижний колонтитул Знак1"/>
    <w:locked/>
    <w:rsid w:val="00B540EE"/>
    <w:rPr>
      <w:rFonts w:eastAsia="Times New Roman"/>
      <w:sz w:val="24"/>
      <w:lang w:val="en-US" w:eastAsia="ru-RU"/>
    </w:rPr>
  </w:style>
  <w:style w:type="character" w:customStyle="1" w:styleId="1f6">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7">
    <w:name w:val="Знак Знак 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cs="Times New Roman"/>
      <w:sz w:val="20"/>
      <w:szCs w:val="20"/>
      <w:lang w:val="en-US"/>
    </w:rPr>
  </w:style>
  <w:style w:type="paragraph" w:customStyle="1" w:styleId="1f8">
    <w:name w:val="Знак Знак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9">
    <w:name w:val="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a">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cs="Times New Roman"/>
      <w:sz w:val="20"/>
      <w:szCs w:val="20"/>
      <w:lang w:val="en-US"/>
    </w:rPr>
  </w:style>
  <w:style w:type="paragraph" w:customStyle="1" w:styleId="1fb">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cs="Times New Roman"/>
      <w:sz w:val="24"/>
      <w:szCs w:val="24"/>
      <w:lang w:eastAsia="ru-RU"/>
    </w:rPr>
  </w:style>
  <w:style w:type="character" w:customStyle="1" w:styleId="c0">
    <w:name w:val="c0"/>
    <w:rsid w:val="00B540EE"/>
  </w:style>
  <w:style w:type="paragraph" w:customStyle="1" w:styleId="afffff1">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1"/>
    <w:rsid w:val="00B540EE"/>
    <w:pPr>
      <w:spacing w:before="113"/>
      <w:ind w:firstLine="0"/>
      <w:jc w:val="center"/>
    </w:pPr>
    <w:rPr>
      <w:b/>
      <w:bCs/>
    </w:rPr>
  </w:style>
  <w:style w:type="character" w:customStyle="1" w:styleId="1fc">
    <w:name w:val="Сноска1"/>
    <w:rsid w:val="00B540EE"/>
    <w:rPr>
      <w:rFonts w:ascii="Times New Roman" w:hAnsi="Times New Roman"/>
      <w:vertAlign w:val="superscript"/>
    </w:rPr>
  </w:style>
  <w:style w:type="paragraph" w:customStyle="1" w:styleId="afffff3">
    <w:name w:val="Буллит"/>
    <w:basedOn w:val="afffff1"/>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eastAsia="Calibri" w:hAnsi="Times New Roman" w:cs="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basedOn w:val="afff5"/>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pPr>
      <w:spacing w:after="0" w:line="240" w:lineRule="auto"/>
    </w:pPr>
    <w:rPr>
      <w:rFonts w:ascii="Calibri" w:eastAsia="Times New Roman" w:hAnsi="Calibri" w:cs="Times New Roman"/>
      <w:lang w:val="en-US"/>
    </w:rPr>
  </w:style>
  <w:style w:type="numbering" w:customStyle="1" w:styleId="2f2">
    <w:name w:val="Нет списка2"/>
    <w:next w:val="a3"/>
    <w:uiPriority w:val="99"/>
    <w:semiHidden/>
    <w:unhideWhenUsed/>
    <w:rsid w:val="00B540EE"/>
  </w:style>
  <w:style w:type="character" w:customStyle="1" w:styleId="1fd">
    <w:name w:val="Текст выноски Знак1"/>
    <w:basedOn w:val="a1"/>
    <w:uiPriority w:val="99"/>
    <w:semiHidden/>
    <w:rsid w:val="00B540EE"/>
    <w:rPr>
      <w:rFonts w:ascii="Segoe UI" w:eastAsia="Times New Roman" w:hAnsi="Segoe UI" w:cs="Segoe UI"/>
      <w:sz w:val="18"/>
      <w:szCs w:val="18"/>
      <w:lang w:eastAsia="ru-RU"/>
    </w:rPr>
  </w:style>
  <w:style w:type="character" w:customStyle="1" w:styleId="1fe">
    <w:name w:val="Текст примечания Знак1"/>
    <w:basedOn w:val="a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cs="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cs="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basedOn w:val="a1"/>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basedOn w:val="a1"/>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cs="Times New Roman"/>
      <w:sz w:val="26"/>
      <w:szCs w:val="26"/>
    </w:rPr>
  </w:style>
  <w:style w:type="character" w:customStyle="1" w:styleId="42">
    <w:name w:val="Основной текст (4)_"/>
    <w:basedOn w:val="a1"/>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cs="Times New Roman"/>
      <w:b/>
      <w:bCs/>
      <w:sz w:val="26"/>
      <w:szCs w:val="26"/>
    </w:rPr>
  </w:style>
  <w:style w:type="character" w:customStyle="1" w:styleId="52">
    <w:name w:val="Основной текст (5)_"/>
    <w:basedOn w:val="a1"/>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cs="Times New Roman"/>
      <w:i/>
      <w:iCs/>
    </w:rPr>
  </w:style>
  <w:style w:type="character" w:customStyle="1" w:styleId="54">
    <w:name w:val="Заголовок №5_"/>
    <w:basedOn w:val="a1"/>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cs="Times New Roman"/>
      <w:b/>
      <w:bCs/>
      <w:sz w:val="21"/>
      <w:szCs w:val="21"/>
    </w:rPr>
  </w:style>
  <w:style w:type="character" w:customStyle="1" w:styleId="62">
    <w:name w:val="Основной текст (6)_"/>
    <w:basedOn w:val="a1"/>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cs="Times New Roman"/>
      <w:b/>
      <w:bCs/>
      <w:sz w:val="21"/>
      <w:szCs w:val="21"/>
    </w:rPr>
  </w:style>
  <w:style w:type="character" w:customStyle="1" w:styleId="72">
    <w:name w:val="Основной текст (7)_"/>
    <w:basedOn w:val="a1"/>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cs="Times New Roman"/>
      <w:sz w:val="17"/>
      <w:szCs w:val="17"/>
    </w:rPr>
  </w:style>
  <w:style w:type="character" w:customStyle="1" w:styleId="Exact">
    <w:name w:val="Подпись к картинке Exact"/>
    <w:basedOn w:val="a1"/>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2Exact">
    <w:name w:val="Заголовок №2 Exact"/>
    <w:basedOn w:val="a1"/>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cs="Times New Roman"/>
      <w:b/>
      <w:bCs/>
      <w:sz w:val="26"/>
      <w:szCs w:val="26"/>
    </w:rPr>
  </w:style>
  <w:style w:type="character" w:customStyle="1" w:styleId="8Exact">
    <w:name w:val="Основной текст (8) Exact"/>
    <w:basedOn w:val="a1"/>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cs="Times New Roman"/>
      <w:sz w:val="17"/>
      <w:szCs w:val="17"/>
    </w:rPr>
  </w:style>
  <w:style w:type="character" w:customStyle="1" w:styleId="100">
    <w:name w:val="Основной текст (10)_"/>
    <w:basedOn w:val="a1"/>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cs="Times New Roman"/>
      <w:b/>
      <w:bCs/>
      <w:i/>
      <w:iCs/>
      <w:sz w:val="21"/>
      <w:szCs w:val="21"/>
    </w:rPr>
  </w:style>
  <w:style w:type="character" w:customStyle="1" w:styleId="92">
    <w:name w:val="Основной текст (9)_"/>
    <w:basedOn w:val="a1"/>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cs="Times New Roman"/>
      <w:i/>
      <w:iCs/>
      <w:sz w:val="21"/>
      <w:szCs w:val="21"/>
    </w:rPr>
  </w:style>
  <w:style w:type="character" w:customStyle="1" w:styleId="113">
    <w:name w:val="Основной текст (11)_"/>
    <w:basedOn w:val="a1"/>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basedOn w:val="a1"/>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basedOn w:val="a1"/>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cs="Times New Roman"/>
      <w:sz w:val="21"/>
      <w:szCs w:val="21"/>
      <w:lang w:val="en-US" w:bidi="en-US"/>
    </w:rPr>
  </w:style>
  <w:style w:type="character" w:customStyle="1" w:styleId="2Exact0">
    <w:name w:val="Подпись к картинке (2) Exact"/>
    <w:basedOn w:val="a1"/>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cs="Times New Roman"/>
    </w:rPr>
  </w:style>
  <w:style w:type="character" w:customStyle="1" w:styleId="3Exact0">
    <w:name w:val="Подпись к картинке (3) Exact"/>
    <w:basedOn w:val="a1"/>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4Exact">
    <w:name w:val="Подпись к картинке (4) Exact"/>
    <w:basedOn w:val="a1"/>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cs="Times New Roman"/>
      <w:i/>
      <w:iCs/>
      <w:sz w:val="21"/>
      <w:szCs w:val="21"/>
      <w:lang w:val="en-US" w:bidi="en-US"/>
    </w:rPr>
  </w:style>
  <w:style w:type="character" w:customStyle="1" w:styleId="45">
    <w:name w:val="Заголовок №4_"/>
    <w:basedOn w:val="a1"/>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cs="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cs="Times New Roman"/>
      <w:b/>
      <w:bCs/>
      <w:sz w:val="17"/>
      <w:szCs w:val="17"/>
    </w:rPr>
  </w:style>
  <w:style w:type="character" w:customStyle="1" w:styleId="16Exact">
    <w:name w:val="Основной текст (16) Exact"/>
    <w:basedOn w:val="a1"/>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cs="Times New Roman"/>
      <w:b/>
      <w:bCs/>
      <w:sz w:val="19"/>
      <w:szCs w:val="19"/>
    </w:rPr>
  </w:style>
  <w:style w:type="character" w:customStyle="1" w:styleId="3Exact1">
    <w:name w:val="Номер заголовка №3 Exact"/>
    <w:basedOn w:val="a1"/>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basedOn w:val="a1"/>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cs="Times New Roman"/>
      <w:sz w:val="21"/>
      <w:szCs w:val="21"/>
    </w:rPr>
  </w:style>
  <w:style w:type="character" w:customStyle="1" w:styleId="33Exact">
    <w:name w:val="Номер заголовка №3 (3) Exact"/>
    <w:basedOn w:val="a1"/>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cs="Times New Roman"/>
      <w:sz w:val="26"/>
      <w:szCs w:val="26"/>
    </w:rPr>
  </w:style>
  <w:style w:type="character" w:customStyle="1" w:styleId="17Exact">
    <w:name w:val="Основной текст (17) Exact"/>
    <w:basedOn w:val="a1"/>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basedOn w:val="a1"/>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basedOn w:val="a1"/>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basedOn w:val="a1"/>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cs="Times New Roman"/>
      <w:i/>
      <w:iCs/>
    </w:rPr>
  </w:style>
  <w:style w:type="character" w:customStyle="1" w:styleId="2f5">
    <w:name w:val="Сноска (2)_"/>
    <w:basedOn w:val="a1"/>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cs="Times New Roman"/>
    </w:rPr>
  </w:style>
  <w:style w:type="character" w:customStyle="1" w:styleId="afffff9">
    <w:name w:val="Подпись к таблице_"/>
    <w:basedOn w:val="a1"/>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cs="Times New Roman"/>
      <w:sz w:val="17"/>
      <w:szCs w:val="17"/>
    </w:rPr>
  </w:style>
  <w:style w:type="character" w:customStyle="1" w:styleId="190">
    <w:name w:val="Основной текст (19)_"/>
    <w:basedOn w:val="a1"/>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cs="Times New Roman"/>
      <w:sz w:val="21"/>
      <w:szCs w:val="21"/>
    </w:rPr>
  </w:style>
  <w:style w:type="character" w:customStyle="1" w:styleId="1Exact">
    <w:name w:val="Заголовок №1 Exact"/>
    <w:basedOn w:val="a1"/>
    <w:link w:val="1ff"/>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basedOn w:val="a1"/>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cs="Times New Roman"/>
    </w:rPr>
  </w:style>
  <w:style w:type="character" w:customStyle="1" w:styleId="22Exact">
    <w:name w:val="Заголовок №2 (2) Exact"/>
    <w:basedOn w:val="a1"/>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basedOn w:val="a1"/>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cs="Times New Roman"/>
      <w:sz w:val="21"/>
      <w:szCs w:val="21"/>
    </w:rPr>
  </w:style>
  <w:style w:type="character" w:customStyle="1" w:styleId="22Exact0">
    <w:name w:val="Номер заголовка №2 (2) Exact"/>
    <w:basedOn w:val="a1"/>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5Exact">
    <w:name w:val="Подпись к картинке (5) Exact"/>
    <w:basedOn w:val="a1"/>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basedOn w:val="a1"/>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cs="Times New Roman"/>
      <w:b/>
      <w:bCs/>
      <w:sz w:val="26"/>
      <w:szCs w:val="26"/>
    </w:rPr>
  </w:style>
  <w:style w:type="character" w:customStyle="1" w:styleId="2f8">
    <w:name w:val="Подпись к таблице (2)_"/>
    <w:basedOn w:val="a1"/>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cs="Times New Roman"/>
      <w:sz w:val="21"/>
      <w:szCs w:val="21"/>
    </w:rPr>
  </w:style>
  <w:style w:type="character" w:customStyle="1" w:styleId="20Exact">
    <w:name w:val="Основной текст (20) Exact"/>
    <w:basedOn w:val="a1"/>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1Exact">
    <w:name w:val="Основной текст (21) Exact"/>
    <w:basedOn w:val="a1"/>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basedOn w:val="a1"/>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cs="Times New Roman"/>
      <w:i/>
      <w:iCs/>
      <w:sz w:val="18"/>
      <w:szCs w:val="18"/>
    </w:rPr>
  </w:style>
  <w:style w:type="character" w:customStyle="1" w:styleId="2fa">
    <w:name w:val="Основной текст (2) + Полужирный"/>
    <w:basedOn w:val="29"/>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basedOn w:val="afffffb"/>
    <w:rsid w:val="00B540EE"/>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basedOn w:val="29"/>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basedOn w:val="29"/>
    <w:uiPriority w:val="99"/>
    <w:rsid w:val="00B540EE"/>
    <w:rPr>
      <w:rFonts w:ascii="Consolas" w:eastAsia="Consolas" w:hAnsi="Consolas" w:cs="Consolas"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basedOn w:val="a1"/>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basedOn w:val="8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basedOn w:val="8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basedOn w:val="29"/>
    <w:rsid w:val="00B540EE"/>
    <w:rPr>
      <w:rFonts w:ascii="Times New Roman" w:eastAsia="Times New Roman" w:hAnsi="Times New Roman" w:cs="Times New Roman"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basedOn w:val="a1"/>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basedOn w:val="29"/>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basedOn w:val="92"/>
    <w:rsid w:val="00B540EE"/>
    <w:rPr>
      <w:rFonts w:ascii="Times New Roman" w:eastAsia="Times New Roman" w:hAnsi="Times New Roman" w:cs="Times New Roman"/>
      <w:i/>
      <w:iCs/>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basedOn w:val="29"/>
    <w:rsid w:val="00B540EE"/>
    <w:rPr>
      <w:rFonts w:ascii="Times New Roman" w:eastAsia="Times New Roman" w:hAnsi="Times New Roman" w:cs="Times New Roman" w:hint="default"/>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basedOn w:val="2Exact0"/>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basedOn w:val="a1"/>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basedOn w:val="29"/>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basedOn w:val="130"/>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basedOn w:val="29"/>
    <w:rsid w:val="00B540EE"/>
    <w:rPr>
      <w:rFonts w:ascii="Times New Roman" w:eastAsia="Times New Roman" w:hAnsi="Times New Roman" w:cs="Times New Roman" w:hint="default"/>
      <w:b w:val="0"/>
      <w:bCs w:val="0"/>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basedOn w:val="29"/>
    <w:rsid w:val="00B540EE"/>
    <w:rPr>
      <w:rFonts w:ascii="Candara" w:eastAsia="Candara" w:hAnsi="Candara" w:cs="Candara" w:hint="default"/>
      <w:b w:val="0"/>
      <w:bCs w:val="0"/>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basedOn w:val="a1"/>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basedOn w:val="a1"/>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basedOn w:val="16Exact"/>
    <w:rsid w:val="00B540EE"/>
    <w:rPr>
      <w:rFonts w:ascii="Microsoft Sans Serif" w:eastAsia="Microsoft Sans Serif" w:hAnsi="Microsoft Sans Serif" w:cs="Microsoft Sans Serif"/>
      <w:b/>
      <w:bCs/>
      <w:color w:val="000000"/>
      <w:spacing w:val="0"/>
      <w:w w:val="100"/>
      <w:position w:val="0"/>
      <w:sz w:val="19"/>
      <w:szCs w:val="19"/>
      <w:shd w:val="clear" w:color="auto" w:fill="FFFFFF"/>
      <w:lang w:val="ru-RU" w:eastAsia="ru-RU" w:bidi="ru-RU"/>
    </w:rPr>
  </w:style>
  <w:style w:type="character" w:customStyle="1" w:styleId="11Exact">
    <w:name w:val="Основной текст (11) Exact"/>
    <w:basedOn w:val="a1"/>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basedOn w:val="113"/>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basedOn w:val="3Exact1"/>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basedOn w:val="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basedOn w:val="a1"/>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basedOn w:val="151"/>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basedOn w:val="151"/>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basedOn w:val="5Exact"/>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basedOn w:val="afffff8"/>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basedOn w:val="afffff8"/>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basedOn w:val="92"/>
    <w:rsid w:val="00B540EE"/>
    <w:rPr>
      <w:rFonts w:ascii="Times New Roman" w:eastAsia="Times New Roman" w:hAnsi="Times New Roman" w:cs="Times New Roman"/>
      <w:b w:val="0"/>
      <w:bCs w:val="0"/>
      <w:i w:val="0"/>
      <w:iCs w:val="0"/>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basedOn w:val="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basedOn w:val="92"/>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basedOn w:val="92"/>
    <w:rsid w:val="00B540EE"/>
    <w:rPr>
      <w:rFonts w:ascii="Times New Roman" w:eastAsia="Times New Roman" w:hAnsi="Times New Roman" w:cs="Times New Roman"/>
      <w:b/>
      <w:bCs/>
      <w:i/>
      <w:iCs/>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basedOn w:val="62"/>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basedOn w:val="72"/>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basedOn w:val="92"/>
    <w:rsid w:val="00B540EE"/>
    <w:rPr>
      <w:rFonts w:ascii="Times New Roman" w:eastAsia="Times New Roman" w:hAnsi="Times New Roman" w:cs="Times New Roman"/>
      <w:b w:val="0"/>
      <w:bCs w:val="0"/>
      <w:i w:val="0"/>
      <w:iCs w:val="0"/>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basedOn w:val="92"/>
    <w:rsid w:val="00B540EE"/>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basedOn w:val="2f8"/>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basedOn w:val="100"/>
    <w:rsid w:val="00B540EE"/>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basedOn w:val="2f8"/>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basedOn w:val="a1"/>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basedOn w:val="57"/>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basedOn w:val="57"/>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s="Times New Roman"/>
      <w:color w:val="000000"/>
      <w:lang w:eastAsia="ru-RU" w:bidi="ru-RU"/>
    </w:rPr>
  </w:style>
  <w:style w:type="character" w:customStyle="1" w:styleId="2Tahoma">
    <w:name w:val="Основной текст (2) + Tahoma"/>
    <w:aliases w:val="9 pt,9.5 pt,Основной текст (4) + Tahoma"/>
    <w:basedOn w:val="29"/>
    <w:rsid w:val="00B540EE"/>
    <w:rPr>
      <w:rFonts w:ascii="Tahoma" w:eastAsia="Tahoma" w:hAnsi="Tahoma" w:cs="Tahoma"/>
      <w:b w:val="0"/>
      <w:bCs w:val="0"/>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0">
    <w:name w:val="Заголовок №1_"/>
    <w:basedOn w:val="a1"/>
    <w:uiPriority w:val="99"/>
    <w:locked/>
    <w:rsid w:val="00B540EE"/>
    <w:rPr>
      <w:rFonts w:ascii="Times New Roman" w:hAnsi="Times New Roman" w:cs="Times New Roman"/>
      <w:b/>
      <w:bCs/>
      <w:shd w:val="clear" w:color="auto" w:fill="FFFFFF"/>
    </w:rPr>
  </w:style>
  <w:style w:type="character" w:customStyle="1" w:styleId="124">
    <w:name w:val="Заголовок №1 (2)_"/>
    <w:basedOn w:val="a1"/>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cs="Times New Roman"/>
      <w:b/>
      <w:bCs/>
      <w:sz w:val="26"/>
      <w:szCs w:val="26"/>
    </w:rPr>
  </w:style>
  <w:style w:type="character" w:customStyle="1" w:styleId="47">
    <w:name w:val="Основной текст (4) + Не курсив"/>
    <w:basedOn w:val="42"/>
    <w:uiPriority w:val="99"/>
    <w:rsid w:val="00B540EE"/>
    <w:rPr>
      <w:rFonts w:ascii="Times New Roman" w:eastAsia="Times New Roman" w:hAnsi="Times New Roman" w:cs="Times New Roman"/>
      <w:b w:val="0"/>
      <w:bCs w:val="0"/>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basedOn w:val="29"/>
    <w:uiPriority w:val="99"/>
    <w:rsid w:val="00B540EE"/>
    <w:rPr>
      <w:rFonts w:ascii="Microsoft Sans Serif" w:eastAsia="Times New Roman" w:hAnsi="Microsoft Sans Serif" w:cs="Microsoft Sans Serif"/>
      <w:b w:val="0"/>
      <w:bCs w:val="0"/>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cs="Times New Roman"/>
      <w:b/>
      <w:bCs/>
      <w:i/>
      <w:iCs/>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cs="Times New Roman"/>
      <w:b/>
      <w:bCs/>
    </w:rPr>
  </w:style>
  <w:style w:type="character" w:customStyle="1" w:styleId="163">
    <w:name w:val="Основной текст (16)_"/>
    <w:basedOn w:val="a1"/>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basedOn w:val="a1"/>
    <w:locked/>
    <w:rsid w:val="00B540EE"/>
    <w:rPr>
      <w:rFonts w:ascii="Verdana" w:eastAsia="Verdana" w:hAnsi="Verdana" w:cs="Verdana"/>
      <w:b/>
      <w:bCs/>
      <w:sz w:val="17"/>
      <w:szCs w:val="17"/>
      <w:shd w:val="clear" w:color="auto" w:fill="FFFFFF"/>
    </w:rPr>
  </w:style>
  <w:style w:type="character" w:customStyle="1" w:styleId="183">
    <w:name w:val="Основной текст (18)_"/>
    <w:basedOn w:val="a1"/>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basedOn w:val="52"/>
    <w:rsid w:val="00B540EE"/>
    <w:rPr>
      <w:rFonts w:ascii="Times New Roman" w:eastAsia="Times New Roman" w:hAnsi="Times New Roman" w:cs="Times New Roman"/>
      <w:b/>
      <w:bCs/>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basedOn w:val="29"/>
    <w:rsid w:val="00B540EE"/>
    <w:rPr>
      <w:rFonts w:ascii="Times New Roman" w:eastAsia="Times New Roman" w:hAnsi="Times New Roman" w:cs="Times New Roman"/>
      <w:b w:val="0"/>
      <w:bCs w:val="0"/>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basedOn w:val="151"/>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basedOn w:val="183"/>
    <w:rsid w:val="00B540EE"/>
    <w:rPr>
      <w:rFonts w:ascii="Microsoft Sans Serif" w:eastAsia="Microsoft Sans Serif" w:hAnsi="Microsoft Sans Serif" w:cs="Microsoft Sans Serif"/>
      <w:i/>
      <w:iCs/>
      <w:color w:val="000000"/>
      <w:spacing w:val="0"/>
      <w:w w:val="100"/>
      <w:position w:val="0"/>
      <w:sz w:val="17"/>
      <w:szCs w:val="17"/>
      <w:shd w:val="clear" w:color="auto" w:fill="FFFFFF"/>
      <w:lang w:val="ru-RU" w:eastAsia="ru-RU" w:bidi="ru-RU"/>
    </w:rPr>
  </w:style>
  <w:style w:type="character" w:customStyle="1" w:styleId="83">
    <w:name w:val="Основной текст (8)_"/>
    <w:basedOn w:val="a1"/>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basedOn w:val="a1"/>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basedOn w:val="29"/>
    <w:rsid w:val="00B540EE"/>
    <w:rPr>
      <w:rFonts w:ascii="Times New Roman" w:eastAsia="Times New Roman" w:hAnsi="Times New Roman" w:cs="Times New Roman"/>
      <w:b w:val="0"/>
      <w:bCs w:val="0"/>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basedOn w:val="a1"/>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basedOn w:val="38"/>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basedOn w:val="62"/>
    <w:rsid w:val="00B540EE"/>
    <w:rPr>
      <w:rFonts w:ascii="Arial" w:eastAsia="Arial" w:hAnsi="Arial" w:cs="Arial"/>
      <w:b w:val="0"/>
      <w:bCs w:val="0"/>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cs="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cs="Times New Roman"/>
      <w:b/>
      <w:bCs/>
      <w:sz w:val="20"/>
      <w:szCs w:val="20"/>
    </w:rPr>
  </w:style>
  <w:style w:type="character" w:customStyle="1" w:styleId="240">
    <w:name w:val="Основной текст (24)_"/>
    <w:basedOn w:val="a1"/>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cs="Times New Roman"/>
      <w:sz w:val="20"/>
      <w:szCs w:val="20"/>
    </w:rPr>
  </w:style>
  <w:style w:type="character" w:customStyle="1" w:styleId="48">
    <w:name w:val="Подпись к таблице (4)_"/>
    <w:basedOn w:val="a1"/>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cs="Times New Roman"/>
      <w:sz w:val="20"/>
      <w:szCs w:val="20"/>
    </w:rPr>
  </w:style>
  <w:style w:type="character" w:customStyle="1" w:styleId="280">
    <w:name w:val="Основной текст (28)_"/>
    <w:basedOn w:val="a1"/>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basedOn w:val="a1"/>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cs="Times New Roman"/>
      <w:i/>
      <w:iCs/>
    </w:rPr>
  </w:style>
  <w:style w:type="character" w:customStyle="1" w:styleId="affffff0">
    <w:name w:val="Оглавление_"/>
    <w:basedOn w:val="a1"/>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cs="Times New Roman"/>
    </w:rPr>
  </w:style>
  <w:style w:type="character" w:customStyle="1" w:styleId="3f0">
    <w:name w:val="Оглавление (3)_"/>
    <w:basedOn w:val="a1"/>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cs="Times New Roman"/>
      <w:b/>
      <w:bCs/>
      <w:sz w:val="17"/>
      <w:szCs w:val="17"/>
    </w:rPr>
  </w:style>
  <w:style w:type="character" w:customStyle="1" w:styleId="215">
    <w:name w:val="Основной текст (2) + Курсив1"/>
    <w:basedOn w:val="29"/>
    <w:uiPriority w:val="99"/>
    <w:rsid w:val="00B540EE"/>
    <w:rPr>
      <w:rFonts w:ascii="Times New Roman" w:eastAsia="Times New Roman" w:hAnsi="Times New Roman" w:cs="Times New Roman"/>
      <w:b w:val="0"/>
      <w:bCs w:val="0"/>
      <w:i/>
      <w:iCs/>
      <w:strike w:val="0"/>
      <w:dstrike w:val="0"/>
      <w:sz w:val="22"/>
      <w:szCs w:val="22"/>
      <w:u w:val="none"/>
      <w:effect w:val="none"/>
      <w:shd w:val="clear" w:color="auto" w:fill="FFFFFF"/>
    </w:rPr>
  </w:style>
  <w:style w:type="character" w:customStyle="1" w:styleId="224">
    <w:name w:val="Основной текст (2)2"/>
    <w:basedOn w:val="29"/>
    <w:uiPriority w:val="99"/>
    <w:rsid w:val="00B540EE"/>
    <w:rPr>
      <w:rFonts w:ascii="Times New Roman" w:eastAsia="Times New Roman" w:hAnsi="Times New Roman" w:cs="Times New Roman"/>
      <w:b w:val="0"/>
      <w:bCs w:val="0"/>
      <w:sz w:val="22"/>
      <w:szCs w:val="22"/>
      <w:u w:val="single"/>
      <w:shd w:val="clear" w:color="auto" w:fill="FFFFFF"/>
    </w:rPr>
  </w:style>
  <w:style w:type="character" w:customStyle="1" w:styleId="2Arial9">
    <w:name w:val="Основной текст (2) + Arial9"/>
    <w:aliases w:val="10,5 pt8"/>
    <w:basedOn w:val="29"/>
    <w:uiPriority w:val="99"/>
    <w:rsid w:val="00B540EE"/>
    <w:rPr>
      <w:rFonts w:ascii="Arial" w:eastAsia="Times New Roman" w:hAnsi="Arial" w:cs="Arial"/>
      <w:b w:val="0"/>
      <w:bCs w:val="0"/>
      <w:strike w:val="0"/>
      <w:dstrike w:val="0"/>
      <w:sz w:val="21"/>
      <w:szCs w:val="21"/>
      <w:u w:val="none"/>
      <w:effect w:val="none"/>
      <w:shd w:val="clear" w:color="auto" w:fill="FFFFFF"/>
    </w:rPr>
  </w:style>
  <w:style w:type="character" w:customStyle="1" w:styleId="2Arial8">
    <w:name w:val="Основной текст (2) + Arial8"/>
    <w:aliases w:val="9 pt2"/>
    <w:basedOn w:val="29"/>
    <w:uiPriority w:val="99"/>
    <w:rsid w:val="00B540EE"/>
    <w:rPr>
      <w:rFonts w:ascii="Arial" w:eastAsia="Times New Roman" w:hAnsi="Arial" w:cs="Arial"/>
      <w:b w:val="0"/>
      <w:bCs w:val="0"/>
      <w:strike w:val="0"/>
      <w:dstrike w:val="0"/>
      <w:sz w:val="18"/>
      <w:szCs w:val="18"/>
      <w:u w:val="none"/>
      <w:effect w:val="none"/>
      <w:shd w:val="clear" w:color="auto" w:fill="FFFFFF"/>
    </w:rPr>
  </w:style>
  <w:style w:type="character" w:customStyle="1" w:styleId="41pt">
    <w:name w:val="Подпись к таблице (4) + Интервал 1 pt"/>
    <w:basedOn w:val="48"/>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basedOn w:val="280"/>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basedOn w:val="222"/>
    <w:uiPriority w:val="99"/>
    <w:rsid w:val="00B540EE"/>
    <w:rPr>
      <w:rFonts w:ascii="Times New Roman" w:hAnsi="Times New Roman" w:cs="Times New Roman"/>
      <w:i/>
      <w:iCs/>
      <w:shd w:val="clear" w:color="auto" w:fill="FFFFFF"/>
    </w:rPr>
  </w:style>
  <w:style w:type="character" w:customStyle="1" w:styleId="3100">
    <w:name w:val="Оглавление (3) + 10"/>
    <w:aliases w:val="5 pt5,Не полужирный1"/>
    <w:basedOn w:val="3f0"/>
    <w:uiPriority w:val="99"/>
    <w:rsid w:val="00B540EE"/>
    <w:rPr>
      <w:rFonts w:ascii="Times New Roman" w:hAnsi="Times New Roman" w:cs="Times New Roman"/>
      <w:b/>
      <w:bCs/>
      <w:spacing w:val="0"/>
      <w:sz w:val="21"/>
      <w:szCs w:val="21"/>
      <w:shd w:val="clear" w:color="auto" w:fill="FFFFFF"/>
    </w:rPr>
  </w:style>
  <w:style w:type="character" w:customStyle="1" w:styleId="23pt">
    <w:name w:val="Основной текст (2) + Интервал 3 pt"/>
    <w:basedOn w:val="29"/>
    <w:uiPriority w:val="99"/>
    <w:rsid w:val="00B540EE"/>
    <w:rPr>
      <w:rFonts w:ascii="Times New Roman" w:eastAsia="Times New Roman" w:hAnsi="Times New Roman" w:cs="Times New Roman"/>
      <w:b w:val="0"/>
      <w:bCs w:val="0"/>
      <w:strike w:val="0"/>
      <w:dstrike w:val="0"/>
      <w:spacing w:val="70"/>
      <w:sz w:val="22"/>
      <w:szCs w:val="22"/>
      <w:u w:val="none"/>
      <w:effect w:val="none"/>
      <w:shd w:val="clear" w:color="auto" w:fill="FFFFFF"/>
    </w:rPr>
  </w:style>
  <w:style w:type="character" w:customStyle="1" w:styleId="241pt">
    <w:name w:val="Основной текст (24) + Интервал 1 pt"/>
    <w:basedOn w:val="240"/>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basedOn w:val="29"/>
    <w:uiPriority w:val="99"/>
    <w:rsid w:val="00B540EE"/>
    <w:rPr>
      <w:rFonts w:ascii="Arial" w:eastAsia="Times New Roman" w:hAnsi="Arial" w:cs="Arial"/>
      <w:b w:val="0"/>
      <w:bCs w:val="0"/>
      <w:i/>
      <w:iCs/>
      <w:strike w:val="0"/>
      <w:dstrike w:val="0"/>
      <w:sz w:val="18"/>
      <w:szCs w:val="18"/>
      <w:u w:val="none"/>
      <w:effect w:val="none"/>
      <w:shd w:val="clear" w:color="auto" w:fill="FFFFFF"/>
    </w:rPr>
  </w:style>
  <w:style w:type="character" w:customStyle="1" w:styleId="2Arial4">
    <w:name w:val="Основной текст (2) + Arial4"/>
    <w:aliases w:val="4 pt,Курсив4"/>
    <w:basedOn w:val="29"/>
    <w:uiPriority w:val="99"/>
    <w:rsid w:val="00B540EE"/>
    <w:rPr>
      <w:rFonts w:ascii="Arial" w:eastAsia="Times New Roman" w:hAnsi="Arial" w:cs="Arial"/>
      <w:b w:val="0"/>
      <w:bCs w:val="0"/>
      <w:i/>
      <w:iCs/>
      <w:strike w:val="0"/>
      <w:dstrike w:val="0"/>
      <w:sz w:val="8"/>
      <w:szCs w:val="8"/>
      <w:u w:val="none"/>
      <w:effect w:val="none"/>
      <w:shd w:val="clear" w:color="auto" w:fill="FFFFFF"/>
    </w:rPr>
  </w:style>
  <w:style w:type="character" w:customStyle="1" w:styleId="2Arial3">
    <w:name w:val="Основной текст (2) + Arial3"/>
    <w:aliases w:val="72,5 pt4"/>
    <w:basedOn w:val="29"/>
    <w:uiPriority w:val="99"/>
    <w:rsid w:val="00B540EE"/>
    <w:rPr>
      <w:rFonts w:ascii="Arial" w:eastAsia="Times New Roman" w:hAnsi="Arial" w:cs="Arial"/>
      <w:b w:val="0"/>
      <w:bCs w:val="0"/>
      <w:strike w:val="0"/>
      <w:dstrike w:val="0"/>
      <w:sz w:val="15"/>
      <w:szCs w:val="15"/>
      <w:u w:val="none"/>
      <w:effect w:val="none"/>
      <w:shd w:val="clear" w:color="auto" w:fill="FFFFFF"/>
    </w:rPr>
  </w:style>
  <w:style w:type="character" w:customStyle="1" w:styleId="242">
    <w:name w:val="Основной текст (2) + 4"/>
    <w:aliases w:val="5 pt1"/>
    <w:basedOn w:val="29"/>
    <w:uiPriority w:val="99"/>
    <w:rsid w:val="00B540EE"/>
    <w:rPr>
      <w:rFonts w:ascii="Times New Roman" w:eastAsia="Times New Roman" w:hAnsi="Times New Roman" w:cs="Times New Roman"/>
      <w:b w:val="0"/>
      <w:bCs w:val="0"/>
      <w:strike w:val="0"/>
      <w:dstrike w:val="0"/>
      <w:sz w:val="9"/>
      <w:szCs w:val="9"/>
      <w:u w:val="none"/>
      <w:effect w:val="none"/>
      <w:shd w:val="clear" w:color="auto" w:fill="FFFFFF"/>
    </w:rPr>
  </w:style>
  <w:style w:type="character" w:customStyle="1" w:styleId="11Exact1">
    <w:name w:val="Основной текст (11) Exact1"/>
    <w:basedOn w:val="113"/>
    <w:uiPriority w:val="99"/>
    <w:rsid w:val="00B540EE"/>
    <w:rPr>
      <w:rFonts w:ascii="Times New Roman" w:eastAsia="Microsoft Sans Serif" w:hAnsi="Times New Roman" w:cs="Times New Roman"/>
      <w:b/>
      <w:bCs/>
      <w:i w:val="0"/>
      <w:iCs w:val="0"/>
      <w:strike w:val="0"/>
      <w:dstrike w:val="0"/>
      <w:sz w:val="21"/>
      <w:szCs w:val="21"/>
      <w:u w:val="none"/>
      <w:effect w:val="none"/>
      <w:shd w:val="clear" w:color="auto" w:fill="FFFFFF"/>
    </w:rPr>
  </w:style>
  <w:style w:type="character" w:customStyle="1" w:styleId="28Exact">
    <w:name w:val="Основной текст (28) Exact"/>
    <w:basedOn w:val="a1"/>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basedOn w:val="280"/>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basedOn w:val="280"/>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basedOn w:val="280"/>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basedOn w:val="29"/>
    <w:uiPriority w:val="99"/>
    <w:rsid w:val="00B540EE"/>
    <w:rPr>
      <w:rFonts w:ascii="Times New Roman" w:eastAsia="Times New Roman" w:hAnsi="Times New Roman" w:cs="Times New Roman"/>
      <w:b/>
      <w:bCs/>
      <w:i/>
      <w:iCs/>
      <w:strike w:val="0"/>
      <w:dstrike w:val="0"/>
      <w:spacing w:val="-30"/>
      <w:sz w:val="186"/>
      <w:szCs w:val="186"/>
      <w:u w:val="none"/>
      <w:effect w:val="none"/>
      <w:shd w:val="clear" w:color="auto" w:fill="FFFFFF"/>
    </w:rPr>
  </w:style>
  <w:style w:type="character" w:customStyle="1" w:styleId="2Arial1">
    <w:name w:val="Основной текст (2) + Arial1"/>
    <w:basedOn w:val="29"/>
    <w:uiPriority w:val="99"/>
    <w:rsid w:val="00B540EE"/>
    <w:rPr>
      <w:rFonts w:ascii="Arial" w:eastAsia="Times New Roman" w:hAnsi="Arial" w:cs="Arial"/>
      <w:b w:val="0"/>
      <w:bCs w:val="0"/>
      <w:strike w:val="0"/>
      <w:dstrike w:val="0"/>
      <w:sz w:val="22"/>
      <w:szCs w:val="22"/>
      <w:u w:val="none"/>
      <w:effect w:val="none"/>
      <w:shd w:val="clear" w:color="auto" w:fill="FFFFFF"/>
    </w:rPr>
  </w:style>
  <w:style w:type="character" w:customStyle="1" w:styleId="84">
    <w:name w:val="Заголовок №8_"/>
    <w:basedOn w:val="a1"/>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cs="Times New Roman"/>
      <w:b/>
      <w:bCs/>
    </w:rPr>
  </w:style>
  <w:style w:type="character" w:customStyle="1" w:styleId="96">
    <w:name w:val="Заголовок №9_"/>
    <w:basedOn w:val="a1"/>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basedOn w:val="a1"/>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cs="Times New Roman"/>
      <w:b/>
      <w:bCs/>
      <w:i/>
      <w:iCs/>
    </w:rPr>
  </w:style>
  <w:style w:type="character" w:customStyle="1" w:styleId="104">
    <w:name w:val="Заголовок №10_"/>
    <w:basedOn w:val="a1"/>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basedOn w:val="123"/>
    <w:rsid w:val="00B540EE"/>
    <w:rPr>
      <w:rFonts w:ascii="Tahoma" w:eastAsia="Tahoma" w:hAnsi="Tahoma" w:cs="Tahoma"/>
      <w:b/>
      <w:bCs/>
      <w:i w:val="0"/>
      <w:iCs w:val="0"/>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basedOn w:val="123"/>
    <w:rsid w:val="00B540EE"/>
    <w:rPr>
      <w:rFonts w:ascii="Tahoma" w:eastAsia="Tahoma" w:hAnsi="Tahoma" w:cs="Tahoma"/>
      <w:b w:val="0"/>
      <w:bCs w:val="0"/>
      <w:i w:val="0"/>
      <w:iCs w:val="0"/>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basedOn w:val="a1"/>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basedOn w:val="42"/>
    <w:rsid w:val="00B540EE"/>
    <w:rPr>
      <w:rFonts w:ascii="Times New Roman" w:eastAsia="Times New Roman" w:hAnsi="Times New Roman" w:cs="Times New Roman"/>
      <w:b w:val="0"/>
      <w:bCs w:val="0"/>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basedOn w:val="42"/>
    <w:rsid w:val="00B540EE"/>
    <w:rPr>
      <w:rFonts w:ascii="Times New Roman" w:eastAsia="Times New Roman" w:hAnsi="Times New Roman" w:cs="Times New Roman"/>
      <w:b w:val="0"/>
      <w:bCs w:val="0"/>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basedOn w:val="29"/>
    <w:rsid w:val="00B540EE"/>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482"/>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eastAsia="Calibri" w:hAnsi="Arial Narrow" w:cs="Times New Roman"/>
      <w:sz w:val="18"/>
      <w:szCs w:val="18"/>
      <w:lang w:eastAsia="ru-RU"/>
    </w:rPr>
  </w:style>
</w:styles>
</file>

<file path=word/webSettings.xml><?xml version="1.0" encoding="utf-8"?>
<w:webSettings xmlns:r="http://schemas.openxmlformats.org/officeDocument/2006/relationships" xmlns:w="http://schemas.openxmlformats.org/wordprocessingml/2006/main">
  <w:divs>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8.bin"/><Relationship Id="rId109" Type="http://schemas.microsoft.com/office/2007/relationships/diagramDrawing" Target="diagrams/drawing1.xml"/><Relationship Id="rId21" Type="http://schemas.openxmlformats.org/officeDocument/2006/relationships/image" Target="media/image8.wmf"/><Relationship Id="rId34" Type="http://schemas.openxmlformats.org/officeDocument/2006/relationships/image" Target="media/image14.wmf"/><Relationship Id="rId42" Type="http://schemas.openxmlformats.org/officeDocument/2006/relationships/oleObject" Target="embeddings/oleObject20.bin"/><Relationship Id="rId47" Type="http://schemas.openxmlformats.org/officeDocument/2006/relationships/image" Target="media/image20.emf"/><Relationship Id="rId50" Type="http://schemas.openxmlformats.org/officeDocument/2006/relationships/image" Target="media/image23.e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3.png"/><Relationship Id="rId38" Type="http://schemas.openxmlformats.org/officeDocument/2006/relationships/oleObject" Target="embeddings/oleObject17.bin"/><Relationship Id="rId46" Type="http://schemas.openxmlformats.org/officeDocument/2006/relationships/image" Target="media/image19.emf"/><Relationship Id="rId108" Type="http://schemas.microsoft.com/office/2007/relationships/diagramDrawing" Target="diagrams/drawing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image" Target="media/image11.wmf"/><Relationship Id="rId41" Type="http://schemas.openxmlformats.org/officeDocument/2006/relationships/image" Target="media/image15.wmf"/><Relationship Id="rId107" Type="http://schemas.microsoft.com/office/2011/relationships/people" Target="people.xml"/><Relationship Id="rId11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oleObject" Target="embeddings/oleObject19.bin"/><Relationship Id="rId45" Type="http://schemas.openxmlformats.org/officeDocument/2006/relationships/image" Target="media/image18.emf"/><Relationship Id="rId53" Type="http://schemas.openxmlformats.org/officeDocument/2006/relationships/theme" Target="theme/theme1.xml"/><Relationship Id="rId110"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emf"/><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image" Target="media/image12.wmf"/><Relationship Id="rId44" Type="http://schemas.openxmlformats.org/officeDocument/2006/relationships/image" Target="media/image17.emf"/><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4.bin"/><Relationship Id="rId43" Type="http://schemas.openxmlformats.org/officeDocument/2006/relationships/image" Target="media/image16.emf"/><Relationship Id="rId48" Type="http://schemas.openxmlformats.org/officeDocument/2006/relationships/image" Target="media/image21.emf"/><Relationship Id="rId8" Type="http://schemas.openxmlformats.org/officeDocument/2006/relationships/image" Target="media/image1.wmf"/><Relationship Id="rId51" Type="http://schemas.openxmlformats.org/officeDocument/2006/relationships/footer" Target="footer1.xml"/><Relationship Id="rId3" Type="http://schemas.openxmlformats.org/officeDocument/2006/relationships/styles" Target="styles.xml"/></Relationships>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9EA280-635E-4B7A-8DD7-88B37A595DF7}">
      <dsp:nvSpPr>
        <dsp:cNvPr id="0" name=""/>
        <dsp:cNvSpPr/>
      </dsp:nvSpPr>
      <dsp:spPr>
        <a:xfrm>
          <a:off x="338" y="64316"/>
          <a:ext cx="2182978" cy="520247"/>
        </a:xfrm>
        <a:prstGeom prst="roundRect">
          <a:avLst>
            <a:gd name="adj" fmla="val 10000"/>
          </a:avLst>
        </a:prstGeom>
        <a:solidFill>
          <a:schemeClr val="bg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dirty="0" smtClean="0">
              <a:solidFill>
                <a:sysClr val="windowText" lastClr="000000"/>
              </a:solidFill>
              <a:latin typeface="Times New Roman" pitchFamily="18" charset="0"/>
              <a:cs typeface="Times New Roman" pitchFamily="18" charset="0"/>
            </a:rPr>
            <a:t>ПЕРВЫЙ ПОЛУГОДОВОЙ ЦИКЛ</a:t>
          </a:r>
        </a:p>
        <a:p>
          <a:pPr lvl="0" algn="ctr" defTabSz="444500">
            <a:lnSpc>
              <a:spcPct val="90000"/>
            </a:lnSpc>
            <a:spcBef>
              <a:spcPct val="0"/>
            </a:spcBef>
            <a:spcAft>
              <a:spcPct val="35000"/>
            </a:spcAft>
          </a:pPr>
          <a:r>
            <a:rPr lang="ru-RU" sz="1000" b="1" kern="1200" dirty="0" smtClean="0">
              <a:solidFill>
                <a:sysClr val="windowText" lastClr="000000"/>
              </a:solidFill>
              <a:latin typeface="Times New Roman" pitchFamily="18" charset="0"/>
              <a:cs typeface="Times New Roman" pitchFamily="18" charset="0"/>
            </a:rPr>
            <a:t>Сентябрь –ноябрь </a:t>
          </a:r>
          <a:endParaRPr lang="ru-RU" sz="1000" b="1" kern="1200" dirty="0">
            <a:solidFill>
              <a:sysClr val="windowText" lastClr="000000"/>
            </a:solidFill>
            <a:latin typeface="Times New Roman" pitchFamily="18" charset="0"/>
            <a:cs typeface="Times New Roman" pitchFamily="18" charset="0"/>
          </a:endParaRPr>
        </a:p>
      </dsp:txBody>
      <dsp:txXfrm>
        <a:off x="15576" y="79554"/>
        <a:ext cx="2152502" cy="489771"/>
      </dsp:txXfrm>
    </dsp:sp>
    <dsp:sp modelId="{FC622422-028E-4F25-B11E-2EB89509FA02}">
      <dsp:nvSpPr>
        <dsp:cNvPr id="0" name=""/>
        <dsp:cNvSpPr/>
      </dsp:nvSpPr>
      <dsp:spPr>
        <a:xfrm>
          <a:off x="218635" y="584563"/>
          <a:ext cx="218297" cy="390185"/>
        </a:xfrm>
        <a:custGeom>
          <a:avLst/>
          <a:gdLst/>
          <a:ahLst/>
          <a:cxnLst/>
          <a:rect l="0" t="0" r="0" b="0"/>
          <a:pathLst>
            <a:path>
              <a:moveTo>
                <a:pt x="0" y="0"/>
              </a:moveTo>
              <a:lnTo>
                <a:pt x="0" y="390185"/>
              </a:lnTo>
              <a:lnTo>
                <a:pt x="218297" y="390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3603B04-8B3A-4800-AFE0-33B6DAC8B64A}">
      <dsp:nvSpPr>
        <dsp:cNvPr id="0" name=""/>
        <dsp:cNvSpPr/>
      </dsp:nvSpPr>
      <dsp:spPr>
        <a:xfrm>
          <a:off x="436933" y="714625"/>
          <a:ext cx="1970397"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Презентация</a:t>
          </a:r>
          <a:r>
            <a:rPr lang="ru-RU" sz="1400" kern="1200" dirty="0" smtClean="0">
              <a:solidFill>
                <a:sysClr val="windowText" lastClr="000000"/>
              </a:solidFill>
              <a:latin typeface="Times New Roman" pitchFamily="18" charset="0"/>
              <a:cs typeface="Times New Roman" pitchFamily="18" charset="0"/>
            </a:rPr>
            <a:t> </a:t>
          </a:r>
          <a:r>
            <a:rPr lang="ru-RU" sz="1200" kern="1200" dirty="0" smtClean="0">
              <a:solidFill>
                <a:sysClr val="windowText" lastClr="000000"/>
              </a:solidFill>
              <a:latin typeface="Times New Roman" pitchFamily="18" charset="0"/>
              <a:cs typeface="Times New Roman" pitchFamily="18" charset="0"/>
            </a:rPr>
            <a:t>клубов</a:t>
          </a:r>
          <a:endParaRPr lang="ru-RU" sz="1200" kern="1200" dirty="0">
            <a:solidFill>
              <a:sysClr val="windowText" lastClr="000000"/>
            </a:solidFill>
          </a:endParaRPr>
        </a:p>
      </dsp:txBody>
      <dsp:txXfrm>
        <a:off x="452171" y="729863"/>
        <a:ext cx="1939921" cy="489771"/>
      </dsp:txXfrm>
    </dsp:sp>
    <dsp:sp modelId="{A8DEAD14-3DD6-4321-B69C-BE8A0A2DE77D}">
      <dsp:nvSpPr>
        <dsp:cNvPr id="0" name=""/>
        <dsp:cNvSpPr/>
      </dsp:nvSpPr>
      <dsp:spPr>
        <a:xfrm>
          <a:off x="218635" y="584563"/>
          <a:ext cx="218297" cy="1040494"/>
        </a:xfrm>
        <a:custGeom>
          <a:avLst/>
          <a:gdLst/>
          <a:ahLst/>
          <a:cxnLst/>
          <a:rect l="0" t="0" r="0" b="0"/>
          <a:pathLst>
            <a:path>
              <a:moveTo>
                <a:pt x="0" y="0"/>
              </a:moveTo>
              <a:lnTo>
                <a:pt x="0" y="1040494"/>
              </a:lnTo>
              <a:lnTo>
                <a:pt x="218297" y="10404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4129F1-A085-4A9A-A940-7051A1E0A0C5}">
      <dsp:nvSpPr>
        <dsp:cNvPr id="0" name=""/>
        <dsp:cNvSpPr/>
      </dsp:nvSpPr>
      <dsp:spPr>
        <a:xfrm>
          <a:off x="436933" y="1364934"/>
          <a:ext cx="2191597"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Формирование</a:t>
          </a:r>
        </a:p>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клубов по интересам</a:t>
          </a:r>
          <a:endParaRPr lang="ru-RU" sz="1200" kern="1200" dirty="0">
            <a:solidFill>
              <a:sysClr val="windowText" lastClr="000000"/>
            </a:solidFill>
          </a:endParaRPr>
        </a:p>
      </dsp:txBody>
      <dsp:txXfrm>
        <a:off x="452171" y="1380172"/>
        <a:ext cx="2161121" cy="489771"/>
      </dsp:txXfrm>
    </dsp:sp>
    <dsp:sp modelId="{7669060C-B46C-4C1C-B68A-9443CF263262}">
      <dsp:nvSpPr>
        <dsp:cNvPr id="0" name=""/>
        <dsp:cNvSpPr/>
      </dsp:nvSpPr>
      <dsp:spPr>
        <a:xfrm>
          <a:off x="218635" y="584563"/>
          <a:ext cx="218297" cy="1690803"/>
        </a:xfrm>
        <a:custGeom>
          <a:avLst/>
          <a:gdLst/>
          <a:ahLst/>
          <a:cxnLst/>
          <a:rect l="0" t="0" r="0" b="0"/>
          <a:pathLst>
            <a:path>
              <a:moveTo>
                <a:pt x="0" y="0"/>
              </a:moveTo>
              <a:lnTo>
                <a:pt x="0" y="1690803"/>
              </a:lnTo>
              <a:lnTo>
                <a:pt x="218297" y="16908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8F756C-D3EA-4724-851A-1F7041E35449}">
      <dsp:nvSpPr>
        <dsp:cNvPr id="0" name=""/>
        <dsp:cNvSpPr/>
      </dsp:nvSpPr>
      <dsp:spPr>
        <a:xfrm>
          <a:off x="436933" y="2015243"/>
          <a:ext cx="1991173"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Клубные занятия, </a:t>
          </a:r>
        </a:p>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"Юрьев День"</a:t>
          </a:r>
          <a:endParaRPr lang="ru-RU" sz="1200" kern="1200" dirty="0">
            <a:solidFill>
              <a:sysClr val="windowText" lastClr="000000"/>
            </a:solidFill>
          </a:endParaRPr>
        </a:p>
      </dsp:txBody>
      <dsp:txXfrm>
        <a:off x="452171" y="2030481"/>
        <a:ext cx="1960697" cy="489771"/>
      </dsp:txXfrm>
    </dsp:sp>
    <dsp:sp modelId="{ED2DDBF1-AB85-4E24-84E3-F0453B247E96}">
      <dsp:nvSpPr>
        <dsp:cNvPr id="0" name=""/>
        <dsp:cNvSpPr/>
      </dsp:nvSpPr>
      <dsp:spPr>
        <a:xfrm>
          <a:off x="218635" y="584563"/>
          <a:ext cx="218297" cy="2341112"/>
        </a:xfrm>
        <a:custGeom>
          <a:avLst/>
          <a:gdLst/>
          <a:ahLst/>
          <a:cxnLst/>
          <a:rect l="0" t="0" r="0" b="0"/>
          <a:pathLst>
            <a:path>
              <a:moveTo>
                <a:pt x="0" y="0"/>
              </a:moveTo>
              <a:lnTo>
                <a:pt x="0" y="2341112"/>
              </a:lnTo>
              <a:lnTo>
                <a:pt x="218297" y="23411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B400BF9-F60C-488A-94FC-605FEDC64C16}">
      <dsp:nvSpPr>
        <dsp:cNvPr id="0" name=""/>
        <dsp:cNvSpPr/>
      </dsp:nvSpPr>
      <dsp:spPr>
        <a:xfrm>
          <a:off x="436933" y="2665552"/>
          <a:ext cx="2175632"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 в гостях у клуба</a:t>
          </a:r>
          <a:endParaRPr lang="ru-RU" sz="1200" kern="1200" dirty="0">
            <a:solidFill>
              <a:sysClr val="windowText" lastClr="000000"/>
            </a:solidFill>
          </a:endParaRPr>
        </a:p>
      </dsp:txBody>
      <dsp:txXfrm>
        <a:off x="452171" y="2680790"/>
        <a:ext cx="2145156" cy="489771"/>
      </dsp:txXfrm>
    </dsp:sp>
    <dsp:sp modelId="{6464406D-4EC4-4202-85EA-8A7F10ECB041}">
      <dsp:nvSpPr>
        <dsp:cNvPr id="0" name=""/>
        <dsp:cNvSpPr/>
      </dsp:nvSpPr>
      <dsp:spPr>
        <a:xfrm>
          <a:off x="218635" y="584563"/>
          <a:ext cx="218297" cy="2991421"/>
        </a:xfrm>
        <a:custGeom>
          <a:avLst/>
          <a:gdLst/>
          <a:ahLst/>
          <a:cxnLst/>
          <a:rect l="0" t="0" r="0" b="0"/>
          <a:pathLst>
            <a:path>
              <a:moveTo>
                <a:pt x="0" y="0"/>
              </a:moveTo>
              <a:lnTo>
                <a:pt x="0" y="2991421"/>
              </a:lnTo>
              <a:lnTo>
                <a:pt x="218297" y="29914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E5DA73-554D-4C18-9758-7D0E47A031F1}">
      <dsp:nvSpPr>
        <dsp:cNvPr id="0" name=""/>
        <dsp:cNvSpPr/>
      </dsp:nvSpPr>
      <dsp:spPr>
        <a:xfrm>
          <a:off x="436933" y="3315862"/>
          <a:ext cx="1863192"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Клубные</a:t>
          </a:r>
          <a:r>
            <a:rPr lang="ru-RU" sz="1400" kern="1200" dirty="0" smtClean="0">
              <a:solidFill>
                <a:sysClr val="windowText" lastClr="000000"/>
              </a:solidFill>
              <a:latin typeface="Times New Roman" pitchFamily="18" charset="0"/>
              <a:cs typeface="Times New Roman" pitchFamily="18" charset="0"/>
            </a:rPr>
            <a:t> </a:t>
          </a:r>
          <a:r>
            <a:rPr lang="ru-RU" sz="1200" kern="1200" dirty="0" smtClean="0">
              <a:solidFill>
                <a:sysClr val="windowText" lastClr="000000"/>
              </a:solidFill>
              <a:latin typeface="Times New Roman" pitchFamily="18" charset="0"/>
              <a:cs typeface="Times New Roman" pitchFamily="18" charset="0"/>
            </a:rPr>
            <a:t>занятия</a:t>
          </a:r>
          <a:endParaRPr lang="ru-RU" sz="1400" kern="1200" dirty="0">
            <a:solidFill>
              <a:sysClr val="windowText" lastClr="000000"/>
            </a:solidFill>
          </a:endParaRPr>
        </a:p>
      </dsp:txBody>
      <dsp:txXfrm>
        <a:off x="452171" y="3331100"/>
        <a:ext cx="1832716" cy="489771"/>
      </dsp:txXfrm>
    </dsp:sp>
    <dsp:sp modelId="{95D0B560-1F64-4216-95EF-B698312A48E5}">
      <dsp:nvSpPr>
        <dsp:cNvPr id="0" name=""/>
        <dsp:cNvSpPr/>
      </dsp:nvSpPr>
      <dsp:spPr>
        <a:xfrm>
          <a:off x="218635" y="584563"/>
          <a:ext cx="218297" cy="3641730"/>
        </a:xfrm>
        <a:custGeom>
          <a:avLst/>
          <a:gdLst/>
          <a:ahLst/>
          <a:cxnLst/>
          <a:rect l="0" t="0" r="0" b="0"/>
          <a:pathLst>
            <a:path>
              <a:moveTo>
                <a:pt x="0" y="0"/>
              </a:moveTo>
              <a:lnTo>
                <a:pt x="0" y="3641730"/>
              </a:lnTo>
              <a:lnTo>
                <a:pt x="218297" y="36417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CA9ADA-1D40-4BB8-B2E8-F88EC38F007D}">
      <dsp:nvSpPr>
        <dsp:cNvPr id="0" name=""/>
        <dsp:cNvSpPr/>
      </dsp:nvSpPr>
      <dsp:spPr>
        <a:xfrm>
          <a:off x="436933" y="3966171"/>
          <a:ext cx="2428189"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Итоговые</a:t>
          </a:r>
          <a:r>
            <a:rPr lang="ru-RU" sz="1400" kern="1200" dirty="0" smtClean="0">
              <a:solidFill>
                <a:sysClr val="windowText" lastClr="000000"/>
              </a:solidFill>
              <a:latin typeface="Times New Roman" pitchFamily="18" charset="0"/>
              <a:cs typeface="Times New Roman" pitchFamily="18" charset="0"/>
            </a:rPr>
            <a:t> </a:t>
          </a:r>
          <a:r>
            <a:rPr lang="ru-RU" sz="1200" kern="1200" dirty="0" smtClean="0">
              <a:solidFill>
                <a:sysClr val="windowText" lastClr="000000"/>
              </a:solidFill>
              <a:latin typeface="Times New Roman" pitchFamily="18" charset="0"/>
              <a:cs typeface="Times New Roman" pitchFamily="18" charset="0"/>
            </a:rPr>
            <a:t>мероприятия</a:t>
          </a:r>
          <a:r>
            <a:rPr lang="ru-RU" sz="1400" kern="1200" dirty="0" smtClean="0">
              <a:solidFill>
                <a:sysClr val="windowText" lastClr="000000"/>
              </a:solidFill>
              <a:latin typeface="Times New Roman" pitchFamily="18" charset="0"/>
              <a:cs typeface="Times New Roman" pitchFamily="18" charset="0"/>
            </a:rPr>
            <a:t> </a:t>
          </a:r>
          <a:r>
            <a:rPr lang="ru-RU" sz="1200" kern="1200" dirty="0" smtClean="0">
              <a:solidFill>
                <a:sysClr val="windowText" lastClr="000000"/>
              </a:solidFill>
              <a:latin typeface="Times New Roman" pitchFamily="18" charset="0"/>
              <a:cs typeface="Times New Roman" pitchFamily="18" charset="0"/>
            </a:rPr>
            <a:t>клубов</a:t>
          </a:r>
          <a:endParaRPr lang="ru-RU" sz="1400" kern="1200" dirty="0">
            <a:solidFill>
              <a:sysClr val="windowText" lastClr="000000"/>
            </a:solidFill>
          </a:endParaRPr>
        </a:p>
      </dsp:txBody>
      <dsp:txXfrm>
        <a:off x="452171" y="3981409"/>
        <a:ext cx="2397713" cy="489771"/>
      </dsp:txXfrm>
    </dsp:sp>
    <dsp:sp modelId="{F750A0BC-647E-44E2-90F0-18E7D4366D38}">
      <dsp:nvSpPr>
        <dsp:cNvPr id="0" name=""/>
        <dsp:cNvSpPr/>
      </dsp:nvSpPr>
      <dsp:spPr>
        <a:xfrm>
          <a:off x="2630606" y="64316"/>
          <a:ext cx="2473203" cy="520247"/>
        </a:xfrm>
        <a:prstGeom prst="roundRect">
          <a:avLst>
            <a:gd name="adj" fmla="val 10000"/>
          </a:avLst>
        </a:prstGeom>
        <a:solidFill>
          <a:schemeClr val="bg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050" tIns="12700" rIns="19050" bIns="12700" numCol="1" spcCol="1270" anchor="ctr" anchorCtr="0">
          <a:noAutofit/>
        </a:bodyPr>
        <a:lstStyle/>
        <a:p>
          <a:pPr lvl="0" algn="ctr" defTabSz="444500">
            <a:lnSpc>
              <a:spcPct val="90000"/>
            </a:lnSpc>
            <a:spcBef>
              <a:spcPct val="0"/>
            </a:spcBef>
            <a:spcAft>
              <a:spcPct val="35000"/>
            </a:spcAft>
          </a:pPr>
          <a:r>
            <a:rPr lang="ru-RU" sz="1000" b="1" kern="1200" dirty="0" smtClean="0">
              <a:solidFill>
                <a:sysClr val="windowText" lastClr="000000"/>
              </a:solidFill>
              <a:latin typeface="Times New Roman" pitchFamily="18" charset="0"/>
              <a:cs typeface="Times New Roman" pitchFamily="18" charset="0"/>
            </a:rPr>
            <a:t>ВТОРОЙ ПОЛУГОДОВОЙ ЦИКЛ</a:t>
          </a:r>
        </a:p>
        <a:p>
          <a:pPr lvl="0" algn="ctr" defTabSz="444500">
            <a:lnSpc>
              <a:spcPct val="90000"/>
            </a:lnSpc>
            <a:spcBef>
              <a:spcPct val="0"/>
            </a:spcBef>
            <a:spcAft>
              <a:spcPct val="35000"/>
            </a:spcAft>
          </a:pPr>
          <a:r>
            <a:rPr lang="ru-RU" sz="1000" b="1" kern="1200" dirty="0" smtClean="0">
              <a:solidFill>
                <a:sysClr val="windowText" lastClr="000000"/>
              </a:solidFill>
              <a:latin typeface="Times New Roman" pitchFamily="18" charset="0"/>
              <a:cs typeface="Times New Roman" pitchFamily="18" charset="0"/>
            </a:rPr>
            <a:t>Январь – апрель </a:t>
          </a:r>
          <a:endParaRPr lang="ru-RU" sz="1000" b="1" kern="1200" dirty="0">
            <a:solidFill>
              <a:sysClr val="windowText" lastClr="000000"/>
            </a:solidFill>
            <a:latin typeface="Times New Roman" pitchFamily="18" charset="0"/>
            <a:cs typeface="Times New Roman" pitchFamily="18" charset="0"/>
          </a:endParaRPr>
        </a:p>
      </dsp:txBody>
      <dsp:txXfrm>
        <a:off x="2645844" y="79554"/>
        <a:ext cx="2442727" cy="489771"/>
      </dsp:txXfrm>
    </dsp:sp>
    <dsp:sp modelId="{1BC9B278-22BE-4987-99A6-5D6A43FE1245}">
      <dsp:nvSpPr>
        <dsp:cNvPr id="0" name=""/>
        <dsp:cNvSpPr/>
      </dsp:nvSpPr>
      <dsp:spPr>
        <a:xfrm>
          <a:off x="2877926" y="584563"/>
          <a:ext cx="247320" cy="390185"/>
        </a:xfrm>
        <a:custGeom>
          <a:avLst/>
          <a:gdLst/>
          <a:ahLst/>
          <a:cxnLst/>
          <a:rect l="0" t="0" r="0" b="0"/>
          <a:pathLst>
            <a:path>
              <a:moveTo>
                <a:pt x="0" y="0"/>
              </a:moveTo>
              <a:lnTo>
                <a:pt x="0" y="390185"/>
              </a:lnTo>
              <a:lnTo>
                <a:pt x="247320" y="39018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EC1BDB8-7CD3-45D5-89F9-5C9259899330}">
      <dsp:nvSpPr>
        <dsp:cNvPr id="0" name=""/>
        <dsp:cNvSpPr/>
      </dsp:nvSpPr>
      <dsp:spPr>
        <a:xfrm>
          <a:off x="3125247" y="714625"/>
          <a:ext cx="1982242"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Презентация</a:t>
          </a:r>
          <a:r>
            <a:rPr lang="ru-RU" sz="1400" kern="1200" dirty="0" smtClean="0">
              <a:solidFill>
                <a:sysClr val="windowText" lastClr="000000"/>
              </a:solidFill>
              <a:latin typeface="Times New Roman" pitchFamily="18" charset="0"/>
              <a:cs typeface="Times New Roman" pitchFamily="18" charset="0"/>
            </a:rPr>
            <a:t> </a:t>
          </a:r>
          <a:r>
            <a:rPr lang="ru-RU" sz="1200" kern="1200" dirty="0" smtClean="0">
              <a:solidFill>
                <a:sysClr val="windowText" lastClr="000000"/>
              </a:solidFill>
              <a:latin typeface="Times New Roman" pitchFamily="18" charset="0"/>
              <a:cs typeface="Times New Roman" pitchFamily="18" charset="0"/>
            </a:rPr>
            <a:t>клубов</a:t>
          </a:r>
          <a:endParaRPr lang="ru-RU" sz="1400" kern="1200" dirty="0">
            <a:solidFill>
              <a:sysClr val="windowText" lastClr="000000"/>
            </a:solidFill>
          </a:endParaRPr>
        </a:p>
      </dsp:txBody>
      <dsp:txXfrm>
        <a:off x="3140485" y="729863"/>
        <a:ext cx="1951766" cy="489771"/>
      </dsp:txXfrm>
    </dsp:sp>
    <dsp:sp modelId="{7B40C240-3C37-48A6-BACC-1AB5DD6674AB}">
      <dsp:nvSpPr>
        <dsp:cNvPr id="0" name=""/>
        <dsp:cNvSpPr/>
      </dsp:nvSpPr>
      <dsp:spPr>
        <a:xfrm>
          <a:off x="2877926" y="584563"/>
          <a:ext cx="247320" cy="1040494"/>
        </a:xfrm>
        <a:custGeom>
          <a:avLst/>
          <a:gdLst/>
          <a:ahLst/>
          <a:cxnLst/>
          <a:rect l="0" t="0" r="0" b="0"/>
          <a:pathLst>
            <a:path>
              <a:moveTo>
                <a:pt x="0" y="0"/>
              </a:moveTo>
              <a:lnTo>
                <a:pt x="0" y="1040494"/>
              </a:lnTo>
              <a:lnTo>
                <a:pt x="247320" y="104049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B878FEA-1EE5-4096-B5E5-81A32F885434}">
      <dsp:nvSpPr>
        <dsp:cNvPr id="0" name=""/>
        <dsp:cNvSpPr/>
      </dsp:nvSpPr>
      <dsp:spPr>
        <a:xfrm>
          <a:off x="3125247" y="1364934"/>
          <a:ext cx="2253794"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Формирование</a:t>
          </a:r>
        </a:p>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клубов по интересам</a:t>
          </a:r>
          <a:endParaRPr lang="ru-RU" sz="1200" kern="1200" dirty="0">
            <a:solidFill>
              <a:sysClr val="windowText" lastClr="000000"/>
            </a:solidFill>
          </a:endParaRPr>
        </a:p>
      </dsp:txBody>
      <dsp:txXfrm>
        <a:off x="3140485" y="1380172"/>
        <a:ext cx="2223318" cy="489771"/>
      </dsp:txXfrm>
    </dsp:sp>
    <dsp:sp modelId="{E71F4584-4726-4D78-B421-F9F8242ABA67}">
      <dsp:nvSpPr>
        <dsp:cNvPr id="0" name=""/>
        <dsp:cNvSpPr/>
      </dsp:nvSpPr>
      <dsp:spPr>
        <a:xfrm>
          <a:off x="2877926" y="584563"/>
          <a:ext cx="247320" cy="1690803"/>
        </a:xfrm>
        <a:custGeom>
          <a:avLst/>
          <a:gdLst/>
          <a:ahLst/>
          <a:cxnLst/>
          <a:rect l="0" t="0" r="0" b="0"/>
          <a:pathLst>
            <a:path>
              <a:moveTo>
                <a:pt x="0" y="0"/>
              </a:moveTo>
              <a:lnTo>
                <a:pt x="0" y="1690803"/>
              </a:lnTo>
              <a:lnTo>
                <a:pt x="247320" y="16908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DF5C13-A2A5-4D6A-9A5F-27A5A25819AD}">
      <dsp:nvSpPr>
        <dsp:cNvPr id="0" name=""/>
        <dsp:cNvSpPr/>
      </dsp:nvSpPr>
      <dsp:spPr>
        <a:xfrm>
          <a:off x="3125247" y="2015243"/>
          <a:ext cx="1883062"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Клубные занятия, </a:t>
          </a:r>
        </a:p>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"Юрьев День"</a:t>
          </a:r>
          <a:endParaRPr lang="ru-RU" sz="1200" kern="1200" dirty="0">
            <a:solidFill>
              <a:sysClr val="windowText" lastClr="000000"/>
            </a:solidFill>
          </a:endParaRPr>
        </a:p>
      </dsp:txBody>
      <dsp:txXfrm>
        <a:off x="3140485" y="2030481"/>
        <a:ext cx="1852586" cy="489771"/>
      </dsp:txXfrm>
    </dsp:sp>
    <dsp:sp modelId="{7366BA0D-1750-4820-AAB8-CC7A6458AF7A}">
      <dsp:nvSpPr>
        <dsp:cNvPr id="0" name=""/>
        <dsp:cNvSpPr/>
      </dsp:nvSpPr>
      <dsp:spPr>
        <a:xfrm>
          <a:off x="2877926" y="584563"/>
          <a:ext cx="247320" cy="2341112"/>
        </a:xfrm>
        <a:custGeom>
          <a:avLst/>
          <a:gdLst/>
          <a:ahLst/>
          <a:cxnLst/>
          <a:rect l="0" t="0" r="0" b="0"/>
          <a:pathLst>
            <a:path>
              <a:moveTo>
                <a:pt x="0" y="0"/>
              </a:moveTo>
              <a:lnTo>
                <a:pt x="0" y="2341112"/>
              </a:lnTo>
              <a:lnTo>
                <a:pt x="247320" y="234111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BAEF67-937C-40A6-A245-65319897FE81}">
      <dsp:nvSpPr>
        <dsp:cNvPr id="0" name=""/>
        <dsp:cNvSpPr/>
      </dsp:nvSpPr>
      <dsp:spPr>
        <a:xfrm>
          <a:off x="3125247" y="2665552"/>
          <a:ext cx="2148513"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 в гостях у клуба</a:t>
          </a:r>
          <a:endParaRPr lang="ru-RU" sz="1200" kern="1200" dirty="0">
            <a:solidFill>
              <a:sysClr val="windowText" lastClr="000000"/>
            </a:solidFill>
          </a:endParaRPr>
        </a:p>
      </dsp:txBody>
      <dsp:txXfrm>
        <a:off x="3140485" y="2680790"/>
        <a:ext cx="2118037" cy="489771"/>
      </dsp:txXfrm>
    </dsp:sp>
    <dsp:sp modelId="{9AFE0638-E519-4F98-8F8B-47025BC01873}">
      <dsp:nvSpPr>
        <dsp:cNvPr id="0" name=""/>
        <dsp:cNvSpPr/>
      </dsp:nvSpPr>
      <dsp:spPr>
        <a:xfrm>
          <a:off x="2877926" y="584563"/>
          <a:ext cx="247320" cy="2991421"/>
        </a:xfrm>
        <a:custGeom>
          <a:avLst/>
          <a:gdLst/>
          <a:ahLst/>
          <a:cxnLst/>
          <a:rect l="0" t="0" r="0" b="0"/>
          <a:pathLst>
            <a:path>
              <a:moveTo>
                <a:pt x="0" y="0"/>
              </a:moveTo>
              <a:lnTo>
                <a:pt x="0" y="2991421"/>
              </a:lnTo>
              <a:lnTo>
                <a:pt x="247320" y="29914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97517F-19E7-4092-B6DE-34404761BE21}">
      <dsp:nvSpPr>
        <dsp:cNvPr id="0" name=""/>
        <dsp:cNvSpPr/>
      </dsp:nvSpPr>
      <dsp:spPr>
        <a:xfrm>
          <a:off x="3125247" y="3315862"/>
          <a:ext cx="2404408"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dirty="0" smtClean="0">
              <a:solidFill>
                <a:sysClr val="windowText" lastClr="000000"/>
              </a:solidFill>
              <a:latin typeface="Times New Roman" pitchFamily="18" charset="0"/>
              <a:cs typeface="Times New Roman" pitchFamily="18" charset="0"/>
            </a:rPr>
            <a:t>Клубные занятия</a:t>
          </a:r>
          <a:endParaRPr lang="ru-RU" sz="1200" kern="1200" dirty="0">
            <a:solidFill>
              <a:sysClr val="windowText" lastClr="000000"/>
            </a:solidFill>
          </a:endParaRPr>
        </a:p>
      </dsp:txBody>
      <dsp:txXfrm>
        <a:off x="3140485" y="3331100"/>
        <a:ext cx="2373932" cy="489771"/>
      </dsp:txXfrm>
    </dsp:sp>
    <dsp:sp modelId="{3F1C08FD-DACA-4A22-9FEB-92B7AB8914BE}">
      <dsp:nvSpPr>
        <dsp:cNvPr id="0" name=""/>
        <dsp:cNvSpPr/>
      </dsp:nvSpPr>
      <dsp:spPr>
        <a:xfrm>
          <a:off x="2877926" y="584563"/>
          <a:ext cx="247320" cy="3641730"/>
        </a:xfrm>
        <a:custGeom>
          <a:avLst/>
          <a:gdLst/>
          <a:ahLst/>
          <a:cxnLst/>
          <a:rect l="0" t="0" r="0" b="0"/>
          <a:pathLst>
            <a:path>
              <a:moveTo>
                <a:pt x="0" y="0"/>
              </a:moveTo>
              <a:lnTo>
                <a:pt x="0" y="3641730"/>
              </a:lnTo>
              <a:lnTo>
                <a:pt x="247320" y="364173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6580B2-F275-49A6-ACFF-4924FABCA30A}">
      <dsp:nvSpPr>
        <dsp:cNvPr id="0" name=""/>
        <dsp:cNvSpPr/>
      </dsp:nvSpPr>
      <dsp:spPr>
        <a:xfrm>
          <a:off x="3125247" y="3966171"/>
          <a:ext cx="2416502" cy="52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ru-RU" sz="1200" kern="1200" smtClean="0">
              <a:solidFill>
                <a:sysClr val="windowText" lastClr="000000"/>
              </a:solidFill>
              <a:latin typeface="Times New Roman" pitchFamily="18" charset="0"/>
              <a:cs typeface="Times New Roman" pitchFamily="18" charset="0"/>
            </a:rPr>
            <a:t>Итоговые мероприятия клубов</a:t>
          </a:r>
          <a:endParaRPr lang="ru-RU" sz="1200" kern="1200" dirty="0" smtClean="0">
            <a:solidFill>
              <a:sysClr val="windowText" lastClr="000000"/>
            </a:solidFill>
            <a:latin typeface="Times New Roman" pitchFamily="18" charset="0"/>
            <a:cs typeface="Times New Roman" pitchFamily="18" charset="0"/>
          </a:endParaRPr>
        </a:p>
      </dsp:txBody>
      <dsp:txXfrm>
        <a:off x="3140485" y="3981409"/>
        <a:ext cx="2386026" cy="4897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A77658-A0D3-4371-87CA-7E93D85496AA}">
      <dsp:nvSpPr>
        <dsp:cNvPr id="0" name=""/>
        <dsp:cNvSpPr/>
      </dsp:nvSpPr>
      <dsp:spPr>
        <a:xfrm rot="5400000">
          <a:off x="-190187" y="364229"/>
          <a:ext cx="1267918" cy="887542"/>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запуск</a:t>
          </a:r>
          <a:endParaRPr lang="ru-RU" sz="1800" kern="1200">
            <a:solidFill>
              <a:sysClr val="windowText" lastClr="000000"/>
            </a:solidFill>
            <a:latin typeface="Times New Roman" pitchFamily="18" charset="0"/>
            <a:cs typeface="Times New Roman" pitchFamily="18" charset="0"/>
          </a:endParaRPr>
        </a:p>
      </dsp:txBody>
      <dsp:txXfrm rot="-5400000">
        <a:off x="1" y="617812"/>
        <a:ext cx="887542" cy="380376"/>
      </dsp:txXfrm>
    </dsp:sp>
    <dsp:sp modelId="{5F3D4810-2D03-42B0-B091-004AE4CC1C01}">
      <dsp:nvSpPr>
        <dsp:cNvPr id="0" name=""/>
        <dsp:cNvSpPr/>
      </dsp:nvSpPr>
      <dsp:spPr>
        <a:xfrm rot="5400000">
          <a:off x="2650183" y="-1753829"/>
          <a:ext cx="1163052" cy="4688333"/>
        </a:xfrm>
        <a:prstGeom prst="round2Same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формирование инициативных групп и разработка ими проектов</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предвыборная компания, обсуждение плана коллективной деятельности на полгода </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выборы обучающимися, родителями, педагогами одной из инициативных групп и их проекта </a:t>
          </a:r>
        </a:p>
      </dsp:txBody>
      <dsp:txXfrm rot="-5400000">
        <a:off x="887543" y="65587"/>
        <a:ext cx="4631557" cy="1049500"/>
      </dsp:txXfrm>
    </dsp:sp>
    <dsp:sp modelId="{1BA7AC2D-A2E6-4625-A171-FB535415E3C3}">
      <dsp:nvSpPr>
        <dsp:cNvPr id="0" name=""/>
        <dsp:cNvSpPr/>
      </dsp:nvSpPr>
      <dsp:spPr>
        <a:xfrm rot="5400000">
          <a:off x="-190187" y="1448489"/>
          <a:ext cx="1267918" cy="887542"/>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ru-RU" sz="1050" kern="1200">
              <a:solidFill>
                <a:sysClr val="windowText" lastClr="000000"/>
              </a:solidFill>
              <a:latin typeface="Times New Roman" pitchFamily="18" charset="0"/>
              <a:cs typeface="Times New Roman" pitchFamily="18" charset="0"/>
            </a:rPr>
            <a:t>осуществление</a:t>
          </a:r>
          <a:endParaRPr lang="ru-RU" sz="1000" kern="1200">
            <a:solidFill>
              <a:sysClr val="windowText" lastClr="000000"/>
            </a:solidFill>
            <a:latin typeface="Times New Roman" pitchFamily="18" charset="0"/>
            <a:cs typeface="Times New Roman" pitchFamily="18" charset="0"/>
          </a:endParaRPr>
        </a:p>
      </dsp:txBody>
      <dsp:txXfrm rot="-5400000">
        <a:off x="1" y="1702072"/>
        <a:ext cx="887542" cy="380376"/>
      </dsp:txXfrm>
    </dsp:sp>
    <dsp:sp modelId="{FAA2D449-9715-475B-85D0-56A2ACB20A32}">
      <dsp:nvSpPr>
        <dsp:cNvPr id="0" name=""/>
        <dsp:cNvSpPr/>
      </dsp:nvSpPr>
      <dsp:spPr>
        <a:xfrm rot="5400000">
          <a:off x="2819635" y="-673790"/>
          <a:ext cx="824147" cy="4688333"/>
        </a:xfrm>
        <a:prstGeom prst="round2Same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реализация инициативной группой своего проекта - подготовка и проведение 3-4 коллективных дел</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презентация и общественное обсуждение каждого дела на этапе подготовки и после проведения</a:t>
          </a:r>
        </a:p>
      </dsp:txBody>
      <dsp:txXfrm rot="-5400000">
        <a:off x="887542" y="1298535"/>
        <a:ext cx="4648101" cy="743683"/>
      </dsp:txXfrm>
    </dsp:sp>
    <dsp:sp modelId="{68EA1D79-C1DE-497D-ADC8-06E76FB4727D}">
      <dsp:nvSpPr>
        <dsp:cNvPr id="0" name=""/>
        <dsp:cNvSpPr/>
      </dsp:nvSpPr>
      <dsp:spPr>
        <a:xfrm rot="5400000">
          <a:off x="-190187" y="2528528"/>
          <a:ext cx="1267918" cy="887542"/>
        </a:xfrm>
        <a:prstGeom prst="chevron">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публичный</a:t>
          </a:r>
          <a:r>
            <a:rPr lang="ru-RU" sz="1000" kern="1200">
              <a:solidFill>
                <a:sysClr val="windowText" lastClr="000000"/>
              </a:solidFill>
              <a:latin typeface="Times New Roman" pitchFamily="18" charset="0"/>
              <a:cs typeface="Times New Roman" pitchFamily="18" charset="0"/>
            </a:rPr>
            <a:t> </a:t>
          </a:r>
          <a:r>
            <a:rPr lang="ru-RU" sz="1200" kern="1200">
              <a:solidFill>
                <a:sysClr val="windowText" lastClr="000000"/>
              </a:solidFill>
              <a:latin typeface="Times New Roman" pitchFamily="18" charset="0"/>
              <a:cs typeface="Times New Roman" pitchFamily="18" charset="0"/>
            </a:rPr>
            <a:t>отчет</a:t>
          </a:r>
          <a:r>
            <a:rPr lang="ru-RU" sz="1000" kern="1200">
              <a:latin typeface="Times New Roman" pitchFamily="18" charset="0"/>
              <a:cs typeface="Times New Roman" pitchFamily="18" charset="0"/>
            </a:rPr>
            <a:t> </a:t>
          </a:r>
        </a:p>
      </dsp:txBody>
      <dsp:txXfrm rot="-5400000">
        <a:off x="1" y="2782111"/>
        <a:ext cx="887542" cy="380376"/>
      </dsp:txXfrm>
    </dsp:sp>
    <dsp:sp modelId="{6222CB84-CB2A-4E39-8528-25A94C481AD5}">
      <dsp:nvSpPr>
        <dsp:cNvPr id="0" name=""/>
        <dsp:cNvSpPr/>
      </dsp:nvSpPr>
      <dsp:spPr>
        <a:xfrm rot="5400000">
          <a:off x="2819635" y="406247"/>
          <a:ext cx="824147" cy="4688333"/>
        </a:xfrm>
        <a:prstGeom prst="round2SameRect">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подготовка инициативной группой итогового творческого отчета о работе, реализации проекта</a:t>
          </a:r>
        </a:p>
        <a:p>
          <a:pPr marL="114300" lvl="1" indent="-114300" algn="l" defTabSz="533400">
            <a:lnSpc>
              <a:spcPct val="90000"/>
            </a:lnSpc>
            <a:spcBef>
              <a:spcPct val="0"/>
            </a:spcBef>
            <a:spcAft>
              <a:spcPct val="15000"/>
            </a:spcAft>
            <a:buChar char="••"/>
          </a:pPr>
          <a:r>
            <a:rPr lang="ru-RU" sz="1200" kern="1200">
              <a:latin typeface="Times New Roman" pitchFamily="18" charset="0"/>
              <a:cs typeface="Times New Roman" pitchFamily="18" charset="0"/>
            </a:rPr>
            <a:t>коллективное обсуждение и оценка отчета инициативной группы</a:t>
          </a:r>
        </a:p>
      </dsp:txBody>
      <dsp:txXfrm rot="-5400000">
        <a:off x="887542" y="2378572"/>
        <a:ext cx="4648101" cy="743683"/>
      </dsp:txXfrm>
    </dsp:sp>
  </dsp:spTree>
</dsp:drawing>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2DBA1-EE32-4DE6-9E84-76D8C2F4F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1</Pages>
  <Words>134657</Words>
  <Characters>767545</Characters>
  <Application>Microsoft Office Word</Application>
  <DocSecurity>0</DocSecurity>
  <Lines>6396</Lines>
  <Paragraphs>1800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900402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SPEEDxp</cp:lastModifiedBy>
  <cp:revision>57</cp:revision>
  <cp:lastPrinted>2015-05-06T05:04:00Z</cp:lastPrinted>
  <dcterms:created xsi:type="dcterms:W3CDTF">2015-04-30T03:40:00Z</dcterms:created>
  <dcterms:modified xsi:type="dcterms:W3CDTF">2015-05-06T08:47:00Z</dcterms:modified>
</cp:coreProperties>
</file>